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Heading1"/>
        <w:spacing w:line="480" w:lineRule="auto"/>
        <w:ind w:firstLine="0" w:left="0"/>
      </w:pPr>
      <w:r w:rsidDel="00000000" w:rsidR="00000000" w:rsidRPr="00000000">
        <w:rPr>
          <w:highlight w:val="none"/>
          <w:rtl w:val="0"/>
        </w:rPr>
        <w:t xml:space="preserve">Table of Contents</w:t>
      </w:r>
    </w:p>
    <w:p w:rsidDel="00000000" w:rsidRDefault="00000000" w:rsidR="00000000" w:rsidRPr="00000000" w:rsidP="00000000">
      <w:pPr>
        <w:ind w:firstLine="0" w:left="360"/>
      </w:pPr>
      <w:hyperlink r:id="rId6">
        <w:r w:rsidDel="00000000" w:rsidR="00000000" w:rsidRPr="00000000">
          <w:rPr>
            <w:color w:val="1155cc"/>
            <w:highlight w:val="none"/>
            <w:u w:val="single"/>
            <w:rtl w:val="0"/>
          </w:rPr>
          <w:t xml:space="preserve">Table of Contents</w:t>
        </w:r>
      </w:hyperlink>
      <w:r w:rsidDel="00000000" w:rsidR="00000000" w:rsidRPr="00000000">
        <w:rPr>
          <w:rtl w:val="0"/>
        </w:rPr>
      </w:r>
    </w:p>
    <w:p w:rsidDel="00000000" w:rsidRDefault="00000000" w:rsidR="00000000" w:rsidRPr="00000000" w:rsidP="00000000">
      <w:pPr>
        <w:ind w:firstLine="0" w:left="360"/>
      </w:pPr>
      <w:hyperlink r:id="rId7">
        <w:r w:rsidDel="00000000" w:rsidR="00000000" w:rsidRPr="00000000">
          <w:rPr>
            <w:color w:val="1155cc"/>
            <w:highlight w:val="none"/>
            <w:u w:val="single"/>
            <w:rtl w:val="0"/>
          </w:rPr>
          <w:t xml:space="preserve">1. Introduction</w:t>
        </w:r>
      </w:hyperlink>
      <w:r w:rsidDel="00000000" w:rsidR="00000000" w:rsidRPr="00000000">
        <w:rPr>
          <w:rtl w:val="0"/>
        </w:rPr>
      </w:r>
    </w:p>
    <w:p w:rsidDel="00000000" w:rsidRDefault="00000000" w:rsidR="00000000" w:rsidRPr="00000000" w:rsidP="00000000">
      <w:pPr>
        <w:ind w:firstLine="0" w:left="720"/>
      </w:pPr>
      <w:hyperlink r:id="rId8">
        <w:r w:rsidDel="00000000" w:rsidR="00000000" w:rsidRPr="00000000">
          <w:rPr>
            <w:color w:val="1155cc"/>
            <w:highlight w:val="none"/>
            <w:u w:val="single"/>
            <w:rtl w:val="0"/>
          </w:rPr>
          <w:t xml:space="preserve">1.1 Purpose</w:t>
        </w:r>
      </w:hyperlink>
      <w:r w:rsidDel="00000000" w:rsidR="00000000" w:rsidRPr="00000000">
        <w:rPr>
          <w:rtl w:val="0"/>
        </w:rPr>
      </w:r>
    </w:p>
    <w:p w:rsidDel="00000000" w:rsidRDefault="00000000" w:rsidR="00000000" w:rsidRPr="00000000" w:rsidP="00000000">
      <w:pPr>
        <w:ind w:firstLine="0" w:left="720"/>
      </w:pPr>
      <w:hyperlink r:id="rId9">
        <w:r w:rsidDel="00000000" w:rsidR="00000000" w:rsidRPr="00000000">
          <w:rPr>
            <w:color w:val="1155cc"/>
            <w:highlight w:val="none"/>
            <w:u w:val="single"/>
            <w:rtl w:val="0"/>
          </w:rPr>
          <w:t xml:space="preserve">1.2 Scope</w:t>
        </w:r>
      </w:hyperlink>
      <w:r w:rsidDel="00000000" w:rsidR="00000000" w:rsidRPr="00000000">
        <w:rPr>
          <w:rtl w:val="0"/>
        </w:rPr>
      </w:r>
    </w:p>
    <w:p w:rsidDel="00000000" w:rsidRDefault="00000000" w:rsidR="00000000" w:rsidRPr="00000000" w:rsidP="00000000">
      <w:pPr>
        <w:ind w:firstLine="0" w:left="720"/>
      </w:pPr>
      <w:hyperlink r:id="rId10">
        <w:r w:rsidDel="00000000" w:rsidR="00000000" w:rsidRPr="00000000">
          <w:rPr>
            <w:color w:val="1155cc"/>
            <w:highlight w:val="none"/>
            <w:u w:val="single"/>
            <w:rtl w:val="0"/>
          </w:rPr>
          <w:t xml:space="preserve">1.3 Definitions, acronyms and abbreviations</w:t>
        </w:r>
      </w:hyperlink>
      <w:r w:rsidDel="00000000" w:rsidR="00000000" w:rsidRPr="00000000">
        <w:rPr>
          <w:rtl w:val="0"/>
        </w:rPr>
      </w:r>
    </w:p>
    <w:p w:rsidDel="00000000" w:rsidRDefault="00000000" w:rsidR="00000000" w:rsidRPr="00000000" w:rsidP="00000000">
      <w:pPr>
        <w:ind w:firstLine="0" w:left="720"/>
      </w:pPr>
      <w:hyperlink r:id="rId11">
        <w:r w:rsidDel="00000000" w:rsidR="00000000" w:rsidRPr="00000000">
          <w:rPr>
            <w:color w:val="1155cc"/>
            <w:highlight w:val="none"/>
            <w:u w:val="single"/>
            <w:rtl w:val="0"/>
          </w:rPr>
          <w:t xml:space="preserve">1.4 References</w:t>
        </w:r>
      </w:hyperlink>
      <w:r w:rsidDel="00000000" w:rsidR="00000000" w:rsidRPr="00000000">
        <w:rPr>
          <w:rtl w:val="0"/>
        </w:rPr>
      </w:r>
    </w:p>
    <w:p w:rsidDel="00000000" w:rsidRDefault="00000000" w:rsidR="00000000" w:rsidRPr="00000000" w:rsidP="00000000">
      <w:pPr>
        <w:ind w:firstLine="0" w:left="720"/>
      </w:pPr>
      <w:hyperlink r:id="rId12">
        <w:r w:rsidDel="00000000" w:rsidR="00000000" w:rsidRPr="00000000">
          <w:rPr>
            <w:color w:val="1155cc"/>
            <w:highlight w:val="none"/>
            <w:u w:val="single"/>
            <w:rtl w:val="0"/>
          </w:rPr>
          <w:t xml:space="preserve">1.5 Overview</w:t>
        </w:r>
      </w:hyperlink>
      <w:r w:rsidDel="00000000" w:rsidR="00000000" w:rsidRPr="00000000">
        <w:rPr>
          <w:rtl w:val="0"/>
        </w:rPr>
      </w:r>
    </w:p>
    <w:p w:rsidDel="00000000" w:rsidRDefault="00000000" w:rsidR="00000000" w:rsidRPr="00000000" w:rsidP="00000000">
      <w:pPr>
        <w:ind w:firstLine="0" w:left="360"/>
      </w:pPr>
      <w:hyperlink r:id="rId13">
        <w:r w:rsidDel="00000000" w:rsidR="00000000" w:rsidRPr="00000000">
          <w:rPr>
            <w:color w:val="1155cc"/>
            <w:highlight w:val="none"/>
            <w:u w:val="single"/>
            <w:rtl w:val="0"/>
          </w:rPr>
          <w:t xml:space="preserve">2. Overall description</w:t>
        </w:r>
      </w:hyperlink>
      <w:r w:rsidDel="00000000" w:rsidR="00000000" w:rsidRPr="00000000">
        <w:rPr>
          <w:rtl w:val="0"/>
        </w:rPr>
      </w:r>
    </w:p>
    <w:p w:rsidDel="00000000" w:rsidRDefault="00000000" w:rsidR="00000000" w:rsidRPr="00000000" w:rsidP="00000000">
      <w:pPr>
        <w:ind w:firstLine="0" w:left="720"/>
      </w:pPr>
      <w:hyperlink r:id="rId14">
        <w:r w:rsidDel="00000000" w:rsidR="00000000" w:rsidRPr="00000000">
          <w:rPr>
            <w:color w:val="1155cc"/>
            <w:highlight w:val="none"/>
            <w:u w:val="single"/>
            <w:rtl w:val="0"/>
          </w:rPr>
          <w:t xml:space="preserve">2.1 Product perspective</w:t>
        </w:r>
      </w:hyperlink>
      <w:r w:rsidDel="00000000" w:rsidR="00000000" w:rsidRPr="00000000">
        <w:rPr>
          <w:rtl w:val="0"/>
        </w:rPr>
      </w:r>
    </w:p>
    <w:p w:rsidDel="00000000" w:rsidRDefault="00000000" w:rsidR="00000000" w:rsidRPr="00000000" w:rsidP="00000000">
      <w:pPr>
        <w:ind w:firstLine="0" w:left="720"/>
      </w:pPr>
      <w:hyperlink r:id="rId15">
        <w:r w:rsidDel="00000000" w:rsidR="00000000" w:rsidRPr="00000000">
          <w:rPr>
            <w:color w:val="1155cc"/>
            <w:highlight w:val="none"/>
            <w:u w:val="single"/>
            <w:rtl w:val="0"/>
          </w:rPr>
          <w:t xml:space="preserve">2.2 Product functions</w:t>
        </w:r>
      </w:hyperlink>
      <w:r w:rsidDel="00000000" w:rsidR="00000000" w:rsidRPr="00000000">
        <w:rPr>
          <w:rtl w:val="0"/>
        </w:rPr>
      </w:r>
    </w:p>
    <w:p w:rsidDel="00000000" w:rsidRDefault="00000000" w:rsidR="00000000" w:rsidRPr="00000000" w:rsidP="00000000">
      <w:pPr>
        <w:ind w:firstLine="0" w:left="720"/>
      </w:pPr>
      <w:hyperlink r:id="rId16">
        <w:r w:rsidDel="00000000" w:rsidR="00000000" w:rsidRPr="00000000">
          <w:rPr>
            <w:color w:val="1155cc"/>
            <w:highlight w:val="none"/>
            <w:u w:val="single"/>
            <w:rtl w:val="0"/>
          </w:rPr>
          <w:t xml:space="preserve">2.3 User characteristics</w:t>
        </w:r>
      </w:hyperlink>
      <w:r w:rsidDel="00000000" w:rsidR="00000000" w:rsidRPr="00000000">
        <w:rPr>
          <w:rtl w:val="0"/>
        </w:rPr>
      </w:r>
    </w:p>
    <w:p w:rsidDel="00000000" w:rsidRDefault="00000000" w:rsidR="00000000" w:rsidRPr="00000000" w:rsidP="00000000">
      <w:pPr>
        <w:ind w:firstLine="0" w:left="720"/>
      </w:pPr>
      <w:hyperlink r:id="rId17">
        <w:r w:rsidDel="00000000" w:rsidR="00000000" w:rsidRPr="00000000">
          <w:rPr>
            <w:color w:val="1155cc"/>
            <w:highlight w:val="none"/>
            <w:u w:val="single"/>
            <w:rtl w:val="0"/>
          </w:rPr>
          <w:t xml:space="preserve">2.4 Constraints</w:t>
        </w:r>
      </w:hyperlink>
      <w:r w:rsidDel="00000000" w:rsidR="00000000" w:rsidRPr="00000000">
        <w:rPr>
          <w:rtl w:val="0"/>
        </w:rPr>
      </w:r>
    </w:p>
    <w:p w:rsidDel="00000000" w:rsidRDefault="00000000" w:rsidR="00000000" w:rsidRPr="00000000" w:rsidP="00000000">
      <w:pPr>
        <w:ind w:firstLine="0" w:left="720"/>
      </w:pPr>
      <w:hyperlink r:id="rId18">
        <w:r w:rsidDel="00000000" w:rsidR="00000000" w:rsidRPr="00000000">
          <w:rPr>
            <w:color w:val="1155cc"/>
            <w:highlight w:val="none"/>
            <w:u w:val="single"/>
            <w:rtl w:val="0"/>
          </w:rPr>
          <w:t xml:space="preserve">2.5 Assumptions and dependencies</w:t>
        </w:r>
      </w:hyperlink>
      <w:r w:rsidDel="00000000" w:rsidR="00000000" w:rsidRPr="00000000">
        <w:rPr>
          <w:rtl w:val="0"/>
        </w:rPr>
      </w:r>
    </w:p>
    <w:p w:rsidDel="00000000" w:rsidRDefault="00000000" w:rsidR="00000000" w:rsidRPr="00000000" w:rsidP="00000000">
      <w:pPr>
        <w:ind w:firstLine="0" w:left="360"/>
      </w:pPr>
      <w:hyperlink r:id="rId19">
        <w:r w:rsidDel="00000000" w:rsidR="00000000" w:rsidRPr="00000000">
          <w:rPr>
            <w:color w:val="1155cc"/>
            <w:highlight w:val="none"/>
            <w:u w:val="single"/>
            <w:rtl w:val="0"/>
          </w:rPr>
          <w:t xml:space="preserve">3. Specific requirements</w:t>
        </w:r>
      </w:hyperlink>
      <w:r w:rsidDel="00000000" w:rsidR="00000000" w:rsidRPr="00000000">
        <w:rPr>
          <w:rtl w:val="0"/>
        </w:rPr>
      </w:r>
    </w:p>
    <w:p w:rsidDel="00000000" w:rsidRDefault="00000000" w:rsidR="00000000" w:rsidRPr="00000000" w:rsidP="00000000">
      <w:pPr>
        <w:ind w:firstLine="0" w:left="720"/>
      </w:pPr>
      <w:hyperlink r:id="rId20">
        <w:r w:rsidDel="00000000" w:rsidR="00000000" w:rsidRPr="00000000">
          <w:rPr>
            <w:color w:val="1155cc"/>
            <w:highlight w:val="none"/>
            <w:u w:val="single"/>
            <w:rtl w:val="0"/>
          </w:rPr>
          <w:t xml:space="preserve">3.1 External interfaces</w:t>
        </w:r>
      </w:hyperlink>
      <w:r w:rsidDel="00000000" w:rsidR="00000000" w:rsidRPr="00000000">
        <w:rPr>
          <w:rtl w:val="0"/>
        </w:rPr>
      </w:r>
    </w:p>
    <w:p w:rsidDel="00000000" w:rsidRDefault="00000000" w:rsidR="00000000" w:rsidRPr="00000000" w:rsidP="00000000">
      <w:pPr>
        <w:ind w:firstLine="0" w:left="720"/>
      </w:pPr>
      <w:hyperlink r:id="rId21">
        <w:r w:rsidDel="00000000" w:rsidR="00000000" w:rsidRPr="00000000">
          <w:rPr>
            <w:color w:val="1155cc"/>
            <w:highlight w:val="none"/>
            <w:u w:val="single"/>
            <w:rtl w:val="0"/>
          </w:rPr>
          <w:t xml:space="preserve">3.2 Functions</w:t>
        </w:r>
      </w:hyperlink>
      <w:r w:rsidDel="00000000" w:rsidR="00000000" w:rsidRPr="00000000">
        <w:rPr>
          <w:rtl w:val="0"/>
        </w:rPr>
      </w:r>
    </w:p>
    <w:p w:rsidDel="00000000" w:rsidRDefault="00000000" w:rsidR="00000000" w:rsidRPr="00000000" w:rsidP="00000000">
      <w:pPr>
        <w:ind w:firstLine="0" w:left="1080"/>
      </w:pPr>
      <w:hyperlink r:id="rId22">
        <w:r w:rsidDel="00000000" w:rsidR="00000000" w:rsidRPr="00000000">
          <w:rPr>
            <w:color w:val="1155cc"/>
            <w:highlight w:val="none"/>
            <w:u w:val="single"/>
            <w:rtl w:val="0"/>
          </w:rPr>
          <w:t xml:space="preserve">3.2.1 Add alarm</w:t>
        </w:r>
      </w:hyperlink>
      <w:r w:rsidDel="00000000" w:rsidR="00000000" w:rsidRPr="00000000">
        <w:rPr>
          <w:rtl w:val="0"/>
        </w:rPr>
      </w:r>
    </w:p>
    <w:p w:rsidDel="00000000" w:rsidRDefault="00000000" w:rsidR="00000000" w:rsidRPr="00000000" w:rsidP="00000000">
      <w:pPr>
        <w:ind w:firstLine="0" w:left="1080"/>
      </w:pPr>
      <w:hyperlink r:id="rId23">
        <w:r w:rsidDel="00000000" w:rsidR="00000000" w:rsidRPr="00000000">
          <w:rPr>
            <w:color w:val="1155cc"/>
            <w:highlight w:val="none"/>
            <w:u w:val="single"/>
            <w:rtl w:val="0"/>
          </w:rPr>
          <w:t xml:space="preserve">3.2.2 Delete Alarm</w:t>
        </w:r>
      </w:hyperlink>
      <w:r w:rsidDel="00000000" w:rsidR="00000000" w:rsidRPr="00000000">
        <w:rPr>
          <w:rtl w:val="0"/>
        </w:rPr>
      </w:r>
    </w:p>
    <w:p w:rsidDel="00000000" w:rsidRDefault="00000000" w:rsidR="00000000" w:rsidRPr="00000000" w:rsidP="00000000">
      <w:pPr>
        <w:ind w:firstLine="0" w:left="1080"/>
      </w:pPr>
      <w:hyperlink r:id="rId24">
        <w:r w:rsidDel="00000000" w:rsidR="00000000" w:rsidRPr="00000000">
          <w:rPr>
            <w:color w:val="1155cc"/>
            <w:highlight w:val="none"/>
            <w:u w:val="single"/>
            <w:rtl w:val="0"/>
          </w:rPr>
          <w:t xml:space="preserve">3.2.3 Exit Standby</w:t>
        </w:r>
      </w:hyperlink>
      <w:r w:rsidDel="00000000" w:rsidR="00000000" w:rsidRPr="00000000">
        <w:rPr>
          <w:rtl w:val="0"/>
        </w:rPr>
      </w:r>
    </w:p>
    <w:p w:rsidDel="00000000" w:rsidRDefault="00000000" w:rsidR="00000000" w:rsidRPr="00000000" w:rsidP="00000000">
      <w:pPr>
        <w:ind w:firstLine="0" w:left="1080"/>
      </w:pPr>
      <w:hyperlink r:id="rId25">
        <w:r w:rsidDel="00000000" w:rsidR="00000000" w:rsidRPr="00000000">
          <w:rPr>
            <w:color w:val="1155cc"/>
            <w:highlight w:val="none"/>
            <w:u w:val="single"/>
            <w:rtl w:val="0"/>
          </w:rPr>
          <w:t xml:space="preserve">3.2.4 Run Alarm</w:t>
        </w:r>
      </w:hyperlink>
      <w:r w:rsidDel="00000000" w:rsidR="00000000" w:rsidRPr="00000000">
        <w:rPr>
          <w:rtl w:val="0"/>
        </w:rPr>
      </w:r>
    </w:p>
    <w:p w:rsidDel="00000000" w:rsidRDefault="00000000" w:rsidR="00000000" w:rsidRPr="00000000" w:rsidP="00000000">
      <w:pPr>
        <w:ind w:firstLine="0" w:left="720"/>
      </w:pPr>
      <w:hyperlink r:id="rId26">
        <w:r w:rsidDel="00000000" w:rsidR="00000000" w:rsidRPr="00000000">
          <w:rPr>
            <w:color w:val="1155cc"/>
            <w:highlight w:val="none"/>
            <w:u w:val="single"/>
            <w:rtl w:val="0"/>
          </w:rPr>
          <w:t xml:space="preserve">3.3 Performance requirements</w:t>
        </w:r>
      </w:hyperlink>
      <w:r w:rsidDel="00000000" w:rsidR="00000000" w:rsidRPr="00000000">
        <w:rPr>
          <w:rtl w:val="0"/>
        </w:rPr>
      </w:r>
    </w:p>
    <w:p w:rsidDel="00000000" w:rsidRDefault="00000000" w:rsidR="00000000" w:rsidRPr="00000000" w:rsidP="00000000">
      <w:pPr>
        <w:ind w:firstLine="0" w:left="720"/>
      </w:pPr>
      <w:hyperlink r:id="rId27">
        <w:r w:rsidDel="00000000" w:rsidR="00000000" w:rsidRPr="00000000">
          <w:rPr>
            <w:color w:val="1155cc"/>
            <w:highlight w:val="none"/>
            <w:u w:val="single"/>
            <w:rtl w:val="0"/>
          </w:rPr>
          <w:t xml:space="preserve">3.4 Logical database requirements</w:t>
        </w:r>
      </w:hyperlink>
      <w:r w:rsidDel="00000000" w:rsidR="00000000" w:rsidRPr="00000000">
        <w:rPr>
          <w:rtl w:val="0"/>
        </w:rPr>
      </w:r>
    </w:p>
    <w:p w:rsidDel="00000000" w:rsidRDefault="00000000" w:rsidR="00000000" w:rsidRPr="00000000" w:rsidP="00000000">
      <w:pPr>
        <w:ind w:firstLine="0" w:left="720"/>
      </w:pPr>
      <w:hyperlink r:id="rId28">
        <w:r w:rsidDel="00000000" w:rsidR="00000000" w:rsidRPr="00000000">
          <w:rPr>
            <w:color w:val="1155cc"/>
            <w:highlight w:val="none"/>
            <w:u w:val="single"/>
            <w:rtl w:val="0"/>
          </w:rPr>
          <w:t xml:space="preserve">3.5 Design constraints</w:t>
        </w:r>
      </w:hyperlink>
      <w:r w:rsidDel="00000000" w:rsidR="00000000" w:rsidRPr="00000000">
        <w:rPr>
          <w:rtl w:val="0"/>
        </w:rPr>
      </w:r>
    </w:p>
    <w:p w:rsidDel="00000000" w:rsidRDefault="00000000" w:rsidR="00000000" w:rsidRPr="00000000" w:rsidP="00000000">
      <w:pPr>
        <w:ind w:firstLine="0" w:left="1080"/>
      </w:pPr>
      <w:hyperlink r:id="rId29">
        <w:r w:rsidDel="00000000" w:rsidR="00000000" w:rsidRPr="00000000">
          <w:rPr>
            <w:color w:val="1155cc"/>
            <w:highlight w:val="none"/>
            <w:u w:val="single"/>
            <w:rtl w:val="0"/>
          </w:rPr>
          <w:t xml:space="preserve">3.5.1 Standards compliance</w:t>
        </w:r>
      </w:hyperlink>
      <w:r w:rsidDel="00000000" w:rsidR="00000000" w:rsidRPr="00000000">
        <w:rPr>
          <w:rtl w:val="0"/>
        </w:rPr>
      </w:r>
    </w:p>
    <w:p w:rsidDel="00000000" w:rsidRDefault="00000000" w:rsidR="00000000" w:rsidRPr="00000000" w:rsidP="00000000">
      <w:pPr>
        <w:ind w:firstLine="0" w:left="720"/>
      </w:pPr>
      <w:hyperlink r:id="rId30">
        <w:r w:rsidDel="00000000" w:rsidR="00000000" w:rsidRPr="00000000">
          <w:rPr>
            <w:color w:val="1155cc"/>
            <w:highlight w:val="none"/>
            <w:u w:val="single"/>
            <w:rtl w:val="0"/>
          </w:rPr>
          <w:t xml:space="preserve">3.6 Software system attribues</w:t>
        </w:r>
      </w:hyperlink>
      <w:r w:rsidDel="00000000" w:rsidR="00000000" w:rsidRPr="00000000">
        <w:rPr>
          <w:rtl w:val="0"/>
        </w:rPr>
      </w:r>
    </w:p>
    <w:p w:rsidDel="00000000" w:rsidRDefault="00000000" w:rsidR="00000000" w:rsidRPr="00000000" w:rsidP="00000000">
      <w:pPr>
        <w:ind w:firstLine="0" w:left="1080"/>
      </w:pPr>
      <w:hyperlink r:id="rId31">
        <w:r w:rsidDel="00000000" w:rsidR="00000000" w:rsidRPr="00000000">
          <w:rPr>
            <w:color w:val="1155cc"/>
            <w:highlight w:val="none"/>
            <w:u w:val="single"/>
            <w:rtl w:val="0"/>
          </w:rPr>
          <w:t xml:space="preserve">3.6.1 Reliablilty</w:t>
        </w:r>
      </w:hyperlink>
      <w:r w:rsidDel="00000000" w:rsidR="00000000" w:rsidRPr="00000000">
        <w:rPr>
          <w:rtl w:val="0"/>
        </w:rPr>
      </w:r>
    </w:p>
    <w:p w:rsidDel="00000000" w:rsidRDefault="00000000" w:rsidR="00000000" w:rsidRPr="00000000" w:rsidP="00000000">
      <w:pPr>
        <w:ind w:firstLine="0" w:left="1080"/>
      </w:pPr>
      <w:hyperlink r:id="rId32">
        <w:r w:rsidDel="00000000" w:rsidR="00000000" w:rsidRPr="00000000">
          <w:rPr>
            <w:color w:val="1155cc"/>
            <w:highlight w:val="none"/>
            <w:u w:val="single"/>
            <w:rtl w:val="0"/>
          </w:rPr>
          <w:t xml:space="preserve">3.6.2 Availablilty</w:t>
        </w:r>
      </w:hyperlink>
      <w:r w:rsidDel="00000000" w:rsidR="00000000" w:rsidRPr="00000000">
        <w:rPr>
          <w:rtl w:val="0"/>
        </w:rPr>
      </w:r>
    </w:p>
    <w:p w:rsidDel="00000000" w:rsidRDefault="00000000" w:rsidR="00000000" w:rsidRPr="00000000" w:rsidP="00000000">
      <w:pPr>
        <w:ind w:firstLine="0" w:left="1080"/>
      </w:pPr>
      <w:hyperlink r:id="rId33">
        <w:r w:rsidDel="00000000" w:rsidR="00000000" w:rsidRPr="00000000">
          <w:rPr>
            <w:color w:val="1155cc"/>
            <w:highlight w:val="none"/>
            <w:u w:val="single"/>
            <w:rtl w:val="0"/>
          </w:rPr>
          <w:t xml:space="preserve">3.6.3 Security</w:t>
        </w:r>
      </w:hyperlink>
      <w:r w:rsidDel="00000000" w:rsidR="00000000" w:rsidRPr="00000000">
        <w:rPr>
          <w:rtl w:val="0"/>
        </w:rPr>
      </w:r>
    </w:p>
    <w:p w:rsidDel="00000000" w:rsidRDefault="00000000" w:rsidR="00000000" w:rsidRPr="00000000" w:rsidP="00000000">
      <w:pPr>
        <w:ind w:firstLine="0" w:left="1080"/>
      </w:pPr>
      <w:hyperlink r:id="rId34">
        <w:r w:rsidDel="00000000" w:rsidR="00000000" w:rsidRPr="00000000">
          <w:rPr>
            <w:color w:val="1155cc"/>
            <w:highlight w:val="none"/>
            <w:u w:val="single"/>
            <w:rtl w:val="0"/>
          </w:rPr>
          <w:t xml:space="preserve">3.6.4 Maintainability</w:t>
        </w:r>
      </w:hyperlink>
      <w:r w:rsidDel="00000000" w:rsidR="00000000" w:rsidRPr="00000000">
        <w:rPr>
          <w:rtl w:val="0"/>
        </w:rPr>
      </w:r>
    </w:p>
    <w:p w:rsidDel="00000000" w:rsidRDefault="00000000" w:rsidR="00000000" w:rsidRPr="00000000" w:rsidP="00000000">
      <w:pPr>
        <w:ind w:firstLine="0" w:left="720"/>
      </w:pPr>
      <w:hyperlink r:id="rId35">
        <w:r w:rsidDel="00000000" w:rsidR="00000000" w:rsidRPr="00000000">
          <w:rPr>
            <w:color w:val="1155cc"/>
            <w:highlight w:val="none"/>
            <w:u w:val="single"/>
            <w:rtl w:val="0"/>
          </w:rPr>
          <w:t xml:space="preserve">3.7 Organizing the specific requirements</w:t>
        </w:r>
      </w:hyperlink>
      <w:r w:rsidDel="00000000" w:rsidR="00000000" w:rsidRPr="00000000">
        <w:rPr>
          <w:rtl w:val="0"/>
        </w:rPr>
      </w:r>
    </w:p>
    <w:p w:rsidDel="00000000" w:rsidRDefault="00000000" w:rsidR="00000000" w:rsidRPr="00000000" w:rsidP="00000000">
      <w:pPr>
        <w:ind w:firstLine="0" w:left="1080"/>
      </w:pPr>
      <w:hyperlink r:id="rId36">
        <w:r w:rsidDel="00000000" w:rsidR="00000000" w:rsidRPr="00000000">
          <w:rPr>
            <w:color w:val="1155cc"/>
            <w:highlight w:val="none"/>
            <w:u w:val="single"/>
            <w:rtl w:val="0"/>
          </w:rPr>
          <w:t xml:space="preserve">3.7.1 System mode</w:t>
        </w:r>
      </w:hyperlink>
      <w:r w:rsidDel="00000000" w:rsidR="00000000" w:rsidRPr="00000000">
        <w:rPr>
          <w:rtl w:val="0"/>
        </w:rPr>
      </w:r>
    </w:p>
    <w:p w:rsidDel="00000000" w:rsidRDefault="00000000" w:rsidR="00000000" w:rsidRPr="00000000" w:rsidP="00000000">
      <w:pPr>
        <w:ind w:firstLine="0" w:left="1080"/>
      </w:pPr>
      <w:hyperlink r:id="rId37">
        <w:r w:rsidDel="00000000" w:rsidR="00000000" w:rsidRPr="00000000">
          <w:rPr>
            <w:color w:val="1155cc"/>
            <w:highlight w:val="none"/>
            <w:u w:val="single"/>
            <w:rtl w:val="0"/>
          </w:rPr>
          <w:t xml:space="preserve">3.7.2 User class</w:t>
        </w:r>
      </w:hyperlink>
      <w:r w:rsidDel="00000000" w:rsidR="00000000" w:rsidRPr="00000000">
        <w:rPr>
          <w:rtl w:val="0"/>
        </w:rPr>
      </w:r>
    </w:p>
    <w:p w:rsidDel="00000000" w:rsidRDefault="00000000" w:rsidR="00000000" w:rsidRPr="00000000" w:rsidP="00000000">
      <w:pPr>
        <w:ind w:firstLine="0" w:left="1080"/>
      </w:pPr>
      <w:hyperlink r:id="rId38">
        <w:r w:rsidDel="00000000" w:rsidR="00000000" w:rsidRPr="00000000">
          <w:rPr>
            <w:color w:val="1155cc"/>
            <w:highlight w:val="none"/>
            <w:u w:val="single"/>
            <w:rtl w:val="0"/>
          </w:rPr>
          <w:t xml:space="preserve">3.7.3 Objects</w:t>
        </w:r>
      </w:hyperlink>
      <w:r w:rsidDel="00000000" w:rsidR="00000000" w:rsidRPr="00000000">
        <w:rPr>
          <w:rtl w:val="0"/>
        </w:rPr>
      </w:r>
    </w:p>
    <w:p w:rsidDel="00000000" w:rsidRDefault="00000000" w:rsidR="00000000" w:rsidRPr="00000000" w:rsidP="00000000">
      <w:pPr>
        <w:ind w:firstLine="0" w:left="1080"/>
      </w:pPr>
      <w:hyperlink r:id="rId39">
        <w:r w:rsidDel="00000000" w:rsidR="00000000" w:rsidRPr="00000000">
          <w:rPr>
            <w:color w:val="1155cc"/>
            <w:highlight w:val="none"/>
            <w:u w:val="single"/>
            <w:rtl w:val="0"/>
          </w:rPr>
          <w:t xml:space="preserve">3.7.4 Feature</w:t>
        </w:r>
      </w:hyperlink>
      <w:r w:rsidDel="00000000" w:rsidR="00000000" w:rsidRPr="00000000">
        <w:rPr>
          <w:rtl w:val="0"/>
        </w:rPr>
      </w:r>
    </w:p>
    <w:p w:rsidDel="00000000" w:rsidRDefault="00000000" w:rsidR="00000000" w:rsidRPr="00000000" w:rsidP="00000000">
      <w:pPr>
        <w:ind w:firstLine="0" w:left="1080"/>
      </w:pPr>
      <w:hyperlink r:id="rId40">
        <w:r w:rsidDel="00000000" w:rsidR="00000000" w:rsidRPr="00000000">
          <w:rPr>
            <w:color w:val="1155cc"/>
            <w:highlight w:val="none"/>
            <w:u w:val="single"/>
            <w:rtl w:val="0"/>
          </w:rPr>
          <w:t xml:space="preserve">3.7.5 Stimulus</w:t>
        </w:r>
      </w:hyperlink>
      <w:r w:rsidDel="00000000" w:rsidR="00000000" w:rsidRPr="00000000">
        <w:rPr>
          <w:rtl w:val="0"/>
        </w:rPr>
      </w:r>
    </w:p>
    <w:p w:rsidDel="00000000" w:rsidRDefault="00000000" w:rsidR="00000000" w:rsidRPr="00000000" w:rsidP="00000000">
      <w:pPr>
        <w:ind w:firstLine="0" w:left="1080"/>
      </w:pPr>
      <w:hyperlink r:id="rId41">
        <w:r w:rsidDel="00000000" w:rsidR="00000000" w:rsidRPr="00000000">
          <w:rPr>
            <w:color w:val="1155cc"/>
            <w:highlight w:val="none"/>
            <w:u w:val="single"/>
            <w:rtl w:val="0"/>
          </w:rPr>
          <w:t xml:space="preserve">3.7.6 Response</w:t>
        </w:r>
      </w:hyperlink>
      <w:r w:rsidDel="00000000" w:rsidR="00000000" w:rsidRPr="00000000">
        <w:rPr>
          <w:rtl w:val="0"/>
        </w:rPr>
      </w:r>
    </w:p>
    <w:p w:rsidDel="00000000" w:rsidRDefault="00000000" w:rsidR="00000000" w:rsidRPr="00000000" w:rsidP="00000000">
      <w:pPr>
        <w:ind w:firstLine="0" w:left="1080"/>
      </w:pPr>
      <w:hyperlink r:id="rId42">
        <w:r w:rsidDel="00000000" w:rsidR="00000000" w:rsidRPr="00000000">
          <w:rPr>
            <w:color w:val="1155cc"/>
            <w:highlight w:val="none"/>
            <w:u w:val="single"/>
            <w:rtl w:val="0"/>
          </w:rPr>
          <w:t xml:space="preserve">3.7.7 Functional hierarchy</w:t>
        </w:r>
      </w:hyperlink>
      <w:r w:rsidDel="00000000" w:rsidR="00000000" w:rsidRPr="00000000">
        <w:rPr>
          <w:rtl w:val="0"/>
        </w:rPr>
      </w:r>
    </w:p>
    <w:p w:rsidDel="00000000" w:rsidRDefault="00000000" w:rsidR="00000000" w:rsidRPr="00000000" w:rsidP="00000000">
      <w:pPr>
        <w:ind w:firstLine="0" w:left="720"/>
      </w:pPr>
      <w:hyperlink r:id="rId43">
        <w:r w:rsidDel="00000000" w:rsidR="00000000" w:rsidRPr="00000000">
          <w:rPr>
            <w:color w:val="1155cc"/>
            <w:highlight w:val="none"/>
            <w:u w:val="single"/>
            <w:rtl w:val="0"/>
          </w:rPr>
          <w:t xml:space="preserve">3.8 Additional comments</w:t>
        </w:r>
      </w:hyperlink>
      <w:r w:rsidDel="00000000" w:rsidR="00000000" w:rsidRPr="00000000">
        <w:rPr>
          <w:rtl w:val="0"/>
        </w:rPr>
      </w:r>
    </w:p>
    <w:p w:rsidDel="00000000" w:rsidRDefault="00000000" w:rsidR="00000000" w:rsidRPr="00000000" w:rsidP="00000000">
      <w:pPr>
        <w:ind w:firstLine="0" w:left="360"/>
      </w:pPr>
      <w:hyperlink r:id="rId44">
        <w:r w:rsidDel="00000000" w:rsidR="00000000" w:rsidRPr="00000000">
          <w:rPr>
            <w:color w:val="1155cc"/>
            <w:highlight w:val="none"/>
            <w:u w:val="single"/>
            <w:rtl w:val="0"/>
          </w:rPr>
          <w:t xml:space="preserve">Appendixes</w:t>
        </w:r>
      </w:hyperlink>
      <w:r w:rsidDel="00000000" w:rsidR="00000000" w:rsidRPr="00000000">
        <w:rPr>
          <w:rtl w:val="0"/>
        </w:rPr>
      </w:r>
    </w:p>
    <w:p w:rsidDel="00000000" w:rsidRDefault="00000000" w:rsidR="00000000" w:rsidRPr="00000000" w:rsidP="00000000">
      <w:pPr>
        <w:ind w:firstLine="0" w:left="360"/>
      </w:pPr>
      <w:r w:rsidDel="00000000" w:rsidR="00000000" w:rsidRPr="00000000">
        <w:rPr>
          <w:rtl w:val="0"/>
        </w:rPr>
      </w:r>
    </w:p>
    <w:p w:rsidDel="00000000" w:rsidRDefault="00000000" w:rsidR="00000000" w:rsidRPr="00000000" w:rsidP="00000000">
      <w:pPr>
        <w:ind w:firstLine="0" w:left="360"/>
      </w:pPr>
      <w:hyperlink r:id="rId45">
        <w:r w:rsidDel="00000000" w:rsidR="00000000" w:rsidRPr="00000000">
          <w:rPr>
            <w:color w:val="1155cc"/>
            <w:highlight w:val="none"/>
            <w:u w:val="single"/>
            <w:rtl w:val="0"/>
          </w:rPr>
          <w:t xml:space="preserve">Index</w:t>
        </w:r>
      </w:hyperlink>
      <w:r w:rsidDel="00000000" w:rsidR="00000000" w:rsidRPr="00000000">
        <w:rPr>
          <w:rtl w:val="0"/>
        </w:rPr>
      </w:r>
    </w:p>
    <w:p w:rsidDel="00000000" w:rsidRDefault="00000000" w:rsidR="00000000" w:rsidRPr="00000000" w:rsidP="00000000">
      <w:pPr>
        <w:spacing w:line="480" w:lineRule="auto"/>
      </w:pPr>
      <w:r w:rsidDel="00000000" w:rsidR="00000000" w:rsidRPr="00000000">
        <w:rPr>
          <w:rtl w:val="0"/>
        </w:rPr>
      </w:r>
    </w:p>
    <w:p w:rsidDel="00000000" w:rsidRDefault="00000000" w:rsidR="00000000" w:rsidRPr="00000000" w:rsidP="00000000">
      <w:pPr>
        <w:spacing w:line="480" w:lineRule="auto"/>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spacing w:line="480" w:lineRule="auto"/>
      </w:pPr>
      <w:r w:rsidDel="00000000" w:rsidR="00000000" w:rsidRPr="00000000">
        <w:rPr>
          <w:rtl w:val="0"/>
        </w:rPr>
      </w:r>
    </w:p>
    <w:p w:rsidDel="00000000" w:rsidRDefault="00000000" w:rsidR="00000000" w:rsidRPr="00000000" w:rsidP="00000000">
      <w:pPr>
        <w:pStyle w:val="Heading1"/>
        <w:spacing w:line="480" w:lineRule="auto"/>
      </w:pPr>
      <w:r w:rsidDel="00000000" w:rsidR="00000000" w:rsidRPr="00000000">
        <w:rPr>
          <w:highlight w:val="none"/>
          <w:rtl w:val="0"/>
        </w:rPr>
        <w:t xml:space="preserve">1. Introduction</w:t>
      </w:r>
    </w:p>
    <w:p w:rsidDel="00000000" w:rsidRDefault="00000000" w:rsidR="00000000" w:rsidRPr="00000000" w:rsidP="00000000">
      <w:pPr>
        <w:pStyle w:val="Heading2"/>
        <w:spacing w:line="480" w:lineRule="auto"/>
      </w:pPr>
      <w:r w:rsidDel="00000000" w:rsidR="00000000" w:rsidRPr="00000000">
        <w:rPr>
          <w:highlight w:val="none"/>
          <w:rtl w:val="0"/>
        </w:rPr>
        <w:t xml:space="preserve">1.1 Purpose</w:t>
      </w:r>
    </w:p>
    <w:p w:rsidDel="00000000" w:rsidRDefault="00000000" w:rsidR="00000000" w:rsidRPr="00000000" w:rsidP="00000000">
      <w:pPr>
        <w:pStyle w:val="Heading2"/>
        <w:spacing w:line="480" w:lineRule="auto"/>
      </w:pPr>
      <w:r w:rsidDel="00000000" w:rsidR="00000000" w:rsidRPr="00000000">
        <w:rPr>
          <w:highlight w:val="none"/>
          <w:rtl w:val="0"/>
        </w:rPr>
        <w:t xml:space="preserve">1.2 Scope</w:t>
      </w:r>
    </w:p>
    <w:p w:rsidDel="00000000" w:rsidRDefault="00000000" w:rsidR="00000000" w:rsidRPr="00000000" w:rsidP="00000000">
      <w:pPr>
        <w:pStyle w:val="Heading2"/>
        <w:spacing w:line="480" w:lineRule="auto"/>
      </w:pPr>
      <w:r w:rsidDel="00000000" w:rsidR="00000000" w:rsidRPr="00000000">
        <w:rPr>
          <w:highlight w:val="none"/>
          <w:rtl w:val="0"/>
        </w:rPr>
        <w:t xml:space="preserve">1.3 Definitions, acronyms and abbreviations</w:t>
      </w:r>
    </w:p>
    <w:p w:rsidDel="00000000" w:rsidRDefault="00000000" w:rsidR="00000000" w:rsidRPr="00000000" w:rsidP="00000000">
      <w:pPr>
        <w:pStyle w:val="Heading2"/>
        <w:spacing w:line="480" w:lineRule="auto"/>
      </w:pPr>
      <w:r w:rsidDel="00000000" w:rsidR="00000000" w:rsidRPr="00000000">
        <w:rPr>
          <w:highlight w:val="none"/>
          <w:rtl w:val="0"/>
        </w:rPr>
        <w:t xml:space="preserve">1.4 References</w:t>
      </w:r>
    </w:p>
    <w:p w:rsidDel="00000000" w:rsidRDefault="00000000" w:rsidR="00000000" w:rsidRPr="00000000" w:rsidP="00000000">
      <w:pPr>
        <w:pStyle w:val="Heading2"/>
        <w:spacing w:line="480" w:lineRule="auto"/>
      </w:pPr>
      <w:r w:rsidDel="00000000" w:rsidR="00000000" w:rsidRPr="00000000">
        <w:rPr>
          <w:highlight w:val="none"/>
          <w:rtl w:val="0"/>
        </w:rPr>
        <w:t xml:space="preserve">1.5 Overview</w:t>
      </w:r>
    </w:p>
    <w:p w:rsidDel="00000000" w:rsidRDefault="00000000" w:rsidR="00000000" w:rsidRPr="00000000" w:rsidP="00000000">
      <w:pPr>
        <w:pStyle w:val="Heading1"/>
        <w:spacing w:line="480" w:lineRule="auto"/>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spacing w:line="480" w:lineRule="auto"/>
      </w:pPr>
      <w:r w:rsidDel="00000000" w:rsidR="00000000" w:rsidRPr="00000000">
        <w:rPr>
          <w:rtl w:val="0"/>
        </w:rPr>
      </w:r>
    </w:p>
    <w:p w:rsidDel="00000000" w:rsidRDefault="00000000" w:rsidR="00000000" w:rsidRPr="00000000" w:rsidP="00000000">
      <w:pPr>
        <w:pStyle w:val="Heading1"/>
        <w:spacing w:line="480" w:lineRule="auto"/>
      </w:pPr>
      <w:r w:rsidDel="00000000" w:rsidR="00000000" w:rsidRPr="00000000">
        <w:rPr>
          <w:highlight w:val="none"/>
          <w:rtl w:val="0"/>
        </w:rPr>
        <w:t xml:space="preserve">2. Overall description</w:t>
      </w:r>
    </w:p>
    <w:p w:rsidDel="00000000" w:rsidRDefault="00000000" w:rsidR="00000000" w:rsidRPr="00000000" w:rsidP="00000000">
      <w:pPr>
        <w:pStyle w:val="Heading2"/>
        <w:spacing w:line="480" w:lineRule="auto"/>
      </w:pPr>
      <w:r w:rsidDel="00000000" w:rsidR="00000000" w:rsidRPr="00000000">
        <w:rPr>
          <w:highlight w:val="none"/>
          <w:rtl w:val="0"/>
        </w:rPr>
        <w:t xml:space="preserve">2.1 Product perspective</w:t>
      </w:r>
    </w:p>
    <w:p w:rsidDel="00000000" w:rsidRDefault="00000000" w:rsidR="00000000" w:rsidRPr="00000000" w:rsidP="00000000">
      <w:pPr>
        <w:pStyle w:val="Heading2"/>
        <w:spacing w:line="480" w:lineRule="auto"/>
      </w:pPr>
      <w:r w:rsidDel="00000000" w:rsidR="00000000" w:rsidRPr="00000000">
        <w:rPr>
          <w:highlight w:val="none"/>
          <w:rtl w:val="0"/>
        </w:rPr>
        <w:t xml:space="preserve">2.2 Product functions</w:t>
      </w:r>
    </w:p>
    <w:p w:rsidDel="00000000" w:rsidRDefault="00000000" w:rsidR="00000000" w:rsidRPr="00000000" w:rsidP="00000000">
      <w:pPr>
        <w:pStyle w:val="Heading2"/>
        <w:spacing w:line="480" w:lineRule="auto"/>
      </w:pPr>
      <w:r w:rsidDel="00000000" w:rsidR="00000000" w:rsidRPr="00000000">
        <w:rPr>
          <w:highlight w:val="none"/>
          <w:rtl w:val="0"/>
        </w:rPr>
        <w:t xml:space="preserve">2.3 User characteristics</w:t>
      </w:r>
    </w:p>
    <w:p w:rsidDel="00000000" w:rsidRDefault="00000000" w:rsidR="00000000" w:rsidRPr="00000000" w:rsidP="00000000">
      <w:pPr>
        <w:pStyle w:val="Heading2"/>
        <w:spacing w:line="480" w:lineRule="auto"/>
      </w:pPr>
      <w:r w:rsidDel="00000000" w:rsidR="00000000" w:rsidRPr="00000000">
        <w:rPr>
          <w:highlight w:val="none"/>
          <w:rtl w:val="0"/>
        </w:rPr>
        <w:t xml:space="preserve">2.4 Constraints</w:t>
      </w:r>
    </w:p>
    <w:p w:rsidDel="00000000" w:rsidRDefault="00000000" w:rsidR="00000000" w:rsidRPr="00000000" w:rsidP="00000000">
      <w:pPr>
        <w:pStyle w:val="Heading2"/>
        <w:spacing w:line="480" w:lineRule="auto"/>
      </w:pPr>
      <w:r w:rsidDel="00000000" w:rsidR="00000000" w:rsidRPr="00000000">
        <w:rPr>
          <w:highlight w:val="none"/>
          <w:rtl w:val="0"/>
        </w:rPr>
        <w:t xml:space="preserve">2.5 Assumptions and dependencies</w:t>
      </w:r>
    </w:p>
    <w:p w:rsidDel="00000000" w:rsidRDefault="00000000" w:rsidR="00000000" w:rsidRPr="00000000" w:rsidP="00000000">
      <w:pPr>
        <w:pStyle w:val="Heading1"/>
        <w:spacing w:line="480" w:lineRule="auto"/>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spacing w:line="480" w:lineRule="auto"/>
      </w:pPr>
      <w:r w:rsidDel="00000000" w:rsidR="00000000" w:rsidRPr="00000000">
        <w:rPr>
          <w:rtl w:val="0"/>
        </w:rPr>
      </w:r>
    </w:p>
    <w:p w:rsidDel="00000000" w:rsidRDefault="00000000" w:rsidR="00000000" w:rsidRPr="00000000" w:rsidP="00000000">
      <w:pPr>
        <w:pStyle w:val="Heading1"/>
        <w:spacing w:line="480" w:lineRule="auto"/>
      </w:pPr>
      <w:r w:rsidDel="00000000" w:rsidR="00000000" w:rsidRPr="00000000">
        <w:rPr>
          <w:highlight w:val="none"/>
          <w:rtl w:val="0"/>
        </w:rPr>
        <w:t xml:space="preserve">3. Specific requirements</w:t>
      </w:r>
    </w:p>
    <w:p w:rsidDel="00000000" w:rsidRDefault="00000000" w:rsidR="00000000" w:rsidRPr="00000000" w:rsidP="00000000">
      <w:pPr>
        <w:pStyle w:val="Heading2"/>
        <w:spacing w:line="480" w:lineRule="auto"/>
      </w:pPr>
      <w:r w:rsidDel="00000000" w:rsidR="00000000" w:rsidRPr="00000000">
        <w:rPr>
          <w:highlight w:val="none"/>
          <w:rtl w:val="0"/>
        </w:rPr>
        <w:t xml:space="preserve">3.1 External interfaces</w:t>
      </w:r>
    </w:p>
    <w:p w:rsidDel="00000000" w:rsidRDefault="00000000" w:rsidR="00000000" w:rsidRPr="00000000" w:rsidP="00000000">
      <w:pPr>
        <w:numPr>
          <w:ilvl w:val="0"/>
          <w:numId w:val="2"/>
        </w:numPr>
        <w:spacing w:line="480" w:lineRule="auto"/>
        <w:ind w:hanging="360" w:left="720"/>
      </w:pPr>
      <w:r w:rsidDel="00000000" w:rsidR="00000000" w:rsidRPr="00000000">
        <w:rPr>
          <w:highlight w:val="none"/>
          <w:rtl w:val="0"/>
        </w:rPr>
        <w:t xml:space="preserve">Touch activated button remote control</w:t>
      </w:r>
    </w:p>
    <w:p w:rsidDel="00000000" w:rsidRDefault="00000000" w:rsidR="00000000" w:rsidRPr="00000000" w:rsidP="00000000">
      <w:pPr>
        <w:numPr>
          <w:ilvl w:val="0"/>
          <w:numId w:val="2"/>
        </w:numPr>
        <w:spacing w:line="480" w:lineRule="auto"/>
        <w:ind w:hanging="360" w:left="720"/>
      </w:pPr>
      <w:r w:rsidDel="00000000" w:rsidR="00000000" w:rsidRPr="00000000">
        <w:rPr>
          <w:highlight w:val="none"/>
          <w:rtl w:val="0"/>
        </w:rPr>
        <w:t xml:space="preserve">Keys on the remote are as follows: 0-9 number pad with decimal point button, a four way directional pad for moving through menu items, adjusting volume, and scanning through radio, and a cancel and ok button.</w:t>
      </w:r>
    </w:p>
    <w:p w:rsidDel="00000000" w:rsidRDefault="00000000" w:rsidR="00000000" w:rsidRPr="00000000" w:rsidP="00000000">
      <w:pPr>
        <w:numPr>
          <w:ilvl w:val="0"/>
          <w:numId w:val="2"/>
        </w:numPr>
        <w:spacing w:line="480" w:lineRule="auto"/>
        <w:ind w:hanging="360" w:left="720"/>
      </w:pPr>
      <w:r w:rsidDel="00000000" w:rsidR="00000000" w:rsidRPr="00000000">
        <w:rPr>
          <w:highlight w:val="none"/>
          <w:rtl w:val="0"/>
        </w:rPr>
        <w:t xml:space="preserve">The remote will be external to the device</w:t>
      </w:r>
    </w:p>
    <w:p w:rsidDel="00000000" w:rsidRDefault="00000000" w:rsidR="00000000" w:rsidRPr="00000000" w:rsidP="00000000">
      <w:pPr>
        <w:spacing w:line="480" w:lineRule="auto"/>
        <w:ind w:firstLine="0" w:left="0"/>
      </w:pPr>
      <w:r w:rsidDel="00000000" w:rsidR="00000000" w:rsidRPr="00000000">
        <w:rPr>
          <w:rtl w:val="0"/>
        </w:rPr>
      </w:r>
    </w:p>
    <w:p w:rsidDel="00000000" w:rsidRDefault="00000000" w:rsidR="00000000" w:rsidRPr="00000000" w:rsidP="00000000">
      <w:pPr>
        <w:spacing w:line="480" w:lineRule="auto"/>
      </w:pPr>
      <w:r w:rsidDel="00000000" w:rsidR="00000000" w:rsidRPr="00000000">
        <w:rPr>
          <w:highlight w:val="none"/>
          <w:rtl w:val="0"/>
        </w:rPr>
        <w:tab/>
        <w:t xml:space="preserve">Our system links itself directly to an external interface from a commercially available third-party bed occupancy detector. This detector will be able to tell our system whether or not the customer is in their bed. The communications protocol interface offered by the third-party system and that we determined and well it will offer and what features it will provide has yet to be determined and what features it will provide. This interface will be used when deciding if alarms and/or radio should be turned on to wake up or notify the customer that the clock has reached a specified time.</w:t>
      </w:r>
      <w:r w:rsidDel="00000000" w:rsidR="00000000" w:rsidRPr="00000000">
        <w:rPr>
          <w:rtl w:val="0"/>
        </w:rPr>
      </w:r>
    </w:p>
    <w:p w:rsidDel="00000000" w:rsidRDefault="00000000" w:rsidR="00000000" w:rsidRPr="00000000" w:rsidP="00000000">
      <w:pPr>
        <w:spacing w:line="480" w:lineRule="auto"/>
      </w:pPr>
      <w:r w:rsidDel="00000000" w:rsidR="00000000" w:rsidRPr="00000000">
        <w:rPr>
          <w:rtl w:val="0"/>
        </w:rPr>
      </w:r>
    </w:p>
    <w:p w:rsidDel="00000000" w:rsidRDefault="00000000" w:rsidR="00000000" w:rsidRPr="00000000" w:rsidP="00000000">
      <w:pPr>
        <w:pStyle w:val="Heading2"/>
        <w:spacing w:line="480" w:lineRule="auto"/>
      </w:pPr>
      <w:r w:rsidDel="00000000" w:rsidR="00000000" w:rsidRPr="00000000">
        <w:rPr>
          <w:highlight w:val="none"/>
          <w:rtl w:val="0"/>
        </w:rPr>
        <w:t xml:space="preserve">3.2 Functions</w:t>
      </w:r>
    </w:p>
    <w:p w:rsidDel="00000000" w:rsidRDefault="00000000" w:rsidR="00000000" w:rsidRPr="00000000" w:rsidP="00000000">
      <w:pPr>
        <w:pStyle w:val="Heading3"/>
      </w:pPr>
      <w:r w:rsidDel="00000000" w:rsidR="00000000" w:rsidRPr="00000000">
        <w:rPr>
          <w:highlight w:val="none"/>
          <w:rtl w:val="0"/>
        </w:rPr>
        <w:t xml:space="preserve">3.2.1 Add alarm</w:t>
      </w:r>
    </w:p>
    <w:p w:rsidDel="00000000" w:rsidRDefault="00000000" w:rsidR="00000000" w:rsidRPr="00000000" w:rsidP="0000000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240" w:after="0" w:lineRule="auto" w:before="0"/>
            </w:pPr>
            <w:r w:rsidDel="00000000" w:rsidR="00000000" w:rsidRPr="00000000">
              <w:rPr>
                <w:b w:val="1"/>
                <w:highlight w:val="none"/>
                <w:rtl w:val="0"/>
              </w:rPr>
              <w:t xml:space="preserve">Use Case Name</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Add alarm</w:t>
            </w:r>
          </w:p>
        </w:tc>
      </w:tr>
      <w:tr>
        <w:tc>
          <w:tcPr>
            <w:shd w:fill="cccccc"/>
            <w:tcMar>
              <w:top w:w="100.0" w:type="dxa"/>
              <w:left w:w="100.0" w:type="dxa"/>
              <w:bottom w:w="100.0" w:type="dxa"/>
              <w:right w:w="100.0" w:type="dxa"/>
            </w:tcMar>
          </w:tcPr>
          <w:p w:rsidDel="00000000" w:rsidRDefault="00000000" w:rsidR="00000000" w:rsidRPr="00000000" w:rsidP="00000000">
            <w:pPr>
              <w:spacing w:line="240" w:after="0" w:lineRule="auto" w:before="0"/>
            </w:pPr>
            <w:r w:rsidDel="00000000" w:rsidR="00000000" w:rsidRPr="00000000">
              <w:rPr>
                <w:b w:val="1"/>
                <w:highlight w:val="none"/>
                <w:rtl w:val="0"/>
              </w:rPr>
              <w:t xml:space="preserve">XRef</w:t>
            </w:r>
          </w:p>
        </w:tc>
        <w:tc>
          <w:tcPr/>
          <w:p w:rsidDel="00000000" w:rsidRDefault="00000000" w:rsidR="00000000" w:rsidRPr="00000000" w:rsidP="00000000">
            <w:pPr>
              <w:spacing w:line="240" w:after="0" w:lineRule="auto" w:before="0"/>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240" w:after="0" w:lineRule="auto" w:before="0"/>
            </w:pPr>
            <w:r w:rsidDel="00000000" w:rsidR="00000000" w:rsidRPr="00000000">
              <w:rPr>
                <w:b w:val="1"/>
                <w:highlight w:val="none"/>
                <w:rtl w:val="0"/>
              </w:rPr>
              <w:t xml:space="preserve">Trigger</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The user presses be add alarm button</w:t>
            </w:r>
          </w:p>
        </w:tc>
      </w:tr>
      <w:tr>
        <w:tc>
          <w:tcPr>
            <w:shd w:fill="cccccc"/>
            <w:tcMar>
              <w:top w:w="100.0" w:type="dxa"/>
              <w:left w:w="100.0" w:type="dxa"/>
              <w:bottom w:w="100.0" w:type="dxa"/>
              <w:right w:w="100.0" w:type="dxa"/>
            </w:tcMar>
          </w:tcPr>
          <w:p w:rsidDel="00000000" w:rsidRDefault="00000000" w:rsidR="00000000" w:rsidRPr="00000000" w:rsidP="00000000">
            <w:pPr>
              <w:spacing w:line="240" w:after="0" w:lineRule="auto" w:before="0"/>
            </w:pPr>
            <w:r w:rsidDel="00000000" w:rsidR="00000000" w:rsidRPr="00000000">
              <w:rPr>
                <w:b w:val="1"/>
                <w:highlight w:val="none"/>
                <w:rtl w:val="0"/>
              </w:rPr>
              <w:t xml:space="preserve">Precondition</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The system displays the alarms management window which allows the customer to edit alarms.</w:t>
            </w:r>
          </w:p>
        </w:tc>
      </w:tr>
      <w:tr>
        <w:tc>
          <w:tcPr>
            <w:shd w:fill="cccccc"/>
            <w:tcMar>
              <w:top w:w="100.0" w:type="dxa"/>
              <w:left w:w="100.0" w:type="dxa"/>
              <w:bottom w:w="100.0" w:type="dxa"/>
              <w:right w:w="100.0" w:type="dxa"/>
            </w:tcMar>
          </w:tcPr>
          <w:p w:rsidDel="00000000" w:rsidRDefault="00000000" w:rsidR="00000000" w:rsidRPr="00000000" w:rsidP="00000000">
            <w:pPr>
              <w:spacing w:line="240" w:after="0" w:lineRule="auto" w:before="0"/>
            </w:pPr>
            <w:r w:rsidDel="00000000" w:rsidR="00000000" w:rsidRPr="00000000">
              <w:rPr>
                <w:b w:val="1"/>
                <w:highlight w:val="none"/>
                <w:rtl w:val="0"/>
              </w:rPr>
              <w:t xml:space="preserve">Basic Path</w:t>
            </w:r>
          </w:p>
        </w:tc>
        <w:tc>
          <w:tcPr/>
          <w:p w:rsidDel="00000000" w:rsidRDefault="00000000" w:rsidR="00000000" w:rsidRPr="00000000" w:rsidP="00000000">
            <w:pPr>
              <w:numPr>
                <w:ilvl w:val="0"/>
                <w:numId w:val="1"/>
              </w:numPr>
              <w:spacing w:line="240" w:after="0" w:lineRule="auto" w:before="0"/>
              <w:ind w:hanging="360" w:left="720"/>
            </w:pPr>
            <w:r w:rsidDel="00000000" w:rsidR="00000000" w:rsidRPr="00000000">
              <w:rPr>
                <w:highlight w:val="none"/>
                <w:rtl w:val="0"/>
              </w:rPr>
              <w:t xml:space="preserve">the customer chooses what time they would like the alarm to be set off and what days they would like it to run.</w:t>
            </w:r>
          </w:p>
          <w:p w:rsidDel="00000000" w:rsidRDefault="00000000" w:rsidR="00000000" w:rsidRPr="00000000" w:rsidP="00000000">
            <w:pPr>
              <w:numPr>
                <w:ilvl w:val="0"/>
                <w:numId w:val="1"/>
              </w:numPr>
              <w:spacing w:line="240" w:after="0" w:lineRule="auto" w:before="0"/>
              <w:ind w:hanging="360" w:left="720"/>
            </w:pPr>
            <w:r w:rsidDel="00000000" w:rsidR="00000000" w:rsidRPr="00000000">
              <w:rPr>
                <w:highlight w:val="none"/>
                <w:rtl w:val="0"/>
              </w:rPr>
              <w:t xml:space="preserve">the customer then selects what mode they would like the alarm to run in. modes include silent, calm, and wake up.</w:t>
            </w:r>
          </w:p>
          <w:p w:rsidDel="00000000" w:rsidRDefault="00000000" w:rsidR="00000000" w:rsidRPr="00000000" w:rsidP="00000000">
            <w:pPr>
              <w:numPr>
                <w:ilvl w:val="0"/>
                <w:numId w:val="1"/>
              </w:numPr>
              <w:spacing w:line="240" w:after="0" w:lineRule="auto" w:before="0"/>
              <w:ind w:hanging="360" w:left="720"/>
            </w:pPr>
            <w:r w:rsidDel="00000000" w:rsidR="00000000" w:rsidRPr="00000000">
              <w:rPr>
                <w:highlight w:val="none"/>
                <w:rtl w:val="0"/>
              </w:rPr>
              <w:t xml:space="preserve">The customer chooses whether they would like an alarm tone or a specific radio station to come on.</w:t>
            </w:r>
          </w:p>
          <w:p w:rsidDel="00000000" w:rsidRDefault="00000000" w:rsidR="00000000" w:rsidRPr="00000000" w:rsidP="00000000">
            <w:pPr>
              <w:numPr>
                <w:ilvl w:val="0"/>
                <w:numId w:val="1"/>
              </w:numPr>
              <w:spacing w:line="240" w:after="0" w:lineRule="auto" w:before="0"/>
              <w:ind w:hanging="360" w:left="720"/>
            </w:pPr>
            <w:r w:rsidDel="00000000" w:rsidR="00000000" w:rsidRPr="00000000">
              <w:rPr>
                <w:highlight w:val="none"/>
                <w:rtl w:val="0"/>
              </w:rPr>
              <w:t xml:space="preserve">When the customer has finished filling the form, the system will add this alarm to its set of alarms in the database. The alarm will be called when the specified time and date is reached.</w:t>
            </w:r>
          </w:p>
        </w:tc>
      </w:tr>
      <w:tr>
        <w:tc>
          <w:tcPr>
            <w:shd w:fill="cccccc"/>
            <w:tcMar>
              <w:top w:w="100.0" w:type="dxa"/>
              <w:left w:w="100.0" w:type="dxa"/>
              <w:bottom w:w="100.0" w:type="dxa"/>
              <w:right w:w="100.0" w:type="dxa"/>
            </w:tcMar>
          </w:tcPr>
          <w:p w:rsidDel="00000000" w:rsidRDefault="00000000" w:rsidR="00000000" w:rsidRPr="00000000" w:rsidP="00000000">
            <w:pPr>
              <w:spacing w:line="240" w:after="0" w:lineRule="auto" w:before="0"/>
            </w:pPr>
            <w:r w:rsidDel="00000000" w:rsidR="00000000" w:rsidRPr="00000000">
              <w:rPr>
                <w:b w:val="1"/>
                <w:highlight w:val="none"/>
                <w:rtl w:val="0"/>
              </w:rPr>
              <w:t xml:space="preserve">Alternative Paths</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None</w:t>
            </w:r>
          </w:p>
        </w:tc>
      </w:tr>
      <w:tr>
        <w:tc>
          <w:tcPr>
            <w:shd w:fill="cccccc"/>
            <w:tcMar>
              <w:top w:w="100.0" w:type="dxa"/>
              <w:left w:w="100.0" w:type="dxa"/>
              <w:bottom w:w="100.0" w:type="dxa"/>
              <w:right w:w="100.0" w:type="dxa"/>
            </w:tcMar>
          </w:tcPr>
          <w:p w:rsidDel="00000000" w:rsidRDefault="00000000" w:rsidR="00000000" w:rsidRPr="00000000" w:rsidP="00000000">
            <w:pPr>
              <w:spacing w:line="240" w:after="0" w:lineRule="auto" w:before="0"/>
            </w:pPr>
            <w:r w:rsidDel="00000000" w:rsidR="00000000" w:rsidRPr="00000000">
              <w:rPr>
                <w:b w:val="1"/>
                <w:highlight w:val="none"/>
                <w:rtl w:val="0"/>
              </w:rPr>
              <w:t xml:space="preserve">Postcondition</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The alarm has now been added to the clock and will run at  specified time and date.</w:t>
            </w:r>
          </w:p>
        </w:tc>
      </w:tr>
      <w:tr>
        <w:tc>
          <w:tcPr>
            <w:shd w:fill="cccccc"/>
            <w:tcMar>
              <w:top w:w="100.0" w:type="dxa"/>
              <w:left w:w="100.0" w:type="dxa"/>
              <w:bottom w:w="100.0" w:type="dxa"/>
              <w:right w:w="100.0" w:type="dxa"/>
            </w:tcMar>
          </w:tcPr>
          <w:p w:rsidDel="00000000" w:rsidRDefault="00000000" w:rsidR="00000000" w:rsidRPr="00000000" w:rsidP="00000000">
            <w:pPr>
              <w:spacing w:line="240" w:after="0" w:lineRule="auto" w:before="0"/>
            </w:pPr>
            <w:r w:rsidDel="00000000" w:rsidR="00000000" w:rsidRPr="00000000">
              <w:rPr>
                <w:b w:val="1"/>
                <w:highlight w:val="none"/>
                <w:rtl w:val="0"/>
              </w:rPr>
              <w:t xml:space="preserve">Exception Paths</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At any time, the customer can choose to cancel adding alarm by moving to the bottom and selecting the cancel button. When the cancel button is pressed, the current window will be immediately escaped and no new alarms will be added to the database.</w:t>
            </w:r>
          </w:p>
        </w:tc>
      </w:tr>
      <w:tr>
        <w:tc>
          <w:tcPr>
            <w:shd w:fill="cccccc"/>
            <w:tcMar>
              <w:top w:w="100.0" w:type="dxa"/>
              <w:left w:w="100.0" w:type="dxa"/>
              <w:bottom w:w="100.0" w:type="dxa"/>
              <w:right w:w="100.0" w:type="dxa"/>
            </w:tcMar>
          </w:tcPr>
          <w:p w:rsidDel="00000000" w:rsidRDefault="00000000" w:rsidR="00000000" w:rsidRPr="00000000" w:rsidP="00000000">
            <w:pPr>
              <w:spacing w:line="240" w:after="0" w:lineRule="auto" w:before="0"/>
            </w:pPr>
            <w:r w:rsidDel="00000000" w:rsidR="00000000" w:rsidRPr="00000000">
              <w:rPr>
                <w:b w:val="1"/>
                <w:highlight w:val="none"/>
                <w:rtl w:val="0"/>
              </w:rPr>
              <w:t xml:space="preserve">Other</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None</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3"/>
      </w:pPr>
      <w:r w:rsidDel="00000000" w:rsidR="00000000" w:rsidRPr="00000000">
        <w:rPr>
          <w:highlight w:val="none"/>
          <w:rtl w:val="0"/>
        </w:rPr>
        <w:t xml:space="preserve">3.2.2 Delete Alarm</w:t>
      </w:r>
    </w:p>
    <w:p w:rsidDel="00000000" w:rsidRDefault="00000000" w:rsidR="00000000" w:rsidRPr="00000000" w:rsidP="0000000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Delete alarm</w:t>
            </w:r>
          </w:p>
        </w:tc>
      </w:tr>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The user presses be delete alarm button</w:t>
            </w:r>
          </w:p>
        </w:tc>
      </w:tr>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The system displays the alarms management window which allows the customer to edit alarms.</w:t>
            </w:r>
          </w:p>
        </w:tc>
      </w:tr>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numPr>
                <w:ilvl w:val="0"/>
                <w:numId w:val="3"/>
              </w:numPr>
              <w:spacing w:line="240" w:lineRule="auto"/>
              <w:ind w:hanging="360" w:left="720"/>
            </w:pPr>
            <w:r w:rsidDel="00000000" w:rsidR="00000000" w:rsidRPr="00000000">
              <w:rPr>
                <w:highlight w:val="none"/>
                <w:rtl w:val="0"/>
              </w:rPr>
              <w:t xml:space="preserve">The customer is presented with a confirmation dialog box to confirm that they would like to delete the alarm</w:t>
            </w:r>
          </w:p>
          <w:p w:rsidDel="00000000" w:rsidRDefault="00000000" w:rsidR="00000000" w:rsidRPr="00000000" w:rsidP="00000000">
            <w:pPr>
              <w:numPr>
                <w:ilvl w:val="0"/>
                <w:numId w:val="3"/>
              </w:numPr>
              <w:spacing w:line="240" w:lineRule="auto"/>
              <w:ind w:hanging="360" w:left="720"/>
            </w:pPr>
            <w:r w:rsidDel="00000000" w:rsidR="00000000" w:rsidRPr="00000000">
              <w:rPr>
                <w:highlight w:val="none"/>
                <w:rtl w:val="0"/>
              </w:rPr>
              <w:t xml:space="preserve">If the alarm’s deletion is confirmed, the alarm is deleted and the customer is returned to the alarms management menu</w:t>
            </w:r>
          </w:p>
        </w:tc>
      </w:tr>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r>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The alarm has now been deleted and will not trigger</w:t>
            </w:r>
          </w:p>
        </w:tc>
      </w:tr>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At the time when the confirmation dialog box comes up, the customer can press the cancel button to exit from deleting the alarm.</w:t>
            </w:r>
          </w:p>
        </w:tc>
      </w:tr>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r>
    </w:tbl>
    <w:p w:rsidDel="00000000" w:rsidRDefault="00000000" w:rsidR="00000000" w:rsidRPr="00000000" w:rsidP="00000000">
      <w:pPr>
        <w:pStyle w:val="Heading3"/>
        <w:spacing w:after="80" w:lineRule="auto" w:before="280"/>
      </w:pPr>
      <w:r w:rsidDel="00000000" w:rsidR="00000000" w:rsidRPr="00000000">
        <w:rPr>
          <w:highlight w:val="none"/>
          <w:rtl w:val="0"/>
        </w:rPr>
        <w:t xml:space="preserve">3.2.3 Exit Standby</w:t>
      </w:r>
    </w:p>
    <w:p w:rsidDel="00000000" w:rsidRDefault="00000000" w:rsidR="00000000" w:rsidRPr="00000000" w:rsidP="0000000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Exit standby</w:t>
            </w:r>
          </w:p>
        </w:tc>
      </w:tr>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The user presses any button</w:t>
            </w:r>
          </w:p>
        </w:tc>
      </w:tr>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The clock is asleep and displaying the time.</w:t>
            </w:r>
          </w:p>
        </w:tc>
      </w:tr>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The customer is presented with the settings main menu</w:t>
            </w:r>
          </w:p>
        </w:tc>
      </w:tr>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r>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r>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r>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3"/>
        <w:spacing w:after="80" w:lineRule="auto" w:before="280"/>
      </w:pPr>
      <w:r w:rsidDel="00000000" w:rsidR="00000000" w:rsidRPr="00000000">
        <w:rPr>
          <w:highlight w:val="none"/>
          <w:rtl w:val="0"/>
        </w:rPr>
        <w:t xml:space="preserve">3.2.4 Run Alarm</w:t>
      </w:r>
    </w:p>
    <w:p w:rsidDel="00000000" w:rsidRDefault="00000000" w:rsidR="00000000" w:rsidRPr="00000000" w:rsidP="0000000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Run alarm</w:t>
            </w:r>
          </w:p>
        </w:tc>
      </w:tr>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A specified alarm time has been reached</w:t>
            </w:r>
          </w:p>
        </w:tc>
      </w:tr>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r>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The user can press any button other than ok to snooze the alarm</w:t>
            </w:r>
          </w:p>
        </w:tc>
      </w:tr>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The alarm has now been deleted and will not trigger</w:t>
            </w:r>
          </w:p>
        </w:tc>
      </w:tr>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At the time when the confirmation dialog box comes up, the customer can press the cancel button to exit from deleting the alarm.</w:t>
            </w:r>
          </w:p>
        </w:tc>
      </w:tr>
      <w:tr>
        <w:tc>
          <w:tcPr>
            <w:shd w:fill="cccccc"/>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2"/>
        <w:spacing w:line="480" w:lineRule="auto"/>
      </w:pPr>
      <w:r w:rsidDel="00000000" w:rsidR="00000000" w:rsidRPr="00000000">
        <w:rPr>
          <w:highlight w:val="none"/>
          <w:rtl w:val="0"/>
        </w:rPr>
        <w:t xml:space="preserve">3.3 Performance requirements</w:t>
      </w:r>
    </w:p>
    <w:p w:rsidDel="00000000" w:rsidRDefault="00000000" w:rsidR="00000000" w:rsidRPr="00000000" w:rsidP="00000000">
      <w:pPr/>
      <w:r w:rsidDel="00000000" w:rsidR="00000000" w:rsidRPr="00000000">
        <w:rPr>
          <w:highlight w:val="none"/>
          <w:rtl w:val="0"/>
        </w:rPr>
        <w:t xml:space="preserve">Number of user customizable radio presets and alarms</w:t>
      </w:r>
    </w:p>
    <w:p w:rsidDel="00000000" w:rsidRDefault="00000000" w:rsidR="00000000" w:rsidRPr="00000000" w:rsidP="00000000">
      <w:pPr>
        <w:pStyle w:val="Heading2"/>
        <w:spacing w:line="480" w:lineRule="auto"/>
      </w:pPr>
      <w:r w:rsidDel="00000000" w:rsidR="00000000" w:rsidRPr="00000000">
        <w:rPr>
          <w:highlight w:val="none"/>
          <w:rtl w:val="0"/>
        </w:rPr>
        <w:t xml:space="preserve">3.4 Logical database requirements</w:t>
      </w:r>
    </w:p>
    <w:p w:rsidDel="00000000" w:rsidRDefault="00000000" w:rsidR="00000000" w:rsidRPr="00000000" w:rsidP="00000000">
      <w:pPr>
        <w:pStyle w:val="Heading2"/>
        <w:spacing w:line="480" w:lineRule="auto"/>
      </w:pPr>
      <w:r w:rsidDel="00000000" w:rsidR="00000000" w:rsidRPr="00000000">
        <w:rPr>
          <w:highlight w:val="none"/>
          <w:rtl w:val="0"/>
        </w:rPr>
        <w:t xml:space="preserve">3.5 Design constraints</w:t>
      </w:r>
    </w:p>
    <w:p w:rsidDel="00000000" w:rsidRDefault="00000000" w:rsidR="00000000" w:rsidRPr="00000000" w:rsidP="00000000">
      <w:pPr>
        <w:pStyle w:val="Heading3"/>
        <w:spacing w:line="480" w:lineRule="auto"/>
      </w:pPr>
      <w:r w:rsidDel="00000000" w:rsidR="00000000" w:rsidRPr="00000000">
        <w:rPr>
          <w:highlight w:val="none"/>
          <w:rtl w:val="0"/>
        </w:rPr>
        <w:t xml:space="preserve">3.5.1 Standards compliance</w:t>
      </w:r>
    </w:p>
    <w:p w:rsidDel="00000000" w:rsidRDefault="00000000" w:rsidR="00000000" w:rsidRPr="00000000" w:rsidP="00000000">
      <w:pPr>
        <w:pStyle w:val="Heading2"/>
        <w:spacing w:line="480" w:lineRule="auto"/>
      </w:pPr>
      <w:r w:rsidDel="00000000" w:rsidR="00000000" w:rsidRPr="00000000">
        <w:rPr>
          <w:highlight w:val="none"/>
          <w:rtl w:val="0"/>
        </w:rPr>
        <w:t xml:space="preserve">3.6 Software system attributes</w:t>
      </w:r>
    </w:p>
    <w:p w:rsidDel="00000000" w:rsidRDefault="00000000" w:rsidR="00000000" w:rsidRPr="00000000" w:rsidP="00000000">
      <w:pPr>
        <w:pStyle w:val="Heading3"/>
        <w:spacing w:line="480" w:lineRule="auto"/>
      </w:pPr>
      <w:r w:rsidDel="00000000" w:rsidR="00000000" w:rsidRPr="00000000">
        <w:rPr>
          <w:highlight w:val="none"/>
          <w:rtl w:val="0"/>
        </w:rPr>
        <w:t xml:space="preserve">3.6.1 Reliability</w:t>
      </w:r>
    </w:p>
    <w:p w:rsidDel="00000000" w:rsidRDefault="00000000" w:rsidR="00000000" w:rsidRPr="00000000" w:rsidP="00000000">
      <w:pPr>
        <w:pStyle w:val="Heading3"/>
        <w:spacing w:line="480" w:lineRule="auto"/>
      </w:pPr>
      <w:r w:rsidDel="00000000" w:rsidR="00000000" w:rsidRPr="00000000">
        <w:rPr>
          <w:highlight w:val="none"/>
          <w:rtl w:val="0"/>
        </w:rPr>
        <w:t xml:space="preserve">3.6.2 Availablilty</w:t>
      </w:r>
      <w:r w:rsidDel="00000000" w:rsidR="00000000" w:rsidRPr="00000000">
        <w:rPr>
          <w:rtl w:val="0"/>
        </w:rPr>
      </w:r>
    </w:p>
    <w:p w:rsidDel="00000000" w:rsidRDefault="00000000" w:rsidR="00000000" w:rsidRPr="00000000" w:rsidP="00000000">
      <w:pPr>
        <w:pStyle w:val="Heading3"/>
        <w:spacing w:line="480" w:lineRule="auto"/>
      </w:pPr>
      <w:r w:rsidDel="00000000" w:rsidR="00000000" w:rsidRPr="00000000">
        <w:rPr>
          <w:highlight w:val="none"/>
          <w:rtl w:val="0"/>
        </w:rPr>
        <w:t xml:space="preserve">3.6.3 Security</w:t>
      </w:r>
    </w:p>
    <w:p w:rsidDel="00000000" w:rsidRDefault="00000000" w:rsidR="00000000" w:rsidRPr="00000000" w:rsidP="00000000">
      <w:pPr/>
      <w:r w:rsidDel="00000000" w:rsidR="00000000" w:rsidRPr="00000000">
        <w:rPr>
          <w:highlight w:val="none"/>
          <w:rtl w:val="0"/>
        </w:rPr>
        <w:t xml:space="preserve">N/A</w:t>
      </w:r>
      <w:r w:rsidDel="00000000" w:rsidR="00000000" w:rsidRPr="00000000">
        <w:rPr>
          <w:rtl w:val="0"/>
        </w:rPr>
      </w:r>
    </w:p>
    <w:p w:rsidDel="00000000" w:rsidRDefault="00000000" w:rsidR="00000000" w:rsidRPr="00000000" w:rsidP="00000000">
      <w:pPr>
        <w:pStyle w:val="Heading3"/>
        <w:spacing w:line="480" w:lineRule="auto"/>
      </w:pPr>
      <w:r w:rsidDel="00000000" w:rsidR="00000000" w:rsidRPr="00000000">
        <w:rPr>
          <w:highlight w:val="none"/>
          <w:rtl w:val="0"/>
        </w:rPr>
        <w:t xml:space="preserve">3.6.4 Maintainability</w:t>
      </w:r>
    </w:p>
    <w:p w:rsidDel="00000000" w:rsidRDefault="00000000" w:rsidR="00000000" w:rsidRPr="00000000" w:rsidP="00000000">
      <w:pPr>
        <w:pStyle w:val="Heading2"/>
        <w:spacing w:line="480" w:lineRule="auto"/>
      </w:pPr>
      <w:r w:rsidDel="00000000" w:rsidR="00000000" w:rsidRPr="00000000">
        <w:rPr>
          <w:highlight w:val="none"/>
          <w:rtl w:val="0"/>
        </w:rPr>
        <w:t xml:space="preserve">3.7 Organizing the specific requirements</w:t>
      </w:r>
    </w:p>
    <w:p w:rsidDel="00000000" w:rsidRDefault="00000000" w:rsidR="00000000" w:rsidRPr="00000000" w:rsidP="00000000">
      <w:pPr>
        <w:pStyle w:val="Heading3"/>
        <w:spacing w:line="480" w:lineRule="auto"/>
      </w:pPr>
      <w:r w:rsidDel="00000000" w:rsidR="00000000" w:rsidRPr="00000000">
        <w:rPr>
          <w:highlight w:val="none"/>
          <w:rtl w:val="0"/>
        </w:rPr>
        <w:t xml:space="preserve">3.7.1 System mode</w:t>
      </w:r>
    </w:p>
    <w:p w:rsidDel="00000000" w:rsidRDefault="00000000" w:rsidR="00000000" w:rsidRPr="00000000" w:rsidP="00000000">
      <w:pPr/>
      <w:r w:rsidDel="00000000" w:rsidR="00000000" w:rsidRPr="00000000">
        <w:rPr>
          <w:highlight w:val="none"/>
          <w:rtl w:val="0"/>
        </w:rPr>
        <w:t xml:space="preserve">The Clock will feature a setup mode and a standard mode. The only time that the Clock is in setup mode is when it is first used. In setup mode the Clock will ask the user to input things like time, date, alarm setting and radio setting. The Clock will then go into standard mode and stay in standard mode unless the clock is reset. In standard mode the user can use any of the clocks features.</w:t>
      </w:r>
    </w:p>
    <w:p w:rsidDel="00000000" w:rsidRDefault="00000000" w:rsidR="00000000" w:rsidRPr="00000000" w:rsidP="00000000">
      <w:pPr>
        <w:pStyle w:val="Heading3"/>
        <w:spacing w:line="480" w:lineRule="auto"/>
      </w:pPr>
      <w:r w:rsidDel="00000000" w:rsidR="00000000" w:rsidRPr="00000000">
        <w:rPr>
          <w:highlight w:val="none"/>
          <w:rtl w:val="0"/>
        </w:rPr>
        <w:t xml:space="preserve">3.7.2 User class</w:t>
      </w:r>
    </w:p>
    <w:p w:rsidDel="00000000" w:rsidRDefault="00000000" w:rsidR="00000000" w:rsidRPr="00000000" w:rsidP="00000000">
      <w:pPr/>
      <w:r w:rsidDel="00000000" w:rsidR="00000000" w:rsidRPr="00000000">
        <w:rPr>
          <w:highlight w:val="none"/>
          <w:rtl w:val="0"/>
        </w:rPr>
        <w:t xml:space="preserve">The Clock will only have one user profile. The clock will not respond differently for different users.</w:t>
      </w:r>
    </w:p>
    <w:p w:rsidDel="00000000" w:rsidRDefault="00000000" w:rsidR="00000000" w:rsidRPr="00000000" w:rsidP="00000000">
      <w:pPr>
        <w:pStyle w:val="Heading3"/>
        <w:spacing w:line="480" w:lineRule="auto"/>
      </w:pPr>
      <w:r w:rsidDel="00000000" w:rsidR="00000000" w:rsidRPr="00000000">
        <w:rPr>
          <w:highlight w:val="none"/>
          <w:rtl w:val="0"/>
        </w:rPr>
        <w:t xml:space="preserve">3.7.3 Objects</w:t>
      </w:r>
    </w:p>
    <w:p w:rsidDel="00000000" w:rsidRDefault="00000000" w:rsidR="00000000" w:rsidRPr="00000000" w:rsidP="00000000">
      <w:pPr/>
      <w:r w:rsidDel="00000000" w:rsidR="00000000" w:rsidRPr="00000000">
        <w:rPr>
          <w:highlight w:val="none"/>
          <w:rtl w:val="0"/>
        </w:rPr>
        <w:t xml:space="preserve">The Clock will have a screen 4 inches by 7 with a resolution of 1024x768 pixels. It will have a bed sensor developed by a third party. It will also have a remote with; Up, Down, Left, Right arrows, Numbers 0-9 with 1-7 also labeled with the days of the week, a decimal point, Ok and Cancel buttons.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3"/>
        <w:spacing w:line="480" w:lineRule="auto"/>
      </w:pPr>
      <w:r w:rsidDel="00000000" w:rsidR="00000000" w:rsidRPr="00000000">
        <w:rPr>
          <w:highlight w:val="none"/>
          <w:rtl w:val="0"/>
        </w:rPr>
        <w:t xml:space="preserve">3.7.4 Feature</w:t>
      </w:r>
    </w:p>
    <w:p w:rsidDel="00000000" w:rsidRDefault="00000000" w:rsidR="00000000" w:rsidRPr="00000000" w:rsidP="00000000">
      <w:pPr>
        <w:pStyle w:val="Heading3"/>
        <w:ind w:firstLine="0" w:left="0"/>
      </w:pPr>
      <w:r w:rsidDel="00000000" w:rsidR="00000000" w:rsidRPr="00000000">
        <w:rPr>
          <w:highlight w:val="none"/>
          <w:rtl w:val="0"/>
        </w:rPr>
        <w:t xml:space="preserve">3.7.4.1Time </w:t>
      </w:r>
    </w:p>
    <w:p w:rsidDel="00000000" w:rsidRDefault="00000000" w:rsidR="00000000" w:rsidRPr="00000000" w:rsidP="00000000">
      <w:pPr/>
      <w:r w:rsidDel="00000000" w:rsidR="00000000" w:rsidRPr="00000000">
        <w:rPr>
          <w:highlight w:val="none"/>
          <w:rtl w:val="0"/>
        </w:rPr>
        <w:t xml:space="preserve">The Clock will have a Time feature that keeps track of the time. The time will be displayed on the main menu at all times. When in other menus the time will be displayed at the top of the screen. The Time is initially set in the setup mode. The time can be changing by going into the options and selecting set time. </w:t>
      </w:r>
    </w:p>
    <w:p w:rsidDel="00000000" w:rsidRDefault="00000000" w:rsidR="00000000" w:rsidRPr="00000000" w:rsidP="00000000">
      <w:pPr>
        <w:pStyle w:val="Heading3"/>
        <w:ind w:firstLine="0" w:left="0"/>
      </w:pPr>
      <w:r w:rsidDel="00000000" w:rsidR="00000000" w:rsidRPr="00000000">
        <w:rPr>
          <w:highlight w:val="none"/>
          <w:rtl w:val="0"/>
        </w:rPr>
        <w:t xml:space="preserve">3.7.4.2 Date </w:t>
      </w:r>
    </w:p>
    <w:p w:rsidDel="00000000" w:rsidRDefault="00000000" w:rsidR="00000000" w:rsidRPr="00000000" w:rsidP="00000000">
      <w:pPr/>
      <w:r w:rsidDel="00000000" w:rsidR="00000000" w:rsidRPr="00000000">
        <w:rPr>
          <w:highlight w:val="none"/>
          <w:rtl w:val="0"/>
        </w:rPr>
        <w:t xml:space="preserve">The Clock will have a date feature that will keep track of the day, month and year. The date will be displayed in the main menu to the left of the time. The data will be initially set in setup mode. The date can then be changed by going into the options and selecting change date. </w:t>
      </w:r>
    </w:p>
    <w:p w:rsidDel="00000000" w:rsidRDefault="00000000" w:rsidR="00000000" w:rsidRPr="00000000" w:rsidP="00000000">
      <w:pPr>
        <w:pStyle w:val="Heading3"/>
        <w:ind w:firstLine="0" w:left="0"/>
      </w:pPr>
      <w:r w:rsidDel="00000000" w:rsidR="00000000" w:rsidRPr="00000000">
        <w:rPr>
          <w:highlight w:val="none"/>
          <w:rtl w:val="0"/>
        </w:rPr>
        <w:t xml:space="preserve">3.7.4.3 Alarm </w:t>
      </w:r>
    </w:p>
    <w:p w:rsidDel="00000000" w:rsidRDefault="00000000" w:rsidR="00000000" w:rsidRPr="00000000" w:rsidP="00000000">
      <w:pPr/>
      <w:r w:rsidDel="00000000" w:rsidR="00000000" w:rsidRPr="00000000">
        <w:rPr>
          <w:highlight w:val="none"/>
          <w:rtl w:val="0"/>
        </w:rPr>
        <w:t xml:space="preserve">The Clock will have a alarm feature. The Alarm feature can be turned on by going into setting and choosing alarm settings. In the Alarming settings you can specify the day and time you want the alarm to go off. When the alarm goes off the Clock screen changes the the alarm screen as seen in /* Picture of alarm screen reference */ . The user will then have the option to either snooze or turn off the alarm by pressing either the /* Can’t remember what button is for snooze */ to snooze or Cancel button to turn off the alarm. If the snooze option is selected it will then go back to the main screen until the alarm goes off again. The snooze length is set in advanced alarm options in the settings menu. If the user chooses cancel the alarm will be turned of and the clock will return to the main screen.</w:t>
      </w:r>
      <w:r w:rsidDel="00000000" w:rsidR="00000000" w:rsidRPr="00000000">
        <w:rPr>
          <w:rtl w:val="0"/>
        </w:rPr>
      </w:r>
    </w:p>
    <w:p w:rsidDel="00000000" w:rsidRDefault="00000000" w:rsidR="00000000" w:rsidRPr="00000000" w:rsidP="00000000">
      <w:pPr>
        <w:pStyle w:val="Heading3"/>
        <w:ind w:firstLine="0" w:left="0"/>
      </w:pPr>
      <w:r w:rsidDel="00000000" w:rsidR="00000000" w:rsidRPr="00000000">
        <w:rPr>
          <w:highlight w:val="none"/>
          <w:rtl w:val="0"/>
        </w:rPr>
        <w:t xml:space="preserve">3.7.4.4 Radio </w:t>
      </w:r>
    </w:p>
    <w:p w:rsidDel="00000000" w:rsidRDefault="00000000" w:rsidR="00000000" w:rsidRPr="00000000" w:rsidP="00000000">
      <w:pPr/>
      <w:r w:rsidDel="00000000" w:rsidR="00000000" w:rsidRPr="00000000">
        <w:rPr>
          <w:highlight w:val="none"/>
          <w:rtl w:val="0"/>
        </w:rPr>
        <w:t xml:space="preserve">The Clock will have a radio function. To go into the radio menu the user must go into setting and then select radio. Once in the radio menu the user can Turn on the radio by pressing ok. The user can scan the channels using the left and right arrows and change the volume by using the up and down arrows. The user can also use the numbers 0 - 9 to select their radio preset and can set a new preset by holding numbers 0 - 9. /* I forget how to select station */. The user can then exit the radio mode by pressing cancel. The radio will continue to play outside of radio mode but the only </w:t>
      </w:r>
      <w:r w:rsidDel="00000000" w:rsidR="00000000" w:rsidRPr="00000000">
        <w:rPr>
          <w:highlight w:val="none"/>
          <w:rtl w:val="0"/>
        </w:rPr>
        <w:t xml:space="preserve">available</w:t>
      </w:r>
      <w:r w:rsidDel="00000000" w:rsidR="00000000" w:rsidRPr="00000000">
        <w:rPr>
          <w:highlight w:val="none"/>
          <w:rtl w:val="0"/>
        </w:rPr>
        <w:t xml:space="preserve"> functions will be volume and changing station using presets. The current station will be displayed at the top of the screen at all times. </w:t>
      </w:r>
    </w:p>
    <w:p w:rsidDel="00000000" w:rsidRDefault="00000000" w:rsidR="00000000" w:rsidRPr="00000000" w:rsidP="00000000">
      <w:pPr>
        <w:pStyle w:val="Heading3"/>
        <w:ind w:firstLine="0" w:left="0"/>
      </w:pPr>
      <w:r w:rsidDel="00000000" w:rsidR="00000000" w:rsidRPr="00000000">
        <w:rPr>
          <w:highlight w:val="none"/>
          <w:rtl w:val="0"/>
        </w:rPr>
        <w:t xml:space="preserve">3.7.4.5 Setup </w:t>
      </w:r>
    </w:p>
    <w:p w:rsidDel="00000000" w:rsidRDefault="00000000" w:rsidR="00000000" w:rsidRPr="00000000" w:rsidP="00000000">
      <w:pPr/>
      <w:r w:rsidDel="00000000" w:rsidR="00000000" w:rsidRPr="00000000">
        <w:rPr>
          <w:highlight w:val="none"/>
          <w:rtl w:val="0"/>
        </w:rPr>
        <w:t xml:space="preserve">When first used the Clock radio will be in setup mode. Setup mode will take the user through setting that need to be set. Time will be initially set, data will be initially set as well as some alarm options. It will take the user on a brief tour of the system and tell them how the system works. </w:t>
      </w:r>
    </w:p>
    <w:p w:rsidDel="00000000" w:rsidRDefault="00000000" w:rsidR="00000000" w:rsidRPr="00000000" w:rsidP="00000000">
      <w:pPr>
        <w:pStyle w:val="Heading3"/>
        <w:ind w:firstLine="0" w:left="0"/>
      </w:pPr>
      <w:r w:rsidDel="00000000" w:rsidR="00000000" w:rsidRPr="00000000">
        <w:rPr>
          <w:highlight w:val="none"/>
          <w:rtl w:val="0"/>
        </w:rPr>
        <w:t xml:space="preserve">3.7.4.6 Standard mode</w:t>
      </w:r>
    </w:p>
    <w:p w:rsidDel="00000000" w:rsidRDefault="00000000" w:rsidR="00000000" w:rsidRPr="00000000" w:rsidP="00000000">
      <w:pPr/>
      <w:r w:rsidDel="00000000" w:rsidR="00000000" w:rsidRPr="00000000">
        <w:rPr>
          <w:highlight w:val="none"/>
          <w:rtl w:val="0"/>
        </w:rPr>
        <w:t xml:space="preserve">The Standard mode is the mode the is always in after it has completed setup mode. In standard mode the user can go through the settings menu and use all functions of the clock. </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3"/>
        <w:spacing w:line="480" w:lineRule="auto"/>
      </w:pPr>
      <w:r w:rsidDel="00000000" w:rsidR="00000000" w:rsidRPr="00000000">
        <w:rPr>
          <w:highlight w:val="none"/>
          <w:rtl w:val="0"/>
        </w:rPr>
        <w:t xml:space="preserve">3.7.5 Response</w:t>
      </w:r>
    </w:p>
    <w:p w:rsidDel="00000000" w:rsidRDefault="00000000" w:rsidR="00000000" w:rsidRPr="00000000" w:rsidP="00000000">
      <w:pPr>
        <w:pStyle w:val="Heading3"/>
        <w:spacing w:line="480" w:lineRule="auto"/>
      </w:pPr>
      <w:r w:rsidDel="00000000" w:rsidR="00000000" w:rsidRPr="00000000">
        <w:rPr>
          <w:highlight w:val="none"/>
          <w:rtl w:val="0"/>
        </w:rPr>
        <w:t xml:space="preserve">3.7.6 Functional hierarchy</w:t>
      </w:r>
    </w:p>
    <w:p w:rsidDel="00000000" w:rsidRDefault="00000000" w:rsidR="00000000" w:rsidRPr="00000000" w:rsidP="00000000">
      <w:pPr/>
      <w:r w:rsidDel="00000000" w:rsidR="00000000" w:rsidRPr="00000000">
        <w:rPr>
          <w:highlight w:val="none"/>
          <w:rtl w:val="0"/>
        </w:rPr>
        <w:t xml:space="preserve">screen menus</w:t>
      </w:r>
    </w:p>
    <w:p w:rsidDel="00000000" w:rsidRDefault="00000000" w:rsidR="00000000" w:rsidRPr="00000000" w:rsidP="00000000">
      <w:pPr>
        <w:pStyle w:val="Heading2"/>
        <w:spacing w:line="480" w:lineRule="auto"/>
      </w:pPr>
      <w:r w:rsidDel="00000000" w:rsidR="00000000" w:rsidRPr="00000000">
        <w:rPr>
          <w:highlight w:val="none"/>
          <w:rtl w:val="0"/>
        </w:rPr>
        <w:t xml:space="preserve">3.8 Additional comments</w:t>
      </w:r>
    </w:p>
    <w:p w:rsidDel="00000000" w:rsidRDefault="00000000" w:rsidR="00000000" w:rsidRPr="00000000" w:rsidP="00000000">
      <w:pPr>
        <w:spacing w:line="480" w:lineRule="auto"/>
      </w:pPr>
      <w:r w:rsidDel="00000000" w:rsidR="00000000" w:rsidRPr="00000000">
        <w:rPr>
          <w:rtl w:val="0"/>
        </w:rPr>
      </w:r>
    </w:p>
    <w:p w:rsidDel="00000000" w:rsidRDefault="00000000" w:rsidR="00000000" w:rsidRPr="00000000" w:rsidP="00000000">
      <w:pPr>
        <w:spacing w:line="480" w:lineRule="auto"/>
      </w:pPr>
      <w:r w:rsidDel="00000000" w:rsidR="00000000" w:rsidRPr="00000000">
        <w:rPr>
          <w:rtl w:val="0"/>
        </w:rPr>
      </w:r>
    </w:p>
    <w:p w:rsidDel="00000000" w:rsidRDefault="00000000" w:rsidR="00000000" w:rsidRPr="00000000" w:rsidP="00000000">
      <w:pPr>
        <w:pStyle w:val="Heading1"/>
        <w:spacing w:line="480" w:lineRule="auto"/>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spacing w:line="480" w:lineRule="auto"/>
      </w:pPr>
      <w:r w:rsidDel="00000000" w:rsidR="00000000" w:rsidRPr="00000000">
        <w:rPr>
          <w:rtl w:val="0"/>
        </w:rPr>
      </w:r>
    </w:p>
    <w:p w:rsidDel="00000000" w:rsidRDefault="00000000" w:rsidR="00000000" w:rsidRPr="00000000" w:rsidP="00000000">
      <w:pPr>
        <w:pStyle w:val="Heading1"/>
        <w:spacing w:line="480" w:lineRule="auto"/>
      </w:pPr>
      <w:r w:rsidDel="00000000" w:rsidR="00000000" w:rsidRPr="00000000">
        <w:rPr>
          <w:highlight w:val="none"/>
          <w:rtl w:val="0"/>
        </w:rPr>
        <w:t xml:space="preserve">Appendixes</w:t>
      </w:r>
    </w:p>
    <w:p w:rsidDel="00000000" w:rsidRDefault="00000000" w:rsidR="00000000" w:rsidRPr="00000000" w:rsidP="00000000">
      <w:pPr>
        <w:pStyle w:val="Heading1"/>
        <w:spacing w:line="480" w:lineRule="auto"/>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spacing w:line="480" w:lineRule="auto"/>
      </w:pPr>
      <w:r w:rsidDel="00000000" w:rsidR="00000000" w:rsidRPr="00000000">
        <w:rPr>
          <w:rtl w:val="0"/>
        </w:rPr>
      </w:r>
    </w:p>
    <w:p w:rsidDel="00000000" w:rsidRDefault="00000000" w:rsidR="00000000" w:rsidRPr="00000000" w:rsidP="00000000">
      <w:pPr>
        <w:pStyle w:val="Heading1"/>
        <w:spacing w:line="480" w:lineRule="auto"/>
      </w:pPr>
      <w:r w:rsidDel="00000000" w:rsidR="00000000" w:rsidRPr="00000000">
        <w:rPr>
          <w:highlight w:val="none"/>
          <w:rtl w:val="0"/>
        </w:rPr>
        <w:t xml:space="preserve">Index</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sectPr>
      <w:headerReference w:type="default" r:id="rId46"/>
      <w:footerReference w:type="default" r:id="rId47"/>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Reminder! We are doing everything on this Google Doc! feel free to edit!</w:t>
      </w:r>
    </w:p>
  </w:comment>
  <w:comment w:id="1">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Verdi Rodrigues-Diamond: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Note: Remember to remove table of contents from the table of contents before assignment submission. Currently the table is dynamically generated.</w:t>
      </w:r>
    </w:p>
  </w:comment>
  <w:comment w:id="2">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Verdi Rodrigues-Diamond: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Confirm that the remote will be external</w:t>
      </w:r>
    </w:p>
  </w:comment>
  <w:comment w:id="3">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Greg McCoy: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Get er done</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Greg McCoy: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_Marked as resolved_</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taylor.brian93:</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jc w:val="center"/>
    </w:pPr>
    <w:r w:rsidDel="00000000" w:rsidR="00000000" w:rsidRPr="00000000">
      <w:rPr>
        <w:rtl w:val="0"/>
      </w:rPr>
    </w:r>
  </w:p>
  <w:tbl>
    <w:tblGrid/>
    <w:tr>
      <w:tc>
        <w:tcPr>
          <w:tcMar>
            <w:top w:w="100.0" w:type="dxa"/>
            <w:left w:w="100.0" w:type="dxa"/>
            <w:bottom w:w="100.0" w:type="dxa"/>
            <w:right w:w="100.0" w:type="dxa"/>
          </w:tcMar>
        </w:tcPr>
        <w:p w:rsidDel="00000000" w:rsidRDefault="00000000" w:rsidR="00000000" w:rsidRPr="00000000" w:rsidP="00000000">
          <w:pPr>
            <w:spacing w:line="240" w:after="0" w:lineRule="auto" w:before="0"/>
          </w:pPr>
          <w:r w:rsidDel="00000000" w:rsidR="00000000" w:rsidRPr="00000000">
            <w:rPr>
              <w:highlight w:val="none"/>
              <w:rtl w:val="0"/>
            </w:rPr>
            <w:t xml:space="preserve">SRS</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fldSimple w:instr="PAGE" w:dirty="0" w:fldLock="0">
            <w:r w:rsidDel="00000000" w:rsidR="00000000" w:rsidRPr="00000000">
              <w:rPr>
                <w:highlight w:val="none"/>
              </w:rPr>
            </w:r>
          </w:fldSimple>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right"/>
          </w:pPr>
          <w:r w:rsidDel="00000000" w:rsidR="00000000" w:rsidRPr="00000000">
            <w:rPr>
              <w:highlight w:val="none"/>
              <w:rtl w:val="0"/>
            </w:rPr>
            <w:t xml:space="preserve">October 11th, 2012</w:t>
          </w:r>
        </w:p>
      </w:tc>
    </w:tr>
  </w:tbl>
  <w:p w:rsidDel="00000000" w:rsidRDefault="00000000" w:rsidR="00000000" w:rsidRPr="00000000" w:rsidP="00000000">
    <w:pPr>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lowerLetter"/>
      <w:lvlText w:val="%2"/>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lowerRoman"/>
      <w:lvlText w:val="%3"/>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decimal"/>
      <w:lvlText w:val="%4"/>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lowerLetter"/>
      <w:lvlText w:val="%5"/>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lowerRoman"/>
      <w:lvlText w:val="%6"/>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decimal"/>
      <w:lvlText w:val="%7"/>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lowerLetter"/>
      <w:lvlText w:val="%8"/>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lowerRoman"/>
      <w:lvlText w:val="%9"/>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2">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3">
    <w:lvl w:ilvl="0">
      <w:start w:val="1"/>
      <w:numFmt w:val="decimal"/>
      <w:lvlText w:val="%1"/>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lowerLetter"/>
      <w:lvlText w:val="%2"/>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lowerRoman"/>
      <w:lvlText w:val="%3"/>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decimal"/>
      <w:lvlText w:val="%4"/>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lowerLetter"/>
      <w:lvlText w:val="%5"/>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lowerRoman"/>
      <w:lvlText w:val="%6"/>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decimal"/>
      <w:lvlText w:val="%7"/>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lowerLetter"/>
      <w:lvlText w:val="%8"/>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lowerRoman"/>
      <w:lvlText w:val="%9"/>
      <w:pPr>
        <w:ind w:firstLine="6120" w:left="6480"/>
      </w:pPr>
      <w:rPr>
        <w:rFonts w:eastAsia="Arial" w:ascii="Arial" w:hAnsi="Arial" w:cs="Arial"/>
        <w:b w:val="0"/>
        <w:i w:val="0"/>
        <w:smallCaps w:val="0"/>
        <w:strike w:val="0"/>
        <w:color w:val="000000"/>
        <w:sz w:val="22"/>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39" Type="http://schemas.openxmlformats.org/officeDocument/2006/relationships/hyperlink" TargetMode="External" Target="#h.c74hanorpovd"/><Relationship Id="rId38" Type="http://schemas.openxmlformats.org/officeDocument/2006/relationships/hyperlink" TargetMode="External" Target="#h.gx8p0t78zqw0"/><Relationship Id="rId37" Type="http://schemas.openxmlformats.org/officeDocument/2006/relationships/hyperlink" TargetMode="External" Target="#h.n3etb8bno2tk"/><Relationship Id="rId19" Type="http://schemas.openxmlformats.org/officeDocument/2006/relationships/hyperlink" TargetMode="External" Target="#h.pvad6x1081f3"/><Relationship Id="rId36" Type="http://schemas.openxmlformats.org/officeDocument/2006/relationships/hyperlink" TargetMode="External" Target="#h.c74hanorpovd"/><Relationship Id="rId18" Type="http://schemas.openxmlformats.org/officeDocument/2006/relationships/hyperlink" TargetMode="External" Target="#h.dc72lwsxoxtr"/><Relationship Id="rId17" Type="http://schemas.openxmlformats.org/officeDocument/2006/relationships/hyperlink" TargetMode="External" Target="#h.u3hbp5oaqvgd"/><Relationship Id="rId16" Type="http://schemas.openxmlformats.org/officeDocument/2006/relationships/hyperlink" TargetMode="External" Target="#h.u3hbp5oaqvgd"/><Relationship Id="rId15" Type="http://schemas.openxmlformats.org/officeDocument/2006/relationships/hyperlink" TargetMode="External" Target="#h.u3hbp5oaqvgd"/><Relationship Id="rId14" Type="http://schemas.openxmlformats.org/officeDocument/2006/relationships/hyperlink" TargetMode="External" Target="#h.u3hbp5oaqvgd"/><Relationship Id="rId30" Type="http://schemas.openxmlformats.org/officeDocument/2006/relationships/hyperlink" TargetMode="External" Target="#h.w1d71i5dkiud"/><Relationship Id="rId12" Type="http://schemas.openxmlformats.org/officeDocument/2006/relationships/hyperlink" TargetMode="External" Target="#h.1dxd1k43ickv"/><Relationship Id="rId31" Type="http://schemas.openxmlformats.org/officeDocument/2006/relationships/hyperlink" TargetMode="External" Target="#h.igqgnwu3svdk"/><Relationship Id="rId13" Type="http://schemas.openxmlformats.org/officeDocument/2006/relationships/hyperlink" TargetMode="External" Target="#h.gn7li8ajl7y9"/><Relationship Id="rId10" Type="http://schemas.openxmlformats.org/officeDocument/2006/relationships/hyperlink" TargetMode="External" Target="#h.5ze39guputxc"/><Relationship Id="rId11" Type="http://schemas.openxmlformats.org/officeDocument/2006/relationships/hyperlink" TargetMode="External" Target="#h.5ze39guputxc"/><Relationship Id="rId34" Type="http://schemas.openxmlformats.org/officeDocument/2006/relationships/hyperlink" TargetMode="External" Target="#h.igqgnwu3svdk"/><Relationship Id="rId35" Type="http://schemas.openxmlformats.org/officeDocument/2006/relationships/hyperlink" TargetMode="External" Target="#h.24jx8uqmft7g"/><Relationship Id="rId32" Type="http://schemas.openxmlformats.org/officeDocument/2006/relationships/hyperlink" TargetMode="External" Target="#h.igqgnwu3svdk"/><Relationship Id="rId33" Type="http://schemas.openxmlformats.org/officeDocument/2006/relationships/hyperlink" TargetMode="External" Target="#h.igqgnwu3svdk"/><Relationship Id="rId47" Type="http://schemas.openxmlformats.org/officeDocument/2006/relationships/footer" Target="footer1.xml"/><Relationship Id="rId29" Type="http://schemas.openxmlformats.org/officeDocument/2006/relationships/hyperlink" TargetMode="External" Target="#h.wre2kjgcgxi4"/><Relationship Id="rId26" Type="http://schemas.openxmlformats.org/officeDocument/2006/relationships/hyperlink" TargetMode="External" Target="#h.wqu4iy4rbgd2"/><Relationship Id="rId25" Type="http://schemas.openxmlformats.org/officeDocument/2006/relationships/hyperlink" TargetMode="External" Target="#h.1ez0g3l2qmn4"/><Relationship Id="rId28" Type="http://schemas.openxmlformats.org/officeDocument/2006/relationships/hyperlink" TargetMode="External" Target="#h.9y59vpeat45f"/><Relationship Id="rId27" Type="http://schemas.openxmlformats.org/officeDocument/2006/relationships/hyperlink" TargetMode="External" Target="#h.nur99td0ellk"/><Relationship Id="rId2" Type="http://schemas.openxmlformats.org/officeDocument/2006/relationships/settings" Target="settings.xml"/><Relationship Id="rId21" Type="http://schemas.openxmlformats.org/officeDocument/2006/relationships/hyperlink" TargetMode="External" Target="#h.erjxqdz0ebvd"/><Relationship Id="rId40" Type="http://schemas.openxmlformats.org/officeDocument/2006/relationships/hyperlink" TargetMode="External" Target="#h.c74hanorpovd"/><Relationship Id="rId1" Type="http://schemas.openxmlformats.org/officeDocument/2006/relationships/comments" Target="comments.xml"/><Relationship Id="rId22" Type="http://schemas.openxmlformats.org/officeDocument/2006/relationships/hyperlink" TargetMode="External" Target="#h.uzwesws19ttr"/><Relationship Id="rId41" Type="http://schemas.openxmlformats.org/officeDocument/2006/relationships/hyperlink" TargetMode="External" Target="#h.c74hanorpovd"/><Relationship Id="rId4" Type="http://schemas.openxmlformats.org/officeDocument/2006/relationships/numbering" Target="numbering.xml"/><Relationship Id="rId23" Type="http://schemas.openxmlformats.org/officeDocument/2006/relationships/hyperlink" TargetMode="External" Target="#h.qoftnat9818b"/><Relationship Id="rId42" Type="http://schemas.openxmlformats.org/officeDocument/2006/relationships/hyperlink" TargetMode="External" Target="#h.c74hanorpovd"/><Relationship Id="rId3" Type="http://schemas.openxmlformats.org/officeDocument/2006/relationships/fontTable" Target="fontTable.xml"/><Relationship Id="rId24" Type="http://schemas.openxmlformats.org/officeDocument/2006/relationships/hyperlink" TargetMode="External" Target="#h.ppx4vc31qsjw"/><Relationship Id="rId43" Type="http://schemas.openxmlformats.org/officeDocument/2006/relationships/hyperlink" TargetMode="External" Target="#h.ygbq7hvak405"/><Relationship Id="rId44" Type="http://schemas.openxmlformats.org/officeDocument/2006/relationships/hyperlink" TargetMode="External" Target="#h.h16h093c68bl"/><Relationship Id="rId45" Type="http://schemas.openxmlformats.org/officeDocument/2006/relationships/hyperlink" TargetMode="External" Target="#h.h16h093c68bl"/><Relationship Id="rId46" Type="http://schemas.openxmlformats.org/officeDocument/2006/relationships/header" Target="header1.xml"/><Relationship Id="rId20" Type="http://schemas.openxmlformats.org/officeDocument/2006/relationships/hyperlink" TargetMode="External" Target="#h.ht3vw93a2lcw"/><Relationship Id="rId9" Type="http://schemas.openxmlformats.org/officeDocument/2006/relationships/hyperlink" TargetMode="External" Target="#h.sb7ajl6vf6ny"/><Relationship Id="rId6" Type="http://schemas.openxmlformats.org/officeDocument/2006/relationships/hyperlink" TargetMode="External" Target="#h.wgcqecr7lnb4"/><Relationship Id="rId5" Type="http://schemas.openxmlformats.org/officeDocument/2006/relationships/styles" Target="styles.xml"/><Relationship Id="rId8" Type="http://schemas.openxmlformats.org/officeDocument/2006/relationships/hyperlink" TargetMode="External" Target="#h.gilr9d7xozff"/><Relationship Id="rId7" Type="http://schemas.openxmlformats.org/officeDocument/2006/relationships/hyperlink" TargetMode="External" Target="#h.w5e197a0o1f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SRS.docx</dc:title>
</cp:coreProperties>
</file>