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A7" w:rsidRPr="00D02197" w:rsidRDefault="00D02197">
      <w:pPr>
        <w:rPr>
          <w:sz w:val="32"/>
          <w:szCs w:val="32"/>
        </w:rPr>
      </w:pPr>
      <w:bookmarkStart w:id="0" w:name="_GoBack"/>
      <w:bookmarkEnd w:id="0"/>
      <w:r w:rsidRPr="00D02197">
        <w:rPr>
          <w:sz w:val="32"/>
          <w:szCs w:val="32"/>
        </w:rPr>
        <w:t>Макс</w:t>
      </w:r>
      <w:r w:rsidRPr="00D02197">
        <w:rPr>
          <w:sz w:val="32"/>
          <w:szCs w:val="32"/>
          <w:lang w:val="be-BY"/>
        </w:rPr>
        <w:t>і</w:t>
      </w:r>
      <w:r w:rsidRPr="00D02197">
        <w:rPr>
          <w:sz w:val="32"/>
          <w:szCs w:val="32"/>
        </w:rPr>
        <w:t>м</w:t>
      </w:r>
      <w:r w:rsidRPr="00D02197">
        <w:rPr>
          <w:sz w:val="32"/>
          <w:szCs w:val="32"/>
          <w:lang w:val="be-BY"/>
        </w:rPr>
        <w:t>Т</w:t>
      </w:r>
      <w:proofErr w:type="spellStart"/>
      <w:r w:rsidR="00AA6F3E" w:rsidRPr="00D02197">
        <w:rPr>
          <w:sz w:val="32"/>
          <w:szCs w:val="32"/>
        </w:rPr>
        <w:t>анк</w:t>
      </w:r>
      <w:proofErr w:type="spellEnd"/>
    </w:p>
    <w:p w:rsidR="00AA6F3E" w:rsidRPr="00AA6F3E" w:rsidRDefault="00AA6F3E" w:rsidP="00AA6F3E">
      <w:pPr>
        <w:spacing w:before="100" w:beforeAutospacing="1" w:after="100" w:afterAutospacing="1" w:line="240" w:lineRule="auto"/>
        <w:ind w:left="225"/>
        <w:outlineLvl w:val="2"/>
        <w:rPr>
          <w:rFonts w:ascii="Tahoma" w:eastAsia="Times New Roman" w:hAnsi="Tahoma" w:cs="Tahoma"/>
          <w:b/>
          <w:bCs/>
          <w:color w:val="292727"/>
          <w:sz w:val="21"/>
          <w:szCs w:val="21"/>
          <w:lang w:eastAsia="ru-RU"/>
        </w:rPr>
      </w:pPr>
      <w:proofErr w:type="spellStart"/>
      <w:r w:rsidRPr="00AA6F3E">
        <w:rPr>
          <w:rFonts w:ascii="Tahoma" w:eastAsia="Times New Roman" w:hAnsi="Tahoma" w:cs="Tahoma"/>
          <w:b/>
          <w:bCs/>
          <w:color w:val="292727"/>
          <w:sz w:val="21"/>
          <w:szCs w:val="21"/>
          <w:lang w:eastAsia="ru-RU"/>
        </w:rPr>
        <w:t>Вырай</w:t>
      </w:r>
      <w:proofErr w:type="spellEnd"/>
    </w:p>
    <w:p w:rsidR="00AA6F3E" w:rsidRPr="00AA6F3E" w:rsidRDefault="00AA6F3E" w:rsidP="00AA6F3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A6F3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AA6F3E" w:rsidRPr="00AA6F3E" w:rsidRDefault="00EB317A" w:rsidP="00AA6F3E">
      <w:pPr>
        <w:spacing w:after="0" w:line="240" w:lineRule="atLeast"/>
        <w:rPr>
          <w:rFonts w:ascii="Tahoma" w:eastAsia="Times New Roman" w:hAnsi="Tahoma" w:cs="Tahoma"/>
          <w:color w:val="667A82"/>
          <w:sz w:val="18"/>
          <w:szCs w:val="18"/>
          <w:lang w:eastAsia="ru-RU"/>
        </w:rPr>
      </w:pPr>
      <w:r w:rsidRPr="00AA6F3E">
        <w:rPr>
          <w:rFonts w:ascii="Tahoma" w:eastAsia="Times New Roman" w:hAnsi="Tahoma" w:cs="Tahoma"/>
          <w:color w:val="667A82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pt" o:ole="">
            <v:imagedata r:id="rId4" o:title=""/>
          </v:shape>
          <w:control r:id="rId5" w:name="DefaultOcxName" w:shapeid="_x0000_i1036"/>
        </w:object>
      </w:r>
      <w:r w:rsidRPr="00AA6F3E">
        <w:rPr>
          <w:rFonts w:ascii="Tahoma" w:eastAsia="Times New Roman" w:hAnsi="Tahoma" w:cs="Tahoma"/>
          <w:color w:val="667A82"/>
          <w:sz w:val="18"/>
          <w:szCs w:val="18"/>
        </w:rPr>
        <w:object w:dxaOrig="1440" w:dyaOrig="1440">
          <v:shape id="_x0000_i1039" type="#_x0000_t75" style="width:1in;height:18pt" o:ole="">
            <v:imagedata r:id="rId6" o:title=""/>
          </v:shape>
          <w:control r:id="rId7" w:name="DefaultOcxName1" w:shapeid="_x0000_i1039"/>
        </w:object>
      </w:r>
    </w:p>
    <w:p w:rsidR="00AA6F3E" w:rsidRPr="00D02197" w:rsidRDefault="00EB317A" w:rsidP="00D02197">
      <w:pPr>
        <w:spacing w:after="0" w:line="240" w:lineRule="atLeast"/>
        <w:rPr>
          <w:rFonts w:ascii="Tahoma" w:eastAsia="Times New Roman" w:hAnsi="Tahoma" w:cs="Tahoma"/>
          <w:sz w:val="28"/>
          <w:szCs w:val="28"/>
          <w:lang w:eastAsia="ru-RU"/>
        </w:rPr>
      </w:pPr>
      <w:r w:rsidRPr="00D02197">
        <w:rPr>
          <w:rFonts w:ascii="Tahoma" w:eastAsia="Times New Roman" w:hAnsi="Tahoma" w:cs="Tahoma"/>
          <w:sz w:val="28"/>
          <w:szCs w:val="28"/>
        </w:rPr>
        <w:object w:dxaOrig="1440" w:dyaOrig="1440">
          <v:shape id="_x0000_i1042" type="#_x0000_t75" style="width:1in;height:18pt" o:ole="">
            <v:imagedata r:id="rId8" o:title=""/>
          </v:shape>
          <w:control r:id="rId9" w:name="DefaultOcxName7" w:shapeid="_x0000_i1042"/>
        </w:object>
      </w:r>
      <w:r w:rsidRPr="00D02197">
        <w:rPr>
          <w:rFonts w:ascii="Tahoma" w:eastAsia="Times New Roman" w:hAnsi="Tahoma" w:cs="Tahoma"/>
          <w:sz w:val="28"/>
          <w:szCs w:val="28"/>
        </w:rPr>
        <w:object w:dxaOrig="1440" w:dyaOrig="1440">
          <v:shape id="_x0000_i1045" type="#_x0000_t75" style="width:1in;height:18pt" o:ole="">
            <v:imagedata r:id="rId10" o:title=""/>
          </v:shape>
          <w:control r:id="rId11" w:name="DefaultOcxName8" w:shapeid="_x0000_i1045"/>
        </w:object>
      </w:r>
      <w:r w:rsidRPr="00D02197">
        <w:rPr>
          <w:rFonts w:ascii="Tahoma" w:eastAsia="Times New Roman" w:hAnsi="Tahoma" w:cs="Tahoma"/>
          <w:sz w:val="28"/>
          <w:szCs w:val="28"/>
        </w:rPr>
        <w:object w:dxaOrig="1440" w:dyaOrig="1440">
          <v:shape id="_x0000_i1048" type="#_x0000_t75" style="width:1in;height:18pt" o:ole="">
            <v:imagedata r:id="rId12" o:title=""/>
          </v:shape>
          <w:control r:id="rId13" w:name="DefaultOcxName9" w:shapeid="_x0000_i1048"/>
        </w:object>
      </w:r>
      <w:r w:rsidR="00AA6F3E" w:rsidRPr="00D02197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  <w:r w:rsidR="00AA6F3E" w:rsidRPr="00D02197">
        <w:rPr>
          <w:rFonts w:ascii="Tahoma" w:eastAsia="Times New Roman" w:hAnsi="Tahoma" w:cs="Tahoma"/>
          <w:sz w:val="28"/>
          <w:szCs w:val="28"/>
          <w:lang w:val="be-BY" w:eastAsia="ru-RU"/>
        </w:rPr>
        <w:t>Зноў сярод ніў бесканечных, шырокіх</w:t>
      </w:r>
      <w:r w:rsidR="00AA6F3E" w:rsidRPr="00D02197">
        <w:rPr>
          <w:rFonts w:ascii="Tahoma" w:eastAsia="Times New Roman" w:hAnsi="Tahoma" w:cs="Tahoma"/>
          <w:sz w:val="28"/>
          <w:szCs w:val="28"/>
          <w:lang w:val="be-BY" w:eastAsia="ru-RU"/>
        </w:rPr>
        <w:br/>
        <w:t>іду, як калісь, у задуме цяпер я,</w:t>
      </w:r>
      <w:r w:rsidR="00AA6F3E" w:rsidRPr="00D02197">
        <w:rPr>
          <w:rFonts w:ascii="Tahoma" w:eastAsia="Times New Roman" w:hAnsi="Tahoma" w:cs="Tahoma"/>
          <w:sz w:val="28"/>
          <w:szCs w:val="28"/>
          <w:lang w:val="be-BY" w:eastAsia="ru-RU"/>
        </w:rPr>
        <w:br/>
        <w:t>і ў небе мне звоніць блакітным, высокім</w:t>
      </w:r>
      <w:r w:rsidR="00AA6F3E" w:rsidRPr="00D02197">
        <w:rPr>
          <w:rFonts w:ascii="Tahoma" w:eastAsia="Times New Roman" w:hAnsi="Tahoma" w:cs="Tahoma"/>
          <w:sz w:val="28"/>
          <w:szCs w:val="28"/>
          <w:lang w:val="be-BY" w:eastAsia="ru-RU"/>
        </w:rPr>
        <w:br/>
        <w:t>сівое птушынае пер’е.</w:t>
      </w:r>
    </w:p>
    <w:p w:rsidR="00AA6F3E" w:rsidRPr="00D02197" w:rsidRDefault="00AA6F3E" w:rsidP="00AA6F3E">
      <w:pPr>
        <w:spacing w:before="100" w:beforeAutospacing="1" w:after="100" w:afterAutospacing="1" w:line="240" w:lineRule="atLeast"/>
        <w:rPr>
          <w:rFonts w:ascii="Tahoma" w:eastAsia="Times New Roman" w:hAnsi="Tahoma" w:cs="Tahoma"/>
          <w:sz w:val="28"/>
          <w:szCs w:val="28"/>
          <w:lang w:eastAsia="ru-RU"/>
        </w:rPr>
      </w:pP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Лі</w:t>
      </w:r>
      <w:proofErr w:type="gram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рыкай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восені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дыхаюць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дал</w:t>
      </w:r>
      <w:proofErr w:type="gram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і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.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  <w:t xml:space="preserve">У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кожнага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з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выраем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траціцца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многа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, -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  <w:t xml:space="preserve">то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дні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маладыя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, то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вуснаў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каралі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,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  <w:t xml:space="preserve">то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спеў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на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пясчаных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дарогах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…</w:t>
      </w:r>
    </w:p>
    <w:p w:rsidR="00AA6F3E" w:rsidRPr="00D02197" w:rsidRDefault="00AA6F3E" w:rsidP="00AA6F3E">
      <w:pPr>
        <w:spacing w:before="100" w:beforeAutospacing="1" w:after="100" w:afterAutospacing="1" w:line="240" w:lineRule="atLeast"/>
        <w:rPr>
          <w:rFonts w:ascii="Tahoma" w:eastAsia="Times New Roman" w:hAnsi="Tahoma" w:cs="Tahoma"/>
          <w:sz w:val="28"/>
          <w:szCs w:val="28"/>
          <w:lang w:eastAsia="ru-RU"/>
        </w:rPr>
      </w:pPr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Следам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глядзіш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–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столькі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ў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крыллях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="00852246">
        <w:rPr>
          <w:rFonts w:ascii="Tahoma" w:eastAsia="Times New Roman" w:hAnsi="Tahoma" w:cs="Tahoma"/>
          <w:sz w:val="28"/>
          <w:szCs w:val="28"/>
          <w:lang w:eastAsia="ru-RU"/>
        </w:rPr>
        <w:t>свабоды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>!</w:t>
      </w:r>
      <w:r w:rsidR="00852246">
        <w:rPr>
          <w:rFonts w:ascii="Tahoma" w:eastAsia="Times New Roman" w:hAnsi="Tahoma" w:cs="Tahoma"/>
          <w:sz w:val="28"/>
          <w:szCs w:val="28"/>
          <w:lang w:eastAsia="ru-RU"/>
        </w:rPr>
        <w:br/>
        <w:t xml:space="preserve">А </w:t>
      </w:r>
      <w:proofErr w:type="spellStart"/>
      <w:r w:rsidR="00852246">
        <w:rPr>
          <w:rFonts w:ascii="Tahoma" w:eastAsia="Times New Roman" w:hAnsi="Tahoma" w:cs="Tahoma"/>
          <w:sz w:val="28"/>
          <w:szCs w:val="28"/>
          <w:lang w:eastAsia="ru-RU"/>
        </w:rPr>
        <w:t>ўсё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ж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нават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птушкам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без болю не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кінуць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чубатыя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хаты, шнуры,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азяроды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,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  <w:t xml:space="preserve">лясы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маёй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роднай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proofErr w:type="gram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краіны</w:t>
      </w:r>
      <w:proofErr w:type="spellEnd"/>
      <w:proofErr w:type="gram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.</w:t>
      </w:r>
    </w:p>
    <w:p w:rsidR="00AA6F3E" w:rsidRPr="00D02197" w:rsidRDefault="00AA6F3E" w:rsidP="00AA6F3E">
      <w:pPr>
        <w:spacing w:before="100" w:beforeAutospacing="1" w:after="100" w:afterAutospacing="1" w:line="240" w:lineRule="atLeast"/>
        <w:rPr>
          <w:rFonts w:ascii="Tahoma" w:eastAsia="Times New Roman" w:hAnsi="Tahoma" w:cs="Tahoma"/>
          <w:sz w:val="28"/>
          <w:szCs w:val="28"/>
          <w:lang w:eastAsia="ru-RU"/>
        </w:rPr>
      </w:pPr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Потную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вецер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палошча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кашулю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.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</w:r>
      <w:proofErr w:type="gram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Ну</w:t>
      </w:r>
      <w:proofErr w:type="gram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што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адлятаючым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скажаш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такога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?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  <w:t xml:space="preserve">Мо’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крыкнуць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ім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толькі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,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каб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суму не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чулі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: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  <w:t xml:space="preserve">-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Ляціце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!..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шчаслівай</w:t>
      </w:r>
      <w:proofErr w:type="spellEnd"/>
      <w:r w:rsidR="00852246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дарогі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!</w:t>
      </w:r>
    </w:p>
    <w:p w:rsidR="00AA6F3E" w:rsidRPr="00D02197" w:rsidRDefault="00AA6F3E" w:rsidP="00AA6F3E">
      <w:pPr>
        <w:spacing w:before="100" w:beforeAutospacing="1" w:after="100" w:afterAutospacing="1" w:line="240" w:lineRule="atLeast"/>
        <w:rPr>
          <w:rFonts w:ascii="Tahoma" w:eastAsia="Times New Roman" w:hAnsi="Tahoma" w:cs="Tahoma"/>
          <w:color w:val="667A82"/>
          <w:sz w:val="28"/>
          <w:szCs w:val="28"/>
          <w:lang w:eastAsia="ru-RU"/>
        </w:rPr>
      </w:pPr>
    </w:p>
    <w:p w:rsidR="00AA6F3E" w:rsidRDefault="00AA6F3E" w:rsidP="00AA6F3E">
      <w:pPr>
        <w:spacing w:before="100" w:beforeAutospacing="1" w:after="100" w:afterAutospacing="1" w:line="240" w:lineRule="atLeast"/>
        <w:rPr>
          <w:rFonts w:ascii="Tahoma" w:eastAsia="Times New Roman" w:hAnsi="Tahoma" w:cs="Tahoma"/>
          <w:color w:val="667A82"/>
          <w:sz w:val="18"/>
          <w:szCs w:val="18"/>
          <w:lang w:eastAsia="ru-RU"/>
        </w:rPr>
      </w:pPr>
    </w:p>
    <w:p w:rsidR="00AA6F3E" w:rsidRDefault="00AA6F3E"/>
    <w:p w:rsidR="00AA6F3E" w:rsidRDefault="00AA6F3E"/>
    <w:p w:rsidR="00AA6F3E" w:rsidRDefault="00AA6F3E"/>
    <w:p w:rsidR="00D02197" w:rsidRDefault="00D02197" w:rsidP="00AA6F3E">
      <w:pPr>
        <w:spacing w:before="100" w:beforeAutospacing="1" w:after="100" w:afterAutospacing="1" w:line="240" w:lineRule="auto"/>
        <w:ind w:left="225"/>
        <w:outlineLvl w:val="2"/>
        <w:rPr>
          <w:rFonts w:ascii="Tahoma" w:eastAsia="Times New Roman" w:hAnsi="Tahoma" w:cs="Tahoma"/>
          <w:b/>
          <w:bCs/>
          <w:color w:val="292727"/>
          <w:sz w:val="21"/>
          <w:szCs w:val="21"/>
          <w:lang w:val="be-BY" w:eastAsia="ru-RU"/>
        </w:rPr>
      </w:pPr>
    </w:p>
    <w:p w:rsidR="00D02197" w:rsidRDefault="00D02197" w:rsidP="00AA6F3E">
      <w:pPr>
        <w:spacing w:before="100" w:beforeAutospacing="1" w:after="100" w:afterAutospacing="1" w:line="240" w:lineRule="auto"/>
        <w:ind w:left="225"/>
        <w:outlineLvl w:val="2"/>
        <w:rPr>
          <w:rFonts w:ascii="Tahoma" w:eastAsia="Times New Roman" w:hAnsi="Tahoma" w:cs="Tahoma"/>
          <w:b/>
          <w:bCs/>
          <w:color w:val="292727"/>
          <w:sz w:val="21"/>
          <w:szCs w:val="21"/>
          <w:lang w:val="be-BY" w:eastAsia="ru-RU"/>
        </w:rPr>
      </w:pPr>
    </w:p>
    <w:p w:rsidR="00D02197" w:rsidRDefault="00D02197" w:rsidP="00AA6F3E">
      <w:pPr>
        <w:spacing w:before="100" w:beforeAutospacing="1" w:after="100" w:afterAutospacing="1" w:line="240" w:lineRule="auto"/>
        <w:ind w:left="225"/>
        <w:outlineLvl w:val="2"/>
        <w:rPr>
          <w:rFonts w:ascii="Tahoma" w:eastAsia="Times New Roman" w:hAnsi="Tahoma" w:cs="Tahoma"/>
          <w:b/>
          <w:bCs/>
          <w:color w:val="292727"/>
          <w:sz w:val="21"/>
          <w:szCs w:val="21"/>
          <w:lang w:val="be-BY" w:eastAsia="ru-RU"/>
        </w:rPr>
      </w:pPr>
    </w:p>
    <w:p w:rsidR="00D02197" w:rsidRDefault="00D02197" w:rsidP="00AA6F3E">
      <w:pPr>
        <w:spacing w:before="100" w:beforeAutospacing="1" w:after="100" w:afterAutospacing="1" w:line="240" w:lineRule="auto"/>
        <w:ind w:left="225"/>
        <w:outlineLvl w:val="2"/>
        <w:rPr>
          <w:rFonts w:ascii="Tahoma" w:eastAsia="Times New Roman" w:hAnsi="Tahoma" w:cs="Tahoma"/>
          <w:b/>
          <w:bCs/>
          <w:color w:val="292727"/>
          <w:sz w:val="21"/>
          <w:szCs w:val="21"/>
          <w:lang w:val="be-BY" w:eastAsia="ru-RU"/>
        </w:rPr>
      </w:pPr>
    </w:p>
    <w:p w:rsidR="00D02197" w:rsidRDefault="00D02197" w:rsidP="00AA6F3E">
      <w:pPr>
        <w:spacing w:before="100" w:beforeAutospacing="1" w:after="100" w:afterAutospacing="1" w:line="240" w:lineRule="auto"/>
        <w:ind w:left="225"/>
        <w:outlineLvl w:val="2"/>
        <w:rPr>
          <w:rFonts w:ascii="Tahoma" w:eastAsia="Times New Roman" w:hAnsi="Tahoma" w:cs="Tahoma"/>
          <w:b/>
          <w:bCs/>
          <w:color w:val="292727"/>
          <w:sz w:val="21"/>
          <w:szCs w:val="21"/>
          <w:lang w:val="be-BY" w:eastAsia="ru-RU"/>
        </w:rPr>
      </w:pPr>
    </w:p>
    <w:p w:rsidR="00D02197" w:rsidRDefault="00D02197" w:rsidP="00AA6F3E">
      <w:pPr>
        <w:spacing w:before="100" w:beforeAutospacing="1" w:after="100" w:afterAutospacing="1" w:line="240" w:lineRule="auto"/>
        <w:ind w:left="225"/>
        <w:outlineLvl w:val="2"/>
        <w:rPr>
          <w:rFonts w:ascii="Tahoma" w:eastAsia="Times New Roman" w:hAnsi="Tahoma" w:cs="Tahoma"/>
          <w:b/>
          <w:bCs/>
          <w:color w:val="292727"/>
          <w:sz w:val="21"/>
          <w:szCs w:val="21"/>
          <w:lang w:val="be-BY" w:eastAsia="ru-RU"/>
        </w:rPr>
      </w:pPr>
    </w:p>
    <w:p w:rsidR="00D02197" w:rsidRDefault="00D02197" w:rsidP="00D02197">
      <w:pPr>
        <w:rPr>
          <w:rFonts w:ascii="Tahoma" w:eastAsia="Times New Roman" w:hAnsi="Tahoma" w:cs="Tahoma"/>
          <w:b/>
          <w:bCs/>
          <w:color w:val="292727"/>
          <w:sz w:val="21"/>
          <w:szCs w:val="21"/>
          <w:lang w:val="be-BY" w:eastAsia="ru-RU"/>
        </w:rPr>
      </w:pPr>
    </w:p>
    <w:p w:rsidR="00D02197" w:rsidRPr="00D02197" w:rsidRDefault="00D02197" w:rsidP="00D02197">
      <w:pPr>
        <w:rPr>
          <w:sz w:val="32"/>
          <w:szCs w:val="32"/>
        </w:rPr>
      </w:pPr>
      <w:r w:rsidRPr="00D02197">
        <w:rPr>
          <w:sz w:val="32"/>
          <w:szCs w:val="32"/>
        </w:rPr>
        <w:lastRenderedPageBreak/>
        <w:t>Макс</w:t>
      </w:r>
      <w:r w:rsidRPr="00D02197">
        <w:rPr>
          <w:sz w:val="32"/>
          <w:szCs w:val="32"/>
          <w:lang w:val="be-BY"/>
        </w:rPr>
        <w:t>і</w:t>
      </w:r>
      <w:r w:rsidRPr="00D02197">
        <w:rPr>
          <w:sz w:val="32"/>
          <w:szCs w:val="32"/>
        </w:rPr>
        <w:t>м</w:t>
      </w:r>
      <w:r w:rsidRPr="00D02197">
        <w:rPr>
          <w:sz w:val="32"/>
          <w:szCs w:val="32"/>
          <w:lang w:val="be-BY"/>
        </w:rPr>
        <w:t>Т</w:t>
      </w:r>
      <w:proofErr w:type="spellStart"/>
      <w:r w:rsidRPr="00D02197">
        <w:rPr>
          <w:sz w:val="32"/>
          <w:szCs w:val="32"/>
        </w:rPr>
        <w:t>анк</w:t>
      </w:r>
      <w:proofErr w:type="spellEnd"/>
    </w:p>
    <w:p w:rsidR="00AA6F3E" w:rsidRPr="00D02197" w:rsidRDefault="00AA6F3E" w:rsidP="00D02197">
      <w:pPr>
        <w:spacing w:before="100" w:beforeAutospacing="1" w:after="100" w:afterAutospacing="1" w:line="240" w:lineRule="auto"/>
        <w:ind w:left="225"/>
        <w:outlineLvl w:val="2"/>
        <w:rPr>
          <w:rFonts w:ascii="Tahoma" w:eastAsia="Times New Roman" w:hAnsi="Tahoma" w:cs="Tahoma"/>
          <w:color w:val="667A82"/>
          <w:sz w:val="18"/>
          <w:szCs w:val="18"/>
          <w:lang w:eastAsia="ru-RU"/>
        </w:rPr>
      </w:pPr>
      <w:r w:rsidRPr="00AA6F3E">
        <w:rPr>
          <w:rFonts w:ascii="Tahoma" w:eastAsia="Times New Roman" w:hAnsi="Tahoma" w:cs="Tahoma"/>
          <w:b/>
          <w:bCs/>
          <w:color w:val="292727"/>
          <w:sz w:val="21"/>
          <w:szCs w:val="21"/>
          <w:lang w:eastAsia="ru-RU"/>
        </w:rPr>
        <w:t xml:space="preserve">Над </w:t>
      </w:r>
      <w:proofErr w:type="spellStart"/>
      <w:r w:rsidRPr="00AA6F3E">
        <w:rPr>
          <w:rFonts w:ascii="Tahoma" w:eastAsia="Times New Roman" w:hAnsi="Tahoma" w:cs="Tahoma"/>
          <w:b/>
          <w:bCs/>
          <w:color w:val="292727"/>
          <w:sz w:val="21"/>
          <w:szCs w:val="21"/>
          <w:lang w:eastAsia="ru-RU"/>
        </w:rPr>
        <w:t>вадой</w:t>
      </w:r>
      <w:proofErr w:type="spellEnd"/>
    </w:p>
    <w:p w:rsidR="00AA6F3E" w:rsidRPr="00D02197" w:rsidRDefault="00AA6F3E" w:rsidP="00AA6F3E">
      <w:pPr>
        <w:spacing w:before="100" w:beforeAutospacing="1" w:after="100" w:afterAutospacing="1" w:line="240" w:lineRule="atLeast"/>
        <w:rPr>
          <w:rFonts w:ascii="Tahoma" w:eastAsia="Times New Roman" w:hAnsi="Tahoma" w:cs="Tahoma"/>
          <w:sz w:val="28"/>
          <w:szCs w:val="28"/>
          <w:lang w:eastAsia="ru-RU"/>
        </w:rPr>
      </w:pPr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На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докісыпледождж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, як сажа,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шумяць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на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беразетурысты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.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Агні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,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сарваўшыся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з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вітражаў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,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плывуць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ракой з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асеннімлістам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.</w:t>
      </w:r>
    </w:p>
    <w:p w:rsidR="00AA6F3E" w:rsidRPr="00D02197" w:rsidRDefault="00AA6F3E" w:rsidP="00AA6F3E">
      <w:pPr>
        <w:spacing w:before="100" w:beforeAutospacing="1" w:after="100" w:afterAutospacing="1" w:line="240" w:lineRule="atLeast"/>
        <w:rPr>
          <w:rFonts w:ascii="Tahoma" w:eastAsia="Times New Roman" w:hAnsi="Tahoma" w:cs="Tahoma"/>
          <w:sz w:val="28"/>
          <w:szCs w:val="28"/>
          <w:lang w:eastAsia="ru-RU"/>
        </w:rPr>
      </w:pP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Сягонняпараходывыйдуць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ў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дарогудальнюю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на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радасць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,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  <w:t xml:space="preserve">і мне б героем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Маін-Рыда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паплыць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ў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такое </w:t>
      </w:r>
      <w:proofErr w:type="gram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такое-ж</w:t>
      </w:r>
      <w:proofErr w:type="gram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Эльдорадо,</w:t>
      </w:r>
    </w:p>
    <w:p w:rsidR="00AA6F3E" w:rsidRPr="00D02197" w:rsidRDefault="00AA6F3E" w:rsidP="00AA6F3E">
      <w:pPr>
        <w:spacing w:before="100" w:beforeAutospacing="1" w:after="100" w:afterAutospacing="1" w:line="240" w:lineRule="atLeast"/>
        <w:rPr>
          <w:rFonts w:ascii="Tahoma" w:eastAsia="Times New Roman" w:hAnsi="Tahoma" w:cs="Tahoma"/>
          <w:sz w:val="28"/>
          <w:szCs w:val="28"/>
          <w:lang w:eastAsia="ru-RU"/>
        </w:rPr>
      </w:pP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дзесалаўі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, а не бараны,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складаюцьзвонкія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напевы,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дзе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не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артыкулы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- бананы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растуць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,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красуюцца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на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дрэвах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,</w:t>
      </w:r>
    </w:p>
    <w:p w:rsidR="00AA6F3E" w:rsidRPr="00D02197" w:rsidRDefault="00AA6F3E" w:rsidP="00AA6F3E">
      <w:pPr>
        <w:spacing w:before="100" w:beforeAutospacing="1" w:after="100" w:afterAutospacing="1" w:line="240" w:lineRule="atLeast"/>
        <w:rPr>
          <w:rFonts w:ascii="Tahoma" w:eastAsia="Times New Roman" w:hAnsi="Tahoma" w:cs="Tahoma"/>
          <w:sz w:val="28"/>
          <w:szCs w:val="28"/>
          <w:lang w:eastAsia="ru-RU"/>
        </w:rPr>
      </w:pP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дзе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не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рабі</w:t>
      </w:r>
      <w:proofErr w:type="gram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л</w:t>
      </w:r>
      <w:proofErr w:type="gram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іся-б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аблавы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,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  <w:t xml:space="preserve">на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дзень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, на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ночмо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’ раз па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дваццаць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,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дзена’тпаэтымаюць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права</w:t>
      </w:r>
      <w:r w:rsidRPr="00D02197">
        <w:rPr>
          <w:rFonts w:ascii="Tahoma" w:eastAsia="Times New Roman" w:hAnsi="Tahoma" w:cs="Tahoma"/>
          <w:sz w:val="28"/>
          <w:szCs w:val="28"/>
          <w:lang w:eastAsia="ru-RU"/>
        </w:rPr>
        <w:br/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хадзіць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 па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вуліцах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 xml:space="preserve">, </w:t>
      </w:r>
      <w:proofErr w:type="spellStart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смяяцца</w:t>
      </w:r>
      <w:proofErr w:type="spellEnd"/>
      <w:r w:rsidRPr="00D02197">
        <w:rPr>
          <w:rFonts w:ascii="Tahoma" w:eastAsia="Times New Roman" w:hAnsi="Tahoma" w:cs="Tahoma"/>
          <w:sz w:val="28"/>
          <w:szCs w:val="28"/>
          <w:lang w:eastAsia="ru-RU"/>
        </w:rPr>
        <w:t>.</w:t>
      </w:r>
    </w:p>
    <w:p w:rsidR="00AA6F3E" w:rsidRDefault="00AA6F3E" w:rsidP="00AA6F3E">
      <w:pPr>
        <w:spacing w:before="100" w:beforeAutospacing="1" w:after="100" w:afterAutospacing="1" w:line="240" w:lineRule="atLeast"/>
        <w:rPr>
          <w:rFonts w:ascii="Tahoma" w:eastAsia="Times New Roman" w:hAnsi="Tahoma" w:cs="Tahoma"/>
          <w:color w:val="667A82"/>
          <w:sz w:val="18"/>
          <w:szCs w:val="18"/>
          <w:lang w:eastAsia="ru-RU"/>
        </w:rPr>
      </w:pPr>
    </w:p>
    <w:p w:rsidR="00AA6F3E" w:rsidRDefault="00AA6F3E" w:rsidP="00AA6F3E">
      <w:pPr>
        <w:spacing w:before="100" w:beforeAutospacing="1" w:after="100" w:afterAutospacing="1" w:line="240" w:lineRule="atLeast"/>
        <w:rPr>
          <w:rFonts w:ascii="Tahoma" w:eastAsia="Times New Roman" w:hAnsi="Tahoma" w:cs="Tahoma"/>
          <w:color w:val="667A82"/>
          <w:sz w:val="18"/>
          <w:szCs w:val="18"/>
          <w:lang w:eastAsia="ru-RU"/>
        </w:rPr>
      </w:pPr>
    </w:p>
    <w:p w:rsidR="00AA6F3E" w:rsidRDefault="00AA6F3E"/>
    <w:sectPr w:rsidR="00AA6F3E" w:rsidSect="00C64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6F3E"/>
    <w:rsid w:val="006E4ACA"/>
    <w:rsid w:val="00852246"/>
    <w:rsid w:val="00AA6F3E"/>
    <w:rsid w:val="00C647A7"/>
    <w:rsid w:val="00D02197"/>
    <w:rsid w:val="00EB3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6F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6F3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verage-rating">
    <w:name w:val="average-rating"/>
    <w:basedOn w:val="a0"/>
    <w:rsid w:val="00AA6F3E"/>
  </w:style>
  <w:style w:type="character" w:customStyle="1" w:styleId="total-votes">
    <w:name w:val="total-votes"/>
    <w:basedOn w:val="a0"/>
    <w:rsid w:val="00AA6F3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6F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6F3E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29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6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1468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0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22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80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93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70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95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294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6496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4112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9695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7246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4716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294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6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3081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1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3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4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918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17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517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043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60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898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4126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466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4044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3958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7082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453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83519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86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2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30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82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13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525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783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9640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9736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44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0597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395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659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1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6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3764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0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04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1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05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62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975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121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7389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6005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6478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23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213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825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Мариша</cp:lastModifiedBy>
  <cp:revision>3</cp:revision>
  <cp:lastPrinted>2012-04-05T10:22:00Z</cp:lastPrinted>
  <dcterms:created xsi:type="dcterms:W3CDTF">2012-04-05T07:43:00Z</dcterms:created>
  <dcterms:modified xsi:type="dcterms:W3CDTF">2012-04-08T19:10:00Z</dcterms:modified>
</cp:coreProperties>
</file>