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A13D8C" w:rsidRDefault="00A13D8C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tbl>
      <w:tblPr>
        <w:tblStyle w:val="a9"/>
        <w:tblpPr w:leftFromText="180" w:rightFromText="180" w:vertAnchor="text" w:horzAnchor="margin" w:tblpYSpec="outsi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13D8C" w:rsidTr="00A13D8C">
        <w:tc>
          <w:tcPr>
            <w:tcW w:w="4927" w:type="dxa"/>
          </w:tcPr>
          <w:p w:rsidR="00A13D8C" w:rsidRDefault="00A13D8C" w:rsidP="00A13D8C">
            <w:pPr>
              <w:pStyle w:val="a3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</w:tc>
        <w:tc>
          <w:tcPr>
            <w:tcW w:w="4927" w:type="dxa"/>
          </w:tcPr>
          <w:p w:rsidR="00A13D8C" w:rsidRDefault="00A13D8C" w:rsidP="00A13D8C">
            <w:pPr>
              <w:pStyle w:val="a3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Верш </w:t>
            </w:r>
            <w:r w:rsidRPr="00E04EAF"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«</w:t>
            </w:r>
            <w:r w:rsidRPr="00363B0D"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Выратаўнік</w:t>
            </w:r>
            <w:r w:rsidRPr="00E04EAF"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»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    </w:t>
            </w:r>
          </w:p>
          <w:p w:rsidR="00A13D8C" w:rsidRDefault="00A13D8C" w:rsidP="00A13D8C">
            <w:pPr>
              <w:pStyle w:val="a3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Шукяловіч Яна Дзянісаўна, </w:t>
            </w:r>
          </w:p>
          <w:p w:rsidR="00A13D8C" w:rsidRDefault="00A13D8C" w:rsidP="00A13D8C">
            <w:pPr>
              <w:pStyle w:val="a3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2004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 г. н.</w:t>
            </w:r>
          </w:p>
          <w:p w:rsidR="00A13D8C" w:rsidRPr="00363B0D" w:rsidRDefault="00A13D8C" w:rsidP="00A13D8C">
            <w:pPr>
              <w:pStyle w:val="a3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ДУА </w:t>
            </w:r>
            <w:r w:rsidRPr="00E04EAF"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«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Гімназія № 1 г. Ашмяны</w:t>
            </w:r>
            <w:r w:rsidRPr="00E04EAF"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»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, 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7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 xml:space="preserve">  клас</w:t>
            </w:r>
            <w:r>
              <w:rPr>
                <w:rFonts w:ascii="Times New Roman" w:hAnsi="Times New Roman" w:cs="Times New Roman"/>
                <w:sz w:val="30"/>
                <w:szCs w:val="30"/>
                <w:lang w:val="be-BY"/>
              </w:rPr>
              <w:t>, г. Ашмяны, вул. Савецкая, д.15.</w:t>
            </w:r>
          </w:p>
          <w:p w:rsidR="00A13D8C" w:rsidRDefault="00A13D8C" w:rsidP="00A13D8C">
            <w:pPr>
              <w:pStyle w:val="a3"/>
              <w:jc w:val="center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</w:tc>
      </w:tr>
    </w:tbl>
    <w:p w:rsidR="00A13D8C" w:rsidRPr="00A13D8C" w:rsidRDefault="00A13D8C" w:rsidP="00A13D8C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A13D8C">
        <w:rPr>
          <w:rFonts w:ascii="Times New Roman" w:hAnsi="Times New Roman" w:cs="Times New Roman"/>
          <w:b/>
          <w:sz w:val="30"/>
          <w:szCs w:val="30"/>
          <w:lang w:val="be-BY"/>
        </w:rPr>
        <w:lastRenderedPageBreak/>
        <w:t>Выратаўнік</w:t>
      </w:r>
    </w:p>
    <w:p w:rsidR="00AE4AC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Выратаўнік заўсёды ў модзе,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У розныя часы, стагоддзі.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Хай пройдзе час любы ў прыродзе.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Ён застаецца дужы, моцны.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 xml:space="preserve">Любыя цяжкасці абыдзе, 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 xml:space="preserve">Любую сілу адалее, 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І ўсім паможа, зразумее.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Сто гор п</w:t>
      </w:r>
      <w:r w:rsidR="00E04EAF">
        <w:rPr>
          <w:rFonts w:ascii="Times New Roman" w:hAnsi="Times New Roman" w:cs="Times New Roman"/>
          <w:sz w:val="30"/>
          <w:szCs w:val="30"/>
          <w:lang w:val="be-BY"/>
        </w:rPr>
        <w:t>ера</w:t>
      </w:r>
      <w:r w:rsidRPr="00363B0D">
        <w:rPr>
          <w:rFonts w:ascii="Times New Roman" w:hAnsi="Times New Roman" w:cs="Times New Roman"/>
          <w:sz w:val="30"/>
          <w:szCs w:val="30"/>
          <w:lang w:val="be-BY"/>
        </w:rPr>
        <w:t>ад</w:t>
      </w:r>
      <w:r w:rsidR="00E04EAF">
        <w:rPr>
          <w:rFonts w:ascii="Times New Roman" w:hAnsi="Times New Roman" w:cs="Times New Roman"/>
          <w:sz w:val="30"/>
          <w:szCs w:val="30"/>
          <w:lang w:val="be-BY"/>
        </w:rPr>
        <w:t>о</w:t>
      </w:r>
      <w:r w:rsidRPr="00363B0D">
        <w:rPr>
          <w:rFonts w:ascii="Times New Roman" w:hAnsi="Times New Roman" w:cs="Times New Roman"/>
          <w:sz w:val="30"/>
          <w:szCs w:val="30"/>
          <w:lang w:val="be-BY"/>
        </w:rPr>
        <w:t xml:space="preserve">лее разам, 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Сто вёрст абыдзе без турботы.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 xml:space="preserve">Магчыма, будзе яму цяжка, 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Але ён гэта не пакажа.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Пашана будзе яму вечна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За сілу, мужнасць і ўменне.</w:t>
      </w:r>
    </w:p>
    <w:p w:rsidR="00363B0D" w:rsidRPr="00363B0D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Павага ўсіх людзей на свеце</w:t>
      </w:r>
    </w:p>
    <w:p w:rsidR="00E04EAF" w:rsidRDefault="00363B0D" w:rsidP="00A13D8C">
      <w:pPr>
        <w:spacing w:line="240" w:lineRule="auto"/>
        <w:rPr>
          <w:rFonts w:ascii="Times New Roman" w:hAnsi="Times New Roman" w:cs="Times New Roman"/>
          <w:sz w:val="30"/>
          <w:szCs w:val="30"/>
          <w:lang w:val="be-BY"/>
        </w:rPr>
      </w:pPr>
      <w:r w:rsidRPr="00363B0D">
        <w:rPr>
          <w:rFonts w:ascii="Times New Roman" w:hAnsi="Times New Roman" w:cs="Times New Roman"/>
          <w:sz w:val="30"/>
          <w:szCs w:val="30"/>
          <w:lang w:val="be-BY"/>
        </w:rPr>
        <w:t>Спакон вякоў перадаецца дзецям.</w:t>
      </w:r>
      <w:r w:rsidR="00E04EAF">
        <w:rPr>
          <w:rFonts w:ascii="Times New Roman" w:hAnsi="Times New Roman" w:cs="Times New Roman"/>
          <w:sz w:val="30"/>
          <w:szCs w:val="30"/>
          <w:lang w:val="be-BY"/>
        </w:rPr>
        <w:t xml:space="preserve">                      </w:t>
      </w: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 xml:space="preserve">                       </w:t>
      </w: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  <w:bookmarkStart w:id="0" w:name="_GoBack"/>
      <w:bookmarkEnd w:id="0"/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Default="00E04EAF" w:rsidP="00E04EAF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</w:p>
    <w:p w:rsidR="00E04EAF" w:rsidRPr="00363B0D" w:rsidRDefault="00E04EAF" w:rsidP="00A13D8C">
      <w:pPr>
        <w:pStyle w:val="a3"/>
        <w:jc w:val="center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 xml:space="preserve">                          </w:t>
      </w:r>
    </w:p>
    <w:p w:rsidR="00363B0D" w:rsidRPr="00363B0D" w:rsidRDefault="00363B0D" w:rsidP="00363B0D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  <w:lang w:val="be-BY"/>
        </w:rPr>
      </w:pPr>
    </w:p>
    <w:sectPr w:rsidR="00363B0D" w:rsidRPr="00363B0D" w:rsidSect="00A13D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B0D" w:rsidRDefault="00363B0D" w:rsidP="00363B0D">
      <w:pPr>
        <w:spacing w:after="0" w:line="240" w:lineRule="auto"/>
      </w:pPr>
      <w:r>
        <w:separator/>
      </w:r>
    </w:p>
  </w:endnote>
  <w:endnote w:type="continuationSeparator" w:id="0">
    <w:p w:rsidR="00363B0D" w:rsidRDefault="00363B0D" w:rsidP="0036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B0D" w:rsidRDefault="00363B0D" w:rsidP="00363B0D">
      <w:pPr>
        <w:spacing w:after="0" w:line="240" w:lineRule="auto"/>
      </w:pPr>
      <w:r>
        <w:separator/>
      </w:r>
    </w:p>
  </w:footnote>
  <w:footnote w:type="continuationSeparator" w:id="0">
    <w:p w:rsidR="00363B0D" w:rsidRDefault="00363B0D" w:rsidP="00363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B0D"/>
    <w:rsid w:val="00363B0D"/>
    <w:rsid w:val="00676EAB"/>
    <w:rsid w:val="00A13D8C"/>
    <w:rsid w:val="00AE4ACD"/>
    <w:rsid w:val="00DB78B8"/>
    <w:rsid w:val="00E0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3B0D"/>
  </w:style>
  <w:style w:type="paragraph" w:styleId="a5">
    <w:name w:val="footer"/>
    <w:basedOn w:val="a"/>
    <w:link w:val="a6"/>
    <w:uiPriority w:val="99"/>
    <w:semiHidden/>
    <w:unhideWhenUsed/>
    <w:rsid w:val="00363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63B0D"/>
  </w:style>
  <w:style w:type="paragraph" w:styleId="a7">
    <w:name w:val="Balloon Text"/>
    <w:basedOn w:val="a"/>
    <w:link w:val="a8"/>
    <w:uiPriority w:val="99"/>
    <w:semiHidden/>
    <w:unhideWhenUsed/>
    <w:rsid w:val="003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3B0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13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26E4D-BBCF-48A0-B1F9-50000D11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spps</cp:lastModifiedBy>
  <cp:revision>2</cp:revision>
  <cp:lastPrinted>2018-01-16T06:57:00Z</cp:lastPrinted>
  <dcterms:created xsi:type="dcterms:W3CDTF">2013-02-07T10:33:00Z</dcterms:created>
  <dcterms:modified xsi:type="dcterms:W3CDTF">2018-01-16T06:57:00Z</dcterms:modified>
</cp:coreProperties>
</file>