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1 Які мастацкі сродак называецца эпітэтам?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2.Які мастацкі сродак называецца метафарай?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3.Які мастацкі сродак называецца адухаўленнем?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4.Які мастацкі сродак называецца персаніфікацыяй?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5.Якія вы ведаеце роды літаратуры?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6.Пералічыце жанры эпасу (з прыкладамі твораў).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7.Пералічыце жанры ліра-эпасу (з прыкладамі твораў).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8.Пералічыце жанры лірыкі (з прыкладамі твораў).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9.Што такое алітэрацыя?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Default="00242A19" w:rsidP="00242A19">
      <w:pPr>
        <w:ind w:left="-900" w:firstLine="900"/>
        <w:rPr>
          <w:sz w:val="28"/>
          <w:szCs w:val="28"/>
        </w:rPr>
      </w:pPr>
      <w:r>
        <w:rPr>
          <w:sz w:val="28"/>
          <w:szCs w:val="28"/>
        </w:rPr>
        <w:t>10.Што такое асананс?</w:t>
      </w:r>
    </w:p>
    <w:p w:rsidR="00242A19" w:rsidRDefault="00242A19" w:rsidP="00242A19">
      <w:pPr>
        <w:ind w:left="-900" w:firstLine="900"/>
        <w:rPr>
          <w:sz w:val="28"/>
          <w:szCs w:val="28"/>
        </w:rPr>
      </w:pPr>
    </w:p>
    <w:p w:rsidR="00242A19" w:rsidRPr="0053004D" w:rsidRDefault="00242A19" w:rsidP="00242A19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r w:rsidRPr="0053004D">
        <w:rPr>
          <w:sz w:val="32"/>
          <w:szCs w:val="28"/>
        </w:rPr>
        <w:t>Ніхто з дамашніх не згадае,</w:t>
      </w:r>
    </w:p>
    <w:p w:rsidR="00242A19" w:rsidRDefault="00242A19" w:rsidP="00242A19">
      <w:pPr>
        <w:ind w:left="-900"/>
        <w:rPr>
          <w:sz w:val="32"/>
          <w:szCs w:val="28"/>
        </w:rPr>
      </w:pPr>
      <w:r>
        <w:rPr>
          <w:sz w:val="32"/>
          <w:szCs w:val="28"/>
        </w:rPr>
        <w:t xml:space="preserve">                     Чым рэчка Костуся займае…</w:t>
      </w:r>
    </w:p>
    <w:p w:rsidR="00242A19" w:rsidRDefault="00242A19" w:rsidP="00242A19">
      <w:pPr>
        <w:ind w:left="-900"/>
        <w:rPr>
          <w:sz w:val="32"/>
          <w:szCs w:val="28"/>
        </w:rPr>
      </w:pPr>
      <w:r>
        <w:rPr>
          <w:sz w:val="32"/>
          <w:szCs w:val="28"/>
        </w:rPr>
        <w:t xml:space="preserve">             </w:t>
      </w:r>
    </w:p>
    <w:p w:rsidR="00242A19" w:rsidRDefault="00242A19" w:rsidP="00242A19">
      <w:pPr>
        <w:spacing w:after="0" w:line="240" w:lineRule="auto"/>
        <w:ind w:left="-900"/>
        <w:rPr>
          <w:sz w:val="32"/>
          <w:szCs w:val="28"/>
        </w:rPr>
      </w:pPr>
      <w:r>
        <w:rPr>
          <w:sz w:val="32"/>
          <w:szCs w:val="28"/>
        </w:rPr>
        <w:t xml:space="preserve">                      Паміж пустак, балот беларускай зямлі, </w:t>
      </w:r>
    </w:p>
    <w:p w:rsidR="00242A19" w:rsidRDefault="00242A19" w:rsidP="00242A19">
      <w:pPr>
        <w:ind w:left="-540"/>
        <w:rPr>
          <w:sz w:val="32"/>
          <w:szCs w:val="28"/>
        </w:rPr>
      </w:pPr>
      <w:r>
        <w:rPr>
          <w:sz w:val="32"/>
          <w:szCs w:val="28"/>
        </w:rPr>
        <w:t xml:space="preserve">                 На ўзбярэжжы ракі шумнацечнай…</w:t>
      </w:r>
    </w:p>
    <w:p w:rsidR="00242A19" w:rsidRDefault="00242A19" w:rsidP="00242A19">
      <w:pPr>
        <w:ind w:left="-540"/>
        <w:rPr>
          <w:sz w:val="32"/>
          <w:szCs w:val="28"/>
        </w:rPr>
      </w:pPr>
    </w:p>
    <w:p w:rsidR="00242A19" w:rsidRDefault="00242A19" w:rsidP="00242A19">
      <w:pPr>
        <w:spacing w:after="0" w:line="240" w:lineRule="auto"/>
        <w:ind w:left="-900"/>
        <w:rPr>
          <w:sz w:val="32"/>
          <w:szCs w:val="28"/>
        </w:rPr>
      </w:pPr>
      <w:r>
        <w:rPr>
          <w:sz w:val="32"/>
          <w:szCs w:val="28"/>
        </w:rPr>
        <w:t xml:space="preserve">                     Між алешын, кустоў, </w:t>
      </w:r>
    </w:p>
    <w:p w:rsidR="00203130" w:rsidRDefault="00242A19" w:rsidP="00242A19">
      <w:pPr>
        <w:ind w:left="-540"/>
      </w:pPr>
      <w:r>
        <w:rPr>
          <w:sz w:val="32"/>
          <w:szCs w:val="28"/>
        </w:rPr>
        <w:t xml:space="preserve">                 Дзе пяе салавей…</w:t>
      </w:r>
    </w:p>
    <w:sectPr w:rsidR="00203130" w:rsidSect="00242A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149BA"/>
    <w:multiLevelType w:val="hybridMultilevel"/>
    <w:tmpl w:val="F698E5E8"/>
    <w:lvl w:ilvl="0" w:tplc="0182293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42A19"/>
    <w:rsid w:val="00203130"/>
    <w:rsid w:val="00242A19"/>
    <w:rsid w:val="0033284C"/>
    <w:rsid w:val="005E4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A19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2012-01-26T17:27:00Z</dcterms:created>
  <dcterms:modified xsi:type="dcterms:W3CDTF">2012-01-26T17:30:00Z</dcterms:modified>
</cp:coreProperties>
</file>