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Pr="004A584C" w:rsidRDefault="003D2B69" w:rsidP="003D2B69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0"/>
        </w:rPr>
      </w:pPr>
      <w:r w:rsidRPr="004A584C">
        <w:rPr>
          <w:rFonts w:ascii="Times New Roman" w:hAnsi="Times New Roman" w:cs="Times New Roman"/>
          <w:sz w:val="20"/>
          <w:lang w:val="be-BY"/>
        </w:rPr>
        <w:t>Выкажы сваё меркаванне пра ўзрост лірычнага героя верша Р. Барадуліна “Бацьку”.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малое дзіця;       в) падлетак;     с) дарослы.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2. Якімі словамі можна сцісла вызначыць тэму верша “Бацьку”?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гарачае чаканне бацькі;    в) дыялог з партрэтам;     с) успамін пра пасляваеннае дзяцінства.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3. Вызнач, якія пачуцці не давялося перажыць падлетку – лірычнаму герою верша Р. Барадуліна “Бацьку”: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роспачы, болю, крыўды.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Б) здзіўлення, суму, зайздрасці.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уздыму, радасці, шчасця.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Д) гонару, уласнай годнасці.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Е) удзячнасці, павагі, любві.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4) Якую з выказаных думак ты лічыш асноўнай у вершы, яго ідэяй?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спачуванне ўсім, хто страціў бацьку.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В) сыноўняя любоў да бацькі-воіна.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нясцерпнасць безбацькоўства.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5) Акрэслі форму верша:</w:t>
      </w:r>
    </w:p>
    <w:p w:rsidR="003D2B69" w:rsidRPr="004A584C" w:rsidRDefault="003D2B69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16B67" wp14:editId="10422D48">
                <wp:simplePos x="0" y="0"/>
                <wp:positionH relativeFrom="column">
                  <wp:posOffset>-555905</wp:posOffset>
                </wp:positionH>
                <wp:positionV relativeFrom="paragraph">
                  <wp:posOffset>240798</wp:posOffset>
                </wp:positionV>
                <wp:extent cx="7910624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5pt,18.95pt" to="579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" strokecolor="#4579b8 [3044]"/>
            </w:pict>
          </mc:Fallback>
        </mc:AlternateContent>
      </w:r>
      <w:r w:rsidRPr="004A584C">
        <w:rPr>
          <w:rFonts w:ascii="Times New Roman" w:hAnsi="Times New Roman" w:cs="Times New Roman"/>
          <w:sz w:val="20"/>
          <w:lang w:val="be-BY"/>
        </w:rPr>
        <w:t>А) верш-заклік;          в) верш-зварот;          с) верш-малітва.</w:t>
      </w:r>
    </w:p>
    <w:p w:rsidR="004A584C" w:rsidRPr="004A584C" w:rsidRDefault="004A584C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</w:p>
    <w:p w:rsidR="004A584C" w:rsidRPr="004A584C" w:rsidRDefault="004A584C" w:rsidP="004A584C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0"/>
        </w:rPr>
      </w:pPr>
      <w:r w:rsidRPr="004A584C">
        <w:rPr>
          <w:rFonts w:ascii="Times New Roman" w:hAnsi="Times New Roman" w:cs="Times New Roman"/>
          <w:sz w:val="20"/>
          <w:lang w:val="be-BY"/>
        </w:rPr>
        <w:t>Выкажы сваё меркаванне пра ўзрост лірычнага героя верша Р. Барадуліна “Бацьку”.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малое дзіця;       в) падлетак;     с) дарослы.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2. Якімі словамі можна сцісла вызначыць тэму верша “Бацьку”?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гарачае чаканне бацькі;    в) дыялог з партрэтам;     с) успамін пра пасляваеннае дзяцінства.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3. Вызнач, якія пачуцці не давялося перажыць падлетку – лірычнаму герою верша Р. Барадуліна “Бацьку”: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роспачы, болю, крыўды.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Б) здзіўлення, суму, зайздрасці.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уздыму, радасці, шчасця.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Д) гонару, уласнай годнасці.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Е) удзячнасці, павагі, любві.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4) Якую з выказаных думак ты лічыш асноўнай у вершы, яго ідэяй?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спачуванне ўсім, хто страціў бацьку.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В) сыноўняя любоў да бацькі-воіна.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нясцерпнасць безбацькоўства.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5) Акрэслі форму верша: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2A21A" wp14:editId="77F1704C">
                <wp:simplePos x="0" y="0"/>
                <wp:positionH relativeFrom="column">
                  <wp:posOffset>-555905</wp:posOffset>
                </wp:positionH>
                <wp:positionV relativeFrom="paragraph">
                  <wp:posOffset>240798</wp:posOffset>
                </wp:positionV>
                <wp:extent cx="7910624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62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5pt,18.95pt" to="579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" strokecolor="#4a7ebb"/>
            </w:pict>
          </mc:Fallback>
        </mc:AlternateContent>
      </w:r>
      <w:r w:rsidRPr="004A584C">
        <w:rPr>
          <w:rFonts w:ascii="Times New Roman" w:hAnsi="Times New Roman" w:cs="Times New Roman"/>
          <w:sz w:val="20"/>
          <w:lang w:val="be-BY"/>
        </w:rPr>
        <w:t>А) верш-заклік;          в) верш-зварот;          с) верш-малітва.</w:t>
      </w:r>
    </w:p>
    <w:p w:rsidR="004A584C" w:rsidRPr="004A584C" w:rsidRDefault="004A584C" w:rsidP="004A584C">
      <w:pPr>
        <w:pStyle w:val="a3"/>
        <w:rPr>
          <w:rFonts w:ascii="Times New Roman" w:hAnsi="Times New Roman" w:cs="Times New Roman"/>
          <w:sz w:val="20"/>
        </w:rPr>
      </w:pPr>
    </w:p>
    <w:p w:rsidR="004A584C" w:rsidRPr="004A584C" w:rsidRDefault="004A584C" w:rsidP="004A58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A584C">
        <w:rPr>
          <w:rFonts w:ascii="Times New Roman" w:hAnsi="Times New Roman" w:cs="Times New Roman"/>
          <w:sz w:val="20"/>
          <w:lang w:val="be-BY"/>
        </w:rPr>
        <w:t>Выкажы сваё меркаванне пра ўзрост лірычнага героя верша Р. Барадуліна “Бацьку”.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малое дзіця;       в) падлетак;     с) дарослы.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2. Якімі словамі можна сцісла вызначыць тэму верша “Бацьку”?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гарачае чаканне бацькі;    в) дыялог з партрэтам;     с) успамін пра пасляваеннае дзяцінства.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3. Вызнач, якія пачуцці не давялося перажыць падлетку – лірычнаму герою верша Р. Барадуліна “Бацьку”: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роспачы, болю, крыўды.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Б) здзіўлення, суму, зайздрасці.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уздыму, радасці, шчасця.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Д) гонару, уласнай годнасці.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Е) удзячнасці, павагі, любві.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4) Якую з выказаных думак ты лічыш асноўнай у вершы, яго ідэяй?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А) спачуванне ўсім, хто страціў бацьку.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В) сыноўняя любоў да бацькі-воіна.</w:t>
      </w:r>
    </w:p>
    <w:p w:rsidR="004A584C" w:rsidRP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С) нясцерпнасць безбацькоўства.</w:t>
      </w:r>
    </w:p>
    <w:p w:rsidR="004A584C" w:rsidRDefault="004A584C" w:rsidP="004A584C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sz w:val="20"/>
          <w:lang w:val="be-BY"/>
        </w:rPr>
        <w:t>5) Акрэслі форму верша:</w:t>
      </w:r>
    </w:p>
    <w:p w:rsidR="004A584C" w:rsidRDefault="004A584C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 w:rsidRPr="004A584C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61527" wp14:editId="7AB65434">
                <wp:simplePos x="0" y="0"/>
                <wp:positionH relativeFrom="column">
                  <wp:posOffset>-555905</wp:posOffset>
                </wp:positionH>
                <wp:positionV relativeFrom="paragraph">
                  <wp:posOffset>240798</wp:posOffset>
                </wp:positionV>
                <wp:extent cx="7910624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5pt,18.95pt" to="579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" strokecolor="#4579b8 [3044]"/>
            </w:pict>
          </mc:Fallback>
        </mc:AlternateContent>
      </w:r>
      <w:r w:rsidRPr="004A584C">
        <w:rPr>
          <w:rFonts w:ascii="Times New Roman" w:hAnsi="Times New Roman" w:cs="Times New Roman"/>
          <w:sz w:val="20"/>
          <w:lang w:val="be-BY"/>
        </w:rPr>
        <w:t>А) верш-заклік;          в) верш-зварот;          с) верш-малітва.</w:t>
      </w:r>
    </w:p>
    <w:p w:rsidR="004A584C" w:rsidRDefault="004A584C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</w:p>
    <w:p w:rsidR="004A584C" w:rsidRPr="004A584C" w:rsidRDefault="004A584C" w:rsidP="003D2B69">
      <w:pPr>
        <w:pStyle w:val="a3"/>
        <w:ind w:left="0" w:firstLine="142"/>
        <w:rPr>
          <w:rFonts w:ascii="Times New Roman" w:hAnsi="Times New Roman" w:cs="Times New Roman"/>
          <w:sz w:val="20"/>
          <w:lang w:val="be-BY"/>
        </w:rPr>
      </w:pPr>
      <w:r>
        <w:rPr>
          <w:rFonts w:ascii="Times New Roman" w:hAnsi="Times New Roman" w:cs="Times New Roman"/>
          <w:sz w:val="20"/>
          <w:lang w:val="be-BY"/>
        </w:rPr>
        <w:t xml:space="preserve">Адказы: 1) в,с.        2) а;            </w:t>
      </w:r>
      <w:bookmarkStart w:id="0" w:name="_GoBack"/>
      <w:bookmarkEnd w:id="0"/>
      <w:r>
        <w:rPr>
          <w:rFonts w:ascii="Times New Roman" w:hAnsi="Times New Roman" w:cs="Times New Roman"/>
          <w:sz w:val="20"/>
          <w:lang w:val="be-BY"/>
        </w:rPr>
        <w:t>3) с,д.   4) в,с.           5) в.</w:t>
      </w:r>
    </w:p>
    <w:sectPr w:rsidR="004A584C" w:rsidRPr="004A584C" w:rsidSect="004A584C">
      <w:pgSz w:w="11906" w:h="16838" w:code="9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23FE"/>
    <w:multiLevelType w:val="hybridMultilevel"/>
    <w:tmpl w:val="78BC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913C2"/>
    <w:multiLevelType w:val="hybridMultilevel"/>
    <w:tmpl w:val="75F23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69"/>
    <w:rsid w:val="003D2B69"/>
    <w:rsid w:val="004A584C"/>
    <w:rsid w:val="00A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2012-03-01T10:33:00Z</cp:lastPrinted>
  <dcterms:created xsi:type="dcterms:W3CDTF">2012-03-01T10:20:00Z</dcterms:created>
  <dcterms:modified xsi:type="dcterms:W3CDTF">2012-03-01T10:36:00Z</dcterms:modified>
</cp:coreProperties>
</file>