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F1" w:rsidRPr="000109F1" w:rsidRDefault="000109F1" w:rsidP="000109F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109F1">
        <w:rPr>
          <w:rFonts w:ascii="Times New Roman" w:hAnsi="Times New Roman" w:cs="Times New Roman"/>
          <w:b/>
          <w:sz w:val="28"/>
          <w:szCs w:val="28"/>
          <w:lang w:val="be-BY"/>
        </w:rPr>
        <w:t>Картка 1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“Словазлучэнне”</w:t>
      </w:r>
    </w:p>
    <w:p w:rsidR="00AE4ACD" w:rsidRDefault="000109F1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0109F1">
        <w:rPr>
          <w:rFonts w:ascii="Times New Roman" w:hAnsi="Times New Roman" w:cs="Times New Roman"/>
          <w:i/>
          <w:sz w:val="28"/>
          <w:szCs w:val="28"/>
          <w:lang w:val="be-BY"/>
        </w:rPr>
        <w:t>Складзіце максімальную колькасць словазлучэнняў ( не менш чым два на кожны від сувязі), з адным словазлучэннем прывядзіце сінтаксічны разбор.</w:t>
      </w:r>
    </w:p>
    <w:p w:rsidR="000109F1" w:rsidRDefault="000109F1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0109F1">
        <w:rPr>
          <w:rFonts w:ascii="Times New Roman" w:hAnsi="Times New Roman" w:cs="Times New Roman"/>
          <w:sz w:val="28"/>
          <w:szCs w:val="28"/>
          <w:lang w:val="be-BY"/>
        </w:rPr>
        <w:t>Меркаваць, сустракаць, памер, справа, чатыры, вугал, хавацца, выбар, малы, сёння, мора, сіні, ён, колер, сябе, святочны, увесну.</w:t>
      </w:r>
    </w:p>
    <w:p w:rsidR="000109F1" w:rsidRDefault="000109F1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09F1" w:rsidRDefault="000109F1" w:rsidP="000109F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Картка 2 “Канструктар”</w:t>
      </w:r>
    </w:p>
    <w:p w:rsidR="000109F1" w:rsidRDefault="000109F1" w:rsidP="000109F1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Перастаўце словы так, каб атрымаліся сказы (словы пададзены ў пачатковай форме)</w:t>
      </w:r>
    </w:p>
    <w:p w:rsidR="000109F1" w:rsidRDefault="000109F1" w:rsidP="00010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У, дзяцінстве, з, мы, кожны, кніжка, памяць, прачытаць.</w:t>
      </w:r>
    </w:p>
    <w:p w:rsidR="000109F1" w:rsidRDefault="000109F1" w:rsidP="00010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Тысяча, на, возера, птушка, спыніцца, вадаплаўны.</w:t>
      </w:r>
    </w:p>
    <w:p w:rsidR="000109F1" w:rsidRDefault="000109F1" w:rsidP="00010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Двор, у, наш, расці, некалькі, груша, і, яблыня.</w:t>
      </w:r>
    </w:p>
    <w:p w:rsidR="000109F1" w:rsidRDefault="000109F1" w:rsidP="000109F1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0109F1" w:rsidRDefault="000109F1" w:rsidP="000109F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Картка 3 “Перакладчыкі”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>Падбярыце беларускія адпаведнікі да рускіх словазлучэнняў.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Зарабатывать на стороне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 по образцу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Идти по самому берегу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к реке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по группам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 по размеру</w:t>
      </w:r>
    </w:p>
    <w:p w:rsidR="000109F1" w:rsidRDefault="000109F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за работой</w:t>
      </w:r>
    </w:p>
    <w:p w:rsidR="000109F1" w:rsidRDefault="00237DC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Заботиться о птицах</w:t>
      </w:r>
    </w:p>
    <w:p w:rsidR="00237DC1" w:rsidRDefault="00237DC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Слышать своими ушами</w:t>
      </w:r>
    </w:p>
    <w:p w:rsidR="00237DC1" w:rsidRDefault="00237DC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Льстить начальнику</w:t>
      </w:r>
    </w:p>
    <w:p w:rsidR="00237DC1" w:rsidRDefault="00237DC1" w:rsidP="000109F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37DC1" w:rsidRDefault="00237DC1" w:rsidP="00237DC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Картка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 «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Рассыпаныя фразеалагізмы”</w:t>
      </w:r>
    </w:p>
    <w:p w:rsidR="00237DC1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Бабін                                      білет</w:t>
      </w:r>
    </w:p>
    <w:p w:rsidR="00BA05C7" w:rsidRDefault="00BA05C7" w:rsidP="00BA05C7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BA05C7">
        <w:rPr>
          <w:rFonts w:ascii="Times New Roman" w:hAnsi="Times New Roman" w:cs="Times New Roman"/>
          <w:sz w:val="28"/>
          <w:szCs w:val="28"/>
          <w:lang w:val="be-BY"/>
        </w:rPr>
        <w:t>Воўчы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снег</w:t>
      </w:r>
    </w:p>
    <w:p w:rsidR="00BA05C7" w:rsidRDefault="00BA05C7" w:rsidP="00BA05C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Доўгі                                      хватка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Вялікі                                     лета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Кітайскі                                  пята      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Леташні                                  сэрца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Мёртвы                                    казак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Ахілесава                               язык</w:t>
      </w:r>
    </w:p>
    <w:p w:rsidR="00BA05C7" w:rsidRDefault="00BA05C7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Вольны                                   грамата</w:t>
      </w:r>
      <w:bookmarkStart w:id="0" w:name="_GoBack"/>
      <w:bookmarkEnd w:id="0"/>
    </w:p>
    <w:p w:rsidR="00D344A3" w:rsidRDefault="00D344A3" w:rsidP="00D344A3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344A3" w:rsidRDefault="00D344A3" w:rsidP="00D344A3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АНІМАЦЫЯ</w:t>
      </w:r>
    </w:p>
    <w:p w:rsidR="00D344A3" w:rsidRDefault="00D344A3" w:rsidP="00D344A3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РАССЫПАНЫЯ ФРАЗЕАЛАГІЗМЫ</w:t>
      </w:r>
    </w:p>
    <w:p w:rsidR="00D344A3" w:rsidRDefault="00D344A3" w:rsidP="00D344A3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Заданне. Збярыце фразеалагізм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Воўч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(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, -ая, -ая)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позірк    кіпцюр     хвост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білет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зграя   </w:t>
      </w:r>
    </w:p>
    <w:p w:rsidR="00D344A3" w:rsidRPr="0039362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Бабін</w:t>
      </w:r>
      <w:r w:rsidRPr="00393623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хустка   кніжка  спадніца   хата    </w:t>
      </w:r>
      <w:r w:rsidRPr="00393623">
        <w:rPr>
          <w:rFonts w:ascii="Times New Roman" w:hAnsi="Times New Roman" w:cs="Times New Roman"/>
          <w:b/>
          <w:sz w:val="28"/>
          <w:szCs w:val="28"/>
        </w:rPr>
        <w:t>лета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Доўг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(-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, -ія, -ая)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размовы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білет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розум  дарога 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язык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Вялік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(-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, -ія, -ая,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-ае)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будынак   краіна 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сэрца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дасягненні мара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Г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рамата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беларуская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к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ітайская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аб'ёмная  стараславянская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старажытная     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С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нег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л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еташні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брудны     чысты    пазалеташні   ідзе  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Мёртв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(-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ая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, -ы)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пятля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хватка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птушка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паляна 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чалавек</w:t>
      </w:r>
    </w:p>
    <w:p w:rsidR="00D344A3" w:rsidRDefault="00D344A3" w:rsidP="00D344A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пята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чалавечая      геркулевава     зеўсава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а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хілесава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аідава </w:t>
      </w:r>
    </w:p>
    <w:p w:rsidR="00D344A3" w:rsidRPr="00393623" w:rsidRDefault="00D344A3" w:rsidP="00D344A3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Вольны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чалавек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</w:t>
      </w:r>
      <w:r w:rsidRPr="00393623">
        <w:rPr>
          <w:rFonts w:ascii="Times New Roman" w:hAnsi="Times New Roman" w:cs="Times New Roman"/>
          <w:b/>
          <w:sz w:val="28"/>
          <w:szCs w:val="28"/>
          <w:lang w:val="be-BY"/>
        </w:rPr>
        <w:t>казак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вецер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 xml:space="preserve">мужык 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393623">
        <w:rPr>
          <w:rFonts w:ascii="Times New Roman" w:hAnsi="Times New Roman" w:cs="Times New Roman"/>
          <w:sz w:val="28"/>
          <w:szCs w:val="28"/>
          <w:lang w:val="be-BY"/>
        </w:rPr>
        <w:t>дзень</w:t>
      </w:r>
    </w:p>
    <w:p w:rsidR="00D344A3" w:rsidRPr="00393623" w:rsidRDefault="00D344A3" w:rsidP="00D344A3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D344A3" w:rsidRPr="00237DC1" w:rsidRDefault="00D344A3" w:rsidP="00237DC1">
      <w:pPr>
        <w:pStyle w:val="a3"/>
        <w:ind w:left="0"/>
        <w:rPr>
          <w:rFonts w:ascii="Times New Roman" w:hAnsi="Times New Roman" w:cs="Times New Roman"/>
          <w:sz w:val="28"/>
          <w:szCs w:val="28"/>
          <w:lang w:val="be-BY"/>
        </w:rPr>
      </w:pPr>
    </w:p>
    <w:sectPr w:rsidR="00D344A3" w:rsidRPr="00237DC1" w:rsidSect="00BA05C7">
      <w:pgSz w:w="11906" w:h="16838"/>
      <w:pgMar w:top="851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94C09"/>
    <w:multiLevelType w:val="hybridMultilevel"/>
    <w:tmpl w:val="8A08D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109F1"/>
    <w:rsid w:val="000109F1"/>
    <w:rsid w:val="00237DC1"/>
    <w:rsid w:val="003A1C0F"/>
    <w:rsid w:val="00AE4ACD"/>
    <w:rsid w:val="00BA05C7"/>
    <w:rsid w:val="00D34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F1"/>
    <w:pPr>
      <w:ind w:left="720"/>
      <w:contextualSpacing/>
    </w:pPr>
  </w:style>
  <w:style w:type="table" w:styleId="a4">
    <w:name w:val="Table Grid"/>
    <w:basedOn w:val="a1"/>
    <w:uiPriority w:val="59"/>
    <w:rsid w:val="00BA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9F1"/>
    <w:pPr>
      <w:ind w:left="720"/>
      <w:contextualSpacing/>
    </w:pPr>
  </w:style>
  <w:style w:type="table" w:styleId="a4">
    <w:name w:val="Table Grid"/>
    <w:basedOn w:val="a1"/>
    <w:uiPriority w:val="59"/>
    <w:rsid w:val="00BA0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МЫ</cp:lastModifiedBy>
  <cp:revision>2</cp:revision>
  <cp:lastPrinted>2012-05-15T10:45:00Z</cp:lastPrinted>
  <dcterms:created xsi:type="dcterms:W3CDTF">2012-05-15T10:11:00Z</dcterms:created>
  <dcterms:modified xsi:type="dcterms:W3CDTF">2015-01-20T09:34:00Z</dcterms:modified>
</cp:coreProperties>
</file>