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before="100" w:line="240" w:lineRule="auto"/>
        <w:jc w:val="center"/>
        <w:rPr/>
      </w:pPr>
      <w:bookmarkStart w:colFirst="0" w:colLast="0" w:name="_plt6vevg5g7" w:id="0"/>
      <w:bookmarkEnd w:id="0"/>
      <w:r w:rsidDel="00000000" w:rsidR="00000000" w:rsidRPr="00000000">
        <w:rPr>
          <w:rtl w:val="0"/>
        </w:rPr>
        <w:t xml:space="preserve">Технічне завдання</w:t>
      </w:r>
    </w:p>
    <w:p w:rsidR="00000000" w:rsidDel="00000000" w:rsidP="00000000" w:rsidRDefault="00000000" w:rsidRPr="00000000" w14:paraId="00000002">
      <w:pPr>
        <w:pStyle w:val="Heading2"/>
        <w:spacing w:before="100" w:line="240" w:lineRule="auto"/>
        <w:jc w:val="center"/>
        <w:rPr/>
      </w:pPr>
      <w:bookmarkStart w:colFirst="0" w:colLast="0" w:name="_m046z3ax8qli" w:id="1"/>
      <w:bookmarkEnd w:id="1"/>
      <w:r w:rsidDel="00000000" w:rsidR="00000000" w:rsidRPr="00000000">
        <w:rPr>
          <w:rtl w:val="0"/>
        </w:rPr>
        <w:t xml:space="preserve">на розробку порталу НКЦК України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vhsx973tgu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0" w:firstLine="0"/>
        <w:rPr/>
      </w:pPr>
      <w:bookmarkStart w:colFirst="0" w:colLast="0" w:name="_y8zb2rr62aej" w:id="3"/>
      <w:bookmarkEnd w:id="3"/>
      <w:r w:rsidDel="00000000" w:rsidR="00000000" w:rsidRPr="00000000">
        <w:rPr>
          <w:rtl w:val="0"/>
        </w:rPr>
        <w:t xml:space="preserve">1. Основні поняття</w:t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0" w:firstLine="0"/>
        <w:jc w:val="both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Національний координаційний центр кібербезпеки при Раді національної безпеки і оборони України – аналітичний центр з виявлення, запобігання, своєчасного реагування на кібер інциденти та прогнозування потенційних кіберзагроз як у державному, так і у приватному секторі. НКЦК координує та контролює діяльність суб’єктів сектору безпеки і оборони, які забезпечують кібербезпеку у відповідних сферах – Держспецзв’язку, СБУ, Національної поліції, Національного банку, Міністерства оборони тощо.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Серед пріоритетів діяльності НКЦК державно-приватне партнерство – обмін на постійній основі даними щодо актуальних кіберзагроз й інструментів боротьби з ними, формування відносин довіри між суб’єктами кібербезпеки та бізнесом.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Мета розробки сайту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Розробка основного інформаційного майданчика з кібербезпеки для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державних та міжнародних стейкхолдерів, посольств, наукової спільноти та</w:t>
      </w:r>
      <w:r w:rsidDel="00000000" w:rsidR="00000000" w:rsidRPr="00000000">
        <w:rPr>
          <w:sz w:val="20"/>
          <w:szCs w:val="20"/>
          <w:rtl w:val="0"/>
        </w:rPr>
        <w:t xml:space="preserve"> приватних осіб;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Надання інформації про нарощування потенціалу і розвитку українських національних систем кібербезпеки;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Розвиток партнерства в сфері кібербезпеки в Україні.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Стратегія розвитку кластера кібербезпеки в Україні.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Веб сайт повинен підтримувати багатомовність. Введення і відображення контенту буде на 2х мовах (українська та англійська). Основна мова локалізації український.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Передбачити версію сайту для людей з вадами зору.</w:t>
        <w:br w:type="textWrapping"/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Веб сайт повинен коректно відображатися у всіх останніх версія браузерів, в тому числі: Mozilla Firefox, Google Chrome, Opera, Safari, а також на мобільних пристроях.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ind w:left="0" w:firstLine="0"/>
        <w:rPr>
          <w:sz w:val="20"/>
          <w:szCs w:val="20"/>
        </w:rPr>
      </w:pPr>
      <w:bookmarkStart w:colFirst="0" w:colLast="0" w:name="_yuw6w5946z1f" w:id="4"/>
      <w:bookmarkEnd w:id="4"/>
      <w:r w:rsidDel="00000000" w:rsidR="00000000" w:rsidRPr="00000000">
        <w:rPr>
          <w:rtl w:val="0"/>
        </w:rPr>
        <w:t xml:space="preserve">2. Система управління контентом 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Система управління контентом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cms Wordpress</w:t>
      </w:r>
      <w:r w:rsidDel="00000000" w:rsidR="00000000" w:rsidRPr="00000000">
        <w:rPr>
          <w:sz w:val="20"/>
          <w:szCs w:val="20"/>
          <w:rtl w:val="0"/>
        </w:rPr>
        <w:t xml:space="preserve">,  повинна бути захищена від впливу шкідливого коду через інтерактивні елементи веб сайту.</w:t>
        <w:br w:type="textWrapping"/>
        <w:br w:type="textWrapping"/>
        <w:t xml:space="preserve">Контент на сайті має бути статичним (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html+css+js</w:t>
      </w:r>
      <w:r w:rsidDel="00000000" w:rsidR="00000000" w:rsidRPr="00000000">
        <w:rPr>
          <w:sz w:val="20"/>
          <w:szCs w:val="20"/>
          <w:rtl w:val="0"/>
        </w:rPr>
        <w:t xml:space="preserve">) без можливості застосування фільтрів та пошуку.</w:t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При переході на  внутрішню сторінку сайта без локалізації, перенаправляти користувача на головну сторінку сайта.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left="0" w:firstLine="0"/>
        <w:rPr>
          <w:color w:val="434343"/>
          <w:sz w:val="28"/>
          <w:szCs w:val="28"/>
        </w:rPr>
      </w:pPr>
      <w:bookmarkStart w:colFirst="0" w:colLast="0" w:name="_363b95vu8nsg" w:id="5"/>
      <w:bookmarkEnd w:id="5"/>
      <w:r w:rsidDel="00000000" w:rsidR="00000000" w:rsidRPr="00000000">
        <w:rPr>
          <w:rtl w:val="0"/>
        </w:rPr>
        <w:t xml:space="preserve">3.Адміністративна частина сайту</w:t>
        <w:br w:type="textWrapping"/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3.1 Користувачі (Ролі)</w:t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ind w:firstLine="640"/>
        <w:rPr>
          <w:sz w:val="20"/>
          <w:szCs w:val="20"/>
        </w:rPr>
      </w:pPr>
      <w:bookmarkStart w:colFirst="0" w:colLast="0" w:name="_ecwb4iuwy5vb" w:id="6"/>
      <w:bookmarkEnd w:id="6"/>
      <w:r w:rsidDel="00000000" w:rsidR="00000000" w:rsidRPr="00000000">
        <w:rPr>
          <w:sz w:val="20"/>
          <w:szCs w:val="20"/>
          <w:rtl w:val="0"/>
        </w:rPr>
        <w:t xml:space="preserve">Робота з порталом передбачає наступні ролі:</w:t>
      </w:r>
    </w:p>
    <w:p w:rsidR="00000000" w:rsidDel="00000000" w:rsidP="00000000" w:rsidRDefault="00000000" w:rsidRPr="00000000" w14:paraId="0000003E">
      <w:pPr>
        <w:pStyle w:val="Heading2"/>
        <w:spacing w:after="0" w:before="0" w:lineRule="auto"/>
        <w:ind w:firstLine="640"/>
        <w:rPr>
          <w:sz w:val="20"/>
          <w:szCs w:val="20"/>
        </w:rPr>
      </w:pPr>
      <w:bookmarkStart w:colFirst="0" w:colLast="0" w:name="_ecwb4iuwy5v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ind w:firstLine="640"/>
        <w:rPr>
          <w:b w:val="1"/>
          <w:sz w:val="20"/>
          <w:szCs w:val="20"/>
          <w:u w:val="single"/>
        </w:rPr>
      </w:pPr>
      <w:bookmarkStart w:colFirst="0" w:colLast="0" w:name="_ecwb4iuwy5vb" w:id="6"/>
      <w:bookmarkEnd w:id="6"/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Адміністратор:</w:t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ind w:firstLine="640"/>
        <w:rPr>
          <w:sz w:val="20"/>
          <w:szCs w:val="20"/>
        </w:rPr>
      </w:pPr>
      <w:bookmarkStart w:colFirst="0" w:colLast="0" w:name="_ecwb4iuwy5vb" w:id="6"/>
      <w:bookmarkEnd w:id="6"/>
      <w:r w:rsidDel="00000000" w:rsidR="00000000" w:rsidRPr="00000000">
        <w:rPr>
          <w:sz w:val="20"/>
          <w:szCs w:val="20"/>
          <w:rtl w:val="0"/>
        </w:rPr>
        <w:t xml:space="preserve">Такі Користувачі мають повний доступ до всіх розділів та функціональних можливостей порталу. Повний перелік можливостей вказано в розділі, що описує Особистий кабінет Користувача.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pStyle w:val="Heading3"/>
        <w:spacing w:after="60" w:before="0" w:lineRule="auto"/>
        <w:rPr/>
      </w:pPr>
      <w:bookmarkStart w:colFirst="0" w:colLast="0" w:name="_kh0iz9p2pnia" w:id="7"/>
      <w:bookmarkEnd w:id="7"/>
      <w:r w:rsidDel="00000000" w:rsidR="00000000" w:rsidRPr="00000000">
        <w:rPr>
          <w:rtl w:val="0"/>
        </w:rPr>
        <w:t xml:space="preserve">3.2 Особистий кабінет Адміністратора</w:t>
      </w:r>
    </w:p>
    <w:p w:rsidR="00000000" w:rsidDel="00000000" w:rsidP="00000000" w:rsidRDefault="00000000" w:rsidRPr="00000000" w14:paraId="00000042">
      <w:pPr>
        <w:pStyle w:val="Heading2"/>
        <w:spacing w:after="0" w:before="0" w:lineRule="auto"/>
        <w:ind w:firstLine="640"/>
        <w:rPr>
          <w:sz w:val="20"/>
          <w:szCs w:val="20"/>
        </w:rPr>
      </w:pPr>
      <w:bookmarkStart w:colFirst="0" w:colLast="0" w:name="_kh0iz9p2pnia" w:id="7"/>
      <w:bookmarkEnd w:id="7"/>
      <w:r w:rsidDel="00000000" w:rsidR="00000000" w:rsidRPr="00000000">
        <w:rPr>
          <w:sz w:val="20"/>
          <w:szCs w:val="20"/>
          <w:rtl w:val="0"/>
        </w:rPr>
        <w:t xml:space="preserve">Панель із меню містить такі розділи та підрозділи: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kh0iz9p2pnia" w:id="7"/>
      <w:bookmarkEnd w:id="7"/>
      <w:r w:rsidDel="00000000" w:rsidR="00000000" w:rsidRPr="00000000">
        <w:rPr>
          <w:b w:val="1"/>
          <w:i w:val="1"/>
          <w:color w:val="4a86e8"/>
          <w:sz w:val="20"/>
          <w:szCs w:val="20"/>
          <w:rtl w:val="0"/>
        </w:rPr>
        <w:t xml:space="preserve">Сторінки</w:t>
      </w:r>
      <w:r w:rsidDel="00000000" w:rsidR="00000000" w:rsidRPr="00000000">
        <w:rPr>
          <w:sz w:val="20"/>
          <w:szCs w:val="20"/>
          <w:rtl w:val="0"/>
        </w:rPr>
        <w:t xml:space="preserve">: (розділ, який дозволяє працювати з контентом на сторінках порталу);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bookmarkStart w:colFirst="0" w:colLast="0" w:name="_dyevrunrw0uo" w:id="8"/>
      <w:bookmarkEnd w:id="8"/>
      <w:r w:rsidDel="00000000" w:rsidR="00000000" w:rsidRPr="00000000">
        <w:rPr>
          <w:b w:val="1"/>
          <w:i w:val="1"/>
          <w:color w:val="4a86e8"/>
          <w:sz w:val="20"/>
          <w:szCs w:val="20"/>
          <w:rtl w:val="0"/>
        </w:rPr>
        <w:t xml:space="preserve">Повідомлення про Кібер інциденти:</w:t>
      </w:r>
      <w:r w:rsidDel="00000000" w:rsidR="00000000" w:rsidRPr="00000000">
        <w:rPr>
          <w:sz w:val="20"/>
          <w:szCs w:val="20"/>
          <w:rtl w:val="0"/>
        </w:rPr>
        <w:t xml:space="preserve"> (розділ містить таблицю з відгуками на інцидент, з можливістю фільтрування даних та набором дій з відгуками (редагування, видалення, скачування окремим файлом)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/>
        <w:ind w:left="720" w:hanging="360"/>
      </w:pPr>
      <w:commentRangeStart w:id="0"/>
      <w:r w:rsidDel="00000000" w:rsidR="00000000" w:rsidRPr="00000000">
        <w:rPr>
          <w:b w:val="1"/>
          <w:i w:val="1"/>
          <w:color w:val="4a86e8"/>
          <w:sz w:val="20"/>
          <w:szCs w:val="20"/>
          <w:rtl w:val="0"/>
        </w:rPr>
        <w:t xml:space="preserve">Користувачі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20"/>
          <w:szCs w:val="20"/>
        </w:rPr>
      </w:pPr>
      <w:bookmarkStart w:colFirst="0" w:colLast="0" w:name="_9daf64u1snd7" w:id="9"/>
      <w:bookmarkEnd w:id="9"/>
      <w:r w:rsidDel="00000000" w:rsidR="00000000" w:rsidRPr="00000000">
        <w:rPr>
          <w:b w:val="1"/>
          <w:i w:val="1"/>
          <w:color w:val="4a86e8"/>
          <w:sz w:val="20"/>
          <w:szCs w:val="20"/>
          <w:rtl w:val="0"/>
        </w:rPr>
        <w:t xml:space="preserve">Налаштування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>
          <w:color w:val="000000"/>
          <w:sz w:val="28"/>
          <w:szCs w:val="28"/>
        </w:rPr>
      </w:pPr>
      <w:bookmarkStart w:colFirst="0" w:colLast="0" w:name="_8vmk8m178whi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3.2.1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Розділ “Сторінки”</w:t>
      </w:r>
    </w:p>
    <w:p w:rsidR="00000000" w:rsidDel="00000000" w:rsidP="00000000" w:rsidRDefault="00000000" w:rsidRPr="00000000" w14:paraId="00000048">
      <w:pPr>
        <w:pStyle w:val="Heading4"/>
        <w:spacing w:after="0" w:before="0" w:lineRule="auto"/>
        <w:ind w:firstLine="64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Для роботи з контентом на сторінках сайту (що відображається в публічній частині) передбачений розділ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“Сторінки”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В цьому розділі Адміністратор  може редагувати зміст поточних сторінок, створювати нові сторінки, за необхідності - видаляти їх.</w:t>
      </w:r>
    </w:p>
    <w:p w:rsidR="00000000" w:rsidDel="00000000" w:rsidP="00000000" w:rsidRDefault="00000000" w:rsidRPr="00000000" w14:paraId="00000049">
      <w:pPr>
        <w:pStyle w:val="Heading4"/>
        <w:spacing w:after="0" w:before="0" w:lineRule="auto"/>
        <w:ind w:firstLine="64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Користувач переходить в розділ “Сторінки” у лівому меню.</w:t>
      </w:r>
    </w:p>
    <w:p w:rsidR="00000000" w:rsidDel="00000000" w:rsidP="00000000" w:rsidRDefault="00000000" w:rsidRPr="00000000" w14:paraId="0000004A">
      <w:pPr>
        <w:pStyle w:val="Heading4"/>
        <w:spacing w:after="0" w:before="0" w:lineRule="auto"/>
        <w:ind w:firstLine="64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 Початкова сторінка розділу “Сторінки” містить:</w:t>
      </w:r>
    </w:p>
    <w:p w:rsidR="00000000" w:rsidDel="00000000" w:rsidP="00000000" w:rsidRDefault="00000000" w:rsidRPr="00000000" w14:paraId="0000004B">
      <w:pPr>
        <w:pStyle w:val="Heading4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Заголовок “Керування сторінками”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Style w:val="Heading4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Кнопка “Створити сторінку”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pStyle w:val="Heading4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Перелік сторінок з візуалізацією ієрархії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у вигляді таблиці з колонками:</w:t>
      </w:r>
    </w:p>
    <w:p w:rsidR="00000000" w:rsidDel="00000000" w:rsidP="00000000" w:rsidRDefault="00000000" w:rsidRPr="00000000" w14:paraId="0000004E">
      <w:pPr>
        <w:pStyle w:val="Heading4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Назва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виводиться значення поля “Назва”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Активність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виводиться значення “Так/Ні” в залежності від поточного стану чекбоксу “Сторінка активна”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Дата створення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виводиться значення моменту створення сторінки у форматі “рррр-мм-дд гг:хх:сс”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Дата оновлення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виводиться значення моменту останнього оновлення сторінки у форматі “рррр-мм-дд гг:хх:сс”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pStyle w:val="Heading4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Дії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4a86e8"/>
          <w:sz w:val="20"/>
          <w:szCs w:val="20"/>
          <w:rtl w:val="0"/>
        </w:rPr>
        <w:t xml:space="preserve">“Редагувати”, “Видалити” </w:t>
      </w:r>
      <w:r w:rsidDel="00000000" w:rsidR="00000000" w:rsidRPr="00000000">
        <w:rPr>
          <w:i w:val="1"/>
          <w:color w:val="4a86e8"/>
          <w:sz w:val="20"/>
          <w:szCs w:val="20"/>
          <w:highlight w:val="white"/>
          <w:rtl w:val="0"/>
        </w:rPr>
        <w:t xml:space="preserve">у вигляді тематичних іконок з тултіпами (текстовими підказками назви дії) при наведенн</w:t>
      </w:r>
      <w:r w:rsidDel="00000000" w:rsidR="00000000" w:rsidRPr="00000000">
        <w:rPr>
          <w:i w:val="1"/>
          <w:color w:val="000000"/>
          <w:sz w:val="20"/>
          <w:szCs w:val="20"/>
          <w:highlight w:val="white"/>
          <w:rtl w:val="0"/>
        </w:rPr>
        <w:t xml:space="preserve">і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4"/>
        <w:numPr>
          <w:ilvl w:val="0"/>
          <w:numId w:val="7"/>
        </w:numPr>
        <w:spacing w:after="46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Блок пагінації </w:t>
      </w:r>
    </w:p>
    <w:p w:rsidR="00000000" w:rsidDel="00000000" w:rsidP="00000000" w:rsidRDefault="00000000" w:rsidRPr="00000000" w14:paraId="00000054">
      <w:pPr>
        <w:pStyle w:val="Heading5"/>
        <w:spacing w:after="60" w:lineRule="auto"/>
        <w:ind w:firstLine="640"/>
        <w:rPr>
          <w:color w:val="000000"/>
          <w:sz w:val="28"/>
          <w:szCs w:val="28"/>
        </w:rPr>
      </w:pPr>
      <w:bookmarkStart w:colFirst="0" w:colLast="0" w:name="_3fah6i1yg9vx" w:id="11"/>
      <w:bookmarkEnd w:id="11"/>
      <w:r w:rsidDel="00000000" w:rsidR="00000000" w:rsidRPr="00000000">
        <w:rPr>
          <w:color w:val="000000"/>
          <w:sz w:val="28"/>
          <w:szCs w:val="28"/>
          <w:rtl w:val="0"/>
        </w:rPr>
        <w:t xml:space="preserve">3.2.1.1 Опис шаблонів сторінок порталу</w:t>
      </w:r>
    </w:p>
    <w:p w:rsidR="00000000" w:rsidDel="00000000" w:rsidP="00000000" w:rsidRDefault="00000000" w:rsidRPr="00000000" w14:paraId="00000055">
      <w:pPr>
        <w:ind w:firstLine="64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сторінок порталу передбачається декілька шаблонів, які обумовлюють їхній фінальний зовнішній вигляд в публічній частині. Використовуються наступні шаблони </w:t>
      </w:r>
      <w:r w:rsidDel="00000000" w:rsidR="00000000" w:rsidRPr="00000000">
        <w:rPr>
          <w:sz w:val="20"/>
          <w:szCs w:val="20"/>
          <w:rtl w:val="0"/>
        </w:rPr>
        <w:t xml:space="preserve">(перелічено шаблони та їхні специфічні поля):</w:t>
      </w:r>
    </w:p>
    <w:p w:rsidR="00000000" w:rsidDel="00000000" w:rsidP="00000000" w:rsidRDefault="00000000" w:rsidRPr="00000000" w14:paraId="00000056">
      <w:pPr>
        <w:ind w:firstLine="64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index</w:t>
      </w:r>
      <w:r w:rsidDel="00000000" w:rsidR="00000000" w:rsidRPr="00000000">
        <w:rPr>
          <w:sz w:val="20"/>
          <w:szCs w:val="20"/>
          <w:rtl w:val="0"/>
        </w:rPr>
        <w:t xml:space="preserve">. Шаблон для головної сторінки. Його використання дозволяє  редагувати елементи головної сторінки. Передбачає: 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Форми зворотнього зв'язку</w:t>
      </w:r>
      <w:r w:rsidDel="00000000" w:rsidR="00000000" w:rsidRPr="00000000">
        <w:rPr>
          <w:i w:val="1"/>
          <w:sz w:val="20"/>
          <w:szCs w:val="20"/>
          <w:rtl w:val="0"/>
        </w:rPr>
        <w:t xml:space="preserve">”: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“Назва форми 1”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“Посилання на форму 1 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“Назва форми 2”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“Посилання на форму 2 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Поле “Назва форми 3”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“Посилання на форму 3 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Новини на головній</w:t>
      </w:r>
      <w:r w:rsidDel="00000000" w:rsidR="00000000" w:rsidRPr="00000000">
        <w:rPr>
          <w:i w:val="1"/>
          <w:sz w:val="20"/>
          <w:szCs w:val="20"/>
          <w:rtl w:val="0"/>
        </w:rPr>
        <w:t xml:space="preserve">”: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“Головна новина”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головної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1”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2”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3”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Стратегія кібербезпеки 2021”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“Теза 1”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“Текст до тези 1”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“Теза 2”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“Текст до тези 2”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Поле “Теза 3”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textarea;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“Текст до тези 3”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firstLine="272.1259842519685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Парнтнери”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firstLine="402.5196850393698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“Опис партнера”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firstLine="402.5196850393698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“Лого партнера”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 / jpeg / png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4a86e8"/>
          <w:sz w:val="20"/>
          <w:szCs w:val="20"/>
          <w:rtl w:val="0"/>
        </w:rPr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Файли можна додати, видалити.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About</w:t>
      </w:r>
      <w:r w:rsidDel="00000000" w:rsidR="00000000" w:rsidRPr="00000000">
        <w:rPr>
          <w:sz w:val="20"/>
          <w:szCs w:val="20"/>
          <w:rtl w:val="0"/>
        </w:rPr>
        <w:t xml:space="preserve">. Шаблон для детальної сторінки “Про НКЦК”, передбачає: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Про нас”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“Заголовок”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“Опис розділу”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“Додати відео”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посилання з відеохостингу Youtube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“Додати обкладинку для відео”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 / jpeg / png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(рекомендований розмір зображення) 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Наші лідери”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2125.9842519685035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“ПІБ”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2125.9842519685035" w:hanging="360"/>
        <w:rPr>
          <w:i w:val="1"/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“Посада”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2125.9842519685035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“Фото співробітника”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 / jpeg / png</w:t>
      </w:r>
      <w:r w:rsidDel="00000000" w:rsidR="00000000" w:rsidRPr="00000000">
        <w:rPr>
          <w:sz w:val="20"/>
          <w:szCs w:val="20"/>
          <w:rtl w:val="0"/>
        </w:rPr>
        <w:t xml:space="preserve">; 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(рекомендований розмір зображення)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Новини про нкцк</w:t>
      </w:r>
      <w:r w:rsidDel="00000000" w:rsidR="00000000" w:rsidRPr="00000000">
        <w:rPr>
          <w:i w:val="1"/>
          <w:sz w:val="20"/>
          <w:szCs w:val="20"/>
          <w:rtl w:val="0"/>
        </w:rPr>
        <w:t xml:space="preserve">”: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1”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2”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на головну 3”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Strategy</w:t>
      </w:r>
      <w:r w:rsidDel="00000000" w:rsidR="00000000" w:rsidRPr="00000000">
        <w:rPr>
          <w:sz w:val="20"/>
          <w:szCs w:val="20"/>
          <w:rtl w:val="0"/>
        </w:rPr>
        <w:t xml:space="preserve">. не шаблон для детальної сторінки ”Стратегії кібербезпеки”, передбачає: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firstLine="413.8582677165351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“Українська версія стратегії”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4a86e8"/>
          <w:sz w:val="20"/>
          <w:szCs w:val="20"/>
          <w:rtl w:val="0"/>
        </w:rPr>
        <w:br w:type="textWrapping"/>
        <w:t xml:space="preserve">Файли можна додати, видалити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“Англійська версія стратегії”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4a86e8"/>
          <w:sz w:val="20"/>
          <w:szCs w:val="20"/>
          <w:rtl w:val="0"/>
        </w:rPr>
        <w:br w:type="textWrapping"/>
        <w:t xml:space="preserve">Файли можна додати, видалити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News</w:t>
      </w:r>
      <w:r w:rsidDel="00000000" w:rsidR="00000000" w:rsidRPr="00000000">
        <w:rPr>
          <w:sz w:val="20"/>
          <w:szCs w:val="20"/>
          <w:rtl w:val="0"/>
        </w:rPr>
        <w:t xml:space="preserve">. Шаблон для детальної сторінки “Новина”, передбачає: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Новина”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“Фото новини”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 / jpeg / png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  <w:t xml:space="preserve"> 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(рекомендований розмір зображення)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“Тема новини”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“Опис новини”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Новини в новинах</w:t>
      </w:r>
      <w:r w:rsidDel="00000000" w:rsidR="00000000" w:rsidRPr="00000000">
        <w:rPr>
          <w:i w:val="1"/>
          <w:sz w:val="20"/>
          <w:szCs w:val="20"/>
          <w:rtl w:val="0"/>
        </w:rPr>
        <w:t xml:space="preserve">”: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1”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2”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3”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Legal</w:t>
      </w:r>
      <w:r w:rsidDel="00000000" w:rsidR="00000000" w:rsidRPr="00000000">
        <w:rPr>
          <w:sz w:val="20"/>
          <w:szCs w:val="20"/>
          <w:rtl w:val="0"/>
        </w:rPr>
        <w:t xml:space="preserve">. Шаблон для детальної сторінки “Нормативно правова база”, передбачає: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списком полів для  основного блоку  сторінки: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“Тема публікації”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“Опис публікації”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“Посилання на сайт”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“Дата публікації”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Projects</w:t>
      </w:r>
      <w:r w:rsidDel="00000000" w:rsidR="00000000" w:rsidRPr="00000000">
        <w:rPr>
          <w:sz w:val="20"/>
          <w:szCs w:val="20"/>
          <w:rtl w:val="0"/>
        </w:rPr>
        <w:t xml:space="preserve">. Шаблон для детальної сторінки “Проекти”, передбачає: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Новина”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“Фото новини”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необхідно передбачити можливість завантаження файлу в форматі pdf / jpeg / png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  <w:t xml:space="preserve"> 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(рекомендований розмір зображення)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“Тема новини”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“Опис новини”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Розділ з групою полів для блоку “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Новини в новинах</w:t>
      </w:r>
      <w:r w:rsidDel="00000000" w:rsidR="00000000" w:rsidRPr="00000000">
        <w:rPr>
          <w:i w:val="1"/>
          <w:sz w:val="20"/>
          <w:szCs w:val="20"/>
          <w:rtl w:val="0"/>
        </w:rPr>
        <w:t xml:space="preserve">”: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1”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2”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“Новина  3”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 вибір новини зі списку новин в розділі “Новини”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Contacts</w:t>
      </w:r>
      <w:r w:rsidDel="00000000" w:rsidR="00000000" w:rsidRPr="00000000">
        <w:rPr>
          <w:sz w:val="20"/>
          <w:szCs w:val="20"/>
          <w:rtl w:val="0"/>
        </w:rPr>
        <w:t xml:space="preserve">. Шаблон для сторінки “Контакти”.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Розділ з групою полів з загальною інформацією:</w:t>
        <w:br w:type="textWrapping"/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“Заголовок”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“Загальна інформація”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Розділ з групою полів електронної пошти:</w:t>
        <w:br w:type="textWrapping"/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“Електронная пошта для загальних питань”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“Електронная пошта для засобів масової інформації”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Розділ з групою полів соціальні мережі: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2267.716535433071" w:hanging="425.196850393701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 посиланням на facebook”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2267.716535433071" w:hanging="425.196850393701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 посиланням на twitter”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2267.716535433071" w:hanging="425.196850393701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“з посиланням на youtube”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Розділ з групою полів для форми зворотнього зв'язку: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2267.716535433071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“Назва форми 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2267.716535433071" w:hanging="360"/>
        <w:rPr>
          <w:color w:val="599b3e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Поле “Посилання на форму  ”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color w:val="599b3e"/>
          <w:sz w:val="20"/>
          <w:szCs w:val="20"/>
          <w:rtl w:val="0"/>
        </w:rPr>
        <w:t xml:space="preserve">textarea</w:t>
      </w:r>
      <w:r w:rsidDel="00000000" w:rsidR="00000000" w:rsidRPr="00000000">
        <w:rPr>
          <w:sz w:val="20"/>
          <w:szCs w:val="20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404</w:t>
      </w:r>
      <w:r w:rsidDel="00000000" w:rsidR="00000000" w:rsidRPr="00000000">
        <w:rPr>
          <w:sz w:val="20"/>
          <w:szCs w:val="20"/>
          <w:rtl w:val="0"/>
        </w:rPr>
        <w:t xml:space="preserve">. Шаблон для сторінки 404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2267.716535433071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Confidentiality.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“Конфіденційність”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2267.716535433071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Terms.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“Правила користування”</w:t>
        <w:br w:type="textWrapping"/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1984.251968503937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1.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формою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“</w:t>
      </w:r>
      <w:r w:rsidDel="00000000" w:rsidR="00000000" w:rsidRPr="00000000">
        <w:rPr>
          <w:color w:val="2d2a2a"/>
          <w:sz w:val="20"/>
          <w:szCs w:val="20"/>
          <w:highlight w:val="white"/>
          <w:rtl w:val="0"/>
        </w:rPr>
        <w:t xml:space="preserve">Повідомити про вимагання викупу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2.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формою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“</w:t>
      </w:r>
      <w:r w:rsidDel="00000000" w:rsidR="00000000" w:rsidRPr="00000000">
        <w:rPr>
          <w:color w:val="2d2a2a"/>
          <w:sz w:val="20"/>
          <w:szCs w:val="20"/>
          <w:highlight w:val="white"/>
          <w:rtl w:val="0"/>
        </w:rPr>
        <w:t xml:space="preserve">Повідомити про  ШПЗ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3.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формою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“</w:t>
      </w:r>
      <w:r w:rsidDel="00000000" w:rsidR="00000000" w:rsidRPr="00000000">
        <w:rPr>
          <w:color w:val="2d2a2a"/>
          <w:sz w:val="20"/>
          <w:szCs w:val="20"/>
          <w:highlight w:val="white"/>
          <w:rtl w:val="0"/>
        </w:rPr>
        <w:t xml:space="preserve">Повідомити про фішинг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4.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формою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“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Повідомити про витік інформації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5.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формою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“Повідомити про вразливість”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6.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ю “Повідомити про DOS”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7.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ю “</w:t>
      </w:r>
      <w:r w:rsidDel="00000000" w:rsidR="00000000" w:rsidRPr="00000000">
        <w:rPr>
          <w:sz w:val="20"/>
          <w:szCs w:val="20"/>
          <w:rtl w:val="0"/>
        </w:rPr>
        <w:t xml:space="preserve">Отримувати інформацію про стан кібербезпеки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Forms 8.</w:t>
      </w:r>
      <w:r w:rsidDel="00000000" w:rsidR="00000000" w:rsidRPr="00000000">
        <w:rPr>
          <w:sz w:val="20"/>
          <w:szCs w:val="20"/>
          <w:rtl w:val="0"/>
        </w:rPr>
        <w:t xml:space="preserve"> Шаблон для сторінки з формо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ю “</w:t>
      </w:r>
      <w:r w:rsidDel="00000000" w:rsidR="00000000" w:rsidRPr="00000000">
        <w:rPr>
          <w:sz w:val="20"/>
          <w:szCs w:val="20"/>
          <w:rtl w:val="0"/>
        </w:rPr>
        <w:t xml:space="preserve">Стати партнером MISP НКЦК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color w:val="599b3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Шаблон з статичною інформацією без можливості редагування в адмін панелі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rPr>
          <w:color w:val="000000"/>
          <w:sz w:val="28"/>
          <w:szCs w:val="28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rtl w:val="0"/>
        </w:rPr>
        <w:t xml:space="preserve">3.2.2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Розділ “Повідомлення про Кібер інциденти”</w:t>
      </w:r>
    </w:p>
    <w:p w:rsidR="00000000" w:rsidDel="00000000" w:rsidP="00000000" w:rsidRDefault="00000000" w:rsidRPr="00000000" w14:paraId="000000C4">
      <w:pPr>
        <w:pStyle w:val="Heading4"/>
        <w:spacing w:after="0" w:before="0" w:lineRule="auto"/>
        <w:ind w:firstLine="640"/>
        <w:rPr>
          <w:color w:val="4a86e8"/>
          <w:sz w:val="20"/>
          <w:szCs w:val="20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В цьому розділі Адміністратор  може переглядати всі повідомлення з форм зворотного зв'язку які користувачі залишають на сайті.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2160" w:firstLine="0"/>
        <w:rPr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2160" w:firstLine="0"/>
        <w:rPr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2160" w:firstLine="0"/>
        <w:rPr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rPr>
          <w:color w:val="000000"/>
          <w:sz w:val="28"/>
          <w:szCs w:val="28"/>
        </w:rPr>
      </w:pPr>
      <w:bookmarkStart w:colFirst="0" w:colLast="0" w:name="_8vmk8m178whi" w:id="10"/>
      <w:bookmarkEnd w:id="10"/>
      <w:r w:rsidDel="00000000" w:rsidR="00000000" w:rsidRPr="00000000">
        <w:rPr>
          <w:color w:val="000000"/>
          <w:rtl w:val="0"/>
        </w:rPr>
        <w:t xml:space="preserve">3.12.3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Розділ “Налаштування”</w:t>
      </w:r>
    </w:p>
    <w:p w:rsidR="00000000" w:rsidDel="00000000" w:rsidP="00000000" w:rsidRDefault="00000000" w:rsidRPr="00000000" w14:paraId="000000C9">
      <w:pPr>
        <w:pStyle w:val="Heading4"/>
        <w:spacing w:after="0" w:before="0" w:lineRule="auto"/>
        <w:ind w:firstLine="640"/>
        <w:rPr>
          <w:color w:val="4a86e8"/>
          <w:sz w:val="20"/>
          <w:szCs w:val="20"/>
        </w:rPr>
      </w:pPr>
      <w:bookmarkStart w:colFirst="0" w:colLast="0" w:name="_o7nw4r1rov46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В цьому розділі Адміністратор  може...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ind w:left="0" w:firstLine="0"/>
        <w:rPr>
          <w:color w:val="4a86e8"/>
          <w:highlight w:val="white"/>
        </w:rPr>
      </w:pPr>
      <w:bookmarkStart w:colFirst="0" w:colLast="0" w:name="_fi778c5nktbo" w:id="13"/>
      <w:bookmarkEnd w:id="13"/>
      <w:r w:rsidDel="00000000" w:rsidR="00000000" w:rsidRPr="00000000">
        <w:rPr>
          <w:rtl w:val="0"/>
        </w:rPr>
        <w:t xml:space="preserve">4. Сторінка (Головна) 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-унікальна сторінка</w:t>
        <w:br w:type="textWrapping"/>
        <w:t xml:space="preserve">            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https://www.ncsc.gov.uk</w:t>
        </w:r>
      </w:hyperlink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34343"/>
          <w:sz w:val="22"/>
          <w:szCs w:val="22"/>
          <w:highlight w:val="white"/>
          <w:rtl w:val="0"/>
        </w:rPr>
        <w:t xml:space="preserve">(референс)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- Хэдер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Логотип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Іконка перемикач версій сайту (для користувачів з вадами зору)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Іконка перемикач мови сайту UA/EN (локалізація)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Посилання на внутрішню сторінку (Про НКЦК)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Відкриття у новій вкладці браузера документа (Стратегія кібербезпеки)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Посилання на внутрішню сторінку (Новини)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Посилання на внутрішню сторінку (Діяльність)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Посилання на внутрішню сторінку (Контакти)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Посилання на сторінку (Кібер інцидент)</w:t>
        <w:br w:type="textWrapping"/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головної сторінки:</w:t>
      </w:r>
    </w:p>
    <w:p w:rsidR="00000000" w:rsidDel="00000000" w:rsidP="00000000" w:rsidRDefault="00000000" w:rsidRPr="00000000" w14:paraId="000000D9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sz w:val="20"/>
          <w:szCs w:val="20"/>
          <w:rtl w:val="0"/>
        </w:rPr>
        <w:t xml:space="preserve">Блок з “Формами зворотного зв'язку”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Отримувати інформацію про стан кібербезпеки</w:t>
      </w:r>
      <w:r w:rsidDel="00000000" w:rsidR="00000000" w:rsidRPr="00000000">
        <w:rPr>
          <w:sz w:val="20"/>
          <w:szCs w:val="20"/>
          <w:rtl w:val="0"/>
        </w:rPr>
        <w:t xml:space="preserve">” ,</w:t>
        <w:br w:type="textWrapping"/>
        <w:t xml:space="preserve">при кліку на дане посилання йде редирект на  форму “Отримувати інформацію про стан кібербезпеки”.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Повідомити про кіберінцидент</w:t>
      </w:r>
      <w:r w:rsidDel="00000000" w:rsidR="00000000" w:rsidRPr="00000000">
        <w:rPr>
          <w:sz w:val="20"/>
          <w:szCs w:val="20"/>
          <w:rtl w:val="0"/>
        </w:rPr>
        <w:t xml:space="preserve">” , </w:t>
        <w:br w:type="textWrapping"/>
        <w:t xml:space="preserve">при кліку на дане посилання йде редирект на сторінку з формою “Повідомити про кіберінцидент”.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Стати партнером MISP НКЦК</w:t>
      </w:r>
      <w:r w:rsidDel="00000000" w:rsidR="00000000" w:rsidRPr="00000000">
        <w:rPr>
          <w:sz w:val="20"/>
          <w:szCs w:val="20"/>
          <w:rtl w:val="0"/>
        </w:rPr>
        <w:t xml:space="preserve">” </w:t>
      </w:r>
      <w:r w:rsidDel="00000000" w:rsidR="00000000" w:rsidRPr="00000000">
        <w:rPr>
          <w:sz w:val="20"/>
          <w:szCs w:val="20"/>
          <w:rtl w:val="0"/>
        </w:rPr>
        <w:t xml:space="preserve">, </w:t>
        <w:br w:type="textWrapping"/>
        <w:t xml:space="preserve">при кліку на дане посилання йде редирект на з форму “</w:t>
      </w:r>
      <w:r w:rsidDel="00000000" w:rsidR="00000000" w:rsidRPr="00000000">
        <w:rPr>
          <w:sz w:val="20"/>
          <w:szCs w:val="20"/>
          <w:rtl w:val="0"/>
        </w:rPr>
        <w:t xml:space="preserve">Стати партнером MISP НКЦК</w:t>
      </w:r>
      <w:r w:rsidDel="00000000" w:rsidR="00000000" w:rsidRPr="00000000">
        <w:rPr>
          <w:sz w:val="20"/>
          <w:szCs w:val="20"/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Блок “Новини”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- Головна новина (остання додана на сайт)</w:t>
      </w:r>
    </w:p>
    <w:p w:rsidR="00000000" w:rsidDel="00000000" w:rsidP="00000000" w:rsidRDefault="00000000" w:rsidRPr="00000000" w14:paraId="000000DF">
      <w:pPr>
        <w:ind w:left="184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та 3 попередні новини (по даті публікації + кнопка “</w:t>
      </w:r>
      <w:r w:rsidDel="00000000" w:rsidR="00000000" w:rsidRPr="00000000">
        <w:rPr>
          <w:sz w:val="20"/>
          <w:szCs w:val="20"/>
          <w:rtl w:val="0"/>
        </w:rPr>
        <w:t xml:space="preserve">читати</w:t>
      </w:r>
      <w:r w:rsidDel="00000000" w:rsidR="00000000" w:rsidRPr="00000000">
        <w:rPr>
          <w:sz w:val="20"/>
          <w:szCs w:val="20"/>
          <w:rtl w:val="0"/>
        </w:rPr>
        <w:t xml:space="preserve">” до кожної новини)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Блок “Стратегія кібербезпеки 2021”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3 основні тези (Стримування / Стійкість / Взаємодія) </w:t>
        <w:br w:type="textWrapping"/>
        <w:t xml:space="preserve">             + текст для кожної з тез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1700.7874015748032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Блок ”Партнери”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представлений списком логотипів з коротким описом партнера: та посиланням на сайт партнера. 8-10 партнерів 2 ряди.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Блок з  посиланням на сторінку  “</w:t>
      </w:r>
      <w:r w:rsidDel="00000000" w:rsidR="00000000" w:rsidRPr="00000000">
        <w:rPr>
          <w:b w:val="1"/>
          <w:sz w:val="20"/>
          <w:szCs w:val="20"/>
          <w:rtl w:val="0"/>
        </w:rPr>
        <w:t xml:space="preserve">повідомити про кібер інцидент</w:t>
      </w:r>
      <w:r w:rsidDel="00000000" w:rsidR="00000000" w:rsidRPr="00000000">
        <w:rPr>
          <w:sz w:val="20"/>
          <w:szCs w:val="20"/>
          <w:rtl w:val="0"/>
        </w:rPr>
        <w:t xml:space="preserve">”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t xml:space="preserve">- Футер: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sz w:val="20"/>
          <w:szCs w:val="20"/>
          <w:rtl w:val="0"/>
        </w:rPr>
        <w:t xml:space="preserve">Контакти</w:t>
      </w:r>
      <w:r w:rsidDel="00000000" w:rsidR="00000000" w:rsidRPr="00000000">
        <w:rPr>
          <w:sz w:val="20"/>
          <w:szCs w:val="20"/>
          <w:rtl w:val="0"/>
        </w:rPr>
        <w:t xml:space="preserve"> (пошта / телефон)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посилання на сторінку “</w:t>
      </w:r>
      <w:r w:rsidDel="00000000" w:rsidR="00000000" w:rsidRPr="00000000">
        <w:rPr>
          <w:sz w:val="20"/>
          <w:szCs w:val="20"/>
          <w:rtl w:val="0"/>
        </w:rPr>
        <w:t xml:space="preserve">П</w:t>
      </w:r>
      <w:r w:rsidDel="00000000" w:rsidR="00000000" w:rsidRPr="00000000">
        <w:rPr>
          <w:sz w:val="20"/>
          <w:szCs w:val="20"/>
          <w:rtl w:val="0"/>
        </w:rPr>
        <w:t xml:space="preserve">овідомити про кібер інцидент</w:t>
      </w:r>
      <w:r w:rsidDel="00000000" w:rsidR="00000000" w:rsidRPr="00000000">
        <w:rPr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посилання на сторінку “Конфіденційність”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посилання на сторінку “Правила користування”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Попередження про відповідальність з таким текстом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4a86e8"/>
          <w:sz w:val="20"/>
          <w:szCs w:val="20"/>
          <w:highlight w:val="white"/>
          <w:rtl w:val="0"/>
        </w:rPr>
        <w:t xml:space="preserve">Будь-які спроби зашкодити роботі сайту будуть переслідуватись законом. Винні будуть покарані згідно чинного законодавства.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1700.78740157480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Стежте за нами у соціальних мережах  (Facebook / Twitter / Youtube)</w:t>
      </w:r>
    </w:p>
    <w:p w:rsidR="00000000" w:rsidDel="00000000" w:rsidP="00000000" w:rsidRDefault="00000000" w:rsidRPr="00000000" w14:paraId="000000E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ind w:left="720" w:firstLine="0"/>
        <w:rPr>
          <w:color w:val="434343"/>
        </w:rPr>
      </w:pPr>
      <w:bookmarkStart w:colFirst="0" w:colLast="0" w:name="_5aiudbhazy95" w:id="14"/>
      <w:bookmarkEnd w:id="14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color w:val="000000"/>
          <w:rtl w:val="0"/>
        </w:rPr>
        <w:t xml:space="preserve">форма (Отримувати інформацію про стан кібербезпеки)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- Форма з полями для заповнення: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Ім'я (обов'язкове поле)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Фамілія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Пошта (обов'язкове поле)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Телефон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Чекбокс з погодженням на </w:t>
      </w:r>
      <w:r w:rsidDel="00000000" w:rsidR="00000000" w:rsidRPr="00000000">
        <w:rPr>
          <w:sz w:val="20"/>
          <w:szCs w:val="20"/>
          <w:rtl w:val="0"/>
        </w:rPr>
        <w:t xml:space="preserve">обробку персональних даних </w:t>
      </w:r>
      <w:r w:rsidDel="00000000" w:rsidR="00000000" w:rsidRPr="00000000">
        <w:rPr>
          <w:sz w:val="20"/>
          <w:szCs w:val="20"/>
          <w:rtl w:val="0"/>
        </w:rPr>
        <w:t xml:space="preserve">+ посилання на сторінку “Конфіденційність”, яка відкривається в новому вікні браузера.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Кнопка “Закрити”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Кнопка “Підписатися”</w:t>
      </w:r>
    </w:p>
    <w:p w:rsidR="00000000" w:rsidDel="00000000" w:rsidP="00000000" w:rsidRDefault="00000000" w:rsidRPr="00000000" w14:paraId="000000F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2160" w:firstLine="0"/>
        <w:rPr>
          <w:sz w:val="20"/>
          <w:szCs w:val="20"/>
        </w:rPr>
      </w:pPr>
      <w:commentRangeStart w:id="1"/>
      <w:r w:rsidDel="00000000" w:rsidR="00000000" w:rsidRPr="00000000">
        <w:rPr>
          <w:sz w:val="20"/>
          <w:szCs w:val="20"/>
          <w:rtl w:val="0"/>
        </w:rPr>
        <w:t xml:space="preserve">Після заповнення, заявка повинна направлятися на поштову скриньку НКЦК (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shd w:fill="efefef" w:val="clear"/>
            <w:rtl w:val="0"/>
          </w:rPr>
          <w:t xml:space="preserve">support@ncscc.gov.ua</w:t>
        </w:r>
      </w:hyperlink>
      <w:r w:rsidDel="00000000" w:rsidR="00000000" w:rsidRPr="00000000">
        <w:rPr>
          <w:sz w:val="20"/>
          <w:szCs w:val="20"/>
          <w:shd w:fill="efefef" w:val="clear"/>
          <w:rtl w:val="0"/>
        </w:rPr>
        <w:t xml:space="preserve"> 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ind w:left="720" w:firstLine="0"/>
        <w:rPr/>
      </w:pPr>
      <w:bookmarkStart w:colFirst="0" w:colLast="0" w:name="_injwpprzishp" w:id="15"/>
      <w:bookmarkEnd w:id="15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color w:val="000000"/>
          <w:rtl w:val="0"/>
        </w:rPr>
        <w:t xml:space="preserve">форма (Стати партнером MISP НКЦК)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- Форма з полями для заповнення: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Ім'я (обов'язкове поле)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Фамілія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Посада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Комапанія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Пошта (обов'язкове поле)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Телефон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Коментар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Чекбокс з погодженням на </w:t>
      </w:r>
      <w:r w:rsidDel="00000000" w:rsidR="00000000" w:rsidRPr="00000000">
        <w:rPr>
          <w:sz w:val="20"/>
          <w:szCs w:val="20"/>
          <w:rtl w:val="0"/>
        </w:rPr>
        <w:t xml:space="preserve">обробку персональних даних </w:t>
      </w:r>
      <w:r w:rsidDel="00000000" w:rsidR="00000000" w:rsidRPr="00000000">
        <w:rPr>
          <w:sz w:val="20"/>
          <w:szCs w:val="20"/>
          <w:rtl w:val="0"/>
        </w:rPr>
        <w:t xml:space="preserve">+ посилання на сторінку “Конфіденційність”, яка відкривається в новому вікні браузера.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Кнопка “Закрити”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Кнопка “Підписатися”</w:t>
        <w:br w:type="textWrapping"/>
      </w:r>
    </w:p>
    <w:p w:rsidR="00000000" w:rsidDel="00000000" w:rsidP="00000000" w:rsidRDefault="00000000" w:rsidRPr="00000000" w14:paraId="00000104">
      <w:pPr>
        <w:ind w:left="2160" w:firstLine="0"/>
        <w:rPr>
          <w:sz w:val="20"/>
          <w:szCs w:val="20"/>
        </w:rPr>
      </w:pPr>
      <w:commentRangeStart w:id="2"/>
      <w:r w:rsidDel="00000000" w:rsidR="00000000" w:rsidRPr="00000000">
        <w:rPr>
          <w:sz w:val="20"/>
          <w:szCs w:val="20"/>
          <w:rtl w:val="0"/>
        </w:rPr>
        <w:t xml:space="preserve">Після заповнення, заявка повинна направлятися на поштову скриньку НКЦК (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shd w:fill="efefef" w:val="clear"/>
            <w:rtl w:val="0"/>
          </w:rPr>
          <w:t xml:space="preserve">support@ncscc.gov.ua</w:t>
        </w:r>
      </w:hyperlink>
      <w:r w:rsidDel="00000000" w:rsidR="00000000" w:rsidRPr="00000000">
        <w:rPr>
          <w:sz w:val="20"/>
          <w:szCs w:val="20"/>
          <w:shd w:fill="efefef" w:val="clear"/>
          <w:rtl w:val="0"/>
        </w:rPr>
        <w:t xml:space="preserve"> )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ind w:left="720" w:firstLine="0"/>
        <w:rPr>
          <w:color w:val="434343"/>
          <w:sz w:val="28"/>
          <w:szCs w:val="28"/>
          <w:highlight w:val="white"/>
        </w:rPr>
      </w:pPr>
      <w:bookmarkStart w:colFirst="0" w:colLast="0" w:name="_nub7yry26oss" w:id="16"/>
      <w:bookmarkEnd w:id="16"/>
      <w:r w:rsidDel="00000000" w:rsidR="00000000" w:rsidRPr="00000000">
        <w:rPr>
          <w:highlight w:val="white"/>
          <w:rtl w:val="0"/>
        </w:rPr>
        <w:t xml:space="preserve">5</w:t>
      </w:r>
      <w:r w:rsidDel="00000000" w:rsidR="00000000" w:rsidRPr="00000000">
        <w:rPr>
          <w:highlight w:val="white"/>
          <w:rtl w:val="0"/>
        </w:rPr>
        <w:t xml:space="preserve">. Розділ (</w:t>
      </w:r>
      <w:r w:rsidDel="00000000" w:rsidR="00000000" w:rsidRPr="00000000">
        <w:rPr>
          <w:color w:val="2d2a2a"/>
          <w:sz w:val="28"/>
          <w:szCs w:val="28"/>
          <w:rtl w:val="0"/>
        </w:rPr>
        <w:t xml:space="preserve">Повідомити про </w:t>
      </w:r>
      <w:r w:rsidDel="00000000" w:rsidR="00000000" w:rsidRPr="00000000">
        <w:rPr>
          <w:highlight w:val="white"/>
          <w:rtl w:val="0"/>
        </w:rPr>
        <w:t xml:space="preserve">кіберінциденти)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left="720" w:firstLine="0"/>
        <w:rPr>
          <w:color w:val="434343"/>
          <w:sz w:val="24"/>
          <w:szCs w:val="24"/>
          <w:highlight w:val="white"/>
        </w:rPr>
      </w:pPr>
      <w:bookmarkStart w:colFirst="0" w:colLast="0" w:name="_tjfrf0fn8pe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  <w:t xml:space="preserve">Типи кібер інцидентів: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color w:val="2d2a2a"/>
          <w:sz w:val="20"/>
          <w:szCs w:val="20"/>
          <w:shd w:fill="b6d7a8" w:val="clear"/>
          <w:rtl w:val="0"/>
        </w:rPr>
        <w:t xml:space="preserve">Повідомити про вимагання викупу - ransomware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color w:val="2d2a2a"/>
          <w:sz w:val="20"/>
          <w:szCs w:val="20"/>
          <w:shd w:fill="b6d7a8" w:val="clear"/>
          <w:rtl w:val="0"/>
        </w:rPr>
        <w:t xml:space="preserve">Повідомити про ШПЗ- шкідливе програмне забезпечення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color w:val="2d2a2a"/>
          <w:sz w:val="20"/>
          <w:szCs w:val="20"/>
          <w:shd w:fill="b6d7a8" w:val="clear"/>
          <w:rtl w:val="0"/>
        </w:rPr>
        <w:t xml:space="preserve">Повідомити про фішинг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Повідомити про витік інформації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Повідомити про вразливість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Rule="auto"/>
        <w:ind w:left="720" w:firstLine="1122.5196850393697"/>
        <w:rPr>
          <w:color w:val="2d2a2a"/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Повідомити про DOS</w:t>
      </w:r>
    </w:p>
    <w:p w:rsidR="00000000" w:rsidDel="00000000" w:rsidP="00000000" w:rsidRDefault="00000000" w:rsidRPr="00000000" w14:paraId="00000113">
      <w:pPr>
        <w:pStyle w:val="Heading3"/>
        <w:ind w:left="720" w:firstLine="0"/>
        <w:rPr/>
      </w:pPr>
      <w:bookmarkStart w:colFirst="0" w:colLast="0" w:name="_jec96kxcww4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ind w:left="720" w:firstLine="0"/>
        <w:rPr/>
      </w:pPr>
      <w:bookmarkStart w:colFirst="0" w:colLast="0" w:name="_n7orfsivp1b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ind w:left="720" w:firstLine="0"/>
        <w:rPr/>
      </w:pPr>
      <w:bookmarkStart w:colFirst="0" w:colLast="0" w:name="_kl0bgh9rywm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ind w:left="720" w:firstLine="0"/>
        <w:rPr/>
      </w:pPr>
      <w:bookmarkStart w:colFirst="0" w:colLast="0" w:name="_97gd1lkdh39" w:id="21"/>
      <w:bookmarkEnd w:id="21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color w:val="000000"/>
          <w:rtl w:val="0"/>
        </w:rPr>
        <w:t xml:space="preserve">Сторінка (</w:t>
      </w:r>
      <w:r w:rsidDel="00000000" w:rsidR="00000000" w:rsidRPr="00000000">
        <w:rPr>
          <w:color w:val="2d2a2a"/>
          <w:rtl w:val="0"/>
        </w:rPr>
        <w:t xml:space="preserve">Вимагання викупу - ransomware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18">
      <w:pPr>
        <w:ind w:left="216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1D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1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  <w:br w:type="textWrapping"/>
        <w:t xml:space="preserve">             -Чекбокс ( Я даю згоду на оприлюднення мого імені/назви організації)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20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21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22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2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2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</w:t>
      </w:r>
    </w:p>
    <w:p w:rsidR="00000000" w:rsidDel="00000000" w:rsidP="00000000" w:rsidRDefault="00000000" w:rsidRPr="00000000" w14:paraId="00000126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інциденту:</w:t>
      </w:r>
    </w:p>
    <w:p w:rsidR="00000000" w:rsidDel="00000000" w:rsidP="00000000" w:rsidRDefault="00000000" w:rsidRPr="00000000" w14:paraId="0000012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-Час початку інциденту</w:t>
        <w:br w:type="textWrapping"/>
        <w:t xml:space="preserve">             -Час фіксації інциденту</w:t>
      </w:r>
    </w:p>
    <w:p w:rsidR="00000000" w:rsidDel="00000000" w:rsidP="00000000" w:rsidRDefault="00000000" w:rsidRPr="00000000" w14:paraId="0000012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постраждали Ви від вимагача?</w:t>
      </w:r>
    </w:p>
    <w:p w:rsidR="00000000" w:rsidDel="00000000" w:rsidP="00000000" w:rsidRDefault="00000000" w:rsidRPr="00000000" w14:paraId="0000012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-Поточний стан вимагача</w:t>
      </w:r>
    </w:p>
    <w:p w:rsidR="00000000" w:rsidDel="00000000" w:rsidP="00000000" w:rsidRDefault="00000000" w:rsidRPr="00000000" w14:paraId="0000012D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-Деталі (поле на 5000 символів)</w:t>
        <w:br w:type="textWrapping"/>
        <w:t xml:space="preserve">              -Шкода завдана вимагачем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вимагачем (грошовий еквівалент)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i w:val="1"/>
          <w:color w:val="fb0007"/>
          <w:sz w:val="20"/>
          <w:szCs w:val="20"/>
          <w:rtl w:val="0"/>
        </w:rPr>
        <w:t xml:space="preserve">*</w:t>
        <w:br w:type="textWrapping"/>
        <w:t xml:space="preserve">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 Якщо ви раніше до нас зверталися              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b w:val="1"/>
          <w:color w:val="87878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-кнопка (Додати Зашифроване  вкладення)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-кнопка (Додати вкладення з вимагачем)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3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на 500 символів)</w:t>
        <w:br w:type="textWrapping"/>
        <w:t xml:space="preserve">             -Чекбокс (Я прочитав та зрозумів, як обробляються мої особисті дані)</w:t>
        <w:br w:type="textWrapping"/>
        <w:t xml:space="preserve">             -кнопка (Надіслати)</w:t>
      </w:r>
    </w:p>
    <w:p w:rsidR="00000000" w:rsidDel="00000000" w:rsidP="00000000" w:rsidRDefault="00000000" w:rsidRPr="00000000" w14:paraId="00000134">
      <w:pPr>
        <w:ind w:left="708.6614173228347" w:firstLine="0"/>
        <w:rPr/>
      </w:pPr>
      <w:r w:rsidDel="00000000" w:rsidR="00000000" w:rsidRPr="00000000">
        <w:rPr>
          <w:rtl w:val="0"/>
        </w:rPr>
        <w:br w:type="textWrapping"/>
        <w:t xml:space="preserve">- Футер:</w:t>
        <w:br w:type="textWrapping"/>
      </w:r>
    </w:p>
    <w:p w:rsidR="00000000" w:rsidDel="00000000" w:rsidP="00000000" w:rsidRDefault="00000000" w:rsidRPr="00000000" w14:paraId="0000013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ind w:left="720" w:firstLine="0"/>
        <w:rPr/>
      </w:pPr>
      <w:bookmarkStart w:colFirst="0" w:colLast="0" w:name="_4vmgiv8aio1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ind w:left="720" w:firstLine="0"/>
        <w:rPr/>
      </w:pPr>
      <w:bookmarkStart w:colFirst="0" w:colLast="0" w:name="_b6stw07xmyb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ind w:left="720" w:firstLine="0"/>
        <w:rPr/>
      </w:pPr>
      <w:bookmarkStart w:colFirst="0" w:colLast="0" w:name="_57hozkc40ggb" w:id="24"/>
      <w:bookmarkEnd w:id="24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color w:val="000000"/>
          <w:rtl w:val="0"/>
        </w:rPr>
        <w:t xml:space="preserve">Сторінка (Шкідливе програмне забезпечення (ШПЗ))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41">
      <w:pPr>
        <w:ind w:left="216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4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48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  <w:br w:type="textWrapping"/>
        <w:t xml:space="preserve">             -Чекбокс ( Я даю згоду на оприлюднення мого імені/назви організації)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4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4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4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4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4F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</w:t>
      </w:r>
    </w:p>
    <w:p w:rsidR="00000000" w:rsidDel="00000000" w:rsidP="00000000" w:rsidRDefault="00000000" w:rsidRPr="00000000" w14:paraId="0000015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інциденту:</w:t>
      </w:r>
    </w:p>
    <w:p w:rsidR="00000000" w:rsidDel="00000000" w:rsidP="00000000" w:rsidRDefault="00000000" w:rsidRPr="00000000" w14:paraId="0000015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-Деталі шкідливого програмного забезпечення (ШПЗ)</w:t>
        <w:br w:type="textWrapping"/>
        <w:t xml:space="preserve">               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-Поточний стан інциденту</w:t>
      </w:r>
    </w:p>
    <w:p w:rsidR="00000000" w:rsidDel="00000000" w:rsidP="00000000" w:rsidRDefault="00000000" w:rsidRPr="00000000" w14:paraId="0000015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  <w:br w:type="textWrapping"/>
        <w:t xml:space="preserve">              -Шкода завдана ШПЗ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ШПЗ (грошовий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i w:val="1"/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  <w:br w:type="textWrapping"/>
        <w:t xml:space="preserve">                             Якщо ви раніше до нас зверталися              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-кнопка (Додати вкладення)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5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на 500 символів)</w:t>
        <w:br w:type="textWrapping"/>
        <w:t xml:space="preserve">             -Чекбокс (Я прочитав та зрозумів, як обробляються мої особисті дані)</w:t>
        <w:br w:type="textWrapping"/>
        <w:t xml:space="preserve">             -кнопка (Надіслати)</w:t>
      </w:r>
    </w:p>
    <w:p w:rsidR="00000000" w:rsidDel="00000000" w:rsidP="00000000" w:rsidRDefault="00000000" w:rsidRPr="00000000" w14:paraId="0000015B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- Футер: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ind w:left="720" w:firstLine="0"/>
        <w:rPr/>
      </w:pPr>
      <w:bookmarkStart w:colFirst="0" w:colLast="0" w:name="_tlythdspasdt" w:id="25"/>
      <w:bookmarkEnd w:id="2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.3 </w:t>
      </w:r>
      <w:r w:rsidDel="00000000" w:rsidR="00000000" w:rsidRPr="00000000">
        <w:rPr>
          <w:color w:val="000000"/>
          <w:rtl w:val="0"/>
        </w:rPr>
        <w:t xml:space="preserve">Сторінка (Фішинг) </w:t>
      </w:r>
      <w:r w:rsidDel="00000000" w:rsidR="00000000" w:rsidRPr="00000000">
        <w:rPr>
          <w:highlight w:val="white"/>
          <w:rtl w:val="0"/>
        </w:rPr>
        <w:t xml:space="preserve">-шаблонна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6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6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</w:r>
    </w:p>
    <w:p w:rsidR="00000000" w:rsidDel="00000000" w:rsidP="00000000" w:rsidRDefault="00000000" w:rsidRPr="00000000" w14:paraId="0000016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-Чекбокс ( Я даю згоду на оприлюднення мого імені /назви організації)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6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6F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70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72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7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</w:t>
      </w:r>
    </w:p>
    <w:p w:rsidR="00000000" w:rsidDel="00000000" w:rsidP="00000000" w:rsidRDefault="00000000" w:rsidRPr="00000000" w14:paraId="00000174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інциденту:</w:t>
      </w:r>
    </w:p>
    <w:p w:rsidR="00000000" w:rsidDel="00000000" w:rsidP="00000000" w:rsidRDefault="00000000" w:rsidRPr="00000000" w14:paraId="0000017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є інцидент фішинговим електронним листом?</w:t>
        <w:br w:type="textWrapping"/>
        <w:t xml:space="preserve">             -Час коли виявлено?</w:t>
      </w:r>
    </w:p>
    <w:p w:rsidR="00000000" w:rsidDel="00000000" w:rsidP="00000000" w:rsidRDefault="00000000" w:rsidRPr="00000000" w14:paraId="0000017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-Ресурс (веб-сайт) на якому було виявлено? 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  <w:br w:type="textWrapping"/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-Скільки часу діє? </w:t>
      </w:r>
    </w:p>
    <w:p w:rsidR="00000000" w:rsidDel="00000000" w:rsidP="00000000" w:rsidRDefault="00000000" w:rsidRPr="00000000" w14:paraId="0000017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-Деталі інциденту (поле на 5000 символів)</w:t>
        <w:br w:type="textWrapping"/>
        <w:t xml:space="preserve">              -Шкода завдана інцидентом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  <w:br w:type="textWrapping"/>
        <w:t xml:space="preserve">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інцидентом (грошовий еквівалент)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i w:val="1"/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i w:val="1"/>
          <w:sz w:val="20"/>
          <w:szCs w:val="20"/>
          <w:rtl w:val="0"/>
        </w:rPr>
        <w:t xml:space="preserve"> Якщо ви раніше до нас зверталися </w:t>
      </w:r>
      <w:r w:rsidDel="00000000" w:rsidR="00000000" w:rsidRPr="00000000">
        <w:rPr>
          <w:i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80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на 500 символів)</w:t>
        <w:br w:type="textWrapping"/>
        <w:t xml:space="preserve">             -Чекбокс (Я прочитав та зрозумів, як обробляються мої особисті дані)</w:t>
        <w:br w:type="textWrapping"/>
        <w:t xml:space="preserve">             -кнопка (Надіслати)</w:t>
      </w:r>
    </w:p>
    <w:p w:rsidR="00000000" w:rsidDel="00000000" w:rsidP="00000000" w:rsidRDefault="00000000" w:rsidRPr="00000000" w14:paraId="00000181">
      <w:pPr>
        <w:ind w:left="708.6614173228347" w:firstLine="0"/>
        <w:rPr/>
      </w:pPr>
      <w:r w:rsidDel="00000000" w:rsidR="00000000" w:rsidRPr="00000000">
        <w:rPr>
          <w:rtl w:val="0"/>
        </w:rPr>
        <w:br w:type="textWrapping"/>
        <w:t xml:space="preserve">- Футер:</w:t>
        <w:br w:type="textWrapping"/>
      </w:r>
    </w:p>
    <w:p w:rsidR="00000000" w:rsidDel="00000000" w:rsidP="00000000" w:rsidRDefault="00000000" w:rsidRPr="00000000" w14:paraId="00000182">
      <w:pPr>
        <w:ind w:left="1700.787401574803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ind w:left="720" w:firstLine="0"/>
        <w:rPr/>
      </w:pPr>
      <w:bookmarkStart w:colFirst="0" w:colLast="0" w:name="_7z8m45yy5kj2" w:id="26"/>
      <w:bookmarkEnd w:id="2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.4 </w:t>
      </w:r>
      <w:r w:rsidDel="00000000" w:rsidR="00000000" w:rsidRPr="00000000">
        <w:rPr>
          <w:color w:val="000000"/>
          <w:rtl w:val="0"/>
        </w:rPr>
        <w:t xml:space="preserve">Сторінка (Кіберінцидент) </w:t>
      </w:r>
      <w:r w:rsidDel="00000000" w:rsidR="00000000" w:rsidRPr="00000000">
        <w:rPr>
          <w:highlight w:val="white"/>
          <w:rtl w:val="0"/>
        </w:rPr>
        <w:t xml:space="preserve">-шаблонна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9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9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</w:r>
    </w:p>
    <w:p w:rsidR="00000000" w:rsidDel="00000000" w:rsidP="00000000" w:rsidRDefault="00000000" w:rsidRPr="00000000" w14:paraId="0000019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-Чекбокс ( Я даю згоду на оприлюднення мого імені/назви організації)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9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98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9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9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9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інциденту:</w:t>
      </w:r>
    </w:p>
    <w:p w:rsidR="00000000" w:rsidDel="00000000" w:rsidP="00000000" w:rsidRDefault="00000000" w:rsidRPr="00000000" w14:paraId="000001A0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-Час початку інциденту</w:t>
        <w:br w:type="textWrapping"/>
        <w:t xml:space="preserve">             -Час фіксації інциденту</w:t>
      </w:r>
    </w:p>
    <w:p w:rsidR="00000000" w:rsidDel="00000000" w:rsidP="00000000" w:rsidRDefault="00000000" w:rsidRPr="00000000" w14:paraId="000001A1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-Веб-адреса з зафіксованим витоком даних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0/300)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-Рівень небезпеки?</w:t>
      </w:r>
    </w:p>
    <w:p w:rsidR="00000000" w:rsidDel="00000000" w:rsidP="00000000" w:rsidRDefault="00000000" w:rsidRPr="00000000" w14:paraId="000001A3">
      <w:pPr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-Деталі (поле на 5000 символів)</w:t>
        <w:br w:type="textWrapping"/>
        <w:t xml:space="preserve">              -Шкода завдана інцидентом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інцидентом (грошовий еквівалент)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-Поточний стан інцидента?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i w:val="1"/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i w:val="1"/>
          <w:sz w:val="20"/>
          <w:szCs w:val="20"/>
          <w:rtl w:val="0"/>
        </w:rPr>
        <w:t xml:space="preserve"> Якщо ви раніше до нас зверталися 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 кнопка (Додати вкладення)</w:t>
      </w:r>
      <w:r w:rsidDel="00000000" w:rsidR="00000000" w:rsidRPr="00000000">
        <w:rPr>
          <w:i w:val="1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sz w:val="18"/>
          <w:szCs w:val="18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A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на 500 символів)</w:t>
        <w:br w:type="textWrapping"/>
        <w:t xml:space="preserve">             -Чекбокс (Я прочитав та зрозумів, як обробляються мої особисті дані)</w:t>
        <w:br w:type="textWrapping"/>
        <w:t xml:space="preserve">             -кнопка (Надіслати)</w:t>
      </w:r>
    </w:p>
    <w:p w:rsidR="00000000" w:rsidDel="00000000" w:rsidP="00000000" w:rsidRDefault="00000000" w:rsidRPr="00000000" w14:paraId="000001AA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- Футер: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ind w:left="720" w:firstLine="0"/>
        <w:rPr/>
      </w:pPr>
      <w:bookmarkStart w:colFirst="0" w:colLast="0" w:name="_5lrkkdaiyk5r" w:id="27"/>
      <w:bookmarkEnd w:id="27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.5 </w:t>
      </w:r>
      <w:r w:rsidDel="00000000" w:rsidR="00000000" w:rsidRPr="00000000">
        <w:rPr>
          <w:color w:val="000000"/>
          <w:rtl w:val="0"/>
        </w:rPr>
        <w:t xml:space="preserve">Сторінка (Вразливість) </w:t>
      </w:r>
      <w:r w:rsidDel="00000000" w:rsidR="00000000" w:rsidRPr="00000000">
        <w:rPr>
          <w:highlight w:val="white"/>
          <w:rtl w:val="0"/>
        </w:rPr>
        <w:t xml:space="preserve">-шаблонна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B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B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  <w:br w:type="textWrapping"/>
        <w:t xml:space="preserve">             -Чекбокс ( Я даю згоду на оприлюднення мого імені/назви організації)</w:t>
      </w:r>
    </w:p>
    <w:p w:rsidR="00000000" w:rsidDel="00000000" w:rsidP="00000000" w:rsidRDefault="00000000" w:rsidRPr="00000000" w14:paraId="000001B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BD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B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BF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C1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C2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вразливості:</w:t>
      </w:r>
    </w:p>
    <w:p w:rsidR="00000000" w:rsidDel="00000000" w:rsidP="00000000" w:rsidRDefault="00000000" w:rsidRPr="00000000" w14:paraId="000001C6">
      <w:pPr>
        <w:ind w:left="1440" w:firstLine="0"/>
        <w:rPr>
          <w:color w:val="fb000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-Де виявлено?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(Залишилося символів: 0/500)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1C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-Коли виявлено? (Залишилося символів: 0/200)</w:t>
        <w:br w:type="textWrapping"/>
        <w:t xml:space="preserve">             -Типи оцінки вразливості:</w:t>
      </w:r>
    </w:p>
    <w:p w:rsidR="00000000" w:rsidDel="00000000" w:rsidP="00000000" w:rsidRDefault="00000000" w:rsidRPr="00000000" w14:paraId="000001C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-Рівень небезпеки?</w:t>
      </w:r>
    </w:p>
    <w:p w:rsidR="00000000" w:rsidDel="00000000" w:rsidP="00000000" w:rsidRDefault="00000000" w:rsidRPr="00000000" w14:paraId="000001C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-Діапазон дії?</w:t>
      </w:r>
    </w:p>
    <w:p w:rsidR="00000000" w:rsidDel="00000000" w:rsidP="00000000" w:rsidRDefault="00000000" w:rsidRPr="00000000" w14:paraId="000001CB">
      <w:pPr>
        <w:ind w:left="1440" w:firstLine="0"/>
        <w:rPr>
          <w:color w:val="fb000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-Складність доступу вразливості? (Залишилося символів: 0/1000)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1CC">
      <w:pPr>
        <w:ind w:left="1440" w:firstLine="0"/>
        <w:rPr>
          <w:color w:val="fb000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1440" w:firstLine="0"/>
        <w:rPr>
          <w:color w:val="a8a8a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-Деталі (Залишилося символів: 0/5000)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a8a8a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-Шкода завдана вразливістю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  <w:br w:type="textWrapping"/>
        <w:t xml:space="preserve">               </w:t>
      </w:r>
      <w:r w:rsidDel="00000000" w:rsidR="00000000" w:rsidRPr="00000000">
        <w:rPr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вразливістю (грошовий еквівалент)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*</w:t>
        <w:br w:type="textWrapping"/>
        <w:t xml:space="preserve">                            </w:t>
      </w:r>
      <w:r w:rsidDel="00000000" w:rsidR="00000000" w:rsidRPr="00000000">
        <w:rPr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D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               Якщо ви раніше до нас зверталися 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 кнопка (Додати вкладення) 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D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на 500 символів)</w:t>
        <w:br w:type="textWrapping"/>
        <w:t xml:space="preserve">             -Чекбокс (Я прочитав та зрозумів, як обробляються мої особисті дані)</w:t>
        <w:br w:type="textWrapping"/>
        <w:t xml:space="preserve">             -кнопка (Надіслати)</w:t>
      </w:r>
    </w:p>
    <w:p w:rsidR="00000000" w:rsidDel="00000000" w:rsidP="00000000" w:rsidRDefault="00000000" w:rsidRPr="00000000" w14:paraId="000001D4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- Футер: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ind w:left="720" w:firstLine="0"/>
        <w:rPr/>
      </w:pPr>
      <w:bookmarkStart w:colFirst="0" w:colLast="0" w:name="_lhyphhciw2p2" w:id="28"/>
      <w:bookmarkEnd w:id="28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.6 </w:t>
      </w:r>
      <w:r w:rsidDel="00000000" w:rsidR="00000000" w:rsidRPr="00000000">
        <w:rPr>
          <w:color w:val="000000"/>
          <w:rtl w:val="0"/>
        </w:rPr>
        <w:t xml:space="preserve">Сторінка (Витік) </w:t>
      </w:r>
      <w:r w:rsidDel="00000000" w:rsidR="00000000" w:rsidRPr="00000000">
        <w:rPr>
          <w:highlight w:val="white"/>
          <w:rtl w:val="0"/>
        </w:rPr>
        <w:t xml:space="preserve">-шаблонна сторінка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- Хэдер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- Основні блоки сторінки: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Дропдаун з вибором типу інцидента 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1700.7874015748032" w:firstLine="0"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текстовою інформацією про тип вибраного інциденту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переліком загальних питань:</w:t>
      </w:r>
    </w:p>
    <w:p w:rsidR="00000000" w:rsidDel="00000000" w:rsidP="00000000" w:rsidRDefault="00000000" w:rsidRPr="00000000" w14:paraId="000001E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постраждалий?</w:t>
        <w:br w:type="textWrapping"/>
        <w:t xml:space="preserve">             -Категорія інциденту?</w:t>
      </w:r>
    </w:p>
    <w:p w:rsidR="00000000" w:rsidDel="00000000" w:rsidP="00000000" w:rsidRDefault="00000000" w:rsidRPr="00000000" w14:paraId="000001E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-Чи надаєте ви право ділитися інформацією згідно протоколу TLP?</w:t>
      </w:r>
    </w:p>
    <w:p w:rsidR="00000000" w:rsidDel="00000000" w:rsidP="00000000" w:rsidRDefault="00000000" w:rsidRPr="00000000" w14:paraId="000001E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-Чекбокс ( Я даю згоду на оприлюднення мого імені/назви організації)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контактною інформацією:</w:t>
      </w:r>
    </w:p>
    <w:p w:rsidR="00000000" w:rsidDel="00000000" w:rsidP="00000000" w:rsidRDefault="00000000" w:rsidRPr="00000000" w14:paraId="000001E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-Ім'я </w:t>
        <w:br w:type="textWrapping"/>
        <w:t xml:space="preserve">             -Прізвище</w:t>
      </w:r>
    </w:p>
    <w:p w:rsidR="00000000" w:rsidDel="00000000" w:rsidP="00000000" w:rsidRDefault="00000000" w:rsidRPr="00000000" w14:paraId="000001E8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-Номер телефону</w:t>
      </w:r>
    </w:p>
    <w:p w:rsidR="00000000" w:rsidDel="00000000" w:rsidP="00000000" w:rsidRDefault="00000000" w:rsidRPr="00000000" w14:paraId="000001E9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-Пошта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організації:</w:t>
      </w:r>
    </w:p>
    <w:p w:rsidR="00000000" w:rsidDel="00000000" w:rsidP="00000000" w:rsidRDefault="00000000" w:rsidRPr="00000000" w14:paraId="000001E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-Про яку організацію ви повідомляєте?</w:t>
        <w:br w:type="textWrapping"/>
        <w:t xml:space="preserve">             -У якому секторі знаходиться організація?</w:t>
      </w:r>
    </w:p>
    <w:p w:rsidR="00000000" w:rsidDel="00000000" w:rsidP="00000000" w:rsidRDefault="00000000" w:rsidRPr="00000000" w14:paraId="000001E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-Яка ваша роль/посада у даній організації? </w:t>
      </w:r>
      <w:r w:rsidDel="00000000" w:rsidR="00000000" w:rsidRPr="00000000">
        <w:rPr>
          <w:i w:val="1"/>
          <w:sz w:val="20"/>
          <w:szCs w:val="20"/>
          <w:rtl w:val="0"/>
        </w:rPr>
        <w:t xml:space="preserve">(Залишилося символів: 0/500)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деталями Витоку:</w:t>
      </w:r>
    </w:p>
    <w:p w:rsidR="00000000" w:rsidDel="00000000" w:rsidP="00000000" w:rsidRDefault="00000000" w:rsidRPr="00000000" w14:paraId="000001F0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-Час фіксації витоку</w:t>
        <w:br w:type="textWrapping"/>
        <w:t xml:space="preserve">             -Веб-адреса з зафіксованим витоком даних </w:t>
      </w: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(Залишилося символів: 0/300)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-Тип витоку даних:</w:t>
      </w:r>
    </w:p>
    <w:p w:rsidR="00000000" w:rsidDel="00000000" w:rsidP="00000000" w:rsidRDefault="00000000" w:rsidRPr="00000000" w14:paraId="000001F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1440" w:firstLine="0"/>
        <w:rPr>
          <w:color w:val="fb000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-Рівень небезпеки?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1440" w:firstLine="0"/>
        <w:rPr>
          <w:color w:val="a8a8a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-Деталі (Залишилося символів: 0/5000)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a8a8a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              -Шкода завдана вразливістю (часовий еквівалент)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  <w:br w:type="textWrapping"/>
        <w:t xml:space="preserve">               </w:t>
      </w:r>
      <w:r w:rsidDel="00000000" w:rsidR="00000000" w:rsidRPr="00000000">
        <w:rPr>
          <w:sz w:val="20"/>
          <w:szCs w:val="20"/>
          <w:rtl w:val="0"/>
        </w:rPr>
        <w:t xml:space="preserve">(Залишилося символів: 0/50)</w:t>
      </w:r>
    </w:p>
    <w:p w:rsidR="00000000" w:rsidDel="00000000" w:rsidP="00000000" w:rsidRDefault="00000000" w:rsidRPr="00000000" w14:paraId="000001F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-Шкода завдана вразливістю (грошовий еквівалент)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 *</w:t>
        <w:br w:type="textWrapping"/>
        <w:t xml:space="preserve">                            </w:t>
      </w:r>
      <w:r w:rsidDel="00000000" w:rsidR="00000000" w:rsidRPr="00000000">
        <w:rPr>
          <w:sz w:val="20"/>
          <w:szCs w:val="20"/>
          <w:rtl w:val="0"/>
        </w:rPr>
        <w:t xml:space="preserve">(Залишилося символів: 0/50)</w:t>
        <w:br w:type="textWrapping"/>
        <w:br w:type="textWrapping"/>
        <w:t xml:space="preserve">                            -Поточний стан витоку даних</w:t>
        <w:br w:type="textWrapping"/>
        <w:t xml:space="preserve">                             (5 варіантів вибору: </w:t>
      </w:r>
      <w:r w:rsidDel="00000000" w:rsidR="00000000" w:rsidRPr="00000000">
        <w:rPr>
          <w:sz w:val="18"/>
          <w:szCs w:val="18"/>
          <w:rtl w:val="0"/>
        </w:rPr>
        <w:t xml:space="preserve">Виявлено /повідомлено, Триває аналіз, Стримування досягнуто,  Відновлення досягнуто, Інцидент усунуто)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-Чи є у вас ідентифікатор (ID) інциденту? </w:t>
      </w:r>
      <w:r w:rsidDel="00000000" w:rsidR="00000000" w:rsidRPr="00000000">
        <w:rPr>
          <w:color w:val="fb0007"/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ind w:left="1700.7874015748032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Блок з додатковою інформацією:</w:t>
      </w:r>
    </w:p>
    <w:p w:rsidR="00000000" w:rsidDel="00000000" w:rsidP="00000000" w:rsidRDefault="00000000" w:rsidRPr="00000000" w14:paraId="000001F8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-Хто ще був сповіщений? (поле для вводу на 256 символів)</w:t>
        <w:br w:type="textWrapping"/>
        <w:br w:type="textWrapping"/>
        <w:t xml:space="preserve">             -Чекбокс (Я прочитав та зрозумів, як обробляються мої особисті дані)</w:t>
        <w:br w:type="textWrapping"/>
        <w:br w:type="textWrapping"/>
        <w:t xml:space="preserve">             -кнопка “Надіслати”</w:t>
      </w:r>
    </w:p>
    <w:p w:rsidR="00000000" w:rsidDel="00000000" w:rsidP="00000000" w:rsidRDefault="00000000" w:rsidRPr="00000000" w14:paraId="000001F9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- Футер: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ladislav Ivanov" w:id="1" w:date="2021-10-11T06:44:10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"Дякуюемо, що ви з нами"?</w:t>
      </w:r>
    </w:p>
  </w:comment>
  <w:comment w:author="Vladislav Ivanov" w:id="2" w:date="2021-10-11T06:45:00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"Дякуюемо, що ви з нами"?</w:t>
      </w:r>
    </w:p>
  </w:comment>
  <w:comment w:author="Vladislav Ivanov" w:id="0" w:date="2021-10-13T09:51:22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потрібен данний розділ?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700.7874015748032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support@ncscc.gov.u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ncsc.gov.uk" TargetMode="External"/><Relationship Id="rId8" Type="http://schemas.openxmlformats.org/officeDocument/2006/relationships/hyperlink" Target="mailto:support@ncscc.gov.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