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7C6" w:rsidRDefault="00D21D7E">
      <w:r>
        <w:rPr>
          <w:noProof/>
        </w:rPr>
        <w:pict>
          <v:shapetype id="_x0000_t202" coordsize="21600,21600" o:spt="202" path="m,l,21600r21600,l21600,xe">
            <v:stroke joinstyle="miter"/>
            <v:path gradientshapeok="t" o:connecttype="rect"/>
          </v:shapetype>
          <v:shape id="_x0000_s1027" type="#_x0000_t202" style="position:absolute;left:0;text-align:left;margin-left:0;margin-top:-17pt;width:383.15pt;height:79pt;z-index:251657216;mso-position-horizontal:center;mso-width-relative:margin;mso-height-relative:margin" stroked="f">
            <v:textbox style="mso-next-textbox:#_x0000_s1027">
              <w:txbxContent>
                <w:p w:rsidR="00952524" w:rsidRPr="00B90276" w:rsidRDefault="00952524" w:rsidP="00670B0C">
                  <w:pPr>
                    <w:pStyle w:val="Nzev"/>
                    <w:spacing w:line="240" w:lineRule="auto"/>
                    <w:rPr>
                      <w:sz w:val="56"/>
                      <w:szCs w:val="56"/>
                    </w:rPr>
                  </w:pPr>
                  <w:r w:rsidRPr="00B90276">
                    <w:rPr>
                      <w:sz w:val="56"/>
                      <w:szCs w:val="56"/>
                    </w:rPr>
                    <w:t>České vysoké učení technické</w:t>
                  </w:r>
                </w:p>
                <w:p w:rsidR="00952524" w:rsidRPr="00B90276" w:rsidRDefault="00952524" w:rsidP="00670B0C">
                  <w:pPr>
                    <w:pStyle w:val="Nzev"/>
                    <w:spacing w:line="240" w:lineRule="auto"/>
                    <w:rPr>
                      <w:sz w:val="40"/>
                      <w:szCs w:val="40"/>
                    </w:rPr>
                  </w:pPr>
                  <w:r w:rsidRPr="00B90276">
                    <w:rPr>
                      <w:sz w:val="40"/>
                      <w:szCs w:val="40"/>
                    </w:rPr>
                    <w:t>Fakulta elektrotechnická</w:t>
                  </w:r>
                </w:p>
                <w:p w:rsidR="00952524" w:rsidRPr="00B90276" w:rsidRDefault="00952524" w:rsidP="00670B0C">
                  <w:pPr>
                    <w:pStyle w:val="Nzev"/>
                    <w:rPr>
                      <w:sz w:val="36"/>
                      <w:szCs w:val="36"/>
                    </w:rPr>
                  </w:pPr>
                </w:p>
              </w:txbxContent>
            </v:textbox>
          </v:shape>
        </w:pict>
      </w:r>
      <w:bookmarkStart w:id="0" w:name="_top"/>
      <w:bookmarkEnd w:id="0"/>
      <w:r w:rsidR="001F17C6">
        <w:t xml:space="preserve"> můstek</w:t>
      </w:r>
    </w:p>
    <w:p w:rsidR="004A0D6D" w:rsidRDefault="00B90276" w:rsidP="002F3553">
      <w:pPr>
        <w:rPr>
          <w:noProof/>
        </w:rPr>
      </w:pPr>
      <w:r>
        <w:rPr>
          <w:noProof/>
        </w:rPr>
        <w:pict>
          <v:shape id="_x0000_s1026" type="#_x0000_t202" style="position:absolute;left:0;text-align:left;margin-left:-.85pt;margin-top:543.65pt;width:449.7pt;height:181.3pt;z-index:251656192;mso-height-percent:200;mso-position-vertical-relative:page;mso-height-percent:200;mso-width-relative:margin;mso-height-relative:margin" stroked="f">
            <v:textbox style="mso-next-textbox:#_x0000_s1026;mso-fit-shape-to-text:t">
              <w:txbxContent>
                <w:p w:rsidR="00B90276" w:rsidRPr="00B90276" w:rsidRDefault="00B90276" w:rsidP="00B90276">
                  <w:pPr>
                    <w:tabs>
                      <w:tab w:val="left" w:pos="1418"/>
                    </w:tabs>
                    <w:spacing w:line="276" w:lineRule="auto"/>
                    <w:ind w:firstLine="0"/>
                    <w:jc w:val="center"/>
                    <w:rPr>
                      <w:rFonts w:asciiTheme="minorHAnsi" w:hAnsiTheme="minorHAnsi"/>
                      <w:sz w:val="36"/>
                      <w:szCs w:val="36"/>
                    </w:rPr>
                  </w:pPr>
                  <w:r w:rsidRPr="00B90276">
                    <w:rPr>
                      <w:rFonts w:asciiTheme="minorHAnsi" w:hAnsiTheme="minorHAnsi"/>
                      <w:sz w:val="36"/>
                      <w:szCs w:val="36"/>
                    </w:rPr>
                    <w:t xml:space="preserve">Jiří Hladík, Jakub </w:t>
                  </w:r>
                  <w:proofErr w:type="spellStart"/>
                  <w:r w:rsidRPr="00B90276">
                    <w:rPr>
                      <w:rFonts w:asciiTheme="minorHAnsi" w:hAnsiTheme="minorHAnsi"/>
                      <w:sz w:val="36"/>
                      <w:szCs w:val="36"/>
                    </w:rPr>
                    <w:t>Halcin</w:t>
                  </w:r>
                  <w:proofErr w:type="spellEnd"/>
                  <w:r w:rsidRPr="00B90276">
                    <w:rPr>
                      <w:rFonts w:asciiTheme="minorHAnsi" w:hAnsiTheme="minorHAnsi"/>
                      <w:sz w:val="36"/>
                      <w:szCs w:val="36"/>
                    </w:rPr>
                    <w:t xml:space="preserve">, Jan Staněk, </w:t>
                  </w:r>
                </w:p>
                <w:p w:rsidR="00B90276" w:rsidRPr="00B90276" w:rsidRDefault="00B90276" w:rsidP="00B90276">
                  <w:pPr>
                    <w:tabs>
                      <w:tab w:val="left" w:pos="1418"/>
                    </w:tabs>
                    <w:spacing w:line="276" w:lineRule="auto"/>
                    <w:ind w:firstLine="0"/>
                    <w:jc w:val="center"/>
                    <w:rPr>
                      <w:rFonts w:asciiTheme="minorHAnsi" w:hAnsiTheme="minorHAnsi"/>
                      <w:sz w:val="36"/>
                      <w:szCs w:val="36"/>
                    </w:rPr>
                  </w:pPr>
                  <w:r w:rsidRPr="00B90276">
                    <w:rPr>
                      <w:rFonts w:asciiTheme="minorHAnsi" w:hAnsiTheme="minorHAnsi"/>
                      <w:sz w:val="36"/>
                      <w:szCs w:val="36"/>
                    </w:rPr>
                    <w:t xml:space="preserve">Petr </w:t>
                  </w:r>
                  <w:proofErr w:type="spellStart"/>
                  <w:r w:rsidRPr="00B90276">
                    <w:rPr>
                      <w:rFonts w:asciiTheme="minorHAnsi" w:hAnsiTheme="minorHAnsi"/>
                      <w:sz w:val="36"/>
                      <w:szCs w:val="36"/>
                    </w:rPr>
                    <w:t>Makeš</w:t>
                  </w:r>
                  <w:proofErr w:type="spellEnd"/>
                  <w:r w:rsidRPr="00B90276">
                    <w:rPr>
                      <w:rFonts w:asciiTheme="minorHAnsi" w:hAnsiTheme="minorHAnsi"/>
                      <w:sz w:val="36"/>
                      <w:szCs w:val="36"/>
                    </w:rPr>
                    <w:t xml:space="preserve">, Filip </w:t>
                  </w:r>
                  <w:proofErr w:type="spellStart"/>
                  <w:r w:rsidRPr="00B90276">
                    <w:rPr>
                      <w:rFonts w:asciiTheme="minorHAnsi" w:hAnsiTheme="minorHAnsi"/>
                      <w:sz w:val="36"/>
                      <w:szCs w:val="36"/>
                    </w:rPr>
                    <w:t>Škraňka</w:t>
                  </w:r>
                  <w:proofErr w:type="spellEnd"/>
                  <w:r w:rsidRPr="00B90276">
                    <w:rPr>
                      <w:rFonts w:asciiTheme="minorHAnsi" w:hAnsiTheme="minorHAnsi"/>
                      <w:sz w:val="36"/>
                      <w:szCs w:val="36"/>
                    </w:rPr>
                    <w:t>, Adam Bařtipán</w:t>
                  </w:r>
                </w:p>
                <w:p w:rsidR="00B90276" w:rsidRPr="00B90276" w:rsidRDefault="00B90276" w:rsidP="00B90276">
                  <w:pPr>
                    <w:ind w:firstLine="0"/>
                    <w:rPr>
                      <w:rFonts w:asciiTheme="minorHAnsi" w:eastAsia="Times New Roman" w:hAnsiTheme="minorHAnsi"/>
                      <w:spacing w:val="5"/>
                      <w:kern w:val="28"/>
                      <w:sz w:val="36"/>
                      <w:szCs w:val="36"/>
                      <w:lang/>
                    </w:rPr>
                  </w:pPr>
                </w:p>
                <w:p w:rsidR="00B90276" w:rsidRPr="00B90276" w:rsidRDefault="00B90276" w:rsidP="00B90276">
                  <w:pPr>
                    <w:ind w:firstLine="0"/>
                    <w:jc w:val="center"/>
                    <w:rPr>
                      <w:rFonts w:asciiTheme="minorHAnsi" w:hAnsiTheme="minorHAnsi"/>
                      <w:sz w:val="36"/>
                      <w:szCs w:val="36"/>
                      <w:lang/>
                    </w:rPr>
                  </w:pPr>
                  <w:r w:rsidRPr="00B90276">
                    <w:rPr>
                      <w:rFonts w:asciiTheme="minorHAnsi" w:hAnsiTheme="minorHAnsi"/>
                      <w:sz w:val="36"/>
                      <w:szCs w:val="36"/>
                      <w:lang/>
                    </w:rPr>
                    <w:t>A3M99PTO – Práce v týmu a její organizace</w:t>
                  </w:r>
                </w:p>
                <w:p w:rsidR="00B90276" w:rsidRPr="00B90276" w:rsidRDefault="00B90276" w:rsidP="00B90276">
                  <w:pPr>
                    <w:ind w:firstLine="0"/>
                    <w:jc w:val="center"/>
                    <w:rPr>
                      <w:rFonts w:asciiTheme="minorHAnsi" w:hAnsiTheme="minorHAnsi"/>
                      <w:sz w:val="36"/>
                      <w:szCs w:val="36"/>
                      <w:lang/>
                    </w:rPr>
                  </w:pPr>
                  <w:r w:rsidRPr="00B90276">
                    <w:rPr>
                      <w:rFonts w:asciiTheme="minorHAnsi" w:hAnsiTheme="minorHAnsi"/>
                      <w:sz w:val="36"/>
                      <w:szCs w:val="36"/>
                      <w:lang/>
                    </w:rPr>
                    <w:t>Zadavatel: doc. Ing. Jan Fischer, CSc.</w:t>
                  </w:r>
                </w:p>
              </w:txbxContent>
            </v:textbox>
            <w10:wrap anchory="page"/>
          </v:shape>
        </w:pict>
      </w:r>
      <w:r>
        <w:rPr>
          <w:noProof/>
          <w:lang w:eastAsia="cs-CZ"/>
        </w:rPr>
        <w:pict>
          <v:shape id="_x0000_s1031" type="#_x0000_t202" style="position:absolute;left:0;text-align:left;margin-left:-33.35pt;margin-top:170.4pt;width:514.6pt;height:85.5pt;z-index:251660288;mso-position-vertical-relative:page;mso-width-relative:margin;mso-height-relative:margin" stroked="f">
            <v:textbox style="mso-next-textbox:#_x0000_s1031">
              <w:txbxContent>
                <w:p w:rsidR="00B90276" w:rsidRPr="00670B0C" w:rsidRDefault="00B90276" w:rsidP="00B90276">
                  <w:pPr>
                    <w:pStyle w:val="Nzev"/>
                    <w:rPr>
                      <w:sz w:val="40"/>
                      <w:szCs w:val="40"/>
                    </w:rPr>
                  </w:pPr>
                  <w:r w:rsidRPr="00EA7B7A">
                    <w:rPr>
                      <w:sz w:val="40"/>
                      <w:szCs w:val="40"/>
                    </w:rPr>
                    <w:t>Víceúčelový laboratorní testovací přístroj na bázi mikrořadiče</w:t>
                  </w:r>
                </w:p>
              </w:txbxContent>
            </v:textbox>
            <w10:wrap anchory="page"/>
          </v:shape>
        </w:pict>
      </w:r>
      <w:r w:rsidR="00330DED">
        <w:rPr>
          <w:noProof/>
          <w:lang w:eastAsia="cs-CZ"/>
        </w:rPr>
        <w:drawing>
          <wp:anchor distT="0" distB="0" distL="114300" distR="114300" simplePos="0" relativeHeight="251658240" behindDoc="0" locked="0" layoutInCell="1" allowOverlap="1">
            <wp:simplePos x="0" y="0"/>
            <wp:positionH relativeFrom="margin">
              <wp:posOffset>1391285</wp:posOffset>
            </wp:positionH>
            <wp:positionV relativeFrom="margin">
              <wp:posOffset>2950845</wp:posOffset>
            </wp:positionV>
            <wp:extent cx="2777490" cy="2106930"/>
            <wp:effectExtent l="19050" t="0" r="3810" b="0"/>
            <wp:wrapSquare wrapText="bothSides"/>
            <wp:docPr id="6" name="Obrázek 0" descr="cvut-logo-bw-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0" descr="cvut-logo-bw-600.png"/>
                    <pic:cNvPicPr>
                      <a:picLocks noChangeAspect="1" noChangeArrowheads="1"/>
                    </pic:cNvPicPr>
                  </pic:nvPicPr>
                  <pic:blipFill>
                    <a:blip r:embed="rId8" cstate="print"/>
                    <a:srcRect/>
                    <a:stretch>
                      <a:fillRect/>
                    </a:stretch>
                  </pic:blipFill>
                  <pic:spPr bwMode="auto">
                    <a:xfrm>
                      <a:off x="0" y="0"/>
                      <a:ext cx="2777490" cy="2106930"/>
                    </a:xfrm>
                    <a:prstGeom prst="rect">
                      <a:avLst/>
                    </a:prstGeom>
                    <a:noFill/>
                    <a:ln w="9525">
                      <a:noFill/>
                      <a:miter lim="800000"/>
                      <a:headEnd/>
                      <a:tailEnd/>
                    </a:ln>
                  </pic:spPr>
                </pic:pic>
              </a:graphicData>
            </a:graphic>
          </wp:anchor>
        </w:drawing>
      </w:r>
      <w:r w:rsidR="00B57993">
        <w:br w:type="page"/>
      </w:r>
      <w:bookmarkStart w:id="1" w:name="_Toc323912174"/>
      <w:bookmarkStart w:id="2" w:name="_Ref291435573"/>
      <w:bookmarkStart w:id="3" w:name="_Toc291435663"/>
      <w:bookmarkStart w:id="4" w:name="_Toc291881600"/>
      <w:bookmarkStart w:id="5" w:name="_Toc292135316"/>
      <w:bookmarkStart w:id="6" w:name="_Toc313543911"/>
      <w:bookmarkStart w:id="7" w:name="_Toc313634213"/>
      <w:bookmarkStart w:id="8" w:name="_Toc322941790"/>
      <w:bookmarkStart w:id="9" w:name="_Toc322942914"/>
      <w:bookmarkStart w:id="10" w:name="_Toc322943071"/>
      <w:bookmarkStart w:id="11" w:name="_Toc322943286"/>
      <w:bookmarkStart w:id="12" w:name="_Toc322943950"/>
      <w:bookmarkStart w:id="13" w:name="_Toc322944111"/>
      <w:bookmarkStart w:id="14" w:name="_Toc325392899"/>
      <w:bookmarkStart w:id="15" w:name="_Toc357285094"/>
      <w:bookmarkEnd w:id="1"/>
      <w:r w:rsidR="00FA7B8A" w:rsidRPr="002F3553">
        <w:rPr>
          <w:rFonts w:ascii="Calibri" w:hAnsi="Calibri"/>
          <w:b/>
          <w:sz w:val="36"/>
          <w:szCs w:val="36"/>
        </w:rPr>
        <w:lastRenderedPageBreak/>
        <w:t>O</w:t>
      </w:r>
      <w:r w:rsidR="002E7A18" w:rsidRPr="002F3553">
        <w:rPr>
          <w:rFonts w:ascii="Calibri" w:hAnsi="Calibri"/>
          <w:b/>
          <w:sz w:val="36"/>
          <w:szCs w:val="36"/>
        </w:rPr>
        <w:t>bsah</w:t>
      </w:r>
      <w:bookmarkEnd w:id="2"/>
      <w:bookmarkEnd w:id="3"/>
      <w:bookmarkEnd w:id="4"/>
      <w:bookmarkEnd w:id="5"/>
      <w:bookmarkEnd w:id="6"/>
      <w:bookmarkEnd w:id="7"/>
      <w:bookmarkEnd w:id="8"/>
      <w:bookmarkEnd w:id="9"/>
      <w:bookmarkEnd w:id="10"/>
      <w:bookmarkEnd w:id="11"/>
      <w:bookmarkEnd w:id="12"/>
      <w:bookmarkEnd w:id="13"/>
      <w:bookmarkEnd w:id="14"/>
      <w:bookmarkEnd w:id="15"/>
      <w:r w:rsidR="00D21D7E">
        <w:fldChar w:fldCharType="begin"/>
      </w:r>
      <w:r w:rsidR="00CC28E0">
        <w:instrText xml:space="preserve"> TOC \o "1-3" \h \z \u </w:instrText>
      </w:r>
      <w:r w:rsidR="00D21D7E">
        <w:fldChar w:fldCharType="separate"/>
      </w:r>
    </w:p>
    <w:p w:rsidR="004A0D6D" w:rsidRDefault="004A0D6D">
      <w:pPr>
        <w:pStyle w:val="Obsah1"/>
        <w:rPr>
          <w:rFonts w:asciiTheme="minorHAnsi" w:eastAsiaTheme="minorEastAsia" w:hAnsiTheme="minorHAnsi" w:cstheme="minorBidi"/>
          <w:b w:val="0"/>
          <w:smallCaps w:val="0"/>
          <w:noProof/>
          <w:sz w:val="22"/>
          <w:lang w:eastAsia="cs-CZ"/>
        </w:rPr>
      </w:pPr>
      <w:hyperlink w:anchor="_Toc357534847" w:history="1">
        <w:r w:rsidRPr="00815016">
          <w:rPr>
            <w:rStyle w:val="Hypertextovodkaz"/>
            <w:rFonts w:cs="Calibri"/>
            <w:noProof/>
            <w:snapToGrid w:val="0"/>
            <w:w w:val="0"/>
          </w:rPr>
          <w:t>1</w:t>
        </w:r>
        <w:r>
          <w:rPr>
            <w:rFonts w:asciiTheme="minorHAnsi" w:eastAsiaTheme="minorEastAsia" w:hAnsiTheme="minorHAnsi" w:cstheme="minorBidi"/>
            <w:b w:val="0"/>
            <w:smallCaps w:val="0"/>
            <w:noProof/>
            <w:sz w:val="22"/>
            <w:lang w:eastAsia="cs-CZ"/>
          </w:rPr>
          <w:tab/>
        </w:r>
        <w:r w:rsidRPr="00815016">
          <w:rPr>
            <w:rStyle w:val="Hypertextovodkaz"/>
            <w:noProof/>
          </w:rPr>
          <w:t>Zadání projektu</w:t>
        </w:r>
        <w:r>
          <w:rPr>
            <w:noProof/>
            <w:webHidden/>
          </w:rPr>
          <w:tab/>
        </w:r>
        <w:r>
          <w:rPr>
            <w:noProof/>
            <w:webHidden/>
          </w:rPr>
          <w:fldChar w:fldCharType="begin"/>
        </w:r>
        <w:r>
          <w:rPr>
            <w:noProof/>
            <w:webHidden/>
          </w:rPr>
          <w:instrText xml:space="preserve"> PAGEREF _Toc357534847 \h </w:instrText>
        </w:r>
        <w:r>
          <w:rPr>
            <w:noProof/>
            <w:webHidden/>
          </w:rPr>
        </w:r>
        <w:r>
          <w:rPr>
            <w:noProof/>
            <w:webHidden/>
          </w:rPr>
          <w:fldChar w:fldCharType="separate"/>
        </w:r>
        <w:r w:rsidR="00CB1B33">
          <w:rPr>
            <w:noProof/>
            <w:webHidden/>
          </w:rPr>
          <w:t>3</w:t>
        </w:r>
        <w:r>
          <w:rPr>
            <w:noProof/>
            <w:webHidden/>
          </w:rPr>
          <w:fldChar w:fldCharType="end"/>
        </w:r>
      </w:hyperlink>
    </w:p>
    <w:p w:rsidR="004A0D6D" w:rsidRDefault="004A0D6D">
      <w:pPr>
        <w:pStyle w:val="Obsah2"/>
        <w:rPr>
          <w:rFonts w:asciiTheme="minorHAnsi" w:eastAsiaTheme="minorEastAsia" w:hAnsiTheme="minorHAnsi" w:cstheme="minorBidi"/>
          <w:noProof/>
          <w:sz w:val="22"/>
          <w:lang w:eastAsia="cs-CZ"/>
        </w:rPr>
      </w:pPr>
      <w:hyperlink w:anchor="_Toc357534848" w:history="1">
        <w:r w:rsidRPr="00815016">
          <w:rPr>
            <w:rStyle w:val="Hypertextovodkaz"/>
            <w:noProof/>
          </w:rPr>
          <w:t>1.1</w:t>
        </w:r>
        <w:r>
          <w:rPr>
            <w:rFonts w:asciiTheme="minorHAnsi" w:eastAsiaTheme="minorEastAsia" w:hAnsiTheme="minorHAnsi" w:cstheme="minorBidi"/>
            <w:noProof/>
            <w:sz w:val="22"/>
            <w:lang w:eastAsia="cs-CZ"/>
          </w:rPr>
          <w:tab/>
        </w:r>
        <w:r w:rsidRPr="00815016">
          <w:rPr>
            <w:rStyle w:val="Hypertextovodkaz"/>
            <w:noProof/>
          </w:rPr>
          <w:t>Zadání od zadavatele</w:t>
        </w:r>
        <w:r>
          <w:rPr>
            <w:noProof/>
            <w:webHidden/>
          </w:rPr>
          <w:tab/>
        </w:r>
        <w:r>
          <w:rPr>
            <w:noProof/>
            <w:webHidden/>
          </w:rPr>
          <w:fldChar w:fldCharType="begin"/>
        </w:r>
        <w:r>
          <w:rPr>
            <w:noProof/>
            <w:webHidden/>
          </w:rPr>
          <w:instrText xml:space="preserve"> PAGEREF _Toc357534848 \h </w:instrText>
        </w:r>
        <w:r>
          <w:rPr>
            <w:noProof/>
            <w:webHidden/>
          </w:rPr>
        </w:r>
        <w:r>
          <w:rPr>
            <w:noProof/>
            <w:webHidden/>
          </w:rPr>
          <w:fldChar w:fldCharType="separate"/>
        </w:r>
        <w:r w:rsidR="00CB1B33">
          <w:rPr>
            <w:noProof/>
            <w:webHidden/>
          </w:rPr>
          <w:t>3</w:t>
        </w:r>
        <w:r>
          <w:rPr>
            <w:noProof/>
            <w:webHidden/>
          </w:rPr>
          <w:fldChar w:fldCharType="end"/>
        </w:r>
      </w:hyperlink>
    </w:p>
    <w:p w:rsidR="004A0D6D" w:rsidRDefault="004A0D6D">
      <w:pPr>
        <w:pStyle w:val="Obsah2"/>
        <w:rPr>
          <w:rFonts w:asciiTheme="minorHAnsi" w:eastAsiaTheme="minorEastAsia" w:hAnsiTheme="minorHAnsi" w:cstheme="minorBidi"/>
          <w:noProof/>
          <w:sz w:val="22"/>
          <w:lang w:eastAsia="cs-CZ"/>
        </w:rPr>
      </w:pPr>
      <w:hyperlink w:anchor="_Toc357534849" w:history="1">
        <w:r w:rsidRPr="00815016">
          <w:rPr>
            <w:rStyle w:val="Hypertextovodkaz"/>
            <w:noProof/>
          </w:rPr>
          <w:t>1.2</w:t>
        </w:r>
        <w:r>
          <w:rPr>
            <w:rFonts w:asciiTheme="minorHAnsi" w:eastAsiaTheme="minorEastAsia" w:hAnsiTheme="minorHAnsi" w:cstheme="minorBidi"/>
            <w:noProof/>
            <w:sz w:val="22"/>
            <w:lang w:eastAsia="cs-CZ"/>
          </w:rPr>
          <w:tab/>
        </w:r>
        <w:r w:rsidRPr="00815016">
          <w:rPr>
            <w:rStyle w:val="Hypertextovodkaz"/>
            <w:noProof/>
          </w:rPr>
          <w:t>Cíl projektu</w:t>
        </w:r>
        <w:r>
          <w:rPr>
            <w:noProof/>
            <w:webHidden/>
          </w:rPr>
          <w:tab/>
        </w:r>
        <w:r>
          <w:rPr>
            <w:noProof/>
            <w:webHidden/>
          </w:rPr>
          <w:fldChar w:fldCharType="begin"/>
        </w:r>
        <w:r>
          <w:rPr>
            <w:noProof/>
            <w:webHidden/>
          </w:rPr>
          <w:instrText xml:space="preserve"> PAGEREF _Toc357534849 \h </w:instrText>
        </w:r>
        <w:r>
          <w:rPr>
            <w:noProof/>
            <w:webHidden/>
          </w:rPr>
        </w:r>
        <w:r>
          <w:rPr>
            <w:noProof/>
            <w:webHidden/>
          </w:rPr>
          <w:fldChar w:fldCharType="separate"/>
        </w:r>
        <w:r w:rsidR="00CB1B33">
          <w:rPr>
            <w:noProof/>
            <w:webHidden/>
          </w:rPr>
          <w:t>4</w:t>
        </w:r>
        <w:r>
          <w:rPr>
            <w:noProof/>
            <w:webHidden/>
          </w:rPr>
          <w:fldChar w:fldCharType="end"/>
        </w:r>
      </w:hyperlink>
    </w:p>
    <w:p w:rsidR="004A0D6D" w:rsidRDefault="004A0D6D">
      <w:pPr>
        <w:pStyle w:val="Obsah2"/>
        <w:rPr>
          <w:rFonts w:asciiTheme="minorHAnsi" w:eastAsiaTheme="minorEastAsia" w:hAnsiTheme="minorHAnsi" w:cstheme="minorBidi"/>
          <w:noProof/>
          <w:sz w:val="22"/>
          <w:lang w:eastAsia="cs-CZ"/>
        </w:rPr>
      </w:pPr>
      <w:hyperlink w:anchor="_Toc357534850" w:history="1">
        <w:r w:rsidRPr="00815016">
          <w:rPr>
            <w:rStyle w:val="Hypertextovodkaz"/>
            <w:noProof/>
          </w:rPr>
          <w:t>1.3</w:t>
        </w:r>
        <w:r>
          <w:rPr>
            <w:rFonts w:asciiTheme="minorHAnsi" w:eastAsiaTheme="minorEastAsia" w:hAnsiTheme="minorHAnsi" w:cstheme="minorBidi"/>
            <w:noProof/>
            <w:sz w:val="22"/>
            <w:lang w:eastAsia="cs-CZ"/>
          </w:rPr>
          <w:tab/>
        </w:r>
        <w:r w:rsidRPr="00815016">
          <w:rPr>
            <w:rStyle w:val="Hypertextovodkaz"/>
            <w:noProof/>
          </w:rPr>
          <w:t>Mise</w:t>
        </w:r>
        <w:r>
          <w:rPr>
            <w:noProof/>
            <w:webHidden/>
          </w:rPr>
          <w:tab/>
        </w:r>
        <w:r>
          <w:rPr>
            <w:noProof/>
            <w:webHidden/>
          </w:rPr>
          <w:fldChar w:fldCharType="begin"/>
        </w:r>
        <w:r>
          <w:rPr>
            <w:noProof/>
            <w:webHidden/>
          </w:rPr>
          <w:instrText xml:space="preserve"> PAGEREF _Toc357534850 \h </w:instrText>
        </w:r>
        <w:r>
          <w:rPr>
            <w:noProof/>
            <w:webHidden/>
          </w:rPr>
        </w:r>
        <w:r>
          <w:rPr>
            <w:noProof/>
            <w:webHidden/>
          </w:rPr>
          <w:fldChar w:fldCharType="separate"/>
        </w:r>
        <w:r w:rsidR="00CB1B33">
          <w:rPr>
            <w:noProof/>
            <w:webHidden/>
          </w:rPr>
          <w:t>4</w:t>
        </w:r>
        <w:r>
          <w:rPr>
            <w:noProof/>
            <w:webHidden/>
          </w:rPr>
          <w:fldChar w:fldCharType="end"/>
        </w:r>
      </w:hyperlink>
    </w:p>
    <w:p w:rsidR="004A0D6D" w:rsidRDefault="004A0D6D">
      <w:pPr>
        <w:pStyle w:val="Obsah2"/>
        <w:rPr>
          <w:rFonts w:asciiTheme="minorHAnsi" w:eastAsiaTheme="minorEastAsia" w:hAnsiTheme="minorHAnsi" w:cstheme="minorBidi"/>
          <w:noProof/>
          <w:sz w:val="22"/>
          <w:lang w:eastAsia="cs-CZ"/>
        </w:rPr>
      </w:pPr>
      <w:hyperlink w:anchor="_Toc357534851" w:history="1">
        <w:r w:rsidRPr="00815016">
          <w:rPr>
            <w:rStyle w:val="Hypertextovodkaz"/>
            <w:noProof/>
          </w:rPr>
          <w:t>1.4</w:t>
        </w:r>
        <w:r>
          <w:rPr>
            <w:rFonts w:asciiTheme="minorHAnsi" w:eastAsiaTheme="minorEastAsia" w:hAnsiTheme="minorHAnsi" w:cstheme="minorBidi"/>
            <w:noProof/>
            <w:sz w:val="22"/>
            <w:lang w:eastAsia="cs-CZ"/>
          </w:rPr>
          <w:tab/>
        </w:r>
        <w:r w:rsidRPr="00815016">
          <w:rPr>
            <w:rStyle w:val="Hypertextovodkaz"/>
            <w:noProof/>
          </w:rPr>
          <w:t>Vize</w:t>
        </w:r>
        <w:r>
          <w:rPr>
            <w:noProof/>
            <w:webHidden/>
          </w:rPr>
          <w:tab/>
        </w:r>
        <w:r>
          <w:rPr>
            <w:noProof/>
            <w:webHidden/>
          </w:rPr>
          <w:fldChar w:fldCharType="begin"/>
        </w:r>
        <w:r>
          <w:rPr>
            <w:noProof/>
            <w:webHidden/>
          </w:rPr>
          <w:instrText xml:space="preserve"> PAGEREF _Toc357534851 \h </w:instrText>
        </w:r>
        <w:r>
          <w:rPr>
            <w:noProof/>
            <w:webHidden/>
          </w:rPr>
        </w:r>
        <w:r>
          <w:rPr>
            <w:noProof/>
            <w:webHidden/>
          </w:rPr>
          <w:fldChar w:fldCharType="separate"/>
        </w:r>
        <w:r w:rsidR="00CB1B33">
          <w:rPr>
            <w:noProof/>
            <w:webHidden/>
          </w:rPr>
          <w:t>4</w:t>
        </w:r>
        <w:r>
          <w:rPr>
            <w:noProof/>
            <w:webHidden/>
          </w:rPr>
          <w:fldChar w:fldCharType="end"/>
        </w:r>
      </w:hyperlink>
    </w:p>
    <w:p w:rsidR="004A0D6D" w:rsidRDefault="004A0D6D">
      <w:pPr>
        <w:pStyle w:val="Obsah1"/>
        <w:rPr>
          <w:rFonts w:asciiTheme="minorHAnsi" w:eastAsiaTheme="minorEastAsia" w:hAnsiTheme="minorHAnsi" w:cstheme="minorBidi"/>
          <w:b w:val="0"/>
          <w:smallCaps w:val="0"/>
          <w:noProof/>
          <w:sz w:val="22"/>
          <w:lang w:eastAsia="cs-CZ"/>
        </w:rPr>
      </w:pPr>
      <w:hyperlink w:anchor="_Toc357534852" w:history="1">
        <w:r w:rsidRPr="00815016">
          <w:rPr>
            <w:rStyle w:val="Hypertextovodkaz"/>
            <w:rFonts w:cs="Calibri"/>
            <w:noProof/>
            <w:snapToGrid w:val="0"/>
            <w:w w:val="0"/>
          </w:rPr>
          <w:t>2</w:t>
        </w:r>
        <w:r>
          <w:rPr>
            <w:rFonts w:asciiTheme="minorHAnsi" w:eastAsiaTheme="minorEastAsia" w:hAnsiTheme="minorHAnsi" w:cstheme="minorBidi"/>
            <w:b w:val="0"/>
            <w:smallCaps w:val="0"/>
            <w:noProof/>
            <w:sz w:val="22"/>
            <w:lang w:eastAsia="cs-CZ"/>
          </w:rPr>
          <w:tab/>
        </w:r>
        <w:r w:rsidRPr="00815016">
          <w:rPr>
            <w:rStyle w:val="Hypertextovodkaz"/>
            <w:noProof/>
          </w:rPr>
          <w:t>Specifikace řešeného problému</w:t>
        </w:r>
        <w:r>
          <w:rPr>
            <w:noProof/>
            <w:webHidden/>
          </w:rPr>
          <w:tab/>
        </w:r>
        <w:r>
          <w:rPr>
            <w:noProof/>
            <w:webHidden/>
          </w:rPr>
          <w:fldChar w:fldCharType="begin"/>
        </w:r>
        <w:r>
          <w:rPr>
            <w:noProof/>
            <w:webHidden/>
          </w:rPr>
          <w:instrText xml:space="preserve"> PAGEREF _Toc357534852 \h </w:instrText>
        </w:r>
        <w:r>
          <w:rPr>
            <w:noProof/>
            <w:webHidden/>
          </w:rPr>
        </w:r>
        <w:r>
          <w:rPr>
            <w:noProof/>
            <w:webHidden/>
          </w:rPr>
          <w:fldChar w:fldCharType="separate"/>
        </w:r>
        <w:r w:rsidR="00CB1B33">
          <w:rPr>
            <w:noProof/>
            <w:webHidden/>
          </w:rPr>
          <w:t>5</w:t>
        </w:r>
        <w:r>
          <w:rPr>
            <w:noProof/>
            <w:webHidden/>
          </w:rPr>
          <w:fldChar w:fldCharType="end"/>
        </w:r>
      </w:hyperlink>
    </w:p>
    <w:p w:rsidR="004A0D6D" w:rsidRDefault="004A0D6D">
      <w:pPr>
        <w:pStyle w:val="Obsah2"/>
        <w:rPr>
          <w:rFonts w:asciiTheme="minorHAnsi" w:eastAsiaTheme="minorEastAsia" w:hAnsiTheme="minorHAnsi" w:cstheme="minorBidi"/>
          <w:noProof/>
          <w:sz w:val="22"/>
          <w:lang w:eastAsia="cs-CZ"/>
        </w:rPr>
      </w:pPr>
      <w:hyperlink w:anchor="_Toc357534853" w:history="1">
        <w:r w:rsidRPr="00815016">
          <w:rPr>
            <w:rStyle w:val="Hypertextovodkaz"/>
            <w:noProof/>
          </w:rPr>
          <w:t>2.1</w:t>
        </w:r>
        <w:r>
          <w:rPr>
            <w:rFonts w:asciiTheme="minorHAnsi" w:eastAsiaTheme="minorEastAsia" w:hAnsiTheme="minorHAnsi" w:cstheme="minorBidi"/>
            <w:noProof/>
            <w:sz w:val="22"/>
            <w:lang w:eastAsia="cs-CZ"/>
          </w:rPr>
          <w:tab/>
        </w:r>
        <w:r w:rsidRPr="00815016">
          <w:rPr>
            <w:rStyle w:val="Hypertextovodkaz"/>
            <w:noProof/>
          </w:rPr>
          <w:t>Výchozí stav projektu</w:t>
        </w:r>
        <w:r>
          <w:rPr>
            <w:noProof/>
            <w:webHidden/>
          </w:rPr>
          <w:tab/>
        </w:r>
        <w:r>
          <w:rPr>
            <w:noProof/>
            <w:webHidden/>
          </w:rPr>
          <w:fldChar w:fldCharType="begin"/>
        </w:r>
        <w:r>
          <w:rPr>
            <w:noProof/>
            <w:webHidden/>
          </w:rPr>
          <w:instrText xml:space="preserve"> PAGEREF _Toc357534853 \h </w:instrText>
        </w:r>
        <w:r>
          <w:rPr>
            <w:noProof/>
            <w:webHidden/>
          </w:rPr>
        </w:r>
        <w:r>
          <w:rPr>
            <w:noProof/>
            <w:webHidden/>
          </w:rPr>
          <w:fldChar w:fldCharType="separate"/>
        </w:r>
        <w:r w:rsidR="00CB1B33">
          <w:rPr>
            <w:noProof/>
            <w:webHidden/>
          </w:rPr>
          <w:t>5</w:t>
        </w:r>
        <w:r>
          <w:rPr>
            <w:noProof/>
            <w:webHidden/>
          </w:rPr>
          <w:fldChar w:fldCharType="end"/>
        </w:r>
      </w:hyperlink>
    </w:p>
    <w:p w:rsidR="004A0D6D" w:rsidRDefault="004A0D6D">
      <w:pPr>
        <w:pStyle w:val="Obsah2"/>
        <w:rPr>
          <w:rFonts w:asciiTheme="minorHAnsi" w:eastAsiaTheme="minorEastAsia" w:hAnsiTheme="minorHAnsi" w:cstheme="minorBidi"/>
          <w:noProof/>
          <w:sz w:val="22"/>
          <w:lang w:eastAsia="cs-CZ"/>
        </w:rPr>
      </w:pPr>
      <w:hyperlink w:anchor="_Toc357534854" w:history="1">
        <w:r w:rsidRPr="00815016">
          <w:rPr>
            <w:rStyle w:val="Hypertextovodkaz"/>
            <w:noProof/>
          </w:rPr>
          <w:t>2.2</w:t>
        </w:r>
        <w:r>
          <w:rPr>
            <w:rFonts w:asciiTheme="minorHAnsi" w:eastAsiaTheme="minorEastAsia" w:hAnsiTheme="minorHAnsi" w:cstheme="minorBidi"/>
            <w:noProof/>
            <w:sz w:val="22"/>
            <w:lang w:eastAsia="cs-CZ"/>
          </w:rPr>
          <w:tab/>
        </w:r>
        <w:r w:rsidRPr="00815016">
          <w:rPr>
            <w:rStyle w:val="Hypertextovodkaz"/>
            <w:noProof/>
          </w:rPr>
          <w:t>Budoucí stav projektu</w:t>
        </w:r>
        <w:r>
          <w:rPr>
            <w:noProof/>
            <w:webHidden/>
          </w:rPr>
          <w:tab/>
        </w:r>
        <w:r>
          <w:rPr>
            <w:noProof/>
            <w:webHidden/>
          </w:rPr>
          <w:fldChar w:fldCharType="begin"/>
        </w:r>
        <w:r>
          <w:rPr>
            <w:noProof/>
            <w:webHidden/>
          </w:rPr>
          <w:instrText xml:space="preserve"> PAGEREF _Toc357534854 \h </w:instrText>
        </w:r>
        <w:r>
          <w:rPr>
            <w:noProof/>
            <w:webHidden/>
          </w:rPr>
        </w:r>
        <w:r>
          <w:rPr>
            <w:noProof/>
            <w:webHidden/>
          </w:rPr>
          <w:fldChar w:fldCharType="separate"/>
        </w:r>
        <w:r w:rsidR="00CB1B33">
          <w:rPr>
            <w:noProof/>
            <w:webHidden/>
          </w:rPr>
          <w:t>5</w:t>
        </w:r>
        <w:r>
          <w:rPr>
            <w:noProof/>
            <w:webHidden/>
          </w:rPr>
          <w:fldChar w:fldCharType="end"/>
        </w:r>
      </w:hyperlink>
    </w:p>
    <w:p w:rsidR="004A0D6D" w:rsidRDefault="004A0D6D">
      <w:pPr>
        <w:pStyle w:val="Obsah2"/>
        <w:rPr>
          <w:rFonts w:asciiTheme="minorHAnsi" w:eastAsiaTheme="minorEastAsia" w:hAnsiTheme="minorHAnsi" w:cstheme="minorBidi"/>
          <w:noProof/>
          <w:sz w:val="22"/>
          <w:lang w:eastAsia="cs-CZ"/>
        </w:rPr>
      </w:pPr>
      <w:hyperlink w:anchor="_Toc357534855" w:history="1">
        <w:r w:rsidRPr="00815016">
          <w:rPr>
            <w:rStyle w:val="Hypertextovodkaz"/>
            <w:noProof/>
          </w:rPr>
          <w:t>2.3</w:t>
        </w:r>
        <w:r>
          <w:rPr>
            <w:rFonts w:asciiTheme="minorHAnsi" w:eastAsiaTheme="minorEastAsia" w:hAnsiTheme="minorHAnsi" w:cstheme="minorBidi"/>
            <w:noProof/>
            <w:sz w:val="22"/>
            <w:lang w:eastAsia="cs-CZ"/>
          </w:rPr>
          <w:tab/>
        </w:r>
        <w:r w:rsidRPr="00815016">
          <w:rPr>
            <w:rStyle w:val="Hypertextovodkaz"/>
            <w:noProof/>
          </w:rPr>
          <w:t>Funkční a nefunkční požadavky</w:t>
        </w:r>
        <w:r>
          <w:rPr>
            <w:noProof/>
            <w:webHidden/>
          </w:rPr>
          <w:tab/>
        </w:r>
        <w:r>
          <w:rPr>
            <w:noProof/>
            <w:webHidden/>
          </w:rPr>
          <w:fldChar w:fldCharType="begin"/>
        </w:r>
        <w:r>
          <w:rPr>
            <w:noProof/>
            <w:webHidden/>
          </w:rPr>
          <w:instrText xml:space="preserve"> PAGEREF _Toc357534855 \h </w:instrText>
        </w:r>
        <w:r>
          <w:rPr>
            <w:noProof/>
            <w:webHidden/>
          </w:rPr>
        </w:r>
        <w:r>
          <w:rPr>
            <w:noProof/>
            <w:webHidden/>
          </w:rPr>
          <w:fldChar w:fldCharType="separate"/>
        </w:r>
        <w:r w:rsidR="00CB1B33">
          <w:rPr>
            <w:noProof/>
            <w:webHidden/>
          </w:rPr>
          <w:t>5</w:t>
        </w:r>
        <w:r>
          <w:rPr>
            <w:noProof/>
            <w:webHidden/>
          </w:rPr>
          <w:fldChar w:fldCharType="end"/>
        </w:r>
      </w:hyperlink>
    </w:p>
    <w:p w:rsidR="004A0D6D" w:rsidRDefault="004A0D6D">
      <w:pPr>
        <w:pStyle w:val="Obsah3"/>
        <w:rPr>
          <w:rFonts w:asciiTheme="minorHAnsi" w:eastAsiaTheme="minorEastAsia" w:hAnsiTheme="minorHAnsi" w:cstheme="minorBidi"/>
          <w:noProof/>
          <w:lang w:eastAsia="cs-CZ"/>
        </w:rPr>
      </w:pPr>
      <w:hyperlink w:anchor="_Toc357534856" w:history="1">
        <w:r w:rsidRPr="00815016">
          <w:rPr>
            <w:rStyle w:val="Hypertextovodkaz"/>
            <w:noProof/>
          </w:rPr>
          <w:t>2.3.1</w:t>
        </w:r>
        <w:r>
          <w:rPr>
            <w:rFonts w:asciiTheme="minorHAnsi" w:eastAsiaTheme="minorEastAsia" w:hAnsiTheme="minorHAnsi" w:cstheme="minorBidi"/>
            <w:noProof/>
            <w:lang w:eastAsia="cs-CZ"/>
          </w:rPr>
          <w:tab/>
        </w:r>
        <w:r w:rsidRPr="00815016">
          <w:rPr>
            <w:rStyle w:val="Hypertextovodkaz"/>
            <w:noProof/>
          </w:rPr>
          <w:t>Funkční požadavky</w:t>
        </w:r>
        <w:r>
          <w:rPr>
            <w:noProof/>
            <w:webHidden/>
          </w:rPr>
          <w:tab/>
        </w:r>
        <w:r>
          <w:rPr>
            <w:noProof/>
            <w:webHidden/>
          </w:rPr>
          <w:fldChar w:fldCharType="begin"/>
        </w:r>
        <w:r>
          <w:rPr>
            <w:noProof/>
            <w:webHidden/>
          </w:rPr>
          <w:instrText xml:space="preserve"> PAGEREF _Toc357534856 \h </w:instrText>
        </w:r>
        <w:r>
          <w:rPr>
            <w:noProof/>
            <w:webHidden/>
          </w:rPr>
        </w:r>
        <w:r>
          <w:rPr>
            <w:noProof/>
            <w:webHidden/>
          </w:rPr>
          <w:fldChar w:fldCharType="separate"/>
        </w:r>
        <w:r w:rsidR="00CB1B33">
          <w:rPr>
            <w:noProof/>
            <w:webHidden/>
          </w:rPr>
          <w:t>6</w:t>
        </w:r>
        <w:r>
          <w:rPr>
            <w:noProof/>
            <w:webHidden/>
          </w:rPr>
          <w:fldChar w:fldCharType="end"/>
        </w:r>
      </w:hyperlink>
    </w:p>
    <w:p w:rsidR="004A0D6D" w:rsidRDefault="004A0D6D">
      <w:pPr>
        <w:pStyle w:val="Obsah3"/>
        <w:rPr>
          <w:rFonts w:asciiTheme="minorHAnsi" w:eastAsiaTheme="minorEastAsia" w:hAnsiTheme="minorHAnsi" w:cstheme="minorBidi"/>
          <w:noProof/>
          <w:lang w:eastAsia="cs-CZ"/>
        </w:rPr>
      </w:pPr>
      <w:hyperlink w:anchor="_Toc357534857" w:history="1">
        <w:r w:rsidRPr="00815016">
          <w:rPr>
            <w:rStyle w:val="Hypertextovodkaz"/>
            <w:noProof/>
          </w:rPr>
          <w:t>2.3.2</w:t>
        </w:r>
        <w:r>
          <w:rPr>
            <w:rFonts w:asciiTheme="minorHAnsi" w:eastAsiaTheme="minorEastAsia" w:hAnsiTheme="minorHAnsi" w:cstheme="minorBidi"/>
            <w:noProof/>
            <w:lang w:eastAsia="cs-CZ"/>
          </w:rPr>
          <w:tab/>
        </w:r>
        <w:r w:rsidRPr="00815016">
          <w:rPr>
            <w:rStyle w:val="Hypertextovodkaz"/>
            <w:noProof/>
          </w:rPr>
          <w:t>Nefunkční požadavky</w:t>
        </w:r>
        <w:r>
          <w:rPr>
            <w:noProof/>
            <w:webHidden/>
          </w:rPr>
          <w:tab/>
        </w:r>
        <w:r>
          <w:rPr>
            <w:noProof/>
            <w:webHidden/>
          </w:rPr>
          <w:fldChar w:fldCharType="begin"/>
        </w:r>
        <w:r>
          <w:rPr>
            <w:noProof/>
            <w:webHidden/>
          </w:rPr>
          <w:instrText xml:space="preserve"> PAGEREF _Toc357534857 \h </w:instrText>
        </w:r>
        <w:r>
          <w:rPr>
            <w:noProof/>
            <w:webHidden/>
          </w:rPr>
        </w:r>
        <w:r>
          <w:rPr>
            <w:noProof/>
            <w:webHidden/>
          </w:rPr>
          <w:fldChar w:fldCharType="separate"/>
        </w:r>
        <w:r w:rsidR="00CB1B33">
          <w:rPr>
            <w:noProof/>
            <w:webHidden/>
          </w:rPr>
          <w:t>6</w:t>
        </w:r>
        <w:r>
          <w:rPr>
            <w:noProof/>
            <w:webHidden/>
          </w:rPr>
          <w:fldChar w:fldCharType="end"/>
        </w:r>
      </w:hyperlink>
    </w:p>
    <w:p w:rsidR="004A0D6D" w:rsidRDefault="004A0D6D">
      <w:pPr>
        <w:pStyle w:val="Obsah2"/>
        <w:rPr>
          <w:rFonts w:asciiTheme="minorHAnsi" w:eastAsiaTheme="minorEastAsia" w:hAnsiTheme="minorHAnsi" w:cstheme="minorBidi"/>
          <w:noProof/>
          <w:sz w:val="22"/>
          <w:lang w:eastAsia="cs-CZ"/>
        </w:rPr>
      </w:pPr>
      <w:hyperlink w:anchor="_Toc357534858" w:history="1">
        <w:r w:rsidRPr="00815016">
          <w:rPr>
            <w:rStyle w:val="Hypertextovodkaz"/>
            <w:noProof/>
          </w:rPr>
          <w:t>2.4</w:t>
        </w:r>
        <w:r>
          <w:rPr>
            <w:rFonts w:asciiTheme="minorHAnsi" w:eastAsiaTheme="minorEastAsia" w:hAnsiTheme="minorHAnsi" w:cstheme="minorBidi"/>
            <w:noProof/>
            <w:sz w:val="22"/>
            <w:lang w:eastAsia="cs-CZ"/>
          </w:rPr>
          <w:tab/>
        </w:r>
        <w:r w:rsidRPr="00815016">
          <w:rPr>
            <w:rStyle w:val="Hypertextovodkaz"/>
            <w:noProof/>
          </w:rPr>
          <w:t>SMART</w:t>
        </w:r>
        <w:r>
          <w:rPr>
            <w:noProof/>
            <w:webHidden/>
          </w:rPr>
          <w:tab/>
        </w:r>
        <w:r>
          <w:rPr>
            <w:noProof/>
            <w:webHidden/>
          </w:rPr>
          <w:fldChar w:fldCharType="begin"/>
        </w:r>
        <w:r>
          <w:rPr>
            <w:noProof/>
            <w:webHidden/>
          </w:rPr>
          <w:instrText xml:space="preserve"> PAGEREF _Toc357534858 \h </w:instrText>
        </w:r>
        <w:r>
          <w:rPr>
            <w:noProof/>
            <w:webHidden/>
          </w:rPr>
        </w:r>
        <w:r>
          <w:rPr>
            <w:noProof/>
            <w:webHidden/>
          </w:rPr>
          <w:fldChar w:fldCharType="separate"/>
        </w:r>
        <w:r w:rsidR="00CB1B33">
          <w:rPr>
            <w:noProof/>
            <w:webHidden/>
          </w:rPr>
          <w:t>6</w:t>
        </w:r>
        <w:r>
          <w:rPr>
            <w:noProof/>
            <w:webHidden/>
          </w:rPr>
          <w:fldChar w:fldCharType="end"/>
        </w:r>
      </w:hyperlink>
    </w:p>
    <w:p w:rsidR="004A0D6D" w:rsidRDefault="004A0D6D">
      <w:pPr>
        <w:pStyle w:val="Obsah1"/>
        <w:rPr>
          <w:rFonts w:asciiTheme="minorHAnsi" w:eastAsiaTheme="minorEastAsia" w:hAnsiTheme="minorHAnsi" w:cstheme="minorBidi"/>
          <w:b w:val="0"/>
          <w:smallCaps w:val="0"/>
          <w:noProof/>
          <w:sz w:val="22"/>
          <w:lang w:eastAsia="cs-CZ"/>
        </w:rPr>
      </w:pPr>
      <w:hyperlink w:anchor="_Toc357534859" w:history="1">
        <w:r w:rsidRPr="00815016">
          <w:rPr>
            <w:rStyle w:val="Hypertextovodkaz"/>
            <w:rFonts w:cs="Calibri"/>
            <w:noProof/>
            <w:snapToGrid w:val="0"/>
            <w:w w:val="0"/>
          </w:rPr>
          <w:t>3</w:t>
        </w:r>
        <w:r>
          <w:rPr>
            <w:rFonts w:asciiTheme="minorHAnsi" w:eastAsiaTheme="minorEastAsia" w:hAnsiTheme="minorHAnsi" w:cstheme="minorBidi"/>
            <w:b w:val="0"/>
            <w:smallCaps w:val="0"/>
            <w:noProof/>
            <w:sz w:val="22"/>
            <w:lang w:eastAsia="cs-CZ"/>
          </w:rPr>
          <w:tab/>
        </w:r>
        <w:r w:rsidRPr="00815016">
          <w:rPr>
            <w:rStyle w:val="Hypertextovodkaz"/>
            <w:noProof/>
          </w:rPr>
          <w:t>Postup řešení</w:t>
        </w:r>
        <w:r>
          <w:rPr>
            <w:noProof/>
            <w:webHidden/>
          </w:rPr>
          <w:tab/>
        </w:r>
        <w:r>
          <w:rPr>
            <w:noProof/>
            <w:webHidden/>
          </w:rPr>
          <w:fldChar w:fldCharType="begin"/>
        </w:r>
        <w:r>
          <w:rPr>
            <w:noProof/>
            <w:webHidden/>
          </w:rPr>
          <w:instrText xml:space="preserve"> PAGEREF _Toc357534859 \h </w:instrText>
        </w:r>
        <w:r>
          <w:rPr>
            <w:noProof/>
            <w:webHidden/>
          </w:rPr>
        </w:r>
        <w:r>
          <w:rPr>
            <w:noProof/>
            <w:webHidden/>
          </w:rPr>
          <w:fldChar w:fldCharType="separate"/>
        </w:r>
        <w:r w:rsidR="00CB1B33">
          <w:rPr>
            <w:noProof/>
            <w:webHidden/>
          </w:rPr>
          <w:t>8</w:t>
        </w:r>
        <w:r>
          <w:rPr>
            <w:noProof/>
            <w:webHidden/>
          </w:rPr>
          <w:fldChar w:fldCharType="end"/>
        </w:r>
      </w:hyperlink>
    </w:p>
    <w:p w:rsidR="004A0D6D" w:rsidRDefault="004A0D6D">
      <w:pPr>
        <w:pStyle w:val="Obsah2"/>
        <w:rPr>
          <w:rFonts w:asciiTheme="minorHAnsi" w:eastAsiaTheme="minorEastAsia" w:hAnsiTheme="minorHAnsi" w:cstheme="minorBidi"/>
          <w:noProof/>
          <w:sz w:val="22"/>
          <w:lang w:eastAsia="cs-CZ"/>
        </w:rPr>
      </w:pPr>
      <w:hyperlink w:anchor="_Toc357534860" w:history="1">
        <w:r w:rsidRPr="00815016">
          <w:rPr>
            <w:rStyle w:val="Hypertextovodkaz"/>
            <w:noProof/>
          </w:rPr>
          <w:t>3.1</w:t>
        </w:r>
        <w:r>
          <w:rPr>
            <w:rFonts w:asciiTheme="minorHAnsi" w:eastAsiaTheme="minorEastAsia" w:hAnsiTheme="minorHAnsi" w:cstheme="minorBidi"/>
            <w:noProof/>
            <w:sz w:val="22"/>
            <w:lang w:eastAsia="cs-CZ"/>
          </w:rPr>
          <w:tab/>
        </w:r>
        <w:r w:rsidRPr="00815016">
          <w:rPr>
            <w:rStyle w:val="Hypertextovodkaz"/>
            <w:noProof/>
          </w:rPr>
          <w:t>Zajištění projektu</w:t>
        </w:r>
        <w:r>
          <w:rPr>
            <w:noProof/>
            <w:webHidden/>
          </w:rPr>
          <w:tab/>
        </w:r>
        <w:r>
          <w:rPr>
            <w:noProof/>
            <w:webHidden/>
          </w:rPr>
          <w:fldChar w:fldCharType="begin"/>
        </w:r>
        <w:r>
          <w:rPr>
            <w:noProof/>
            <w:webHidden/>
          </w:rPr>
          <w:instrText xml:space="preserve"> PAGEREF _Toc357534860 \h </w:instrText>
        </w:r>
        <w:r>
          <w:rPr>
            <w:noProof/>
            <w:webHidden/>
          </w:rPr>
        </w:r>
        <w:r>
          <w:rPr>
            <w:noProof/>
            <w:webHidden/>
          </w:rPr>
          <w:fldChar w:fldCharType="separate"/>
        </w:r>
        <w:r w:rsidR="00CB1B33">
          <w:rPr>
            <w:noProof/>
            <w:webHidden/>
          </w:rPr>
          <w:t>8</w:t>
        </w:r>
        <w:r>
          <w:rPr>
            <w:noProof/>
            <w:webHidden/>
          </w:rPr>
          <w:fldChar w:fldCharType="end"/>
        </w:r>
      </w:hyperlink>
    </w:p>
    <w:p w:rsidR="004A0D6D" w:rsidRDefault="004A0D6D">
      <w:pPr>
        <w:pStyle w:val="Obsah3"/>
        <w:rPr>
          <w:rFonts w:asciiTheme="minorHAnsi" w:eastAsiaTheme="minorEastAsia" w:hAnsiTheme="minorHAnsi" w:cstheme="minorBidi"/>
          <w:noProof/>
          <w:lang w:eastAsia="cs-CZ"/>
        </w:rPr>
      </w:pPr>
      <w:hyperlink w:anchor="_Toc357534861" w:history="1">
        <w:r w:rsidRPr="00815016">
          <w:rPr>
            <w:rStyle w:val="Hypertextovodkaz"/>
            <w:noProof/>
          </w:rPr>
          <w:t>3.1.1</w:t>
        </w:r>
        <w:r>
          <w:rPr>
            <w:rFonts w:asciiTheme="minorHAnsi" w:eastAsiaTheme="minorEastAsia" w:hAnsiTheme="minorHAnsi" w:cstheme="minorBidi"/>
            <w:noProof/>
            <w:lang w:eastAsia="cs-CZ"/>
          </w:rPr>
          <w:tab/>
        </w:r>
        <w:r w:rsidRPr="00815016">
          <w:rPr>
            <w:rStyle w:val="Hypertextovodkaz"/>
            <w:noProof/>
          </w:rPr>
          <w:t>Vývojový tým</w:t>
        </w:r>
        <w:r>
          <w:rPr>
            <w:noProof/>
            <w:webHidden/>
          </w:rPr>
          <w:tab/>
        </w:r>
        <w:r>
          <w:rPr>
            <w:noProof/>
            <w:webHidden/>
          </w:rPr>
          <w:fldChar w:fldCharType="begin"/>
        </w:r>
        <w:r>
          <w:rPr>
            <w:noProof/>
            <w:webHidden/>
          </w:rPr>
          <w:instrText xml:space="preserve"> PAGEREF _Toc357534861 \h </w:instrText>
        </w:r>
        <w:r>
          <w:rPr>
            <w:noProof/>
            <w:webHidden/>
          </w:rPr>
        </w:r>
        <w:r>
          <w:rPr>
            <w:noProof/>
            <w:webHidden/>
          </w:rPr>
          <w:fldChar w:fldCharType="separate"/>
        </w:r>
        <w:r w:rsidR="00CB1B33">
          <w:rPr>
            <w:noProof/>
            <w:webHidden/>
          </w:rPr>
          <w:t>8</w:t>
        </w:r>
        <w:r>
          <w:rPr>
            <w:noProof/>
            <w:webHidden/>
          </w:rPr>
          <w:fldChar w:fldCharType="end"/>
        </w:r>
      </w:hyperlink>
    </w:p>
    <w:p w:rsidR="004A0D6D" w:rsidRDefault="004A0D6D">
      <w:pPr>
        <w:pStyle w:val="Obsah2"/>
        <w:rPr>
          <w:rFonts w:asciiTheme="minorHAnsi" w:eastAsiaTheme="minorEastAsia" w:hAnsiTheme="minorHAnsi" w:cstheme="minorBidi"/>
          <w:noProof/>
          <w:sz w:val="22"/>
          <w:lang w:eastAsia="cs-CZ"/>
        </w:rPr>
      </w:pPr>
      <w:hyperlink w:anchor="_Toc357534862" w:history="1">
        <w:r w:rsidRPr="00815016">
          <w:rPr>
            <w:rStyle w:val="Hypertextovodkaz"/>
            <w:noProof/>
          </w:rPr>
          <w:t>3.2</w:t>
        </w:r>
        <w:r>
          <w:rPr>
            <w:rFonts w:asciiTheme="minorHAnsi" w:eastAsiaTheme="minorEastAsia" w:hAnsiTheme="minorHAnsi" w:cstheme="minorBidi"/>
            <w:noProof/>
            <w:sz w:val="22"/>
            <w:lang w:eastAsia="cs-CZ"/>
          </w:rPr>
          <w:tab/>
        </w:r>
        <w:r w:rsidRPr="00815016">
          <w:rPr>
            <w:rStyle w:val="Hypertextovodkaz"/>
            <w:noProof/>
          </w:rPr>
          <w:t>Použitý hardware</w:t>
        </w:r>
        <w:r>
          <w:rPr>
            <w:noProof/>
            <w:webHidden/>
          </w:rPr>
          <w:tab/>
        </w:r>
        <w:r>
          <w:rPr>
            <w:noProof/>
            <w:webHidden/>
          </w:rPr>
          <w:fldChar w:fldCharType="begin"/>
        </w:r>
        <w:r>
          <w:rPr>
            <w:noProof/>
            <w:webHidden/>
          </w:rPr>
          <w:instrText xml:space="preserve"> PAGEREF _Toc357534862 \h </w:instrText>
        </w:r>
        <w:r>
          <w:rPr>
            <w:noProof/>
            <w:webHidden/>
          </w:rPr>
        </w:r>
        <w:r>
          <w:rPr>
            <w:noProof/>
            <w:webHidden/>
          </w:rPr>
          <w:fldChar w:fldCharType="separate"/>
        </w:r>
        <w:r w:rsidR="00CB1B33">
          <w:rPr>
            <w:noProof/>
            <w:webHidden/>
          </w:rPr>
          <w:t>9</w:t>
        </w:r>
        <w:r>
          <w:rPr>
            <w:noProof/>
            <w:webHidden/>
          </w:rPr>
          <w:fldChar w:fldCharType="end"/>
        </w:r>
      </w:hyperlink>
    </w:p>
    <w:p w:rsidR="004A0D6D" w:rsidRDefault="004A0D6D">
      <w:pPr>
        <w:pStyle w:val="Obsah2"/>
        <w:rPr>
          <w:rFonts w:asciiTheme="minorHAnsi" w:eastAsiaTheme="minorEastAsia" w:hAnsiTheme="minorHAnsi" w:cstheme="minorBidi"/>
          <w:noProof/>
          <w:sz w:val="22"/>
          <w:lang w:eastAsia="cs-CZ"/>
        </w:rPr>
      </w:pPr>
      <w:hyperlink w:anchor="_Toc357534863" w:history="1">
        <w:r w:rsidRPr="00815016">
          <w:rPr>
            <w:rStyle w:val="Hypertextovodkaz"/>
            <w:noProof/>
          </w:rPr>
          <w:t>3.3</w:t>
        </w:r>
        <w:r>
          <w:rPr>
            <w:rFonts w:asciiTheme="minorHAnsi" w:eastAsiaTheme="minorEastAsia" w:hAnsiTheme="minorHAnsi" w:cstheme="minorBidi"/>
            <w:noProof/>
            <w:sz w:val="22"/>
            <w:lang w:eastAsia="cs-CZ"/>
          </w:rPr>
          <w:tab/>
        </w:r>
        <w:r w:rsidRPr="00815016">
          <w:rPr>
            <w:rStyle w:val="Hypertextovodkaz"/>
            <w:noProof/>
          </w:rPr>
          <w:t>Použitý software</w:t>
        </w:r>
        <w:r>
          <w:rPr>
            <w:noProof/>
            <w:webHidden/>
          </w:rPr>
          <w:tab/>
        </w:r>
        <w:r>
          <w:rPr>
            <w:noProof/>
            <w:webHidden/>
          </w:rPr>
          <w:fldChar w:fldCharType="begin"/>
        </w:r>
        <w:r>
          <w:rPr>
            <w:noProof/>
            <w:webHidden/>
          </w:rPr>
          <w:instrText xml:space="preserve"> PAGEREF _Toc357534863 \h </w:instrText>
        </w:r>
        <w:r>
          <w:rPr>
            <w:noProof/>
            <w:webHidden/>
          </w:rPr>
        </w:r>
        <w:r>
          <w:rPr>
            <w:noProof/>
            <w:webHidden/>
          </w:rPr>
          <w:fldChar w:fldCharType="separate"/>
        </w:r>
        <w:r w:rsidR="00CB1B33">
          <w:rPr>
            <w:noProof/>
            <w:webHidden/>
          </w:rPr>
          <w:t>9</w:t>
        </w:r>
        <w:r>
          <w:rPr>
            <w:noProof/>
            <w:webHidden/>
          </w:rPr>
          <w:fldChar w:fldCharType="end"/>
        </w:r>
      </w:hyperlink>
    </w:p>
    <w:p w:rsidR="004A0D6D" w:rsidRDefault="004A0D6D">
      <w:pPr>
        <w:pStyle w:val="Obsah2"/>
        <w:rPr>
          <w:rFonts w:asciiTheme="minorHAnsi" w:eastAsiaTheme="minorEastAsia" w:hAnsiTheme="minorHAnsi" w:cstheme="minorBidi"/>
          <w:noProof/>
          <w:sz w:val="22"/>
          <w:lang w:eastAsia="cs-CZ"/>
        </w:rPr>
      </w:pPr>
      <w:hyperlink w:anchor="_Toc357534864" w:history="1">
        <w:r w:rsidRPr="00815016">
          <w:rPr>
            <w:rStyle w:val="Hypertextovodkaz"/>
            <w:noProof/>
          </w:rPr>
          <w:t>3.4</w:t>
        </w:r>
        <w:r>
          <w:rPr>
            <w:rFonts w:asciiTheme="minorHAnsi" w:eastAsiaTheme="minorEastAsia" w:hAnsiTheme="minorHAnsi" w:cstheme="minorBidi"/>
            <w:noProof/>
            <w:sz w:val="22"/>
            <w:lang w:eastAsia="cs-CZ"/>
          </w:rPr>
          <w:tab/>
        </w:r>
        <w:r w:rsidRPr="00815016">
          <w:rPr>
            <w:rStyle w:val="Hypertextovodkaz"/>
            <w:noProof/>
          </w:rPr>
          <w:t>SWOT analýza</w:t>
        </w:r>
        <w:r>
          <w:rPr>
            <w:noProof/>
            <w:webHidden/>
          </w:rPr>
          <w:tab/>
        </w:r>
        <w:r>
          <w:rPr>
            <w:noProof/>
            <w:webHidden/>
          </w:rPr>
          <w:fldChar w:fldCharType="begin"/>
        </w:r>
        <w:r>
          <w:rPr>
            <w:noProof/>
            <w:webHidden/>
          </w:rPr>
          <w:instrText xml:space="preserve"> PAGEREF _Toc357534864 \h </w:instrText>
        </w:r>
        <w:r>
          <w:rPr>
            <w:noProof/>
            <w:webHidden/>
          </w:rPr>
        </w:r>
        <w:r>
          <w:rPr>
            <w:noProof/>
            <w:webHidden/>
          </w:rPr>
          <w:fldChar w:fldCharType="separate"/>
        </w:r>
        <w:r w:rsidR="00CB1B33">
          <w:rPr>
            <w:noProof/>
            <w:webHidden/>
          </w:rPr>
          <w:t>9</w:t>
        </w:r>
        <w:r>
          <w:rPr>
            <w:noProof/>
            <w:webHidden/>
          </w:rPr>
          <w:fldChar w:fldCharType="end"/>
        </w:r>
      </w:hyperlink>
    </w:p>
    <w:p w:rsidR="004A0D6D" w:rsidRDefault="004A0D6D">
      <w:pPr>
        <w:pStyle w:val="Obsah2"/>
        <w:rPr>
          <w:rFonts w:asciiTheme="minorHAnsi" w:eastAsiaTheme="minorEastAsia" w:hAnsiTheme="minorHAnsi" w:cstheme="minorBidi"/>
          <w:noProof/>
          <w:sz w:val="22"/>
          <w:lang w:eastAsia="cs-CZ"/>
        </w:rPr>
      </w:pPr>
      <w:hyperlink w:anchor="_Toc357534865" w:history="1">
        <w:r w:rsidRPr="00815016">
          <w:rPr>
            <w:rStyle w:val="Hypertextovodkaz"/>
            <w:noProof/>
          </w:rPr>
          <w:t>3.5</w:t>
        </w:r>
        <w:r>
          <w:rPr>
            <w:rFonts w:asciiTheme="minorHAnsi" w:eastAsiaTheme="minorEastAsia" w:hAnsiTheme="minorHAnsi" w:cstheme="minorBidi"/>
            <w:noProof/>
            <w:sz w:val="22"/>
            <w:lang w:eastAsia="cs-CZ"/>
          </w:rPr>
          <w:tab/>
        </w:r>
        <w:r w:rsidRPr="00815016">
          <w:rPr>
            <w:rStyle w:val="Hypertextovodkaz"/>
            <w:noProof/>
          </w:rPr>
          <w:t>Matice zodpovědnosti</w:t>
        </w:r>
        <w:r>
          <w:rPr>
            <w:noProof/>
            <w:webHidden/>
          </w:rPr>
          <w:tab/>
        </w:r>
        <w:r>
          <w:rPr>
            <w:noProof/>
            <w:webHidden/>
          </w:rPr>
          <w:fldChar w:fldCharType="begin"/>
        </w:r>
        <w:r>
          <w:rPr>
            <w:noProof/>
            <w:webHidden/>
          </w:rPr>
          <w:instrText xml:space="preserve"> PAGEREF _Toc357534865 \h </w:instrText>
        </w:r>
        <w:r>
          <w:rPr>
            <w:noProof/>
            <w:webHidden/>
          </w:rPr>
        </w:r>
        <w:r>
          <w:rPr>
            <w:noProof/>
            <w:webHidden/>
          </w:rPr>
          <w:fldChar w:fldCharType="separate"/>
        </w:r>
        <w:r w:rsidR="00CB1B33">
          <w:rPr>
            <w:noProof/>
            <w:webHidden/>
          </w:rPr>
          <w:t>11</w:t>
        </w:r>
        <w:r>
          <w:rPr>
            <w:noProof/>
            <w:webHidden/>
          </w:rPr>
          <w:fldChar w:fldCharType="end"/>
        </w:r>
      </w:hyperlink>
    </w:p>
    <w:p w:rsidR="004A0D6D" w:rsidRDefault="004A0D6D">
      <w:pPr>
        <w:pStyle w:val="Obsah2"/>
        <w:rPr>
          <w:rFonts w:asciiTheme="minorHAnsi" w:eastAsiaTheme="minorEastAsia" w:hAnsiTheme="minorHAnsi" w:cstheme="minorBidi"/>
          <w:noProof/>
          <w:sz w:val="22"/>
          <w:lang w:eastAsia="cs-CZ"/>
        </w:rPr>
      </w:pPr>
      <w:hyperlink w:anchor="_Toc357534866" w:history="1">
        <w:r w:rsidRPr="00815016">
          <w:rPr>
            <w:rStyle w:val="Hypertextovodkaz"/>
            <w:noProof/>
          </w:rPr>
          <w:t>3.6</w:t>
        </w:r>
        <w:r>
          <w:rPr>
            <w:rFonts w:asciiTheme="minorHAnsi" w:eastAsiaTheme="minorEastAsia" w:hAnsiTheme="minorHAnsi" w:cstheme="minorBidi"/>
            <w:noProof/>
            <w:sz w:val="22"/>
            <w:lang w:eastAsia="cs-CZ"/>
          </w:rPr>
          <w:tab/>
        </w:r>
        <w:r w:rsidRPr="00815016">
          <w:rPr>
            <w:rStyle w:val="Hypertextovodkaz"/>
            <w:noProof/>
          </w:rPr>
          <w:t>Analýza rizik FMEA</w:t>
        </w:r>
        <w:r>
          <w:rPr>
            <w:noProof/>
            <w:webHidden/>
          </w:rPr>
          <w:tab/>
        </w:r>
        <w:r>
          <w:rPr>
            <w:noProof/>
            <w:webHidden/>
          </w:rPr>
          <w:fldChar w:fldCharType="begin"/>
        </w:r>
        <w:r>
          <w:rPr>
            <w:noProof/>
            <w:webHidden/>
          </w:rPr>
          <w:instrText xml:space="preserve"> PAGEREF _Toc357534866 \h </w:instrText>
        </w:r>
        <w:r>
          <w:rPr>
            <w:noProof/>
            <w:webHidden/>
          </w:rPr>
        </w:r>
        <w:r>
          <w:rPr>
            <w:noProof/>
            <w:webHidden/>
          </w:rPr>
          <w:fldChar w:fldCharType="separate"/>
        </w:r>
        <w:r w:rsidR="00CB1B33">
          <w:rPr>
            <w:noProof/>
            <w:webHidden/>
          </w:rPr>
          <w:t>12</w:t>
        </w:r>
        <w:r>
          <w:rPr>
            <w:noProof/>
            <w:webHidden/>
          </w:rPr>
          <w:fldChar w:fldCharType="end"/>
        </w:r>
      </w:hyperlink>
    </w:p>
    <w:p w:rsidR="004A0D6D" w:rsidRDefault="004A0D6D">
      <w:pPr>
        <w:pStyle w:val="Obsah2"/>
        <w:rPr>
          <w:rFonts w:asciiTheme="minorHAnsi" w:eastAsiaTheme="minorEastAsia" w:hAnsiTheme="minorHAnsi" w:cstheme="minorBidi"/>
          <w:noProof/>
          <w:sz w:val="22"/>
          <w:lang w:eastAsia="cs-CZ"/>
        </w:rPr>
      </w:pPr>
      <w:hyperlink w:anchor="_Toc357534867" w:history="1">
        <w:r w:rsidRPr="00815016">
          <w:rPr>
            <w:rStyle w:val="Hypertextovodkaz"/>
            <w:noProof/>
          </w:rPr>
          <w:t>3.7</w:t>
        </w:r>
        <w:r>
          <w:rPr>
            <w:rFonts w:asciiTheme="minorHAnsi" w:eastAsiaTheme="minorEastAsia" w:hAnsiTheme="minorHAnsi" w:cstheme="minorBidi"/>
            <w:noProof/>
            <w:sz w:val="22"/>
            <w:lang w:eastAsia="cs-CZ"/>
          </w:rPr>
          <w:tab/>
        </w:r>
        <w:r w:rsidRPr="00815016">
          <w:rPr>
            <w:rStyle w:val="Hypertextovodkaz"/>
            <w:noProof/>
          </w:rPr>
          <w:t>Ganttův diagram</w:t>
        </w:r>
        <w:r>
          <w:rPr>
            <w:noProof/>
            <w:webHidden/>
          </w:rPr>
          <w:tab/>
        </w:r>
        <w:r>
          <w:rPr>
            <w:noProof/>
            <w:webHidden/>
          </w:rPr>
          <w:fldChar w:fldCharType="begin"/>
        </w:r>
        <w:r>
          <w:rPr>
            <w:noProof/>
            <w:webHidden/>
          </w:rPr>
          <w:instrText xml:space="preserve"> PAGEREF _Toc357534867 \h </w:instrText>
        </w:r>
        <w:r>
          <w:rPr>
            <w:noProof/>
            <w:webHidden/>
          </w:rPr>
        </w:r>
        <w:r>
          <w:rPr>
            <w:noProof/>
            <w:webHidden/>
          </w:rPr>
          <w:fldChar w:fldCharType="separate"/>
        </w:r>
        <w:r w:rsidR="00CB1B33">
          <w:rPr>
            <w:noProof/>
            <w:webHidden/>
          </w:rPr>
          <w:t>14</w:t>
        </w:r>
        <w:r>
          <w:rPr>
            <w:noProof/>
            <w:webHidden/>
          </w:rPr>
          <w:fldChar w:fldCharType="end"/>
        </w:r>
      </w:hyperlink>
    </w:p>
    <w:p w:rsidR="004A0D6D" w:rsidRDefault="004A0D6D">
      <w:pPr>
        <w:pStyle w:val="Obsah2"/>
        <w:rPr>
          <w:rFonts w:asciiTheme="minorHAnsi" w:eastAsiaTheme="minorEastAsia" w:hAnsiTheme="minorHAnsi" w:cstheme="minorBidi"/>
          <w:noProof/>
          <w:sz w:val="22"/>
          <w:lang w:eastAsia="cs-CZ"/>
        </w:rPr>
      </w:pPr>
      <w:hyperlink w:anchor="_Toc357534868" w:history="1">
        <w:r w:rsidRPr="00815016">
          <w:rPr>
            <w:rStyle w:val="Hypertextovodkaz"/>
            <w:noProof/>
          </w:rPr>
          <w:t>3.8</w:t>
        </w:r>
        <w:r>
          <w:rPr>
            <w:rFonts w:asciiTheme="minorHAnsi" w:eastAsiaTheme="minorEastAsia" w:hAnsiTheme="minorHAnsi" w:cstheme="minorBidi"/>
            <w:noProof/>
            <w:sz w:val="22"/>
            <w:lang w:eastAsia="cs-CZ"/>
          </w:rPr>
          <w:tab/>
        </w:r>
        <w:r w:rsidRPr="00815016">
          <w:rPr>
            <w:rStyle w:val="Hypertextovodkaz"/>
            <w:noProof/>
          </w:rPr>
          <w:t>Kritická cesta projektu</w:t>
        </w:r>
        <w:r>
          <w:rPr>
            <w:noProof/>
            <w:webHidden/>
          </w:rPr>
          <w:tab/>
        </w:r>
        <w:r>
          <w:rPr>
            <w:noProof/>
            <w:webHidden/>
          </w:rPr>
          <w:fldChar w:fldCharType="begin"/>
        </w:r>
        <w:r>
          <w:rPr>
            <w:noProof/>
            <w:webHidden/>
          </w:rPr>
          <w:instrText xml:space="preserve"> PAGEREF _Toc357534868 \h </w:instrText>
        </w:r>
        <w:r>
          <w:rPr>
            <w:noProof/>
            <w:webHidden/>
          </w:rPr>
        </w:r>
        <w:r>
          <w:rPr>
            <w:noProof/>
            <w:webHidden/>
          </w:rPr>
          <w:fldChar w:fldCharType="separate"/>
        </w:r>
        <w:r w:rsidR="00CB1B33">
          <w:rPr>
            <w:noProof/>
            <w:webHidden/>
          </w:rPr>
          <w:t>15</w:t>
        </w:r>
        <w:r>
          <w:rPr>
            <w:noProof/>
            <w:webHidden/>
          </w:rPr>
          <w:fldChar w:fldCharType="end"/>
        </w:r>
      </w:hyperlink>
    </w:p>
    <w:p w:rsidR="004A0D6D" w:rsidRDefault="004A0D6D">
      <w:pPr>
        <w:pStyle w:val="Obsah1"/>
        <w:rPr>
          <w:rFonts w:asciiTheme="minorHAnsi" w:eastAsiaTheme="minorEastAsia" w:hAnsiTheme="minorHAnsi" w:cstheme="minorBidi"/>
          <w:b w:val="0"/>
          <w:smallCaps w:val="0"/>
          <w:noProof/>
          <w:sz w:val="22"/>
          <w:lang w:eastAsia="cs-CZ"/>
        </w:rPr>
      </w:pPr>
      <w:hyperlink w:anchor="_Toc357534869" w:history="1">
        <w:r w:rsidRPr="00815016">
          <w:rPr>
            <w:rStyle w:val="Hypertextovodkaz"/>
            <w:rFonts w:cs="Calibri"/>
            <w:noProof/>
            <w:snapToGrid w:val="0"/>
            <w:w w:val="0"/>
          </w:rPr>
          <w:t>4</w:t>
        </w:r>
        <w:r>
          <w:rPr>
            <w:rFonts w:asciiTheme="minorHAnsi" w:eastAsiaTheme="minorEastAsia" w:hAnsiTheme="minorHAnsi" w:cstheme="minorBidi"/>
            <w:b w:val="0"/>
            <w:smallCaps w:val="0"/>
            <w:noProof/>
            <w:sz w:val="22"/>
            <w:lang w:eastAsia="cs-CZ"/>
          </w:rPr>
          <w:tab/>
        </w:r>
        <w:r w:rsidRPr="00815016">
          <w:rPr>
            <w:rStyle w:val="Hypertextovodkaz"/>
            <w:noProof/>
          </w:rPr>
          <w:t>Řešení problémů</w:t>
        </w:r>
        <w:r>
          <w:rPr>
            <w:noProof/>
            <w:webHidden/>
          </w:rPr>
          <w:tab/>
        </w:r>
        <w:r>
          <w:rPr>
            <w:noProof/>
            <w:webHidden/>
          </w:rPr>
          <w:fldChar w:fldCharType="begin"/>
        </w:r>
        <w:r>
          <w:rPr>
            <w:noProof/>
            <w:webHidden/>
          </w:rPr>
          <w:instrText xml:space="preserve"> PAGEREF _Toc357534869 \h </w:instrText>
        </w:r>
        <w:r>
          <w:rPr>
            <w:noProof/>
            <w:webHidden/>
          </w:rPr>
        </w:r>
        <w:r>
          <w:rPr>
            <w:noProof/>
            <w:webHidden/>
          </w:rPr>
          <w:fldChar w:fldCharType="separate"/>
        </w:r>
        <w:r w:rsidR="00CB1B33">
          <w:rPr>
            <w:noProof/>
            <w:webHidden/>
          </w:rPr>
          <w:t>17</w:t>
        </w:r>
        <w:r>
          <w:rPr>
            <w:noProof/>
            <w:webHidden/>
          </w:rPr>
          <w:fldChar w:fldCharType="end"/>
        </w:r>
      </w:hyperlink>
    </w:p>
    <w:p w:rsidR="004A0D6D" w:rsidRDefault="004A0D6D">
      <w:pPr>
        <w:pStyle w:val="Obsah2"/>
        <w:rPr>
          <w:rFonts w:asciiTheme="minorHAnsi" w:eastAsiaTheme="minorEastAsia" w:hAnsiTheme="minorHAnsi" w:cstheme="minorBidi"/>
          <w:noProof/>
          <w:sz w:val="22"/>
          <w:lang w:eastAsia="cs-CZ"/>
        </w:rPr>
      </w:pPr>
      <w:hyperlink w:anchor="_Toc357534870" w:history="1">
        <w:r w:rsidRPr="00815016">
          <w:rPr>
            <w:rStyle w:val="Hypertextovodkaz"/>
            <w:noProof/>
          </w:rPr>
          <w:t>4.1</w:t>
        </w:r>
        <w:r>
          <w:rPr>
            <w:rFonts w:asciiTheme="minorHAnsi" w:eastAsiaTheme="minorEastAsia" w:hAnsiTheme="minorHAnsi" w:cstheme="minorBidi"/>
            <w:noProof/>
            <w:sz w:val="22"/>
            <w:lang w:eastAsia="cs-CZ"/>
          </w:rPr>
          <w:tab/>
        </w:r>
        <w:r w:rsidRPr="00815016">
          <w:rPr>
            <w:rStyle w:val="Hypertextovodkaz"/>
            <w:noProof/>
          </w:rPr>
          <w:t>Špatný odhad časové náročnosti</w:t>
        </w:r>
        <w:r>
          <w:rPr>
            <w:noProof/>
            <w:webHidden/>
          </w:rPr>
          <w:tab/>
        </w:r>
        <w:r>
          <w:rPr>
            <w:noProof/>
            <w:webHidden/>
          </w:rPr>
          <w:fldChar w:fldCharType="begin"/>
        </w:r>
        <w:r>
          <w:rPr>
            <w:noProof/>
            <w:webHidden/>
          </w:rPr>
          <w:instrText xml:space="preserve"> PAGEREF _Toc357534870 \h </w:instrText>
        </w:r>
        <w:r>
          <w:rPr>
            <w:noProof/>
            <w:webHidden/>
          </w:rPr>
        </w:r>
        <w:r>
          <w:rPr>
            <w:noProof/>
            <w:webHidden/>
          </w:rPr>
          <w:fldChar w:fldCharType="separate"/>
        </w:r>
        <w:r w:rsidR="00CB1B33">
          <w:rPr>
            <w:noProof/>
            <w:webHidden/>
          </w:rPr>
          <w:t>17</w:t>
        </w:r>
        <w:r>
          <w:rPr>
            <w:noProof/>
            <w:webHidden/>
          </w:rPr>
          <w:fldChar w:fldCharType="end"/>
        </w:r>
      </w:hyperlink>
    </w:p>
    <w:p w:rsidR="004A0D6D" w:rsidRDefault="004A0D6D">
      <w:pPr>
        <w:pStyle w:val="Obsah2"/>
        <w:rPr>
          <w:rFonts w:asciiTheme="minorHAnsi" w:eastAsiaTheme="minorEastAsia" w:hAnsiTheme="minorHAnsi" w:cstheme="minorBidi"/>
          <w:noProof/>
          <w:sz w:val="22"/>
          <w:lang w:eastAsia="cs-CZ"/>
        </w:rPr>
      </w:pPr>
      <w:hyperlink w:anchor="_Toc357534871" w:history="1">
        <w:r w:rsidRPr="00815016">
          <w:rPr>
            <w:rStyle w:val="Hypertextovodkaz"/>
            <w:noProof/>
          </w:rPr>
          <w:t>4.2</w:t>
        </w:r>
        <w:r>
          <w:rPr>
            <w:rFonts w:asciiTheme="minorHAnsi" w:eastAsiaTheme="minorEastAsia" w:hAnsiTheme="minorHAnsi" w:cstheme="minorBidi"/>
            <w:noProof/>
            <w:sz w:val="22"/>
            <w:lang w:eastAsia="cs-CZ"/>
          </w:rPr>
          <w:tab/>
        </w:r>
        <w:r w:rsidRPr="00815016">
          <w:rPr>
            <w:rStyle w:val="Hypertextovodkaz"/>
            <w:noProof/>
          </w:rPr>
          <w:t>Rozdílné znalosti členů týmu</w:t>
        </w:r>
        <w:r>
          <w:rPr>
            <w:noProof/>
            <w:webHidden/>
          </w:rPr>
          <w:tab/>
        </w:r>
        <w:r>
          <w:rPr>
            <w:noProof/>
            <w:webHidden/>
          </w:rPr>
          <w:fldChar w:fldCharType="begin"/>
        </w:r>
        <w:r>
          <w:rPr>
            <w:noProof/>
            <w:webHidden/>
          </w:rPr>
          <w:instrText xml:space="preserve"> PAGEREF _Toc357534871 \h </w:instrText>
        </w:r>
        <w:r>
          <w:rPr>
            <w:noProof/>
            <w:webHidden/>
          </w:rPr>
        </w:r>
        <w:r>
          <w:rPr>
            <w:noProof/>
            <w:webHidden/>
          </w:rPr>
          <w:fldChar w:fldCharType="separate"/>
        </w:r>
        <w:r w:rsidR="00CB1B33">
          <w:rPr>
            <w:noProof/>
            <w:webHidden/>
          </w:rPr>
          <w:t>17</w:t>
        </w:r>
        <w:r>
          <w:rPr>
            <w:noProof/>
            <w:webHidden/>
          </w:rPr>
          <w:fldChar w:fldCharType="end"/>
        </w:r>
      </w:hyperlink>
    </w:p>
    <w:p w:rsidR="004A0D6D" w:rsidRDefault="004A0D6D">
      <w:pPr>
        <w:pStyle w:val="Obsah2"/>
        <w:rPr>
          <w:rFonts w:asciiTheme="minorHAnsi" w:eastAsiaTheme="minorEastAsia" w:hAnsiTheme="minorHAnsi" w:cstheme="minorBidi"/>
          <w:noProof/>
          <w:sz w:val="22"/>
          <w:lang w:eastAsia="cs-CZ"/>
        </w:rPr>
      </w:pPr>
      <w:hyperlink w:anchor="_Toc357534872" w:history="1">
        <w:r w:rsidRPr="00815016">
          <w:rPr>
            <w:rStyle w:val="Hypertextovodkaz"/>
            <w:noProof/>
          </w:rPr>
          <w:t>4.3</w:t>
        </w:r>
        <w:r>
          <w:rPr>
            <w:rFonts w:asciiTheme="minorHAnsi" w:eastAsiaTheme="minorEastAsia" w:hAnsiTheme="minorHAnsi" w:cstheme="minorBidi"/>
            <w:noProof/>
            <w:sz w:val="22"/>
            <w:lang w:eastAsia="cs-CZ"/>
          </w:rPr>
          <w:tab/>
        </w:r>
        <w:r w:rsidRPr="00815016">
          <w:rPr>
            <w:rStyle w:val="Hypertextovodkaz"/>
            <w:noProof/>
          </w:rPr>
          <w:t>Kompilování na ADuC843</w:t>
        </w:r>
        <w:r>
          <w:rPr>
            <w:noProof/>
            <w:webHidden/>
          </w:rPr>
          <w:tab/>
        </w:r>
        <w:r>
          <w:rPr>
            <w:noProof/>
            <w:webHidden/>
          </w:rPr>
          <w:fldChar w:fldCharType="begin"/>
        </w:r>
        <w:r>
          <w:rPr>
            <w:noProof/>
            <w:webHidden/>
          </w:rPr>
          <w:instrText xml:space="preserve"> PAGEREF _Toc357534872 \h </w:instrText>
        </w:r>
        <w:r>
          <w:rPr>
            <w:noProof/>
            <w:webHidden/>
          </w:rPr>
        </w:r>
        <w:r>
          <w:rPr>
            <w:noProof/>
            <w:webHidden/>
          </w:rPr>
          <w:fldChar w:fldCharType="separate"/>
        </w:r>
        <w:r w:rsidR="00CB1B33">
          <w:rPr>
            <w:noProof/>
            <w:webHidden/>
          </w:rPr>
          <w:t>17</w:t>
        </w:r>
        <w:r>
          <w:rPr>
            <w:noProof/>
            <w:webHidden/>
          </w:rPr>
          <w:fldChar w:fldCharType="end"/>
        </w:r>
      </w:hyperlink>
    </w:p>
    <w:p w:rsidR="004A0D6D" w:rsidRDefault="004A0D6D">
      <w:pPr>
        <w:pStyle w:val="Obsah2"/>
        <w:rPr>
          <w:rFonts w:asciiTheme="minorHAnsi" w:eastAsiaTheme="minorEastAsia" w:hAnsiTheme="minorHAnsi" w:cstheme="minorBidi"/>
          <w:noProof/>
          <w:sz w:val="22"/>
          <w:lang w:eastAsia="cs-CZ"/>
        </w:rPr>
      </w:pPr>
      <w:hyperlink w:anchor="_Toc357534873" w:history="1">
        <w:r w:rsidRPr="00815016">
          <w:rPr>
            <w:rStyle w:val="Hypertextovodkaz"/>
            <w:noProof/>
          </w:rPr>
          <w:t>4.4</w:t>
        </w:r>
        <w:r>
          <w:rPr>
            <w:rFonts w:asciiTheme="minorHAnsi" w:eastAsiaTheme="minorEastAsia" w:hAnsiTheme="minorHAnsi" w:cstheme="minorBidi"/>
            <w:noProof/>
            <w:sz w:val="22"/>
            <w:lang w:eastAsia="cs-CZ"/>
          </w:rPr>
          <w:tab/>
        </w:r>
        <w:r w:rsidRPr="00815016">
          <w:rPr>
            <w:rStyle w:val="Hypertextovodkaz"/>
            <w:noProof/>
          </w:rPr>
          <w:t>Nedostatky navržené architektury</w:t>
        </w:r>
        <w:r>
          <w:rPr>
            <w:noProof/>
            <w:webHidden/>
          </w:rPr>
          <w:tab/>
        </w:r>
        <w:r>
          <w:rPr>
            <w:noProof/>
            <w:webHidden/>
          </w:rPr>
          <w:fldChar w:fldCharType="begin"/>
        </w:r>
        <w:r>
          <w:rPr>
            <w:noProof/>
            <w:webHidden/>
          </w:rPr>
          <w:instrText xml:space="preserve"> PAGEREF _Toc357534873 \h </w:instrText>
        </w:r>
        <w:r>
          <w:rPr>
            <w:noProof/>
            <w:webHidden/>
          </w:rPr>
        </w:r>
        <w:r>
          <w:rPr>
            <w:noProof/>
            <w:webHidden/>
          </w:rPr>
          <w:fldChar w:fldCharType="separate"/>
        </w:r>
        <w:r w:rsidR="00CB1B33">
          <w:rPr>
            <w:noProof/>
            <w:webHidden/>
          </w:rPr>
          <w:t>18</w:t>
        </w:r>
        <w:r>
          <w:rPr>
            <w:noProof/>
            <w:webHidden/>
          </w:rPr>
          <w:fldChar w:fldCharType="end"/>
        </w:r>
      </w:hyperlink>
    </w:p>
    <w:p w:rsidR="004A0D6D" w:rsidRDefault="004A0D6D">
      <w:pPr>
        <w:pStyle w:val="Obsah2"/>
        <w:rPr>
          <w:rFonts w:asciiTheme="minorHAnsi" w:eastAsiaTheme="minorEastAsia" w:hAnsiTheme="minorHAnsi" w:cstheme="minorBidi"/>
          <w:noProof/>
          <w:sz w:val="22"/>
          <w:lang w:eastAsia="cs-CZ"/>
        </w:rPr>
      </w:pPr>
      <w:hyperlink w:anchor="_Toc357534874" w:history="1">
        <w:r w:rsidRPr="00815016">
          <w:rPr>
            <w:rStyle w:val="Hypertextovodkaz"/>
            <w:noProof/>
          </w:rPr>
          <w:t>4.5</w:t>
        </w:r>
        <w:r>
          <w:rPr>
            <w:rFonts w:asciiTheme="minorHAnsi" w:eastAsiaTheme="minorEastAsia" w:hAnsiTheme="minorHAnsi" w:cstheme="minorBidi"/>
            <w:noProof/>
            <w:sz w:val="22"/>
            <w:lang w:eastAsia="cs-CZ"/>
          </w:rPr>
          <w:tab/>
        </w:r>
        <w:r w:rsidRPr="00815016">
          <w:rPr>
            <w:rStyle w:val="Hypertextovodkaz"/>
            <w:noProof/>
          </w:rPr>
          <w:t>Ztráta motivace</w:t>
        </w:r>
        <w:r>
          <w:rPr>
            <w:noProof/>
            <w:webHidden/>
          </w:rPr>
          <w:tab/>
        </w:r>
        <w:r>
          <w:rPr>
            <w:noProof/>
            <w:webHidden/>
          </w:rPr>
          <w:fldChar w:fldCharType="begin"/>
        </w:r>
        <w:r>
          <w:rPr>
            <w:noProof/>
            <w:webHidden/>
          </w:rPr>
          <w:instrText xml:space="preserve"> PAGEREF _Toc357534874 \h </w:instrText>
        </w:r>
        <w:r>
          <w:rPr>
            <w:noProof/>
            <w:webHidden/>
          </w:rPr>
        </w:r>
        <w:r>
          <w:rPr>
            <w:noProof/>
            <w:webHidden/>
          </w:rPr>
          <w:fldChar w:fldCharType="separate"/>
        </w:r>
        <w:r w:rsidR="00CB1B33">
          <w:rPr>
            <w:noProof/>
            <w:webHidden/>
          </w:rPr>
          <w:t>18</w:t>
        </w:r>
        <w:r>
          <w:rPr>
            <w:noProof/>
            <w:webHidden/>
          </w:rPr>
          <w:fldChar w:fldCharType="end"/>
        </w:r>
      </w:hyperlink>
    </w:p>
    <w:p w:rsidR="004A0D6D" w:rsidRDefault="004A0D6D">
      <w:pPr>
        <w:pStyle w:val="Obsah1"/>
        <w:rPr>
          <w:rFonts w:asciiTheme="minorHAnsi" w:eastAsiaTheme="minorEastAsia" w:hAnsiTheme="minorHAnsi" w:cstheme="minorBidi"/>
          <w:b w:val="0"/>
          <w:smallCaps w:val="0"/>
          <w:noProof/>
          <w:sz w:val="22"/>
          <w:lang w:eastAsia="cs-CZ"/>
        </w:rPr>
      </w:pPr>
      <w:hyperlink w:anchor="_Toc357534875" w:history="1">
        <w:r w:rsidRPr="00815016">
          <w:rPr>
            <w:rStyle w:val="Hypertextovodkaz"/>
            <w:rFonts w:cs="Calibri"/>
            <w:noProof/>
            <w:snapToGrid w:val="0"/>
            <w:w w:val="0"/>
          </w:rPr>
          <w:t>5</w:t>
        </w:r>
        <w:r>
          <w:rPr>
            <w:rFonts w:asciiTheme="minorHAnsi" w:eastAsiaTheme="minorEastAsia" w:hAnsiTheme="minorHAnsi" w:cstheme="minorBidi"/>
            <w:b w:val="0"/>
            <w:smallCaps w:val="0"/>
            <w:noProof/>
            <w:sz w:val="22"/>
            <w:lang w:eastAsia="cs-CZ"/>
          </w:rPr>
          <w:tab/>
        </w:r>
        <w:r w:rsidRPr="00815016">
          <w:rPr>
            <w:rStyle w:val="Hypertextovodkaz"/>
            <w:noProof/>
          </w:rPr>
          <w:t>Závěr</w:t>
        </w:r>
        <w:r>
          <w:rPr>
            <w:noProof/>
            <w:webHidden/>
          </w:rPr>
          <w:tab/>
        </w:r>
        <w:r>
          <w:rPr>
            <w:noProof/>
            <w:webHidden/>
          </w:rPr>
          <w:fldChar w:fldCharType="begin"/>
        </w:r>
        <w:r>
          <w:rPr>
            <w:noProof/>
            <w:webHidden/>
          </w:rPr>
          <w:instrText xml:space="preserve"> PAGEREF _Toc357534875 \h </w:instrText>
        </w:r>
        <w:r>
          <w:rPr>
            <w:noProof/>
            <w:webHidden/>
          </w:rPr>
        </w:r>
        <w:r>
          <w:rPr>
            <w:noProof/>
            <w:webHidden/>
          </w:rPr>
          <w:fldChar w:fldCharType="separate"/>
        </w:r>
        <w:r w:rsidR="00CB1B33">
          <w:rPr>
            <w:noProof/>
            <w:webHidden/>
          </w:rPr>
          <w:t>19</w:t>
        </w:r>
        <w:r>
          <w:rPr>
            <w:noProof/>
            <w:webHidden/>
          </w:rPr>
          <w:fldChar w:fldCharType="end"/>
        </w:r>
      </w:hyperlink>
    </w:p>
    <w:p w:rsidR="004A0D6D" w:rsidRDefault="004A0D6D">
      <w:pPr>
        <w:pStyle w:val="Obsah1"/>
        <w:rPr>
          <w:rFonts w:asciiTheme="minorHAnsi" w:eastAsiaTheme="minorEastAsia" w:hAnsiTheme="minorHAnsi" w:cstheme="minorBidi"/>
          <w:b w:val="0"/>
          <w:smallCaps w:val="0"/>
          <w:noProof/>
          <w:sz w:val="22"/>
          <w:lang w:eastAsia="cs-CZ"/>
        </w:rPr>
      </w:pPr>
      <w:hyperlink w:anchor="_Toc357534876" w:history="1">
        <w:r w:rsidRPr="00815016">
          <w:rPr>
            <w:rStyle w:val="Hypertextovodkaz"/>
            <w:rFonts w:cs="Calibri"/>
            <w:noProof/>
            <w:snapToGrid w:val="0"/>
            <w:w w:val="0"/>
          </w:rPr>
          <w:t>6</w:t>
        </w:r>
        <w:r>
          <w:rPr>
            <w:rFonts w:asciiTheme="minorHAnsi" w:eastAsiaTheme="minorEastAsia" w:hAnsiTheme="minorHAnsi" w:cstheme="minorBidi"/>
            <w:b w:val="0"/>
            <w:smallCaps w:val="0"/>
            <w:noProof/>
            <w:sz w:val="22"/>
            <w:lang w:eastAsia="cs-CZ"/>
          </w:rPr>
          <w:tab/>
        </w:r>
        <w:r w:rsidRPr="00815016">
          <w:rPr>
            <w:rStyle w:val="Hypertextovodkaz"/>
            <w:noProof/>
          </w:rPr>
          <w:t>Zdroje</w:t>
        </w:r>
        <w:r>
          <w:rPr>
            <w:noProof/>
            <w:webHidden/>
          </w:rPr>
          <w:tab/>
        </w:r>
        <w:r>
          <w:rPr>
            <w:noProof/>
            <w:webHidden/>
          </w:rPr>
          <w:fldChar w:fldCharType="begin"/>
        </w:r>
        <w:r>
          <w:rPr>
            <w:noProof/>
            <w:webHidden/>
          </w:rPr>
          <w:instrText xml:space="preserve"> PAGEREF _Toc357534876 \h </w:instrText>
        </w:r>
        <w:r>
          <w:rPr>
            <w:noProof/>
            <w:webHidden/>
          </w:rPr>
        </w:r>
        <w:r>
          <w:rPr>
            <w:noProof/>
            <w:webHidden/>
          </w:rPr>
          <w:fldChar w:fldCharType="separate"/>
        </w:r>
        <w:r w:rsidR="00CB1B33">
          <w:rPr>
            <w:noProof/>
            <w:webHidden/>
          </w:rPr>
          <w:t>21</w:t>
        </w:r>
        <w:r>
          <w:rPr>
            <w:noProof/>
            <w:webHidden/>
          </w:rPr>
          <w:fldChar w:fldCharType="end"/>
        </w:r>
      </w:hyperlink>
    </w:p>
    <w:p w:rsidR="00F05F46" w:rsidRDefault="00D21D7E" w:rsidP="00E66649">
      <w:pPr>
        <w:pStyle w:val="Obsah2"/>
        <w:ind w:left="0" w:firstLine="0"/>
        <w:sectPr w:rsidR="00F05F46" w:rsidSect="006D58BE">
          <w:footerReference w:type="default" r:id="rId9"/>
          <w:footerReference w:type="first" r:id="rId10"/>
          <w:type w:val="continuous"/>
          <w:pgSz w:w="11907" w:h="16839" w:code="9"/>
          <w:pgMar w:top="1418" w:right="1134" w:bottom="1418" w:left="1814" w:header="709" w:footer="709" w:gutter="0"/>
          <w:cols w:space="708"/>
          <w:docGrid w:linePitch="360"/>
        </w:sectPr>
      </w:pPr>
      <w:r>
        <w:fldChar w:fldCharType="end"/>
      </w:r>
    </w:p>
    <w:p w:rsidR="006F40FE" w:rsidRPr="001A3FE1" w:rsidRDefault="006F40FE" w:rsidP="001A3FE1">
      <w:pPr>
        <w:spacing w:before="0" w:after="0" w:line="240" w:lineRule="auto"/>
        <w:ind w:firstLine="0"/>
        <w:jc w:val="left"/>
        <w:rPr>
          <w:rFonts w:ascii="Calibri" w:eastAsia="Times New Roman" w:hAnsi="Calibri"/>
          <w:b/>
          <w:bCs/>
          <w:sz w:val="44"/>
          <w:szCs w:val="28"/>
        </w:rPr>
      </w:pPr>
      <w:r>
        <w:lastRenderedPageBreak/>
        <w:br w:type="page"/>
      </w:r>
    </w:p>
    <w:p w:rsidR="00FA7B8A" w:rsidRDefault="001B731A" w:rsidP="001B731A">
      <w:pPr>
        <w:pStyle w:val="Nadpis1"/>
      </w:pPr>
      <w:bookmarkStart w:id="16" w:name="_Toc357534847"/>
      <w:r>
        <w:lastRenderedPageBreak/>
        <w:t>Zadání projektu</w:t>
      </w:r>
      <w:bookmarkEnd w:id="16"/>
    </w:p>
    <w:p w:rsidR="00C51A9C" w:rsidRDefault="00C51A9C" w:rsidP="00C51A9C">
      <w:pPr>
        <w:pStyle w:val="Nadpis2"/>
      </w:pPr>
      <w:bookmarkStart w:id="17" w:name="_Toc357534848"/>
      <w:r>
        <w:t>Zadání od zadavatele</w:t>
      </w:r>
      <w:bookmarkEnd w:id="17"/>
    </w:p>
    <w:p w:rsidR="00C51A9C" w:rsidRDefault="00C51A9C" w:rsidP="00C51A9C">
      <w:r w:rsidRPr="00C51A9C">
        <w:t>Analyzujte potřebu měřicích a testovacích přístrojů při obvyklé laboratorní výuce na katedře měření a domácí přípravě studentů v předmětech A3B38MMP, A4B38NVS, A3M38VBM a A3M38AVS. Zjistěte, které funkce používaných měřicích přístrojů by bylo možno nahradit ve velmi zjednodušené formě mikrořadičem řady STM32Fxxx a mikrořadičem ADuC843. Cílem projektu je vytvořit řešení, kdy pro některé laboratorní funkce bude možno místo st</w:t>
      </w:r>
      <w:r>
        <w:t>andardních měřicích přístrojů (</w:t>
      </w:r>
      <w:r w:rsidRPr="00C51A9C">
        <w:t xml:space="preserve">impulsní generátor, čítač, voltmetr, </w:t>
      </w:r>
      <w:r w:rsidR="00FE7E34" w:rsidRPr="00C51A9C">
        <w:t>osciloskop</w:t>
      </w:r>
      <w:r w:rsidRPr="00C51A9C">
        <w:t>, logický analyzátor) možno využít velmi jednoduchou desku s mikrořadičem napojeným na PC.</w:t>
      </w:r>
      <w:r w:rsidR="00FE7E34">
        <w:t xml:space="preserve"> </w:t>
      </w:r>
      <w:r w:rsidRPr="00C51A9C">
        <w:t xml:space="preserve">To by v jednoduchých případech, především při domácí práci studentů v předmětech zaměřených na praktickou </w:t>
      </w:r>
      <w:r w:rsidR="00FE7E34" w:rsidRPr="00C51A9C">
        <w:t>realizaci</w:t>
      </w:r>
      <w:r w:rsidRPr="00C51A9C">
        <w:t xml:space="preserve">, mělo vyřešit potřebu měřicích přístrojů. Definujte jednotlivé přístrojové funkce a jejich </w:t>
      </w:r>
      <w:r w:rsidR="00FE7E34" w:rsidRPr="00C51A9C">
        <w:t>požadované</w:t>
      </w:r>
      <w:r w:rsidRPr="00C51A9C">
        <w:t xml:space="preserve"> parametry s ohledem na jejich realizovatelnost mikrořadičem. Realizujte dané přístroje ve verzi s řadiči s jádrem ARM Cortex ve formě STM32F0xx, STM32F1xxxa STm32F3xxx a dále s řadiči </w:t>
      </w:r>
      <w:r w:rsidR="00FE7E34" w:rsidRPr="00C51A9C">
        <w:t>jádrem</w:t>
      </w:r>
      <w:r w:rsidR="00FE7E34">
        <w:t xml:space="preserve"> 80</w:t>
      </w:r>
      <w:r w:rsidRPr="00C51A9C">
        <w:t xml:space="preserve">51 ve formě ADuC843. Orientujte se na dostupné desky, např. STM32F4 </w:t>
      </w:r>
      <w:proofErr w:type="spellStart"/>
      <w:r w:rsidRPr="00C51A9C">
        <w:t>Discovery</w:t>
      </w:r>
      <w:proofErr w:type="spellEnd"/>
      <w:r w:rsidRPr="00C51A9C">
        <w:t xml:space="preserve"> kit, STM32F3Discovery kit, které budou napojeny na PC s využitím vnitřního rozhraní USB, a desek STM32F0 </w:t>
      </w:r>
      <w:proofErr w:type="spellStart"/>
      <w:r w:rsidRPr="00C51A9C">
        <w:t>Discovery</w:t>
      </w:r>
      <w:proofErr w:type="spellEnd"/>
      <w:r w:rsidRPr="00C51A9C">
        <w:t xml:space="preserve"> kit a STMVL </w:t>
      </w:r>
      <w:proofErr w:type="spellStart"/>
      <w:r w:rsidRPr="00C51A9C">
        <w:t>Discovery</w:t>
      </w:r>
      <w:proofErr w:type="spellEnd"/>
      <w:r w:rsidRPr="00C51A9C">
        <w:t>, které budou napojeny s využitím UART a externího převodu na rozhraní RS232. Přístroje se budou v jednodušší formě ovládat a nastavovat znakově pomocí terminálového programu běžícího na PC, na něj budou připojeny prostřednictvím rozhraní RS232 nebo rozhraní USB, případně též pomocí externího převodníku USB/RS232. Ve složitější formě vyžadující zo</w:t>
      </w:r>
      <w:r w:rsidR="00FE7E34">
        <w:t>brazení zaznamenaného průběhu (</w:t>
      </w:r>
      <w:r w:rsidRPr="00C51A9C">
        <w:t xml:space="preserve">funkce osciloskop nebo logický analyzátor) vytvořte potřebnou aplikaci pro PC. </w:t>
      </w:r>
      <w:r w:rsidR="00FE7E34" w:rsidRPr="00C51A9C">
        <w:t>Navrhněte</w:t>
      </w:r>
      <w:r w:rsidRPr="00C51A9C">
        <w:t xml:space="preserve"> a </w:t>
      </w:r>
      <w:r w:rsidR="00FE7E34" w:rsidRPr="00C51A9C">
        <w:t>realizujte</w:t>
      </w:r>
      <w:r w:rsidRPr="00C51A9C">
        <w:t xml:space="preserve"> doplňkové obvody, které zajistí </w:t>
      </w:r>
      <w:r w:rsidR="00FE7E34" w:rsidRPr="00C51A9C">
        <w:t>ochranu</w:t>
      </w:r>
      <w:r w:rsidRPr="00C51A9C">
        <w:t xml:space="preserve"> vstupů a výstupů mikrořadiče při jejich nesprávném připojení na nehodná napětí. Výsledky řešení v jednotlivých etapách ověřte ve spolupráci se studenty v návaznosti na souběžně </w:t>
      </w:r>
      <w:r w:rsidR="00FE7E34" w:rsidRPr="00C51A9C">
        <w:t>běžící</w:t>
      </w:r>
      <w:r w:rsidRPr="00C51A9C">
        <w:t xml:space="preserve"> výuku předmětu A3B38MMP. Vytvořte příslušnou WWW stránku, kde bude možno najít vytvořené programy i popisy jejich využití na daných deskách. Zvažte využití stránek wiki </w:t>
      </w:r>
      <w:r w:rsidRPr="00C51A9C">
        <w:lastRenderedPageBreak/>
        <w:t>http://neuron.feld.cvut.cz/publicwiki/Hlavn%C3%AD_strana pro ukládání mezivýsledků práce jednotlivých členů týmu i zadavatele projektu pro jejich vzájemnou informovanost o postupu prací.</w:t>
      </w:r>
    </w:p>
    <w:p w:rsidR="001B731A" w:rsidRDefault="001B731A" w:rsidP="001B731A">
      <w:pPr>
        <w:pStyle w:val="Nadpis2"/>
      </w:pPr>
      <w:bookmarkStart w:id="18" w:name="_Toc357534849"/>
      <w:r>
        <w:t>Cíl projektu</w:t>
      </w:r>
      <w:bookmarkEnd w:id="18"/>
    </w:p>
    <w:p w:rsidR="001F0DF1" w:rsidRDefault="001F0DF1" w:rsidP="001F0DF1">
      <w:r>
        <w:t>Cílem tohoto projektu je připravit zařízení schopná svými vlastnostmi nahradit běžně používané laboratorní přístroje na cvičeních organizovaných katedrou měření. Součástí projektu je analýza vhodných funkcí, prozkoumání možností řešení v rámci omezení daných zadáním, následná implementace.</w:t>
      </w:r>
    </w:p>
    <w:p w:rsidR="001B731A" w:rsidRDefault="001B731A" w:rsidP="001B731A">
      <w:pPr>
        <w:pStyle w:val="Nadpis2"/>
      </w:pPr>
      <w:bookmarkStart w:id="19" w:name="_Toc357534850"/>
      <w:r>
        <w:t>Mise</w:t>
      </w:r>
      <w:bookmarkEnd w:id="19"/>
    </w:p>
    <w:p w:rsidR="001B731A" w:rsidRPr="004E2056" w:rsidRDefault="001F0DF1" w:rsidP="004E2056">
      <w:r>
        <w:t xml:space="preserve">Výsledek tohoto projektu poskytne základ platformy, na které bude možné vytvářet cenově dobře dostupné přístroje, které se svými vlastnosti budou podobat drahým laboratorním přístrojům. Studenti budou s jistými omezeními využívat při řešení semestrálních prací v domácích podmínkách osciloskop, logický analyzátor, generátor nebo jednoduchý voltmetr. Koncept poskytne dostatečné možnosti pro budoucí rozvoj a umožní navázat dalším </w:t>
      </w:r>
      <w:r w:rsidR="004E2056">
        <w:t>projektům podobného charakteru.</w:t>
      </w:r>
    </w:p>
    <w:p w:rsidR="001B731A" w:rsidRDefault="001B731A" w:rsidP="001B731A">
      <w:pPr>
        <w:pStyle w:val="Nadpis2"/>
      </w:pPr>
      <w:bookmarkStart w:id="20" w:name="_Toc357534851"/>
      <w:r>
        <w:t>Vize</w:t>
      </w:r>
      <w:bookmarkEnd w:id="20"/>
    </w:p>
    <w:p w:rsidR="00E968E7" w:rsidRDefault="001F0DF1" w:rsidP="00E968E7">
      <w:r>
        <w:t xml:space="preserve">Navázání jiného budoucího týmu na stávající projektovou dokumentaci. Po vyjasnění zájmů katedry možné využití třetími stranami. Ideálně prosazení jako konkurenceschopný </w:t>
      </w:r>
      <w:proofErr w:type="spellStart"/>
      <w:r>
        <w:t>opensource</w:t>
      </w:r>
      <w:proofErr w:type="spellEnd"/>
      <w:r>
        <w:t xml:space="preserve"> projekt. Propagace katedry měření.</w:t>
      </w:r>
    </w:p>
    <w:p w:rsidR="006F40FE" w:rsidRDefault="006F40FE" w:rsidP="001A3FE1">
      <w:pPr>
        <w:pStyle w:val="Nadpis1"/>
        <w:numPr>
          <w:ilvl w:val="0"/>
          <w:numId w:val="0"/>
        </w:numPr>
        <w:ind w:left="432"/>
      </w:pPr>
      <w:r>
        <w:br w:type="page"/>
      </w:r>
    </w:p>
    <w:p w:rsidR="001B731A" w:rsidRDefault="001B731A" w:rsidP="001B731A">
      <w:pPr>
        <w:pStyle w:val="Nadpis1"/>
      </w:pPr>
      <w:bookmarkStart w:id="21" w:name="_Toc357534852"/>
      <w:r>
        <w:lastRenderedPageBreak/>
        <w:t>Specifikace řešeného problému</w:t>
      </w:r>
      <w:bookmarkEnd w:id="21"/>
    </w:p>
    <w:p w:rsidR="000D07F5" w:rsidRPr="000D07F5" w:rsidRDefault="000D07F5" w:rsidP="000D07F5">
      <w:pPr>
        <w:pStyle w:val="Nadpis2"/>
      </w:pPr>
      <w:bookmarkStart w:id="22" w:name="_Toc357534853"/>
      <w:r w:rsidRPr="000D07F5">
        <w:t>Výchozí stav projektu</w:t>
      </w:r>
      <w:bookmarkEnd w:id="22"/>
    </w:p>
    <w:p w:rsidR="000D07F5" w:rsidRPr="000D07F5" w:rsidRDefault="000D07F5" w:rsidP="000D07F5">
      <w:r w:rsidRPr="000D07F5">
        <w:t>Projekt našeho týmu vzniká tzv. „na zelené louce“. Nenavazuje na předchozí projekt</w:t>
      </w:r>
      <w:r w:rsidR="00864927">
        <w:t>,</w:t>
      </w:r>
      <w:r w:rsidRPr="000D07F5">
        <w:t xml:space="preserve"> ani se nemůže opírat o předem zpracovanou analýzu. K dispozici máme sadu vývojových </w:t>
      </w:r>
      <w:proofErr w:type="spellStart"/>
      <w:r w:rsidRPr="000D07F5">
        <w:t>kitů</w:t>
      </w:r>
      <w:proofErr w:type="spellEnd"/>
      <w:r w:rsidRPr="000D07F5">
        <w:t xml:space="preserve"> zapůjčených zadavatelem projektu a možnost využít vývojový software licencovaný v rámci MSDNAA. </w:t>
      </w:r>
    </w:p>
    <w:p w:rsidR="000D07F5" w:rsidRPr="000D07F5" w:rsidRDefault="004F31CF" w:rsidP="00900C5C">
      <w:r>
        <w:t>Při řešení m</w:t>
      </w:r>
      <w:r w:rsidR="000D07F5" w:rsidRPr="000D07F5">
        <w:t xml:space="preserve">ůžeme využít know-how, které přináší znalosti jednotlivých členů týmu. Jejich potenciál a rozsah však není zprvu zcela jasný. Stejně tak nelze přesně odhadnout časové možnosti jednotlivých členů a sílu jejich motivace </w:t>
      </w:r>
      <w:r w:rsidR="000D07F5">
        <w:t>se na projektu aktivně podílet.</w:t>
      </w:r>
    </w:p>
    <w:p w:rsidR="000D07F5" w:rsidRPr="000D07F5" w:rsidRDefault="000D07F5" w:rsidP="000D07F5">
      <w:pPr>
        <w:pStyle w:val="Nadpis2"/>
      </w:pPr>
      <w:bookmarkStart w:id="23" w:name="_Toc357534854"/>
      <w:r w:rsidRPr="000D07F5">
        <w:t>B</w:t>
      </w:r>
      <w:r w:rsidRPr="004F31CF">
        <w:rPr>
          <w:sz w:val="36"/>
        </w:rPr>
        <w:t>udoucí</w:t>
      </w:r>
      <w:r w:rsidRPr="000D07F5">
        <w:t xml:space="preserve"> stav projektu</w:t>
      </w:r>
      <w:bookmarkEnd w:id="23"/>
    </w:p>
    <w:p w:rsidR="000D07F5" w:rsidRPr="000D07F5" w:rsidRDefault="000D07F5" w:rsidP="000D07F5">
      <w:r w:rsidRPr="000D07F5">
        <w:t>Poznáme znalosti a schopnosti jednotlivých členů týmu. Následně jim budou přiřazeny vhodné prostředky pro práci a provedeme rozložení projektu na dílčí procesy. Řízením a vzájemnou komunikací pak dosáhneme stanoveného cíle. Výsledný produkt projektu - multiplatformní firmware - bude dokončen na základě paralelně probíhajících procesů,</w:t>
      </w:r>
      <w:r w:rsidR="00864927">
        <w:t xml:space="preserve"> za které zodpovídají jednotliví</w:t>
      </w:r>
      <w:r w:rsidRPr="000D07F5">
        <w:t xml:space="preserve"> členové týmu.</w:t>
      </w:r>
    </w:p>
    <w:p w:rsidR="00BD1F61" w:rsidRDefault="00BD1F61" w:rsidP="00BD1F61">
      <w:pPr>
        <w:pStyle w:val="Nadpis2"/>
      </w:pPr>
      <w:bookmarkStart w:id="24" w:name="_Toc357534855"/>
      <w:r>
        <w:t>Funkční a nefunkční požadavky</w:t>
      </w:r>
      <w:bookmarkEnd w:id="24"/>
    </w:p>
    <w:p w:rsidR="00BD1F61" w:rsidRDefault="00BD1F61" w:rsidP="00BD1F61">
      <w:r>
        <w:t xml:space="preserve">Zadavatel našeho projektu je odborníkem a dobře se orientuje v dané problematice. Z tohoto důvodu má vcelku ucelenou představu o tom, co by výsledné zařízení mělo dělat a jakými prostředky by se mělo jeho požadavků dosáhnout. </w:t>
      </w:r>
    </w:p>
    <w:p w:rsidR="00BD1F61" w:rsidRDefault="00BD1F61" w:rsidP="00900C5C">
      <w:r>
        <w:t xml:space="preserve">V rámci projektu může být komunikace se zadavatelem na odborné úrovni přínosem, zmenšuje se tím oblast případných </w:t>
      </w:r>
      <w:r w:rsidR="00864927">
        <w:t>nedorozumění</w:t>
      </w:r>
      <w:r>
        <w:t xml:space="preserve">. Na projektového manažera však klade vyšší nároky, protože kromě řízení projektů musí být také odborníkem (což není </w:t>
      </w:r>
      <w:r w:rsidR="004F31CF">
        <w:t xml:space="preserve">v praxi </w:t>
      </w:r>
      <w:r>
        <w:t xml:space="preserve">pravidlem) nebo musí mít kvalitní odborníky k </w:t>
      </w:r>
      <w:r>
        <w:lastRenderedPageBreak/>
        <w:t>dispozici přímo při vyjednávání se zadavatelem. Zde je shrnut seznam požadavků vyjednaných se zadavatelem, jež jsou kladeny na funkčnost a provoz výsledného zařízení.</w:t>
      </w:r>
    </w:p>
    <w:p w:rsidR="00BD1F61" w:rsidRDefault="00BD1F61" w:rsidP="00BD1F61">
      <w:pPr>
        <w:pStyle w:val="Nadpis3"/>
      </w:pPr>
      <w:bookmarkStart w:id="25" w:name="_Toc357534856"/>
      <w:r>
        <w:t>Funkční požadavky</w:t>
      </w:r>
      <w:bookmarkEnd w:id="25"/>
    </w:p>
    <w:p w:rsidR="00BD1F61" w:rsidRDefault="00BD1F61" w:rsidP="00BD1F61">
      <w:pPr>
        <w:numPr>
          <w:ilvl w:val="0"/>
          <w:numId w:val="34"/>
        </w:numPr>
      </w:pPr>
      <w:r>
        <w:t xml:space="preserve">Osciloskop se vzorkovací frekvencí v rozsahu desítek až tisíců </w:t>
      </w:r>
      <w:proofErr w:type="spellStart"/>
      <w:r>
        <w:t>ksps</w:t>
      </w:r>
      <w:proofErr w:type="spellEnd"/>
    </w:p>
    <w:p w:rsidR="00BD1F61" w:rsidRDefault="00BD1F61" w:rsidP="00BD1F61">
      <w:pPr>
        <w:numPr>
          <w:ilvl w:val="0"/>
          <w:numId w:val="34"/>
        </w:numPr>
      </w:pPr>
      <w:r>
        <w:t>8 kanálový logický analyzátor, je-li to možné</w:t>
      </w:r>
    </w:p>
    <w:p w:rsidR="00BD1F61" w:rsidRDefault="00BD1F61" w:rsidP="00BD1F61">
      <w:pPr>
        <w:numPr>
          <w:ilvl w:val="0"/>
          <w:numId w:val="34"/>
        </w:numPr>
      </w:pPr>
      <w:r>
        <w:t>Voltmetr, je-li to možné</w:t>
      </w:r>
    </w:p>
    <w:p w:rsidR="00BD1F61" w:rsidRDefault="00BD1F61" w:rsidP="00BD1F61">
      <w:pPr>
        <w:numPr>
          <w:ilvl w:val="0"/>
          <w:numId w:val="34"/>
        </w:numPr>
      </w:pPr>
      <w:r>
        <w:t>Generátor signálu, je-li to možné</w:t>
      </w:r>
    </w:p>
    <w:p w:rsidR="00BD1F61" w:rsidRDefault="00BD1F61" w:rsidP="002666D0">
      <w:pPr>
        <w:numPr>
          <w:ilvl w:val="0"/>
          <w:numId w:val="34"/>
        </w:numPr>
      </w:pPr>
      <w:r>
        <w:t xml:space="preserve">PC GUI aplikace ve stylu </w:t>
      </w:r>
      <w:proofErr w:type="spellStart"/>
      <w:r>
        <w:t>Digilent</w:t>
      </w:r>
      <w:proofErr w:type="spellEnd"/>
      <w:r w:rsidR="00CB1B33">
        <w:rPr>
          <w:noProof/>
        </w:rPr>
        <w:t xml:space="preserve"> </w:t>
      </w:r>
      <w:sdt>
        <w:sdtPr>
          <w:rPr>
            <w:noProof/>
          </w:rPr>
          <w:id w:val="138488929"/>
          <w:citation/>
        </w:sdtPr>
        <w:sdtContent>
          <w:r w:rsidR="00CB1B33">
            <w:rPr>
              <w:noProof/>
            </w:rPr>
            <w:fldChar w:fldCharType="begin"/>
          </w:r>
          <w:r w:rsidR="00CB1B33">
            <w:rPr>
              <w:noProof/>
            </w:rPr>
            <w:instrText xml:space="preserve"> CITATION Dig13 \l 1029 </w:instrText>
          </w:r>
          <w:r w:rsidR="00CB1B33">
            <w:rPr>
              <w:noProof/>
            </w:rPr>
            <w:fldChar w:fldCharType="separate"/>
          </w:r>
          <w:r w:rsidR="00CB1B33">
            <w:rPr>
              <w:noProof/>
            </w:rPr>
            <w:t>[1]</w:t>
          </w:r>
          <w:r w:rsidR="00CB1B33">
            <w:rPr>
              <w:noProof/>
            </w:rPr>
            <w:fldChar w:fldCharType="end"/>
          </w:r>
        </w:sdtContent>
      </w:sdt>
    </w:p>
    <w:p w:rsidR="00BD1F61" w:rsidRDefault="00BD1F61" w:rsidP="00BD1F61">
      <w:pPr>
        <w:pStyle w:val="Nadpis3"/>
      </w:pPr>
      <w:bookmarkStart w:id="26" w:name="_Toc357534857"/>
      <w:r>
        <w:t>Nefunkční požadavky</w:t>
      </w:r>
      <w:bookmarkEnd w:id="26"/>
    </w:p>
    <w:p w:rsidR="00BD1F61" w:rsidRDefault="00BD1F61" w:rsidP="00BD1F61">
      <w:pPr>
        <w:numPr>
          <w:ilvl w:val="0"/>
          <w:numId w:val="36"/>
        </w:numPr>
      </w:pPr>
      <w:r>
        <w:t>Implementace firmware na procesorech STM32Fxxx</w:t>
      </w:r>
    </w:p>
    <w:p w:rsidR="00BD1F61" w:rsidRDefault="00BD1F61" w:rsidP="00BD1F61">
      <w:pPr>
        <w:numPr>
          <w:ilvl w:val="0"/>
          <w:numId w:val="36"/>
        </w:numPr>
      </w:pPr>
      <w:r>
        <w:t>Implementace firmware na procesorech 8051 a ADuC843</w:t>
      </w:r>
    </w:p>
    <w:p w:rsidR="00BD1F61" w:rsidRDefault="00BD1F61" w:rsidP="00BD1F61">
      <w:pPr>
        <w:numPr>
          <w:ilvl w:val="0"/>
          <w:numId w:val="36"/>
        </w:numPr>
      </w:pPr>
      <w:r>
        <w:t xml:space="preserve">Komunikace s PC prostřednictvím RS232 a </w:t>
      </w:r>
      <w:r w:rsidR="00864927">
        <w:t>USB VCP</w:t>
      </w:r>
    </w:p>
    <w:p w:rsidR="00BD1F61" w:rsidRDefault="00BD1F61" w:rsidP="00BD1F61">
      <w:pPr>
        <w:numPr>
          <w:ilvl w:val="0"/>
          <w:numId w:val="36"/>
        </w:numPr>
      </w:pPr>
      <w:proofErr w:type="spellStart"/>
      <w:r>
        <w:t>Studentuvzdornost</w:t>
      </w:r>
      <w:proofErr w:type="spellEnd"/>
    </w:p>
    <w:p w:rsidR="004F1211" w:rsidRPr="00BD1F61" w:rsidRDefault="004F31CF" w:rsidP="00BD1F61">
      <w:pPr>
        <w:numPr>
          <w:ilvl w:val="0"/>
          <w:numId w:val="36"/>
        </w:numPr>
      </w:pPr>
      <w:r>
        <w:t>Kompatibilní s o</w:t>
      </w:r>
      <w:r w:rsidR="004F1211">
        <w:t>vládání</w:t>
      </w:r>
      <w:r>
        <w:t>m</w:t>
      </w:r>
      <w:r w:rsidR="004F1211">
        <w:t xml:space="preserve"> z terminálu</w:t>
      </w:r>
    </w:p>
    <w:p w:rsidR="00AB32FF" w:rsidRDefault="00AB32FF" w:rsidP="00AB32FF">
      <w:pPr>
        <w:pStyle w:val="Nadpis2"/>
      </w:pPr>
      <w:bookmarkStart w:id="27" w:name="_Toc357534858"/>
      <w:r>
        <w:t>SMART</w:t>
      </w:r>
      <w:bookmarkEnd w:id="27"/>
    </w:p>
    <w:p w:rsidR="004F31CF" w:rsidRDefault="004B5FE9" w:rsidP="004B5FE9">
      <w:r w:rsidRPr="00A456CB">
        <w:t xml:space="preserve">Na samém počátku projektu jsme si položili základní otázky, které se dotýkají samé podstaty naší činnosti. Pro kvalitativní zhodnocení požadavků zadavatele jsme použili standardizovanou metodu SMART. </w:t>
      </w:r>
    </w:p>
    <w:p w:rsidR="004B5FE9" w:rsidRPr="00E27FAB" w:rsidRDefault="004B5FE9" w:rsidP="00900C5C">
      <w:r w:rsidRPr="00A456CB">
        <w:t xml:space="preserve">Díky </w:t>
      </w:r>
      <w:r w:rsidR="004F31CF">
        <w:t>SMART</w:t>
      </w:r>
      <w:r w:rsidRPr="00A456CB">
        <w:t xml:space="preserve"> jsme si ujasnili, co chceme v rámci projektu dělat, do kdy musí být činnost hotova, jakým způsobem budeme sledovat úspěšnost naší činnosti a především zda je vůbec možné požadovaného výsledku dosáhnout.</w:t>
      </w:r>
    </w:p>
    <w:p w:rsidR="00E27FAB" w:rsidRDefault="00E27FAB" w:rsidP="00E27FAB">
      <w:r>
        <w:t xml:space="preserve">Specifický: Vytvoření univerzálního měřícího </w:t>
      </w:r>
      <w:r w:rsidR="00D572D9">
        <w:t>zařízení využitelného při výuce</w:t>
      </w:r>
    </w:p>
    <w:p w:rsidR="00E27FAB" w:rsidRDefault="00E27FAB" w:rsidP="00E27FAB">
      <w:r>
        <w:lastRenderedPageBreak/>
        <w:t>Měřitelný:</w:t>
      </w:r>
      <w:r w:rsidR="00D572D9">
        <w:t xml:space="preserve"> Splnění specifikací plynoucích ze zadání</w:t>
      </w:r>
    </w:p>
    <w:p w:rsidR="00E27FAB" w:rsidRDefault="00E27FAB" w:rsidP="00E27FAB">
      <w:r>
        <w:t>A</w:t>
      </w:r>
      <w:r w:rsidR="00D572D9">
        <w:t>dekvátní</w:t>
      </w:r>
      <w:r>
        <w:t>:</w:t>
      </w:r>
      <w:r w:rsidR="00D572D9">
        <w:t xml:space="preserve"> </w:t>
      </w:r>
      <w:r w:rsidR="00BD1F61">
        <w:t>Nahrazení laboratorních přístrojů</w:t>
      </w:r>
      <w:r w:rsidR="00D572D9">
        <w:t xml:space="preserve"> </w:t>
      </w:r>
      <w:r w:rsidR="00BD1F61">
        <w:t>v domácích podmínkách</w:t>
      </w:r>
    </w:p>
    <w:p w:rsidR="00E27FAB" w:rsidRDefault="00E27FAB" w:rsidP="00E27FAB">
      <w:r>
        <w:t>Realizovatelný:</w:t>
      </w:r>
      <w:r w:rsidR="00D572D9">
        <w:t xml:space="preserve"> </w:t>
      </w:r>
      <w:r w:rsidR="00884677">
        <w:t>Úroveň znalostí týmu umožňuje dokončení zařízení</w:t>
      </w:r>
    </w:p>
    <w:p w:rsidR="00E27FAB" w:rsidRDefault="00E27FAB" w:rsidP="00E27FAB">
      <w:r>
        <w:t>Terminovaný:</w:t>
      </w:r>
      <w:r w:rsidR="00D572D9">
        <w:t xml:space="preserve"> </w:t>
      </w:r>
      <w:proofErr w:type="gramStart"/>
      <w:r w:rsidR="00D572D9">
        <w:t>4.6.2013</w:t>
      </w:r>
      <w:proofErr w:type="gramEnd"/>
      <w:r w:rsidR="00D572D9">
        <w:t xml:space="preserve"> funkční projekt dle zadání</w:t>
      </w:r>
    </w:p>
    <w:p w:rsidR="006F40FE" w:rsidRPr="001A3FE1" w:rsidRDefault="006F40FE" w:rsidP="001A3FE1">
      <w:pPr>
        <w:pStyle w:val="Nadpis1"/>
        <w:numPr>
          <w:ilvl w:val="0"/>
          <w:numId w:val="0"/>
        </w:numPr>
        <w:ind w:left="432"/>
      </w:pPr>
      <w:r>
        <w:br w:type="page"/>
      </w:r>
    </w:p>
    <w:p w:rsidR="001B731A" w:rsidRDefault="001B731A" w:rsidP="001B731A">
      <w:pPr>
        <w:pStyle w:val="Nadpis1"/>
      </w:pPr>
      <w:bookmarkStart w:id="28" w:name="_Toc357534859"/>
      <w:r>
        <w:lastRenderedPageBreak/>
        <w:t>Postup řešení</w:t>
      </w:r>
      <w:bookmarkEnd w:id="28"/>
    </w:p>
    <w:p w:rsidR="00D54790" w:rsidRDefault="00D54790" w:rsidP="00D54790">
      <w:pPr>
        <w:pStyle w:val="Nadpis2"/>
      </w:pPr>
      <w:bookmarkStart w:id="29" w:name="_Toc357534860"/>
      <w:r>
        <w:t>Zajištění projektu</w:t>
      </w:r>
      <w:bookmarkEnd w:id="29"/>
    </w:p>
    <w:p w:rsidR="00D54790" w:rsidRDefault="00D54790" w:rsidP="00D54790">
      <w:pPr>
        <w:pStyle w:val="Nadpis3"/>
      </w:pPr>
      <w:bookmarkStart w:id="30" w:name="_Toc357534861"/>
      <w:r>
        <w:t>Vývojový tým</w:t>
      </w:r>
      <w:bookmarkEnd w:id="30"/>
    </w:p>
    <w:p w:rsidR="00835EE9" w:rsidRDefault="00835EE9" w:rsidP="00835EE9">
      <w:r>
        <w:t>Pracovní tým je formován ze stávajícího kolektivu studentů oboru Kybernetika a robotika - Senzory a přístrojová technika. Tím je dáno poměrně jednostranné zaměření a teoreticky velmi podobná úroveň znalostí a schopností.</w:t>
      </w:r>
    </w:p>
    <w:p w:rsidR="00835EE9" w:rsidRDefault="00835EE9" w:rsidP="004A0D6D">
      <w:r>
        <w:t>Minimální rozmanitost členů týmu má přímý dopad na jeho strukturu. Projektový manažer je zde současně HW i SW specialistou. Má největší spektrum zkušeností, ale (teoreticky) se nezajímá o detaily jednotlivých architektur a pouze deleguje úkoly mezi jednotlivé vývojáře a programátory.</w:t>
      </w:r>
    </w:p>
    <w:p w:rsidR="00835EE9" w:rsidRPr="00835EE9" w:rsidRDefault="00835EE9" w:rsidP="00900C5C">
      <w:r>
        <w:t>Vedoucí vývojář udává pod</w:t>
      </w:r>
      <w:r w:rsidR="00475956">
        <w:t xml:space="preserve"> </w:t>
      </w:r>
      <w:r>
        <w:t>vedením projektového manažera směr, kterým se budou orientovat ostatní aktivně programující členové týmu. Měl by respektovat jejich problémy a poskytnout jim adekvátní prostředky k jejich řešení.</w:t>
      </w:r>
    </w:p>
    <w:p w:rsidR="00641960" w:rsidRDefault="004E08EA" w:rsidP="00641960">
      <w:pPr>
        <w:tabs>
          <w:tab w:val="left" w:pos="1276"/>
          <w:tab w:val="left" w:pos="3544"/>
        </w:tabs>
      </w:pPr>
      <w:r>
        <w:t>Jiří Hladík</w:t>
      </w:r>
      <w:r w:rsidR="00641960">
        <w:t xml:space="preserve"> –</w:t>
      </w:r>
      <w:r w:rsidR="00F74477">
        <w:t xml:space="preserve"> Projektový manažer</w:t>
      </w:r>
    </w:p>
    <w:p w:rsidR="004E08EA" w:rsidRDefault="004E08EA" w:rsidP="00641960">
      <w:pPr>
        <w:numPr>
          <w:ilvl w:val="0"/>
          <w:numId w:val="33"/>
        </w:numPr>
      </w:pPr>
      <w:r>
        <w:t>Organizace činností, kontrola plnění plánu, komunikace se zadavatelem projektu, návrh SW architektury projektu, programátor C#</w:t>
      </w:r>
    </w:p>
    <w:p w:rsidR="00545829" w:rsidRDefault="00545829" w:rsidP="00545829">
      <w:pPr>
        <w:ind w:left="709" w:firstLine="0"/>
      </w:pPr>
      <w:r>
        <w:t>Jakub Halcin – Programátor</w:t>
      </w:r>
    </w:p>
    <w:p w:rsidR="00545829" w:rsidRDefault="00545829" w:rsidP="00545829">
      <w:pPr>
        <w:numPr>
          <w:ilvl w:val="0"/>
          <w:numId w:val="33"/>
        </w:numPr>
      </w:pPr>
      <w:r>
        <w:t xml:space="preserve"> Vývojář STM32F407, programátor MCU a C#, návrh architektury pro PC aplikaci</w:t>
      </w:r>
      <w:r w:rsidR="00F74477">
        <w:t>, analýza projektu</w:t>
      </w:r>
    </w:p>
    <w:p w:rsidR="00641960" w:rsidRDefault="00641960" w:rsidP="00641960">
      <w:pPr>
        <w:ind w:left="709" w:firstLine="0"/>
      </w:pPr>
      <w:r>
        <w:t>Adam Bařtipán – Specialista MCU</w:t>
      </w:r>
    </w:p>
    <w:p w:rsidR="00641960" w:rsidRDefault="00545829" w:rsidP="00545829">
      <w:pPr>
        <w:numPr>
          <w:ilvl w:val="0"/>
          <w:numId w:val="33"/>
        </w:numPr>
      </w:pPr>
      <w:r>
        <w:t>Vývojář</w:t>
      </w:r>
      <w:r w:rsidR="00641960">
        <w:t xml:space="preserve"> STM32F303, programátor MCU</w:t>
      </w:r>
    </w:p>
    <w:p w:rsidR="00641960" w:rsidRDefault="00641960" w:rsidP="00641960">
      <w:pPr>
        <w:ind w:left="709" w:firstLine="0"/>
      </w:pPr>
      <w:r>
        <w:t>Jan Staněk – Vývojář firmware</w:t>
      </w:r>
    </w:p>
    <w:p w:rsidR="00641960" w:rsidRDefault="00545829" w:rsidP="00641960">
      <w:pPr>
        <w:numPr>
          <w:ilvl w:val="0"/>
          <w:numId w:val="33"/>
        </w:numPr>
      </w:pPr>
      <w:r>
        <w:t>Vývojář</w:t>
      </w:r>
      <w:r w:rsidR="00641960">
        <w:t xml:space="preserve"> STM32F100, programátor MCU, návrh </w:t>
      </w:r>
      <w:r>
        <w:t>vyšších vrstev v MCU</w:t>
      </w:r>
    </w:p>
    <w:p w:rsidR="00545829" w:rsidRDefault="00545829" w:rsidP="00545829">
      <w:pPr>
        <w:ind w:left="709" w:firstLine="0"/>
      </w:pPr>
      <w:r>
        <w:t xml:space="preserve">Filip </w:t>
      </w:r>
      <w:proofErr w:type="spellStart"/>
      <w:r>
        <w:t>Škraňka</w:t>
      </w:r>
      <w:proofErr w:type="spellEnd"/>
      <w:r>
        <w:t xml:space="preserve"> – Programátor </w:t>
      </w:r>
    </w:p>
    <w:p w:rsidR="00545829" w:rsidRDefault="00545829" w:rsidP="00545829">
      <w:pPr>
        <w:numPr>
          <w:ilvl w:val="0"/>
          <w:numId w:val="33"/>
        </w:numPr>
      </w:pPr>
      <w:r>
        <w:lastRenderedPageBreak/>
        <w:t>Vývojář STM32F051, programátor MCU, návrh komunikačního protokolu</w:t>
      </w:r>
    </w:p>
    <w:p w:rsidR="00545829" w:rsidRDefault="00545829" w:rsidP="00545829">
      <w:pPr>
        <w:ind w:left="709" w:firstLine="0"/>
      </w:pPr>
      <w:r>
        <w:t xml:space="preserve">Petr </w:t>
      </w:r>
      <w:proofErr w:type="spellStart"/>
      <w:r>
        <w:t>Makeš</w:t>
      </w:r>
      <w:proofErr w:type="spellEnd"/>
      <w:r>
        <w:t xml:space="preserve"> – Programátor</w:t>
      </w:r>
    </w:p>
    <w:p w:rsidR="00545829" w:rsidRDefault="00545829" w:rsidP="00545829">
      <w:pPr>
        <w:numPr>
          <w:ilvl w:val="0"/>
          <w:numId w:val="33"/>
        </w:numPr>
      </w:pPr>
      <w:r>
        <w:t>Vývojář ADuC843, programátor MCU</w:t>
      </w:r>
    </w:p>
    <w:p w:rsidR="00F74477" w:rsidRDefault="00864927" w:rsidP="00F74477">
      <w:pPr>
        <w:pStyle w:val="Nadpis2"/>
      </w:pPr>
      <w:bookmarkStart w:id="31" w:name="_Toc357534862"/>
      <w:r>
        <w:t>Použitý h</w:t>
      </w:r>
      <w:r w:rsidR="00F74477">
        <w:t>ardware</w:t>
      </w:r>
      <w:bookmarkEnd w:id="31"/>
    </w:p>
    <w:p w:rsidR="001F0DF1" w:rsidRDefault="00475956" w:rsidP="001F0DF1">
      <w:r>
        <w:t>V rámci</w:t>
      </w:r>
      <w:r w:rsidR="001F0DF1">
        <w:t xml:space="preserve"> projektu jsou k dispozici pouze vývojové </w:t>
      </w:r>
      <w:proofErr w:type="spellStart"/>
      <w:r w:rsidR="001F0DF1">
        <w:t>discovery</w:t>
      </w:r>
      <w:proofErr w:type="spellEnd"/>
      <w:r w:rsidR="001F0DF1">
        <w:t xml:space="preserve"> </w:t>
      </w:r>
      <w:proofErr w:type="spellStart"/>
      <w:r w:rsidR="001F0DF1">
        <w:t>kity</w:t>
      </w:r>
      <w:proofErr w:type="spellEnd"/>
      <w:r w:rsidR="001F0DF1">
        <w:t xml:space="preserve"> společnosti </w:t>
      </w:r>
      <w:proofErr w:type="spellStart"/>
      <w:r w:rsidR="001F0DF1">
        <w:t>STMicroelectronics</w:t>
      </w:r>
      <w:proofErr w:type="spellEnd"/>
      <w:r w:rsidR="001F0DF1">
        <w:t xml:space="preserve"> s procesory STM32F051,STM32F100,STM32F303 a STM32F407, dále kit s procesorem Analog Devices ADuC8</w:t>
      </w:r>
      <w:r w:rsidR="0036518C">
        <w:t>43. Žádné další hardwarové prostředky nemáme k dispozici a nemáme ani prostředky na jejich pořízení.</w:t>
      </w:r>
    </w:p>
    <w:p w:rsidR="0036518C" w:rsidRDefault="00864927" w:rsidP="0036518C">
      <w:pPr>
        <w:pStyle w:val="Nadpis2"/>
      </w:pPr>
      <w:bookmarkStart w:id="32" w:name="_Toc357534863"/>
      <w:r>
        <w:t>Použitý s</w:t>
      </w:r>
      <w:r w:rsidR="0036518C">
        <w:t>oftware</w:t>
      </w:r>
      <w:bookmarkEnd w:id="32"/>
    </w:p>
    <w:p w:rsidR="0036518C" w:rsidRPr="0036518C" w:rsidRDefault="0036518C" w:rsidP="0036518C">
      <w:r>
        <w:t xml:space="preserve">Firmware pro procesory v MCU je možné vytvořit ve free verzi </w:t>
      </w:r>
      <w:r w:rsidR="00475956">
        <w:t xml:space="preserve">vývojového prostředí </w:t>
      </w:r>
      <w:proofErr w:type="spellStart"/>
      <w:r w:rsidR="00475956">
        <w:t>Keil</w:t>
      </w:r>
      <w:proofErr w:type="spellEnd"/>
      <w:r w:rsidR="00475956">
        <w:t>, která</w:t>
      </w:r>
      <w:r>
        <w:t xml:space="preserve"> zvládá kompilovat kód pro všechny procesory ze zadání</w:t>
      </w:r>
      <w:r w:rsidR="00475956">
        <w:t xml:space="preserve"> s omezením do velikosti 32 kB</w:t>
      </w:r>
      <w:r>
        <w:t xml:space="preserve">. </w:t>
      </w:r>
      <w:r w:rsidR="00E27FAB">
        <w:t>K vytvoření počítačové apl</w:t>
      </w:r>
      <w:r w:rsidR="00475956">
        <w:t>ikace bude použ</w:t>
      </w:r>
      <w:r w:rsidR="00E27FAB">
        <w:t>it</w:t>
      </w:r>
      <w:r w:rsidR="00475956">
        <w:t>o prostředí</w:t>
      </w:r>
      <w:r w:rsidR="00E27FAB">
        <w:t xml:space="preserve"> Microsoft </w:t>
      </w:r>
      <w:proofErr w:type="spellStart"/>
      <w:r w:rsidR="00E27FAB">
        <w:t>Visual</w:t>
      </w:r>
      <w:proofErr w:type="spellEnd"/>
      <w:r w:rsidR="00E27FAB">
        <w:t xml:space="preserve"> Studio 2010</w:t>
      </w:r>
      <w:r w:rsidR="00475956">
        <w:t xml:space="preserve">, jež je studentům přístupné </w:t>
      </w:r>
      <w:r w:rsidR="00E27FAB">
        <w:t>v rámci MSDNA</w:t>
      </w:r>
      <w:r w:rsidR="00864927">
        <w:t>A</w:t>
      </w:r>
      <w:r w:rsidR="00E27FAB">
        <w:t xml:space="preserve"> licence</w:t>
      </w:r>
      <w:r w:rsidR="00475956">
        <w:t>.</w:t>
      </w:r>
    </w:p>
    <w:p w:rsidR="002253B0" w:rsidRDefault="002253B0" w:rsidP="002253B0">
      <w:pPr>
        <w:pStyle w:val="Nadpis2"/>
      </w:pPr>
      <w:bookmarkStart w:id="33" w:name="_Toc357534864"/>
      <w:r>
        <w:t>SWOT analýza</w:t>
      </w:r>
      <w:bookmarkEnd w:id="33"/>
    </w:p>
    <w:p w:rsidR="00A456CB" w:rsidRPr="00A456CB" w:rsidRDefault="00A456CB" w:rsidP="00A456CB">
      <w:r w:rsidRPr="00A456CB">
        <w:t>Již při zahájení řízení projektu bylo třeba získat komplexní nadhled nad vlivy, jež budou působit uvnitř týmu a rozhodovat o rychlosti a úspěšnosti našeho postupu. Pokusili jsme se tedy o analýzu typu SWOT, která dává do souvislosti ovlivnění možných rizik a příležitostí skrze silné a slabé stránky našeho týmu.</w:t>
      </w:r>
    </w:p>
    <w:tbl>
      <w:tblPr>
        <w:tblW w:w="9202" w:type="dxa"/>
        <w:tblInd w:w="56" w:type="dxa"/>
        <w:tblCellMar>
          <w:left w:w="70" w:type="dxa"/>
          <w:right w:w="70" w:type="dxa"/>
        </w:tblCellMar>
        <w:tblLook w:val="04A0"/>
      </w:tblPr>
      <w:tblGrid>
        <w:gridCol w:w="4180"/>
        <w:gridCol w:w="422"/>
        <w:gridCol w:w="460"/>
        <w:gridCol w:w="460"/>
        <w:gridCol w:w="460"/>
        <w:gridCol w:w="460"/>
        <w:gridCol w:w="460"/>
        <w:gridCol w:w="460"/>
        <w:gridCol w:w="460"/>
        <w:gridCol w:w="460"/>
        <w:gridCol w:w="460"/>
        <w:gridCol w:w="460"/>
      </w:tblGrid>
      <w:tr w:rsidR="002253B0" w:rsidRPr="002253B0" w:rsidTr="001F5F94">
        <w:trPr>
          <w:trHeight w:val="3779"/>
        </w:trPr>
        <w:tc>
          <w:tcPr>
            <w:tcW w:w="4180" w:type="dxa"/>
            <w:tcBorders>
              <w:top w:val="nil"/>
              <w:left w:val="nil"/>
              <w:bottom w:val="nil"/>
              <w:right w:val="nil"/>
            </w:tcBorders>
            <w:shd w:val="clear" w:color="auto" w:fill="auto"/>
            <w:noWrap/>
            <w:vAlign w:val="bottom"/>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p>
        </w:tc>
        <w:tc>
          <w:tcPr>
            <w:tcW w:w="422" w:type="dxa"/>
            <w:tcBorders>
              <w:top w:val="nil"/>
              <w:left w:val="nil"/>
              <w:bottom w:val="nil"/>
              <w:right w:val="nil"/>
            </w:tcBorders>
            <w:shd w:val="clear" w:color="auto" w:fill="auto"/>
            <w:noWrap/>
            <w:vAlign w:val="bottom"/>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p>
        </w:tc>
        <w:tc>
          <w:tcPr>
            <w:tcW w:w="460" w:type="dxa"/>
            <w:tcBorders>
              <w:top w:val="single" w:sz="8" w:space="0" w:color="auto"/>
              <w:left w:val="single" w:sz="8" w:space="0" w:color="auto"/>
              <w:bottom w:val="single" w:sz="4" w:space="0" w:color="auto"/>
              <w:right w:val="single" w:sz="4" w:space="0" w:color="auto"/>
            </w:tcBorders>
            <w:shd w:val="clear" w:color="000000" w:fill="C2D69A"/>
            <w:noWrap/>
            <w:textDirection w:val="btLr"/>
            <w:vAlign w:val="bottom"/>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r w:rsidRPr="002253B0">
              <w:rPr>
                <w:rFonts w:ascii="Calibri" w:eastAsia="Times New Roman" w:hAnsi="Calibri"/>
                <w:color w:val="000000"/>
                <w:sz w:val="22"/>
                <w:lang w:eastAsia="cs-CZ"/>
              </w:rPr>
              <w:t>Atraktivita projektu</w:t>
            </w:r>
          </w:p>
        </w:tc>
        <w:tc>
          <w:tcPr>
            <w:tcW w:w="460" w:type="dxa"/>
            <w:tcBorders>
              <w:top w:val="single" w:sz="8" w:space="0" w:color="auto"/>
              <w:left w:val="nil"/>
              <w:bottom w:val="single" w:sz="4" w:space="0" w:color="auto"/>
              <w:right w:val="single" w:sz="4" w:space="0" w:color="auto"/>
            </w:tcBorders>
            <w:shd w:val="clear" w:color="000000" w:fill="C2D69A"/>
            <w:noWrap/>
            <w:textDirection w:val="btLr"/>
            <w:vAlign w:val="bottom"/>
            <w:hideMark/>
          </w:tcPr>
          <w:p w:rsidR="002253B0" w:rsidRPr="002253B0" w:rsidRDefault="00FA3ACA" w:rsidP="002253B0">
            <w:pPr>
              <w:spacing w:before="0" w:after="0" w:line="240" w:lineRule="auto"/>
              <w:ind w:firstLine="0"/>
              <w:jc w:val="left"/>
              <w:rPr>
                <w:rFonts w:ascii="Calibri" w:eastAsia="Times New Roman" w:hAnsi="Calibri"/>
                <w:color w:val="000000"/>
                <w:sz w:val="22"/>
                <w:lang w:eastAsia="cs-CZ"/>
              </w:rPr>
            </w:pPr>
            <w:r w:rsidRPr="002253B0">
              <w:rPr>
                <w:rFonts w:ascii="Calibri" w:eastAsia="Times New Roman" w:hAnsi="Calibri"/>
                <w:color w:val="000000"/>
                <w:sz w:val="22"/>
                <w:lang w:eastAsia="cs-CZ"/>
              </w:rPr>
              <w:t>Materiálové</w:t>
            </w:r>
            <w:r w:rsidR="002253B0" w:rsidRPr="002253B0">
              <w:rPr>
                <w:rFonts w:ascii="Calibri" w:eastAsia="Times New Roman" w:hAnsi="Calibri"/>
                <w:color w:val="000000"/>
                <w:sz w:val="22"/>
                <w:lang w:eastAsia="cs-CZ"/>
              </w:rPr>
              <w:t xml:space="preserve"> zajištění projektu</w:t>
            </w:r>
          </w:p>
        </w:tc>
        <w:tc>
          <w:tcPr>
            <w:tcW w:w="460" w:type="dxa"/>
            <w:tcBorders>
              <w:top w:val="single" w:sz="8" w:space="0" w:color="auto"/>
              <w:left w:val="nil"/>
              <w:bottom w:val="single" w:sz="4" w:space="0" w:color="auto"/>
              <w:right w:val="single" w:sz="4" w:space="0" w:color="auto"/>
            </w:tcBorders>
            <w:shd w:val="clear" w:color="000000" w:fill="C2D69A"/>
            <w:noWrap/>
            <w:textDirection w:val="btLr"/>
            <w:vAlign w:val="bottom"/>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r w:rsidRPr="002253B0">
              <w:rPr>
                <w:rFonts w:ascii="Calibri" w:eastAsia="Times New Roman" w:hAnsi="Calibri"/>
                <w:color w:val="000000"/>
                <w:sz w:val="22"/>
                <w:lang w:eastAsia="cs-CZ"/>
              </w:rPr>
              <w:t>Silné Know-how</w:t>
            </w:r>
          </w:p>
        </w:tc>
        <w:tc>
          <w:tcPr>
            <w:tcW w:w="460" w:type="dxa"/>
            <w:tcBorders>
              <w:top w:val="single" w:sz="8" w:space="0" w:color="auto"/>
              <w:left w:val="nil"/>
              <w:bottom w:val="single" w:sz="4" w:space="0" w:color="auto"/>
              <w:right w:val="single" w:sz="4" w:space="0" w:color="auto"/>
            </w:tcBorders>
            <w:shd w:val="clear" w:color="000000" w:fill="C2D69A"/>
            <w:noWrap/>
            <w:textDirection w:val="btLr"/>
            <w:vAlign w:val="bottom"/>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r w:rsidRPr="002253B0">
              <w:rPr>
                <w:rFonts w:ascii="Calibri" w:eastAsia="Times New Roman" w:hAnsi="Calibri"/>
                <w:color w:val="000000"/>
                <w:sz w:val="22"/>
                <w:lang w:eastAsia="cs-CZ"/>
              </w:rPr>
              <w:t xml:space="preserve">Dlouhodobá spolupráce se </w:t>
            </w:r>
            <w:r w:rsidR="00FA3ACA" w:rsidRPr="002253B0">
              <w:rPr>
                <w:rFonts w:ascii="Calibri" w:eastAsia="Times New Roman" w:hAnsi="Calibri"/>
                <w:color w:val="000000"/>
                <w:sz w:val="22"/>
                <w:lang w:eastAsia="cs-CZ"/>
              </w:rPr>
              <w:t>zadavatel</w:t>
            </w:r>
            <w:r w:rsidR="00FA3ACA">
              <w:rPr>
                <w:rFonts w:ascii="Calibri" w:eastAsia="Times New Roman" w:hAnsi="Calibri"/>
                <w:color w:val="000000"/>
                <w:sz w:val="22"/>
                <w:lang w:eastAsia="cs-CZ"/>
              </w:rPr>
              <w:t>em</w:t>
            </w:r>
          </w:p>
        </w:tc>
        <w:tc>
          <w:tcPr>
            <w:tcW w:w="460" w:type="dxa"/>
            <w:tcBorders>
              <w:top w:val="single" w:sz="8" w:space="0" w:color="auto"/>
              <w:left w:val="nil"/>
              <w:bottom w:val="single" w:sz="4" w:space="0" w:color="auto"/>
              <w:right w:val="nil"/>
            </w:tcBorders>
            <w:shd w:val="clear" w:color="000000" w:fill="C2D69A"/>
            <w:noWrap/>
            <w:textDirection w:val="btLr"/>
            <w:vAlign w:val="bottom"/>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r w:rsidRPr="002253B0">
              <w:rPr>
                <w:rFonts w:ascii="Calibri" w:eastAsia="Times New Roman" w:hAnsi="Calibri"/>
                <w:color w:val="000000"/>
                <w:sz w:val="22"/>
                <w:lang w:eastAsia="cs-CZ"/>
              </w:rPr>
              <w:t>Budoucí využitelnost projektu</w:t>
            </w:r>
          </w:p>
        </w:tc>
        <w:tc>
          <w:tcPr>
            <w:tcW w:w="460" w:type="dxa"/>
            <w:tcBorders>
              <w:top w:val="single" w:sz="8" w:space="0" w:color="auto"/>
              <w:left w:val="single" w:sz="8" w:space="0" w:color="auto"/>
              <w:bottom w:val="single" w:sz="4" w:space="0" w:color="auto"/>
              <w:right w:val="single" w:sz="4" w:space="0" w:color="auto"/>
            </w:tcBorders>
            <w:shd w:val="clear" w:color="000000" w:fill="FAC090"/>
            <w:noWrap/>
            <w:textDirection w:val="btLr"/>
            <w:vAlign w:val="bottom"/>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r w:rsidRPr="002253B0">
              <w:rPr>
                <w:rFonts w:ascii="Calibri" w:eastAsia="Times New Roman" w:hAnsi="Calibri"/>
                <w:color w:val="000000"/>
                <w:sz w:val="22"/>
                <w:lang w:eastAsia="cs-CZ"/>
              </w:rPr>
              <w:t>Rozsah projektu</w:t>
            </w:r>
          </w:p>
        </w:tc>
        <w:tc>
          <w:tcPr>
            <w:tcW w:w="460" w:type="dxa"/>
            <w:tcBorders>
              <w:top w:val="single" w:sz="8" w:space="0" w:color="auto"/>
              <w:left w:val="nil"/>
              <w:bottom w:val="single" w:sz="4" w:space="0" w:color="auto"/>
              <w:right w:val="single" w:sz="4" w:space="0" w:color="auto"/>
            </w:tcBorders>
            <w:shd w:val="clear" w:color="000000" w:fill="FAC090"/>
            <w:noWrap/>
            <w:textDirection w:val="btLr"/>
            <w:vAlign w:val="bottom"/>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r w:rsidRPr="002253B0">
              <w:rPr>
                <w:rFonts w:ascii="Calibri" w:eastAsia="Times New Roman" w:hAnsi="Calibri"/>
                <w:color w:val="000000"/>
                <w:sz w:val="22"/>
                <w:lang w:eastAsia="cs-CZ"/>
              </w:rPr>
              <w:t>Část týmu v pracovním poměru</w:t>
            </w:r>
          </w:p>
        </w:tc>
        <w:tc>
          <w:tcPr>
            <w:tcW w:w="460" w:type="dxa"/>
            <w:tcBorders>
              <w:top w:val="single" w:sz="8" w:space="0" w:color="auto"/>
              <w:left w:val="nil"/>
              <w:bottom w:val="single" w:sz="4" w:space="0" w:color="auto"/>
              <w:right w:val="single" w:sz="4" w:space="0" w:color="auto"/>
            </w:tcBorders>
            <w:shd w:val="clear" w:color="000000" w:fill="FAC090"/>
            <w:noWrap/>
            <w:textDirection w:val="btLr"/>
            <w:vAlign w:val="bottom"/>
            <w:hideMark/>
          </w:tcPr>
          <w:p w:rsidR="002253B0" w:rsidRPr="002253B0" w:rsidRDefault="00FA3ACA" w:rsidP="002253B0">
            <w:pPr>
              <w:spacing w:before="0" w:after="0" w:line="240" w:lineRule="auto"/>
              <w:ind w:firstLine="0"/>
              <w:jc w:val="left"/>
              <w:rPr>
                <w:rFonts w:ascii="Calibri" w:eastAsia="Times New Roman" w:hAnsi="Calibri"/>
                <w:color w:val="000000"/>
                <w:sz w:val="22"/>
                <w:lang w:eastAsia="cs-CZ"/>
              </w:rPr>
            </w:pPr>
            <w:r w:rsidRPr="002253B0">
              <w:rPr>
                <w:rFonts w:ascii="Calibri" w:eastAsia="Times New Roman" w:hAnsi="Calibri"/>
                <w:color w:val="000000"/>
                <w:sz w:val="22"/>
                <w:lang w:eastAsia="cs-CZ"/>
              </w:rPr>
              <w:t>Jednostranné</w:t>
            </w:r>
            <w:r w:rsidR="002253B0" w:rsidRPr="002253B0">
              <w:rPr>
                <w:rFonts w:ascii="Calibri" w:eastAsia="Times New Roman" w:hAnsi="Calibri"/>
                <w:color w:val="000000"/>
                <w:sz w:val="22"/>
                <w:lang w:eastAsia="cs-CZ"/>
              </w:rPr>
              <w:t xml:space="preserve"> zaměření členů týmu</w:t>
            </w:r>
          </w:p>
        </w:tc>
        <w:tc>
          <w:tcPr>
            <w:tcW w:w="460" w:type="dxa"/>
            <w:tcBorders>
              <w:top w:val="single" w:sz="8" w:space="0" w:color="auto"/>
              <w:left w:val="nil"/>
              <w:bottom w:val="single" w:sz="4" w:space="0" w:color="auto"/>
              <w:right w:val="single" w:sz="8" w:space="0" w:color="auto"/>
            </w:tcBorders>
            <w:shd w:val="clear" w:color="000000" w:fill="FAC090"/>
            <w:noWrap/>
            <w:textDirection w:val="btLr"/>
            <w:vAlign w:val="bottom"/>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r w:rsidRPr="002253B0">
              <w:rPr>
                <w:rFonts w:ascii="Calibri" w:eastAsia="Times New Roman" w:hAnsi="Calibri"/>
                <w:color w:val="000000"/>
                <w:sz w:val="22"/>
                <w:lang w:eastAsia="cs-CZ"/>
              </w:rPr>
              <w:t>Nedostatek času</w:t>
            </w:r>
          </w:p>
        </w:tc>
        <w:tc>
          <w:tcPr>
            <w:tcW w:w="460" w:type="dxa"/>
            <w:tcBorders>
              <w:top w:val="nil"/>
              <w:left w:val="nil"/>
              <w:bottom w:val="nil"/>
              <w:right w:val="nil"/>
            </w:tcBorders>
            <w:shd w:val="clear" w:color="auto" w:fill="auto"/>
            <w:noWrap/>
            <w:textDirection w:val="btLr"/>
            <w:vAlign w:val="bottom"/>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p>
        </w:tc>
      </w:tr>
      <w:tr w:rsidR="002253B0" w:rsidRPr="002253B0" w:rsidTr="001F5F94">
        <w:trPr>
          <w:trHeight w:val="413"/>
        </w:trPr>
        <w:tc>
          <w:tcPr>
            <w:tcW w:w="4180" w:type="dxa"/>
            <w:tcBorders>
              <w:top w:val="nil"/>
              <w:left w:val="nil"/>
              <w:bottom w:val="nil"/>
              <w:right w:val="nil"/>
            </w:tcBorders>
            <w:shd w:val="clear" w:color="auto" w:fill="auto"/>
            <w:noWrap/>
            <w:vAlign w:val="bottom"/>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p>
        </w:tc>
        <w:tc>
          <w:tcPr>
            <w:tcW w:w="422" w:type="dxa"/>
            <w:tcBorders>
              <w:top w:val="nil"/>
              <w:left w:val="nil"/>
              <w:bottom w:val="nil"/>
              <w:right w:val="nil"/>
            </w:tcBorders>
            <w:shd w:val="clear" w:color="auto" w:fill="auto"/>
            <w:noWrap/>
            <w:vAlign w:val="bottom"/>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p>
        </w:tc>
        <w:tc>
          <w:tcPr>
            <w:tcW w:w="2300" w:type="dxa"/>
            <w:gridSpan w:val="5"/>
            <w:tcBorders>
              <w:top w:val="single" w:sz="4" w:space="0" w:color="auto"/>
              <w:left w:val="single" w:sz="8" w:space="0" w:color="auto"/>
              <w:bottom w:val="single" w:sz="8"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 w:val="22"/>
                <w:lang w:eastAsia="cs-CZ"/>
              </w:rPr>
            </w:pPr>
            <w:r w:rsidRPr="002253B0">
              <w:rPr>
                <w:rFonts w:ascii="Calibri" w:eastAsia="Times New Roman" w:hAnsi="Calibri"/>
                <w:color w:val="000000"/>
                <w:sz w:val="22"/>
                <w:lang w:eastAsia="cs-CZ"/>
              </w:rPr>
              <w:t>Silné stránky</w:t>
            </w:r>
          </w:p>
        </w:tc>
        <w:tc>
          <w:tcPr>
            <w:tcW w:w="1840" w:type="dxa"/>
            <w:gridSpan w:val="4"/>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 w:val="22"/>
                <w:lang w:eastAsia="cs-CZ"/>
              </w:rPr>
            </w:pPr>
            <w:r w:rsidRPr="002253B0">
              <w:rPr>
                <w:rFonts w:ascii="Calibri" w:eastAsia="Times New Roman" w:hAnsi="Calibri"/>
                <w:color w:val="000000"/>
                <w:sz w:val="22"/>
                <w:lang w:eastAsia="cs-CZ"/>
              </w:rPr>
              <w:t>Slabé stránky</w:t>
            </w:r>
          </w:p>
        </w:tc>
        <w:tc>
          <w:tcPr>
            <w:tcW w:w="460" w:type="dxa"/>
            <w:tcBorders>
              <w:top w:val="nil"/>
              <w:left w:val="nil"/>
              <w:bottom w:val="nil"/>
              <w:right w:val="nil"/>
            </w:tcBorders>
            <w:shd w:val="clear" w:color="auto" w:fill="auto"/>
            <w:noWrap/>
            <w:vAlign w:val="bottom"/>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p>
        </w:tc>
      </w:tr>
      <w:tr w:rsidR="002253B0" w:rsidRPr="002253B0" w:rsidTr="001F5F94">
        <w:trPr>
          <w:trHeight w:val="450"/>
        </w:trPr>
        <w:tc>
          <w:tcPr>
            <w:tcW w:w="4180" w:type="dxa"/>
            <w:tcBorders>
              <w:top w:val="single" w:sz="8" w:space="0" w:color="auto"/>
              <w:left w:val="single" w:sz="8" w:space="0" w:color="auto"/>
              <w:bottom w:val="single" w:sz="4" w:space="0" w:color="auto"/>
              <w:right w:val="single" w:sz="4" w:space="0" w:color="auto"/>
            </w:tcBorders>
            <w:shd w:val="clear" w:color="000000" w:fill="8DB4E3"/>
            <w:noWrap/>
            <w:vAlign w:val="center"/>
            <w:hideMark/>
          </w:tcPr>
          <w:p w:rsidR="002253B0" w:rsidRPr="002253B0" w:rsidRDefault="002253B0" w:rsidP="002253B0">
            <w:pPr>
              <w:spacing w:before="0" w:after="0" w:line="240" w:lineRule="auto"/>
              <w:ind w:firstLine="0"/>
              <w:jc w:val="right"/>
              <w:rPr>
                <w:rFonts w:ascii="Calibri" w:eastAsia="Times New Roman" w:hAnsi="Calibri"/>
                <w:color w:val="000000"/>
                <w:sz w:val="22"/>
                <w:lang w:eastAsia="cs-CZ"/>
              </w:rPr>
            </w:pPr>
            <w:r w:rsidRPr="002253B0">
              <w:rPr>
                <w:rFonts w:ascii="Calibri" w:eastAsia="Times New Roman" w:hAnsi="Calibri"/>
                <w:color w:val="000000"/>
                <w:sz w:val="22"/>
                <w:lang w:eastAsia="cs-CZ"/>
              </w:rPr>
              <w:t>Využití stávajících standardů</w:t>
            </w:r>
          </w:p>
        </w:tc>
        <w:tc>
          <w:tcPr>
            <w:tcW w:w="422" w:type="dxa"/>
            <w:vMerge w:val="restart"/>
            <w:tcBorders>
              <w:top w:val="single" w:sz="8" w:space="0" w:color="auto"/>
              <w:left w:val="single" w:sz="4" w:space="0" w:color="auto"/>
              <w:bottom w:val="single" w:sz="4" w:space="0" w:color="auto"/>
              <w:right w:val="single" w:sz="8" w:space="0" w:color="auto"/>
            </w:tcBorders>
            <w:shd w:val="clear" w:color="auto" w:fill="auto"/>
            <w:noWrap/>
            <w:textDirection w:val="btLr"/>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 w:val="22"/>
                <w:lang w:eastAsia="cs-CZ"/>
              </w:rPr>
            </w:pPr>
            <w:r w:rsidRPr="002253B0">
              <w:rPr>
                <w:rFonts w:ascii="Calibri" w:eastAsia="Times New Roman" w:hAnsi="Calibri"/>
                <w:color w:val="000000"/>
                <w:sz w:val="22"/>
                <w:lang w:eastAsia="cs-CZ"/>
              </w:rPr>
              <w:t>Příležitosti</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1</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1</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6</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2</w:t>
            </w:r>
          </w:p>
        </w:tc>
        <w:tc>
          <w:tcPr>
            <w:tcW w:w="460" w:type="dxa"/>
            <w:tcBorders>
              <w:top w:val="nil"/>
              <w:left w:val="nil"/>
              <w:bottom w:val="single" w:sz="4" w:space="0" w:color="auto"/>
              <w:right w:val="single" w:sz="8"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5</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3</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1</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-2</w:t>
            </w:r>
          </w:p>
        </w:tc>
        <w:tc>
          <w:tcPr>
            <w:tcW w:w="460" w:type="dxa"/>
            <w:tcBorders>
              <w:top w:val="nil"/>
              <w:left w:val="nil"/>
              <w:bottom w:val="single" w:sz="4" w:space="0" w:color="auto"/>
              <w:right w:val="nil"/>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-7</w:t>
            </w:r>
          </w:p>
        </w:tc>
        <w:tc>
          <w:tcPr>
            <w:tcW w:w="46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b/>
                <w:bCs/>
                <w:color w:val="000000"/>
                <w:szCs w:val="24"/>
                <w:lang w:eastAsia="cs-CZ"/>
              </w:rPr>
            </w:pPr>
            <w:r w:rsidRPr="002253B0">
              <w:rPr>
                <w:rFonts w:ascii="Calibri" w:eastAsia="Times New Roman" w:hAnsi="Calibri"/>
                <w:b/>
                <w:bCs/>
                <w:color w:val="000000"/>
                <w:szCs w:val="24"/>
                <w:lang w:eastAsia="cs-CZ"/>
              </w:rPr>
              <w:t>10</w:t>
            </w:r>
          </w:p>
        </w:tc>
      </w:tr>
      <w:tr w:rsidR="002253B0" w:rsidRPr="002253B0" w:rsidTr="001F5F94">
        <w:trPr>
          <w:trHeight w:val="450"/>
        </w:trPr>
        <w:tc>
          <w:tcPr>
            <w:tcW w:w="4180" w:type="dxa"/>
            <w:tcBorders>
              <w:top w:val="nil"/>
              <w:left w:val="single" w:sz="8" w:space="0" w:color="auto"/>
              <w:bottom w:val="single" w:sz="4" w:space="0" w:color="auto"/>
              <w:right w:val="single" w:sz="4" w:space="0" w:color="auto"/>
            </w:tcBorders>
            <w:shd w:val="clear" w:color="000000" w:fill="8DB4E3"/>
            <w:noWrap/>
            <w:vAlign w:val="center"/>
            <w:hideMark/>
          </w:tcPr>
          <w:p w:rsidR="002253B0" w:rsidRPr="002253B0" w:rsidRDefault="002253B0" w:rsidP="002253B0">
            <w:pPr>
              <w:spacing w:before="0" w:after="0" w:line="240" w:lineRule="auto"/>
              <w:ind w:firstLine="0"/>
              <w:jc w:val="right"/>
              <w:rPr>
                <w:rFonts w:ascii="Calibri" w:eastAsia="Times New Roman" w:hAnsi="Calibri"/>
                <w:color w:val="000000"/>
                <w:sz w:val="22"/>
                <w:lang w:eastAsia="cs-CZ"/>
              </w:rPr>
            </w:pPr>
            <w:r w:rsidRPr="002253B0">
              <w:rPr>
                <w:rFonts w:ascii="Calibri" w:eastAsia="Times New Roman" w:hAnsi="Calibri"/>
                <w:color w:val="000000"/>
                <w:sz w:val="22"/>
                <w:lang w:eastAsia="cs-CZ"/>
              </w:rPr>
              <w:t>Možnost odborné konzultace</w:t>
            </w:r>
          </w:p>
        </w:tc>
        <w:tc>
          <w:tcPr>
            <w:tcW w:w="422" w:type="dxa"/>
            <w:vMerge/>
            <w:tcBorders>
              <w:top w:val="single" w:sz="8" w:space="0" w:color="auto"/>
              <w:left w:val="single" w:sz="4" w:space="0" w:color="auto"/>
              <w:bottom w:val="single" w:sz="4" w:space="0" w:color="auto"/>
              <w:right w:val="single" w:sz="8" w:space="0" w:color="auto"/>
            </w:tcBorders>
            <w:vAlign w:val="center"/>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4</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6</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0D07F5" w:rsidP="002253B0">
            <w:pPr>
              <w:spacing w:before="0" w:after="0" w:line="240" w:lineRule="auto"/>
              <w:ind w:firstLine="0"/>
              <w:jc w:val="center"/>
              <w:rPr>
                <w:rFonts w:ascii="Calibri" w:eastAsia="Times New Roman" w:hAnsi="Calibri"/>
                <w:color w:val="000000"/>
                <w:szCs w:val="24"/>
                <w:lang w:eastAsia="cs-CZ"/>
              </w:rPr>
            </w:pPr>
            <w:r>
              <w:rPr>
                <w:rFonts w:ascii="Calibri" w:eastAsia="Times New Roman" w:hAnsi="Calibri"/>
                <w:color w:val="000000"/>
                <w:szCs w:val="24"/>
                <w:lang w:eastAsia="cs-CZ"/>
              </w:rPr>
              <w:t>2</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9</w:t>
            </w:r>
          </w:p>
        </w:tc>
        <w:tc>
          <w:tcPr>
            <w:tcW w:w="460" w:type="dxa"/>
            <w:tcBorders>
              <w:top w:val="nil"/>
              <w:left w:val="nil"/>
              <w:bottom w:val="single" w:sz="4" w:space="0" w:color="auto"/>
              <w:right w:val="single" w:sz="8"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4</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-4</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-2</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-5</w:t>
            </w:r>
          </w:p>
        </w:tc>
        <w:tc>
          <w:tcPr>
            <w:tcW w:w="460" w:type="dxa"/>
            <w:tcBorders>
              <w:top w:val="nil"/>
              <w:left w:val="nil"/>
              <w:bottom w:val="single" w:sz="4" w:space="0" w:color="auto"/>
              <w:right w:val="nil"/>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-4</w:t>
            </w:r>
          </w:p>
        </w:tc>
        <w:tc>
          <w:tcPr>
            <w:tcW w:w="460" w:type="dxa"/>
            <w:tcBorders>
              <w:top w:val="nil"/>
              <w:left w:val="single" w:sz="8" w:space="0" w:color="auto"/>
              <w:bottom w:val="single" w:sz="4" w:space="0" w:color="auto"/>
              <w:right w:val="single" w:sz="8"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b/>
                <w:bCs/>
                <w:color w:val="000000"/>
                <w:szCs w:val="24"/>
                <w:lang w:eastAsia="cs-CZ"/>
              </w:rPr>
            </w:pPr>
            <w:r w:rsidRPr="002253B0">
              <w:rPr>
                <w:rFonts w:ascii="Calibri" w:eastAsia="Times New Roman" w:hAnsi="Calibri"/>
                <w:b/>
                <w:bCs/>
                <w:color w:val="000000"/>
                <w:szCs w:val="24"/>
                <w:lang w:eastAsia="cs-CZ"/>
              </w:rPr>
              <w:t>13</w:t>
            </w:r>
          </w:p>
        </w:tc>
      </w:tr>
      <w:tr w:rsidR="002253B0" w:rsidRPr="002253B0" w:rsidTr="001F5F94">
        <w:trPr>
          <w:trHeight w:val="450"/>
        </w:trPr>
        <w:tc>
          <w:tcPr>
            <w:tcW w:w="4180" w:type="dxa"/>
            <w:tcBorders>
              <w:top w:val="nil"/>
              <w:left w:val="single" w:sz="8" w:space="0" w:color="auto"/>
              <w:bottom w:val="nil"/>
              <w:right w:val="single" w:sz="4" w:space="0" w:color="auto"/>
            </w:tcBorders>
            <w:shd w:val="clear" w:color="000000" w:fill="8DB4E3"/>
            <w:noWrap/>
            <w:vAlign w:val="center"/>
            <w:hideMark/>
          </w:tcPr>
          <w:p w:rsidR="002253B0" w:rsidRPr="002253B0" w:rsidRDefault="002253B0" w:rsidP="002253B0">
            <w:pPr>
              <w:spacing w:before="0" w:after="0" w:line="240" w:lineRule="auto"/>
              <w:ind w:firstLine="0"/>
              <w:jc w:val="right"/>
              <w:rPr>
                <w:rFonts w:ascii="Calibri" w:eastAsia="Times New Roman" w:hAnsi="Calibri"/>
                <w:color w:val="000000"/>
                <w:sz w:val="22"/>
                <w:lang w:eastAsia="cs-CZ"/>
              </w:rPr>
            </w:pPr>
            <w:r w:rsidRPr="002253B0">
              <w:rPr>
                <w:rFonts w:ascii="Calibri" w:eastAsia="Times New Roman" w:hAnsi="Calibri"/>
                <w:color w:val="000000"/>
                <w:sz w:val="22"/>
                <w:lang w:eastAsia="cs-CZ"/>
              </w:rPr>
              <w:t>Překrývání projektů</w:t>
            </w:r>
          </w:p>
        </w:tc>
        <w:tc>
          <w:tcPr>
            <w:tcW w:w="422" w:type="dxa"/>
            <w:vMerge/>
            <w:tcBorders>
              <w:top w:val="single" w:sz="8" w:space="0" w:color="auto"/>
              <w:left w:val="single" w:sz="4" w:space="0" w:color="auto"/>
              <w:bottom w:val="single" w:sz="4" w:space="0" w:color="auto"/>
              <w:right w:val="single" w:sz="8" w:space="0" w:color="auto"/>
            </w:tcBorders>
            <w:vAlign w:val="center"/>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p>
        </w:tc>
        <w:tc>
          <w:tcPr>
            <w:tcW w:w="460" w:type="dxa"/>
            <w:tcBorders>
              <w:top w:val="nil"/>
              <w:left w:val="nil"/>
              <w:bottom w:val="single" w:sz="8" w:space="0" w:color="auto"/>
              <w:right w:val="single" w:sz="4" w:space="0" w:color="auto"/>
            </w:tcBorders>
            <w:shd w:val="clear" w:color="auto" w:fill="auto"/>
            <w:noWrap/>
            <w:vAlign w:val="center"/>
            <w:hideMark/>
          </w:tcPr>
          <w:p w:rsidR="002253B0" w:rsidRPr="002253B0" w:rsidRDefault="000D07F5" w:rsidP="002253B0">
            <w:pPr>
              <w:spacing w:before="0" w:after="0" w:line="240" w:lineRule="auto"/>
              <w:ind w:firstLine="0"/>
              <w:jc w:val="center"/>
              <w:rPr>
                <w:rFonts w:ascii="Calibri" w:eastAsia="Times New Roman" w:hAnsi="Calibri"/>
                <w:color w:val="000000"/>
                <w:szCs w:val="24"/>
                <w:lang w:eastAsia="cs-CZ"/>
              </w:rPr>
            </w:pPr>
            <w:r>
              <w:rPr>
                <w:rFonts w:ascii="Calibri" w:eastAsia="Times New Roman" w:hAnsi="Calibri"/>
                <w:color w:val="000000"/>
                <w:szCs w:val="24"/>
                <w:lang w:eastAsia="cs-CZ"/>
              </w:rPr>
              <w:t>2</w:t>
            </w:r>
          </w:p>
        </w:tc>
        <w:tc>
          <w:tcPr>
            <w:tcW w:w="460" w:type="dxa"/>
            <w:tcBorders>
              <w:top w:val="nil"/>
              <w:left w:val="nil"/>
              <w:bottom w:val="single" w:sz="8"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0</w:t>
            </w:r>
          </w:p>
        </w:tc>
        <w:tc>
          <w:tcPr>
            <w:tcW w:w="460" w:type="dxa"/>
            <w:tcBorders>
              <w:top w:val="nil"/>
              <w:left w:val="nil"/>
              <w:bottom w:val="single" w:sz="8" w:space="0" w:color="auto"/>
              <w:right w:val="single" w:sz="4" w:space="0" w:color="auto"/>
            </w:tcBorders>
            <w:shd w:val="clear" w:color="auto" w:fill="auto"/>
            <w:noWrap/>
            <w:vAlign w:val="center"/>
            <w:hideMark/>
          </w:tcPr>
          <w:p w:rsidR="002253B0" w:rsidRPr="002253B0" w:rsidRDefault="000D07F5" w:rsidP="002253B0">
            <w:pPr>
              <w:spacing w:before="0" w:after="0" w:line="240" w:lineRule="auto"/>
              <w:ind w:firstLine="0"/>
              <w:jc w:val="center"/>
              <w:rPr>
                <w:rFonts w:ascii="Calibri" w:eastAsia="Times New Roman" w:hAnsi="Calibri"/>
                <w:color w:val="000000"/>
                <w:szCs w:val="24"/>
                <w:lang w:eastAsia="cs-CZ"/>
              </w:rPr>
            </w:pPr>
            <w:r>
              <w:rPr>
                <w:rFonts w:ascii="Calibri" w:eastAsia="Times New Roman" w:hAnsi="Calibri"/>
                <w:color w:val="000000"/>
                <w:szCs w:val="24"/>
                <w:lang w:eastAsia="cs-CZ"/>
              </w:rPr>
              <w:t>3</w:t>
            </w:r>
          </w:p>
        </w:tc>
        <w:tc>
          <w:tcPr>
            <w:tcW w:w="460" w:type="dxa"/>
            <w:tcBorders>
              <w:top w:val="nil"/>
              <w:left w:val="nil"/>
              <w:bottom w:val="single" w:sz="8"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2</w:t>
            </w:r>
          </w:p>
        </w:tc>
        <w:tc>
          <w:tcPr>
            <w:tcW w:w="460" w:type="dxa"/>
            <w:tcBorders>
              <w:top w:val="nil"/>
              <w:left w:val="nil"/>
              <w:bottom w:val="single" w:sz="8" w:space="0" w:color="auto"/>
              <w:right w:val="single" w:sz="8"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-3</w:t>
            </w:r>
          </w:p>
        </w:tc>
        <w:tc>
          <w:tcPr>
            <w:tcW w:w="460" w:type="dxa"/>
            <w:tcBorders>
              <w:top w:val="nil"/>
              <w:left w:val="nil"/>
              <w:bottom w:val="nil"/>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5</w:t>
            </w:r>
          </w:p>
        </w:tc>
        <w:tc>
          <w:tcPr>
            <w:tcW w:w="460" w:type="dxa"/>
            <w:tcBorders>
              <w:top w:val="nil"/>
              <w:left w:val="nil"/>
              <w:bottom w:val="nil"/>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0</w:t>
            </w:r>
          </w:p>
        </w:tc>
        <w:tc>
          <w:tcPr>
            <w:tcW w:w="460" w:type="dxa"/>
            <w:tcBorders>
              <w:top w:val="nil"/>
              <w:left w:val="nil"/>
              <w:bottom w:val="nil"/>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-3</w:t>
            </w:r>
          </w:p>
        </w:tc>
        <w:tc>
          <w:tcPr>
            <w:tcW w:w="460" w:type="dxa"/>
            <w:tcBorders>
              <w:top w:val="nil"/>
              <w:left w:val="nil"/>
              <w:bottom w:val="nil"/>
              <w:right w:val="nil"/>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3</w:t>
            </w:r>
          </w:p>
        </w:tc>
        <w:tc>
          <w:tcPr>
            <w:tcW w:w="460" w:type="dxa"/>
            <w:tcBorders>
              <w:top w:val="nil"/>
              <w:left w:val="single" w:sz="8" w:space="0" w:color="auto"/>
              <w:bottom w:val="single" w:sz="8" w:space="0" w:color="auto"/>
              <w:right w:val="single" w:sz="8"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b/>
                <w:bCs/>
                <w:color w:val="000000"/>
                <w:szCs w:val="24"/>
                <w:lang w:eastAsia="cs-CZ"/>
              </w:rPr>
            </w:pPr>
            <w:r w:rsidRPr="002253B0">
              <w:rPr>
                <w:rFonts w:ascii="Calibri" w:eastAsia="Times New Roman" w:hAnsi="Calibri"/>
                <w:b/>
                <w:bCs/>
                <w:color w:val="000000"/>
                <w:szCs w:val="24"/>
                <w:lang w:eastAsia="cs-CZ"/>
              </w:rPr>
              <w:t>10</w:t>
            </w:r>
          </w:p>
        </w:tc>
      </w:tr>
      <w:tr w:rsidR="002253B0" w:rsidRPr="002253B0" w:rsidTr="001F5F94">
        <w:trPr>
          <w:trHeight w:val="450"/>
        </w:trPr>
        <w:tc>
          <w:tcPr>
            <w:tcW w:w="4180" w:type="dxa"/>
            <w:tcBorders>
              <w:top w:val="single" w:sz="8" w:space="0" w:color="auto"/>
              <w:left w:val="single" w:sz="8" w:space="0" w:color="auto"/>
              <w:bottom w:val="single" w:sz="4" w:space="0" w:color="auto"/>
              <w:right w:val="single" w:sz="4" w:space="0" w:color="auto"/>
            </w:tcBorders>
            <w:shd w:val="clear" w:color="000000" w:fill="D99795"/>
            <w:noWrap/>
            <w:vAlign w:val="center"/>
            <w:hideMark/>
          </w:tcPr>
          <w:p w:rsidR="002253B0" w:rsidRPr="002253B0" w:rsidRDefault="002253B0" w:rsidP="002253B0">
            <w:pPr>
              <w:spacing w:before="0" w:after="0" w:line="240" w:lineRule="auto"/>
              <w:ind w:firstLine="0"/>
              <w:jc w:val="right"/>
              <w:rPr>
                <w:rFonts w:ascii="Calibri" w:eastAsia="Times New Roman" w:hAnsi="Calibri"/>
                <w:color w:val="000000"/>
                <w:sz w:val="22"/>
                <w:lang w:eastAsia="cs-CZ"/>
              </w:rPr>
            </w:pPr>
            <w:r w:rsidRPr="002253B0">
              <w:rPr>
                <w:rFonts w:ascii="Calibri" w:eastAsia="Times New Roman" w:hAnsi="Calibri"/>
                <w:color w:val="000000"/>
                <w:sz w:val="22"/>
                <w:lang w:eastAsia="cs-CZ"/>
              </w:rPr>
              <w:t>Časové vyčerpání</w:t>
            </w:r>
          </w:p>
        </w:tc>
        <w:tc>
          <w:tcPr>
            <w:tcW w:w="422" w:type="dxa"/>
            <w:vMerge w:val="restart"/>
            <w:tcBorders>
              <w:top w:val="single" w:sz="8" w:space="0" w:color="auto"/>
              <w:left w:val="single" w:sz="4" w:space="0" w:color="auto"/>
              <w:bottom w:val="single" w:sz="8" w:space="0" w:color="000000"/>
              <w:right w:val="single" w:sz="8" w:space="0" w:color="auto"/>
            </w:tcBorders>
            <w:shd w:val="clear" w:color="auto" w:fill="auto"/>
            <w:noWrap/>
            <w:textDirection w:val="btLr"/>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 w:val="22"/>
                <w:lang w:eastAsia="cs-CZ"/>
              </w:rPr>
            </w:pPr>
            <w:r w:rsidRPr="002253B0">
              <w:rPr>
                <w:rFonts w:ascii="Calibri" w:eastAsia="Times New Roman" w:hAnsi="Calibri"/>
                <w:color w:val="000000"/>
                <w:sz w:val="22"/>
                <w:lang w:eastAsia="cs-CZ"/>
              </w:rPr>
              <w:t>Rizika</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4</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0</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4</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-3</w:t>
            </w:r>
          </w:p>
        </w:tc>
        <w:tc>
          <w:tcPr>
            <w:tcW w:w="460" w:type="dxa"/>
            <w:tcBorders>
              <w:top w:val="nil"/>
              <w:left w:val="nil"/>
              <w:bottom w:val="single" w:sz="4" w:space="0" w:color="auto"/>
              <w:right w:val="nil"/>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0</w:t>
            </w:r>
          </w:p>
        </w:tc>
        <w:tc>
          <w:tcPr>
            <w:tcW w:w="4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-7</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-6</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0</w:t>
            </w:r>
          </w:p>
        </w:tc>
        <w:tc>
          <w:tcPr>
            <w:tcW w:w="460" w:type="dxa"/>
            <w:tcBorders>
              <w:top w:val="single" w:sz="8" w:space="0" w:color="auto"/>
              <w:left w:val="nil"/>
              <w:bottom w:val="single" w:sz="4" w:space="0" w:color="auto"/>
              <w:right w:val="nil"/>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-9</w:t>
            </w:r>
          </w:p>
        </w:tc>
        <w:tc>
          <w:tcPr>
            <w:tcW w:w="460" w:type="dxa"/>
            <w:tcBorders>
              <w:top w:val="nil"/>
              <w:left w:val="single" w:sz="8" w:space="0" w:color="auto"/>
              <w:bottom w:val="single" w:sz="4" w:space="0" w:color="auto"/>
              <w:right w:val="single" w:sz="8"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b/>
                <w:bCs/>
                <w:color w:val="000000"/>
                <w:szCs w:val="24"/>
                <w:lang w:eastAsia="cs-CZ"/>
              </w:rPr>
            </w:pPr>
            <w:r w:rsidRPr="002253B0">
              <w:rPr>
                <w:rFonts w:ascii="Calibri" w:eastAsia="Times New Roman" w:hAnsi="Calibri"/>
                <w:b/>
                <w:bCs/>
                <w:color w:val="000000"/>
                <w:szCs w:val="24"/>
                <w:lang w:eastAsia="cs-CZ"/>
              </w:rPr>
              <w:t>-17</w:t>
            </w:r>
          </w:p>
        </w:tc>
      </w:tr>
      <w:tr w:rsidR="002253B0" w:rsidRPr="002253B0" w:rsidTr="001F5F94">
        <w:trPr>
          <w:trHeight w:val="450"/>
        </w:trPr>
        <w:tc>
          <w:tcPr>
            <w:tcW w:w="4180" w:type="dxa"/>
            <w:tcBorders>
              <w:top w:val="nil"/>
              <w:left w:val="single" w:sz="8" w:space="0" w:color="auto"/>
              <w:bottom w:val="single" w:sz="4" w:space="0" w:color="auto"/>
              <w:right w:val="single" w:sz="4" w:space="0" w:color="auto"/>
            </w:tcBorders>
            <w:shd w:val="clear" w:color="000000" w:fill="D99795"/>
            <w:noWrap/>
            <w:vAlign w:val="center"/>
            <w:hideMark/>
          </w:tcPr>
          <w:p w:rsidR="002253B0" w:rsidRPr="002253B0" w:rsidRDefault="002253B0" w:rsidP="002253B0">
            <w:pPr>
              <w:spacing w:before="0" w:after="0" w:line="240" w:lineRule="auto"/>
              <w:ind w:firstLine="0"/>
              <w:jc w:val="right"/>
              <w:rPr>
                <w:rFonts w:ascii="Calibri" w:eastAsia="Times New Roman" w:hAnsi="Calibri"/>
                <w:color w:val="000000"/>
                <w:sz w:val="22"/>
                <w:lang w:eastAsia="cs-CZ"/>
              </w:rPr>
            </w:pPr>
            <w:r w:rsidRPr="002253B0">
              <w:rPr>
                <w:rFonts w:ascii="Calibri" w:eastAsia="Times New Roman" w:hAnsi="Calibri"/>
                <w:color w:val="000000"/>
                <w:sz w:val="22"/>
                <w:lang w:eastAsia="cs-CZ"/>
              </w:rPr>
              <w:t>Demotivace členů týmu</w:t>
            </w:r>
          </w:p>
        </w:tc>
        <w:tc>
          <w:tcPr>
            <w:tcW w:w="422" w:type="dxa"/>
            <w:vMerge/>
            <w:tcBorders>
              <w:top w:val="single" w:sz="8" w:space="0" w:color="auto"/>
              <w:left w:val="single" w:sz="4" w:space="0" w:color="auto"/>
              <w:bottom w:val="single" w:sz="8" w:space="0" w:color="000000"/>
              <w:right w:val="single" w:sz="8" w:space="0" w:color="auto"/>
            </w:tcBorders>
            <w:vAlign w:val="center"/>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9</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3</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6</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2</w:t>
            </w:r>
          </w:p>
        </w:tc>
        <w:tc>
          <w:tcPr>
            <w:tcW w:w="460" w:type="dxa"/>
            <w:tcBorders>
              <w:top w:val="nil"/>
              <w:left w:val="nil"/>
              <w:bottom w:val="single" w:sz="4" w:space="0" w:color="auto"/>
              <w:right w:val="nil"/>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7</w:t>
            </w:r>
          </w:p>
        </w:tc>
        <w:tc>
          <w:tcPr>
            <w:tcW w:w="460" w:type="dxa"/>
            <w:tcBorders>
              <w:top w:val="nil"/>
              <w:left w:val="single" w:sz="8" w:space="0" w:color="auto"/>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-6</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-9</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-7</w:t>
            </w:r>
          </w:p>
        </w:tc>
        <w:tc>
          <w:tcPr>
            <w:tcW w:w="460" w:type="dxa"/>
            <w:tcBorders>
              <w:top w:val="nil"/>
              <w:left w:val="nil"/>
              <w:bottom w:val="single" w:sz="4" w:space="0" w:color="auto"/>
              <w:right w:val="nil"/>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-7</w:t>
            </w:r>
          </w:p>
        </w:tc>
        <w:tc>
          <w:tcPr>
            <w:tcW w:w="460" w:type="dxa"/>
            <w:tcBorders>
              <w:top w:val="nil"/>
              <w:left w:val="single" w:sz="8" w:space="0" w:color="auto"/>
              <w:bottom w:val="single" w:sz="4" w:space="0" w:color="auto"/>
              <w:right w:val="single" w:sz="8"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b/>
                <w:bCs/>
                <w:color w:val="000000"/>
                <w:szCs w:val="24"/>
                <w:lang w:eastAsia="cs-CZ"/>
              </w:rPr>
            </w:pPr>
            <w:r w:rsidRPr="002253B0">
              <w:rPr>
                <w:rFonts w:ascii="Calibri" w:eastAsia="Times New Roman" w:hAnsi="Calibri"/>
                <w:b/>
                <w:bCs/>
                <w:color w:val="000000"/>
                <w:szCs w:val="24"/>
                <w:lang w:eastAsia="cs-CZ"/>
              </w:rPr>
              <w:t>-2</w:t>
            </w:r>
          </w:p>
        </w:tc>
      </w:tr>
      <w:tr w:rsidR="002253B0" w:rsidRPr="002253B0" w:rsidTr="001F5F94">
        <w:trPr>
          <w:trHeight w:val="450"/>
        </w:trPr>
        <w:tc>
          <w:tcPr>
            <w:tcW w:w="4180" w:type="dxa"/>
            <w:tcBorders>
              <w:top w:val="nil"/>
              <w:left w:val="single" w:sz="8" w:space="0" w:color="auto"/>
              <w:bottom w:val="single" w:sz="8" w:space="0" w:color="auto"/>
              <w:right w:val="single" w:sz="4" w:space="0" w:color="auto"/>
            </w:tcBorders>
            <w:shd w:val="clear" w:color="000000" w:fill="D99795"/>
            <w:noWrap/>
            <w:vAlign w:val="center"/>
            <w:hideMark/>
          </w:tcPr>
          <w:p w:rsidR="002253B0" w:rsidRPr="002253B0" w:rsidRDefault="00864927" w:rsidP="002253B0">
            <w:pPr>
              <w:spacing w:before="0" w:after="0" w:line="240" w:lineRule="auto"/>
              <w:ind w:firstLine="0"/>
              <w:jc w:val="right"/>
              <w:rPr>
                <w:rFonts w:ascii="Calibri" w:eastAsia="Times New Roman" w:hAnsi="Calibri"/>
                <w:color w:val="000000"/>
                <w:sz w:val="22"/>
                <w:lang w:eastAsia="cs-CZ"/>
              </w:rPr>
            </w:pPr>
            <w:r>
              <w:rPr>
                <w:rFonts w:ascii="Calibri" w:eastAsia="Times New Roman" w:hAnsi="Calibri"/>
                <w:color w:val="000000"/>
                <w:sz w:val="22"/>
                <w:lang w:eastAsia="cs-CZ"/>
              </w:rPr>
              <w:t>Nesprávné pochopení pož</w:t>
            </w:r>
            <w:r w:rsidR="002253B0" w:rsidRPr="002253B0">
              <w:rPr>
                <w:rFonts w:ascii="Calibri" w:eastAsia="Times New Roman" w:hAnsi="Calibri"/>
                <w:color w:val="000000"/>
                <w:sz w:val="22"/>
                <w:lang w:eastAsia="cs-CZ"/>
              </w:rPr>
              <w:t>adavků zadavatele</w:t>
            </w:r>
          </w:p>
        </w:tc>
        <w:tc>
          <w:tcPr>
            <w:tcW w:w="422" w:type="dxa"/>
            <w:vMerge/>
            <w:tcBorders>
              <w:top w:val="single" w:sz="8" w:space="0" w:color="auto"/>
              <w:left w:val="single" w:sz="4" w:space="0" w:color="auto"/>
              <w:bottom w:val="single" w:sz="8" w:space="0" w:color="000000"/>
              <w:right w:val="single" w:sz="8" w:space="0" w:color="auto"/>
            </w:tcBorders>
            <w:vAlign w:val="center"/>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p>
        </w:tc>
        <w:tc>
          <w:tcPr>
            <w:tcW w:w="460" w:type="dxa"/>
            <w:tcBorders>
              <w:top w:val="nil"/>
              <w:left w:val="nil"/>
              <w:bottom w:val="nil"/>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-1</w:t>
            </w:r>
          </w:p>
        </w:tc>
        <w:tc>
          <w:tcPr>
            <w:tcW w:w="460" w:type="dxa"/>
            <w:tcBorders>
              <w:top w:val="nil"/>
              <w:left w:val="nil"/>
              <w:bottom w:val="nil"/>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4</w:t>
            </w:r>
          </w:p>
        </w:tc>
        <w:tc>
          <w:tcPr>
            <w:tcW w:w="460" w:type="dxa"/>
            <w:tcBorders>
              <w:top w:val="nil"/>
              <w:left w:val="nil"/>
              <w:bottom w:val="nil"/>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-5</w:t>
            </w:r>
          </w:p>
        </w:tc>
        <w:tc>
          <w:tcPr>
            <w:tcW w:w="460" w:type="dxa"/>
            <w:tcBorders>
              <w:top w:val="nil"/>
              <w:left w:val="nil"/>
              <w:bottom w:val="nil"/>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8</w:t>
            </w:r>
          </w:p>
        </w:tc>
        <w:tc>
          <w:tcPr>
            <w:tcW w:w="460" w:type="dxa"/>
            <w:tcBorders>
              <w:top w:val="nil"/>
              <w:left w:val="nil"/>
              <w:bottom w:val="nil"/>
              <w:right w:val="nil"/>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3</w:t>
            </w:r>
          </w:p>
        </w:tc>
        <w:tc>
          <w:tcPr>
            <w:tcW w:w="460" w:type="dxa"/>
            <w:tcBorders>
              <w:top w:val="nil"/>
              <w:left w:val="single" w:sz="8" w:space="0" w:color="auto"/>
              <w:bottom w:val="nil"/>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-6</w:t>
            </w:r>
          </w:p>
        </w:tc>
        <w:tc>
          <w:tcPr>
            <w:tcW w:w="460" w:type="dxa"/>
            <w:tcBorders>
              <w:top w:val="nil"/>
              <w:left w:val="nil"/>
              <w:bottom w:val="nil"/>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-2</w:t>
            </w:r>
          </w:p>
        </w:tc>
        <w:tc>
          <w:tcPr>
            <w:tcW w:w="460" w:type="dxa"/>
            <w:tcBorders>
              <w:top w:val="nil"/>
              <w:left w:val="nil"/>
              <w:bottom w:val="nil"/>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-6</w:t>
            </w:r>
          </w:p>
        </w:tc>
        <w:tc>
          <w:tcPr>
            <w:tcW w:w="460" w:type="dxa"/>
            <w:tcBorders>
              <w:top w:val="nil"/>
              <w:left w:val="nil"/>
              <w:bottom w:val="nil"/>
              <w:right w:val="nil"/>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-5</w:t>
            </w:r>
          </w:p>
        </w:tc>
        <w:tc>
          <w:tcPr>
            <w:tcW w:w="460" w:type="dxa"/>
            <w:tcBorders>
              <w:top w:val="nil"/>
              <w:left w:val="single" w:sz="8" w:space="0" w:color="auto"/>
              <w:bottom w:val="single" w:sz="8" w:space="0" w:color="auto"/>
              <w:right w:val="single" w:sz="8"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b/>
                <w:bCs/>
                <w:color w:val="000000"/>
                <w:szCs w:val="24"/>
                <w:lang w:eastAsia="cs-CZ"/>
              </w:rPr>
            </w:pPr>
            <w:r w:rsidRPr="002253B0">
              <w:rPr>
                <w:rFonts w:ascii="Calibri" w:eastAsia="Times New Roman" w:hAnsi="Calibri"/>
                <w:b/>
                <w:bCs/>
                <w:color w:val="000000"/>
                <w:szCs w:val="24"/>
                <w:lang w:eastAsia="cs-CZ"/>
              </w:rPr>
              <w:t>-10</w:t>
            </w:r>
          </w:p>
        </w:tc>
      </w:tr>
      <w:tr w:rsidR="002253B0" w:rsidRPr="002253B0" w:rsidTr="001F5F94">
        <w:trPr>
          <w:trHeight w:val="450"/>
        </w:trPr>
        <w:tc>
          <w:tcPr>
            <w:tcW w:w="4180" w:type="dxa"/>
            <w:tcBorders>
              <w:top w:val="nil"/>
              <w:left w:val="nil"/>
              <w:bottom w:val="nil"/>
              <w:right w:val="nil"/>
            </w:tcBorders>
            <w:shd w:val="clear" w:color="auto" w:fill="auto"/>
            <w:noWrap/>
            <w:vAlign w:val="bottom"/>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p>
        </w:tc>
        <w:tc>
          <w:tcPr>
            <w:tcW w:w="422" w:type="dxa"/>
            <w:tcBorders>
              <w:top w:val="nil"/>
              <w:left w:val="nil"/>
              <w:bottom w:val="nil"/>
              <w:right w:val="nil"/>
            </w:tcBorders>
            <w:shd w:val="clear" w:color="auto" w:fill="auto"/>
            <w:noWrap/>
            <w:vAlign w:val="bottom"/>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p>
        </w:tc>
        <w:tc>
          <w:tcPr>
            <w:tcW w:w="46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b/>
                <w:bCs/>
                <w:color w:val="000000"/>
                <w:szCs w:val="24"/>
                <w:lang w:eastAsia="cs-CZ"/>
              </w:rPr>
            </w:pPr>
            <w:r w:rsidRPr="002253B0">
              <w:rPr>
                <w:rFonts w:ascii="Calibri" w:eastAsia="Times New Roman" w:hAnsi="Calibri"/>
                <w:b/>
                <w:bCs/>
                <w:color w:val="000000"/>
                <w:szCs w:val="24"/>
                <w:lang w:eastAsia="cs-CZ"/>
              </w:rPr>
              <w:t>1</w:t>
            </w:r>
            <w:r w:rsidR="000D07F5">
              <w:rPr>
                <w:rFonts w:ascii="Calibri" w:eastAsia="Times New Roman" w:hAnsi="Calibri"/>
                <w:b/>
                <w:bCs/>
                <w:color w:val="000000"/>
                <w:szCs w:val="24"/>
                <w:lang w:eastAsia="cs-CZ"/>
              </w:rPr>
              <w:t>9</w:t>
            </w:r>
          </w:p>
        </w:tc>
        <w:tc>
          <w:tcPr>
            <w:tcW w:w="460" w:type="dxa"/>
            <w:tcBorders>
              <w:top w:val="single" w:sz="8" w:space="0" w:color="auto"/>
              <w:left w:val="nil"/>
              <w:bottom w:val="single" w:sz="8"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b/>
                <w:bCs/>
                <w:color w:val="000000"/>
                <w:szCs w:val="24"/>
                <w:lang w:eastAsia="cs-CZ"/>
              </w:rPr>
            </w:pPr>
            <w:r w:rsidRPr="002253B0">
              <w:rPr>
                <w:rFonts w:ascii="Calibri" w:eastAsia="Times New Roman" w:hAnsi="Calibri"/>
                <w:b/>
                <w:bCs/>
                <w:color w:val="000000"/>
                <w:szCs w:val="24"/>
                <w:lang w:eastAsia="cs-CZ"/>
              </w:rPr>
              <w:t>14</w:t>
            </w:r>
          </w:p>
        </w:tc>
        <w:tc>
          <w:tcPr>
            <w:tcW w:w="460" w:type="dxa"/>
            <w:tcBorders>
              <w:top w:val="single" w:sz="8" w:space="0" w:color="auto"/>
              <w:left w:val="nil"/>
              <w:bottom w:val="single" w:sz="8" w:space="0" w:color="auto"/>
              <w:right w:val="single" w:sz="4" w:space="0" w:color="auto"/>
            </w:tcBorders>
            <w:shd w:val="clear" w:color="auto" w:fill="auto"/>
            <w:noWrap/>
            <w:vAlign w:val="center"/>
            <w:hideMark/>
          </w:tcPr>
          <w:p w:rsidR="002253B0" w:rsidRPr="002253B0" w:rsidRDefault="000D07F5" w:rsidP="002253B0">
            <w:pPr>
              <w:spacing w:before="0" w:after="0" w:line="240" w:lineRule="auto"/>
              <w:ind w:firstLine="0"/>
              <w:jc w:val="center"/>
              <w:rPr>
                <w:rFonts w:ascii="Calibri" w:eastAsia="Times New Roman" w:hAnsi="Calibri"/>
                <w:b/>
                <w:bCs/>
                <w:color w:val="000000"/>
                <w:szCs w:val="24"/>
                <w:lang w:eastAsia="cs-CZ"/>
              </w:rPr>
            </w:pPr>
            <w:r>
              <w:rPr>
                <w:rFonts w:ascii="Calibri" w:eastAsia="Times New Roman" w:hAnsi="Calibri"/>
                <w:b/>
                <w:bCs/>
                <w:color w:val="000000"/>
                <w:szCs w:val="24"/>
                <w:lang w:eastAsia="cs-CZ"/>
              </w:rPr>
              <w:t>16</w:t>
            </w:r>
          </w:p>
        </w:tc>
        <w:tc>
          <w:tcPr>
            <w:tcW w:w="460" w:type="dxa"/>
            <w:tcBorders>
              <w:top w:val="single" w:sz="8" w:space="0" w:color="auto"/>
              <w:left w:val="nil"/>
              <w:bottom w:val="single" w:sz="8"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b/>
                <w:bCs/>
                <w:color w:val="000000"/>
                <w:szCs w:val="24"/>
                <w:lang w:eastAsia="cs-CZ"/>
              </w:rPr>
            </w:pPr>
            <w:r w:rsidRPr="002253B0">
              <w:rPr>
                <w:rFonts w:ascii="Calibri" w:eastAsia="Times New Roman" w:hAnsi="Calibri"/>
                <w:b/>
                <w:bCs/>
                <w:color w:val="000000"/>
                <w:szCs w:val="24"/>
                <w:lang w:eastAsia="cs-CZ"/>
              </w:rPr>
              <w:t>20</w:t>
            </w:r>
          </w:p>
        </w:tc>
        <w:tc>
          <w:tcPr>
            <w:tcW w:w="460" w:type="dxa"/>
            <w:tcBorders>
              <w:top w:val="single" w:sz="8" w:space="0" w:color="auto"/>
              <w:left w:val="nil"/>
              <w:bottom w:val="single" w:sz="8" w:space="0" w:color="auto"/>
              <w:right w:val="single" w:sz="8"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b/>
                <w:bCs/>
                <w:color w:val="000000"/>
                <w:szCs w:val="24"/>
                <w:lang w:eastAsia="cs-CZ"/>
              </w:rPr>
            </w:pPr>
            <w:r w:rsidRPr="002253B0">
              <w:rPr>
                <w:rFonts w:ascii="Calibri" w:eastAsia="Times New Roman" w:hAnsi="Calibri"/>
                <w:b/>
                <w:bCs/>
                <w:color w:val="000000"/>
                <w:szCs w:val="24"/>
                <w:lang w:eastAsia="cs-CZ"/>
              </w:rPr>
              <w:t>16</w:t>
            </w:r>
          </w:p>
        </w:tc>
        <w:tc>
          <w:tcPr>
            <w:tcW w:w="460" w:type="dxa"/>
            <w:tcBorders>
              <w:top w:val="single" w:sz="8" w:space="0" w:color="auto"/>
              <w:left w:val="nil"/>
              <w:bottom w:val="single" w:sz="8"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b/>
                <w:bCs/>
                <w:color w:val="000000"/>
                <w:szCs w:val="24"/>
                <w:lang w:eastAsia="cs-CZ"/>
              </w:rPr>
            </w:pPr>
            <w:r w:rsidRPr="002253B0">
              <w:rPr>
                <w:rFonts w:ascii="Calibri" w:eastAsia="Times New Roman" w:hAnsi="Calibri"/>
                <w:b/>
                <w:bCs/>
                <w:color w:val="000000"/>
                <w:szCs w:val="24"/>
                <w:lang w:eastAsia="cs-CZ"/>
              </w:rPr>
              <w:t>-15</w:t>
            </w:r>
          </w:p>
        </w:tc>
        <w:tc>
          <w:tcPr>
            <w:tcW w:w="460" w:type="dxa"/>
            <w:tcBorders>
              <w:top w:val="single" w:sz="8" w:space="0" w:color="auto"/>
              <w:left w:val="nil"/>
              <w:bottom w:val="single" w:sz="8"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b/>
                <w:bCs/>
                <w:color w:val="000000"/>
                <w:szCs w:val="24"/>
                <w:lang w:eastAsia="cs-CZ"/>
              </w:rPr>
            </w:pPr>
            <w:r w:rsidRPr="002253B0">
              <w:rPr>
                <w:rFonts w:ascii="Calibri" w:eastAsia="Times New Roman" w:hAnsi="Calibri"/>
                <w:b/>
                <w:bCs/>
                <w:color w:val="000000"/>
                <w:szCs w:val="24"/>
                <w:lang w:eastAsia="cs-CZ"/>
              </w:rPr>
              <w:t>-18</w:t>
            </w:r>
          </w:p>
        </w:tc>
        <w:tc>
          <w:tcPr>
            <w:tcW w:w="460" w:type="dxa"/>
            <w:tcBorders>
              <w:top w:val="single" w:sz="8" w:space="0" w:color="auto"/>
              <w:left w:val="nil"/>
              <w:bottom w:val="single" w:sz="8"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b/>
                <w:bCs/>
                <w:color w:val="000000"/>
                <w:szCs w:val="24"/>
                <w:lang w:eastAsia="cs-CZ"/>
              </w:rPr>
            </w:pPr>
            <w:r w:rsidRPr="002253B0">
              <w:rPr>
                <w:rFonts w:ascii="Calibri" w:eastAsia="Times New Roman" w:hAnsi="Calibri"/>
                <w:b/>
                <w:bCs/>
                <w:color w:val="000000"/>
                <w:szCs w:val="24"/>
                <w:lang w:eastAsia="cs-CZ"/>
              </w:rPr>
              <w:t>-23</w:t>
            </w:r>
          </w:p>
        </w:tc>
        <w:tc>
          <w:tcPr>
            <w:tcW w:w="460" w:type="dxa"/>
            <w:tcBorders>
              <w:top w:val="single" w:sz="8" w:space="0" w:color="auto"/>
              <w:left w:val="nil"/>
              <w:bottom w:val="single" w:sz="8" w:space="0" w:color="auto"/>
              <w:right w:val="single" w:sz="8"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b/>
                <w:bCs/>
                <w:color w:val="000000"/>
                <w:szCs w:val="24"/>
                <w:lang w:eastAsia="cs-CZ"/>
              </w:rPr>
            </w:pPr>
            <w:r w:rsidRPr="002253B0">
              <w:rPr>
                <w:rFonts w:ascii="Calibri" w:eastAsia="Times New Roman" w:hAnsi="Calibri"/>
                <w:b/>
                <w:bCs/>
                <w:color w:val="000000"/>
                <w:szCs w:val="24"/>
                <w:lang w:eastAsia="cs-CZ"/>
              </w:rPr>
              <w:t>-29</w:t>
            </w:r>
          </w:p>
        </w:tc>
        <w:tc>
          <w:tcPr>
            <w:tcW w:w="460" w:type="dxa"/>
            <w:tcBorders>
              <w:top w:val="nil"/>
              <w:left w:val="nil"/>
              <w:bottom w:val="nil"/>
              <w:right w:val="nil"/>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p>
        </w:tc>
      </w:tr>
    </w:tbl>
    <w:p w:rsidR="002253B0" w:rsidRDefault="002253B0" w:rsidP="002253B0"/>
    <w:p w:rsidR="002253B0" w:rsidRDefault="00A456CB" w:rsidP="00900C5C">
      <w:r w:rsidRPr="00A456CB">
        <w:t xml:space="preserve">Výchozí položky SWOT analýzy byly vytvořeny na základě brainstormingu. Zaměřujeme se zde </w:t>
      </w:r>
      <w:r w:rsidR="004B5FE9">
        <w:t xml:space="preserve">na </w:t>
      </w:r>
      <w:r w:rsidRPr="00A456CB">
        <w:t>vlastnosti čistě vývojářskéh</w:t>
      </w:r>
      <w:r w:rsidR="004B5FE9">
        <w:t>o charakteru, ale dotýkáme se i </w:t>
      </w:r>
      <w:r w:rsidRPr="00A456CB">
        <w:t xml:space="preserve">personálních nebo manažerských. Příležitosti a hrozby pak odrážejí </w:t>
      </w:r>
      <w:r w:rsidR="00475956">
        <w:t>vlivy</w:t>
      </w:r>
      <w:r w:rsidRPr="00A456CB">
        <w:t>, které se reálně mohou podepsat na fungování našeho týmu.</w:t>
      </w:r>
    </w:p>
    <w:p w:rsidR="00A456CB" w:rsidRPr="004B5FE9" w:rsidRDefault="00A456CB" w:rsidP="00900C5C">
      <w:pPr>
        <w:rPr>
          <w:lang w:eastAsia="cs-CZ"/>
        </w:rPr>
      </w:pPr>
      <w:r>
        <w:rPr>
          <w:lang w:eastAsia="cs-CZ"/>
        </w:rPr>
        <w:t>Z vytvořené SWOT analýzy vyplývá zásadní nepříznivá skutečnost. Kombinace nedostatku času na projekt, který je omezen počtem týdnů semestru a částečným pracovním úvazkem členů týmu, tvoří dvojici slabých stránek s vysokou váhou, kterou nemůžeme opomíjet. Je nutné provést opatření proti souvisejícím rizikům, která však nelze eliminovat zcela. Tím se snadno můžeme dostat do bodu, kdy budou někteří členové týmu časově přetíženi a vyčerpáni.</w:t>
      </w:r>
      <w:r>
        <w:rPr>
          <w:lang w:eastAsia="cs-CZ"/>
        </w:rPr>
        <w:br/>
        <w:t xml:space="preserve">Rizikem s vysokou váhou, které lze však eliminovat protiopatřeními, je nesprávné pochopení požadavků (respektive představ) zadavatele. Toto lze vyřešit agilní </w:t>
      </w:r>
      <w:r>
        <w:rPr>
          <w:lang w:eastAsia="cs-CZ"/>
        </w:rPr>
        <w:lastRenderedPageBreak/>
        <w:t xml:space="preserve">spoluprací na projektu, kdy bude mít zadavatel přístup </w:t>
      </w:r>
      <w:r w:rsidR="004B5FE9">
        <w:rPr>
          <w:lang w:eastAsia="cs-CZ"/>
        </w:rPr>
        <w:t xml:space="preserve">k </w:t>
      </w:r>
      <w:r>
        <w:rPr>
          <w:lang w:eastAsia="cs-CZ"/>
        </w:rPr>
        <w:t>výsledkům jednotlivých procesů v rámci projektu během celého jejich běhu a bude mít možnost se k nim vyjádřit. Současně se bude aktivně účastnit kontrolních dní.</w:t>
      </w:r>
    </w:p>
    <w:p w:rsidR="00A456CB" w:rsidRDefault="00A456CB" w:rsidP="00900C5C">
      <w:r w:rsidRPr="00A456CB">
        <w:t xml:space="preserve">S potěšením jsme po sestavení SWOT analýzy mohli konstatovat, že náš projekt má také celou řadu silných stránek. Mezi hlavní bychom zařadili schopnost dohodnout se se zadavatelem, jelikož s ním mají členové týmu dřívější zkušenosti. Klíčovou vlastností je silné know-how, jehož nositeli jsou jednotliví členové týmu, jež aplikují své znalosti a zkušenosti z dřívější praxe. </w:t>
      </w:r>
      <w:r w:rsidR="00375369">
        <w:t>Jednou z příležitostí</w:t>
      </w:r>
      <w:r w:rsidRPr="00A456CB">
        <w:t xml:space="preserve"> je také možnost konzultovat případné problémy zdarma s pracovníky fakulty.</w:t>
      </w:r>
    </w:p>
    <w:p w:rsidR="00835EE9" w:rsidRDefault="00835EE9" w:rsidP="00835EE9">
      <w:pPr>
        <w:pStyle w:val="Nadpis2"/>
      </w:pPr>
      <w:bookmarkStart w:id="34" w:name="_Toc357534865"/>
      <w:r>
        <w:t>Matice zodpovědnosti</w:t>
      </w:r>
      <w:bookmarkEnd w:id="34"/>
    </w:p>
    <w:tbl>
      <w:tblPr>
        <w:tblW w:w="7020" w:type="dxa"/>
        <w:jc w:val="center"/>
        <w:tblInd w:w="56" w:type="dxa"/>
        <w:tblCellMar>
          <w:left w:w="70" w:type="dxa"/>
          <w:right w:w="70" w:type="dxa"/>
        </w:tblCellMar>
        <w:tblLook w:val="04A0"/>
      </w:tblPr>
      <w:tblGrid>
        <w:gridCol w:w="2940"/>
        <w:gridCol w:w="340"/>
        <w:gridCol w:w="340"/>
        <w:gridCol w:w="340"/>
        <w:gridCol w:w="340"/>
        <w:gridCol w:w="340"/>
        <w:gridCol w:w="340"/>
        <w:gridCol w:w="340"/>
        <w:gridCol w:w="340"/>
        <w:gridCol w:w="340"/>
        <w:gridCol w:w="340"/>
        <w:gridCol w:w="340"/>
        <w:gridCol w:w="340"/>
      </w:tblGrid>
      <w:tr w:rsidR="00835EE9" w:rsidRPr="00835EE9" w:rsidTr="00835EE9">
        <w:trPr>
          <w:trHeight w:val="1950"/>
          <w:jc w:val="center"/>
        </w:trPr>
        <w:tc>
          <w:tcPr>
            <w:tcW w:w="2940" w:type="dxa"/>
            <w:tcBorders>
              <w:top w:val="nil"/>
              <w:left w:val="nil"/>
              <w:bottom w:val="nil"/>
              <w:right w:val="nil"/>
            </w:tcBorders>
            <w:shd w:val="clear" w:color="auto" w:fill="auto"/>
            <w:vAlign w:val="bottom"/>
            <w:hideMark/>
          </w:tcPr>
          <w:p w:rsidR="00835EE9" w:rsidRPr="00835EE9" w:rsidRDefault="00835EE9" w:rsidP="00835EE9">
            <w:pPr>
              <w:spacing w:before="0" w:after="0" w:line="240" w:lineRule="auto"/>
              <w:ind w:firstLine="0"/>
              <w:jc w:val="left"/>
              <w:rPr>
                <w:rFonts w:ascii="Calibri" w:eastAsia="Times New Roman" w:hAnsi="Calibri"/>
                <w:color w:val="000000"/>
                <w:sz w:val="22"/>
                <w:lang w:eastAsia="cs-CZ"/>
              </w:rPr>
            </w:pPr>
          </w:p>
        </w:tc>
        <w:tc>
          <w:tcPr>
            <w:tcW w:w="680" w:type="dxa"/>
            <w:gridSpan w:val="2"/>
            <w:tcBorders>
              <w:top w:val="single" w:sz="8" w:space="0" w:color="auto"/>
              <w:left w:val="single" w:sz="8" w:space="0" w:color="auto"/>
              <w:bottom w:val="single" w:sz="4" w:space="0" w:color="auto"/>
              <w:right w:val="single" w:sz="4" w:space="0" w:color="auto"/>
            </w:tcBorders>
            <w:shd w:val="clear" w:color="000000" w:fill="B8CCE4"/>
            <w:noWrap/>
            <w:textDirection w:val="btLr"/>
            <w:vAlign w:val="center"/>
            <w:hideMark/>
          </w:tcPr>
          <w:p w:rsidR="00835EE9" w:rsidRPr="00835EE9" w:rsidRDefault="00835EE9" w:rsidP="00835EE9">
            <w:pPr>
              <w:spacing w:before="0" w:after="0" w:line="240" w:lineRule="auto"/>
              <w:ind w:firstLine="0"/>
              <w:jc w:val="left"/>
              <w:rPr>
                <w:rFonts w:ascii="Calibri" w:eastAsia="Times New Roman" w:hAnsi="Calibri"/>
                <w:color w:val="000000"/>
                <w:sz w:val="22"/>
                <w:lang w:eastAsia="cs-CZ"/>
              </w:rPr>
            </w:pPr>
            <w:r w:rsidRPr="00835EE9">
              <w:rPr>
                <w:rFonts w:ascii="Calibri" w:eastAsia="Times New Roman" w:hAnsi="Calibri"/>
                <w:color w:val="000000"/>
                <w:sz w:val="22"/>
                <w:lang w:eastAsia="cs-CZ"/>
              </w:rPr>
              <w:t>Jiří Hladík</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FAC090"/>
            <w:noWrap/>
            <w:textDirection w:val="btLr"/>
            <w:vAlign w:val="center"/>
            <w:hideMark/>
          </w:tcPr>
          <w:p w:rsidR="00835EE9" w:rsidRPr="00835EE9" w:rsidRDefault="00835EE9" w:rsidP="00835EE9">
            <w:pPr>
              <w:spacing w:before="0" w:after="0" w:line="240" w:lineRule="auto"/>
              <w:ind w:firstLine="0"/>
              <w:jc w:val="left"/>
              <w:rPr>
                <w:rFonts w:ascii="Calibri" w:eastAsia="Times New Roman" w:hAnsi="Calibri"/>
                <w:color w:val="000000"/>
                <w:sz w:val="22"/>
                <w:lang w:eastAsia="cs-CZ"/>
              </w:rPr>
            </w:pPr>
            <w:r w:rsidRPr="00835EE9">
              <w:rPr>
                <w:rFonts w:ascii="Calibri" w:eastAsia="Times New Roman" w:hAnsi="Calibri"/>
                <w:color w:val="000000"/>
                <w:sz w:val="22"/>
                <w:lang w:eastAsia="cs-CZ"/>
              </w:rPr>
              <w:t>Jakub Halcin</w:t>
            </w:r>
          </w:p>
        </w:tc>
        <w:tc>
          <w:tcPr>
            <w:tcW w:w="680" w:type="dxa"/>
            <w:gridSpan w:val="2"/>
            <w:tcBorders>
              <w:top w:val="single" w:sz="8" w:space="0" w:color="auto"/>
              <w:left w:val="nil"/>
              <w:bottom w:val="single" w:sz="4" w:space="0" w:color="auto"/>
              <w:right w:val="single" w:sz="8" w:space="0" w:color="000000"/>
            </w:tcBorders>
            <w:shd w:val="clear" w:color="000000" w:fill="CCC0DA"/>
            <w:noWrap/>
            <w:textDirection w:val="btLr"/>
            <w:vAlign w:val="center"/>
            <w:hideMark/>
          </w:tcPr>
          <w:p w:rsidR="00835EE9" w:rsidRPr="00835EE9" w:rsidRDefault="00835EE9" w:rsidP="00835EE9">
            <w:pPr>
              <w:spacing w:before="0" w:after="0" w:line="240" w:lineRule="auto"/>
              <w:ind w:firstLine="0"/>
              <w:jc w:val="left"/>
              <w:rPr>
                <w:rFonts w:ascii="Calibri" w:eastAsia="Times New Roman" w:hAnsi="Calibri"/>
                <w:color w:val="000000"/>
                <w:sz w:val="22"/>
                <w:lang w:eastAsia="cs-CZ"/>
              </w:rPr>
            </w:pPr>
            <w:r w:rsidRPr="00835EE9">
              <w:rPr>
                <w:rFonts w:ascii="Calibri" w:eastAsia="Times New Roman" w:hAnsi="Calibri"/>
                <w:color w:val="000000"/>
                <w:sz w:val="22"/>
                <w:lang w:eastAsia="cs-CZ"/>
              </w:rPr>
              <w:t>Adam bařtipán</w:t>
            </w:r>
          </w:p>
        </w:tc>
        <w:tc>
          <w:tcPr>
            <w:tcW w:w="680" w:type="dxa"/>
            <w:gridSpan w:val="2"/>
            <w:tcBorders>
              <w:top w:val="single" w:sz="8" w:space="0" w:color="auto"/>
              <w:left w:val="nil"/>
              <w:bottom w:val="single" w:sz="4" w:space="0" w:color="auto"/>
              <w:right w:val="single" w:sz="4" w:space="0" w:color="auto"/>
            </w:tcBorders>
            <w:shd w:val="clear" w:color="000000" w:fill="C2D69A"/>
            <w:noWrap/>
            <w:textDirection w:val="btLr"/>
            <w:vAlign w:val="center"/>
            <w:hideMark/>
          </w:tcPr>
          <w:p w:rsidR="00835EE9" w:rsidRPr="00835EE9" w:rsidRDefault="00835EE9" w:rsidP="00835EE9">
            <w:pPr>
              <w:spacing w:before="0" w:after="0" w:line="240" w:lineRule="auto"/>
              <w:ind w:firstLine="0"/>
              <w:jc w:val="left"/>
              <w:rPr>
                <w:rFonts w:ascii="Calibri" w:eastAsia="Times New Roman" w:hAnsi="Calibri"/>
                <w:color w:val="000000"/>
                <w:sz w:val="22"/>
                <w:lang w:eastAsia="cs-CZ"/>
              </w:rPr>
            </w:pPr>
            <w:r w:rsidRPr="00835EE9">
              <w:rPr>
                <w:rFonts w:ascii="Calibri" w:eastAsia="Times New Roman" w:hAnsi="Calibri"/>
                <w:color w:val="000000"/>
                <w:sz w:val="22"/>
                <w:lang w:eastAsia="cs-CZ"/>
              </w:rPr>
              <w:t>Jan Staněk</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C5BE97"/>
            <w:noWrap/>
            <w:textDirection w:val="btLr"/>
            <w:vAlign w:val="center"/>
            <w:hideMark/>
          </w:tcPr>
          <w:p w:rsidR="00835EE9" w:rsidRPr="00835EE9" w:rsidRDefault="00835EE9" w:rsidP="00835EE9">
            <w:pPr>
              <w:spacing w:before="0" w:after="0" w:line="240" w:lineRule="auto"/>
              <w:ind w:firstLine="0"/>
              <w:jc w:val="left"/>
              <w:rPr>
                <w:rFonts w:ascii="Calibri" w:eastAsia="Times New Roman" w:hAnsi="Calibri"/>
                <w:color w:val="000000"/>
                <w:sz w:val="22"/>
                <w:lang w:eastAsia="cs-CZ"/>
              </w:rPr>
            </w:pPr>
            <w:r w:rsidRPr="00835EE9">
              <w:rPr>
                <w:rFonts w:ascii="Calibri" w:eastAsia="Times New Roman" w:hAnsi="Calibri"/>
                <w:color w:val="000000"/>
                <w:sz w:val="22"/>
                <w:lang w:eastAsia="cs-CZ"/>
              </w:rPr>
              <w:t xml:space="preserve">Petr </w:t>
            </w:r>
            <w:proofErr w:type="spellStart"/>
            <w:r w:rsidRPr="00835EE9">
              <w:rPr>
                <w:rFonts w:ascii="Calibri" w:eastAsia="Times New Roman" w:hAnsi="Calibri"/>
                <w:color w:val="000000"/>
                <w:sz w:val="22"/>
                <w:lang w:eastAsia="cs-CZ"/>
              </w:rPr>
              <w:t>Makeš</w:t>
            </w:r>
            <w:proofErr w:type="spellEnd"/>
          </w:p>
        </w:tc>
        <w:tc>
          <w:tcPr>
            <w:tcW w:w="680" w:type="dxa"/>
            <w:gridSpan w:val="2"/>
            <w:tcBorders>
              <w:top w:val="single" w:sz="8" w:space="0" w:color="auto"/>
              <w:left w:val="nil"/>
              <w:bottom w:val="single" w:sz="4" w:space="0" w:color="auto"/>
              <w:right w:val="single" w:sz="8" w:space="0" w:color="000000"/>
            </w:tcBorders>
            <w:shd w:val="clear" w:color="000000" w:fill="D99795"/>
            <w:noWrap/>
            <w:textDirection w:val="btLr"/>
            <w:vAlign w:val="center"/>
            <w:hideMark/>
          </w:tcPr>
          <w:p w:rsidR="00835EE9" w:rsidRPr="00835EE9" w:rsidRDefault="00835EE9" w:rsidP="00835EE9">
            <w:pPr>
              <w:spacing w:before="0" w:after="0" w:line="240" w:lineRule="auto"/>
              <w:ind w:firstLine="0"/>
              <w:jc w:val="left"/>
              <w:rPr>
                <w:rFonts w:ascii="Calibri" w:eastAsia="Times New Roman" w:hAnsi="Calibri"/>
                <w:color w:val="000000"/>
                <w:sz w:val="22"/>
                <w:lang w:eastAsia="cs-CZ"/>
              </w:rPr>
            </w:pPr>
            <w:r w:rsidRPr="00835EE9">
              <w:rPr>
                <w:rFonts w:ascii="Calibri" w:eastAsia="Times New Roman" w:hAnsi="Calibri"/>
                <w:color w:val="000000"/>
                <w:sz w:val="22"/>
                <w:lang w:eastAsia="cs-CZ"/>
              </w:rPr>
              <w:t xml:space="preserve">Filip </w:t>
            </w:r>
            <w:proofErr w:type="spellStart"/>
            <w:r w:rsidRPr="00835EE9">
              <w:rPr>
                <w:rFonts w:ascii="Calibri" w:eastAsia="Times New Roman" w:hAnsi="Calibri"/>
                <w:color w:val="000000"/>
                <w:sz w:val="22"/>
                <w:lang w:eastAsia="cs-CZ"/>
              </w:rPr>
              <w:t>Škraňka</w:t>
            </w:r>
            <w:proofErr w:type="spellEnd"/>
          </w:p>
        </w:tc>
      </w:tr>
      <w:tr w:rsidR="00835EE9" w:rsidRPr="00835EE9" w:rsidTr="00835EE9">
        <w:trPr>
          <w:trHeight w:val="285"/>
          <w:jc w:val="center"/>
        </w:trPr>
        <w:tc>
          <w:tcPr>
            <w:tcW w:w="2940"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835EE9" w:rsidRPr="00835EE9" w:rsidRDefault="00835EE9" w:rsidP="00197F44">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xml:space="preserve">1 - vykonává    2 - </w:t>
            </w:r>
            <w:r w:rsidR="00197F44">
              <w:rPr>
                <w:rFonts w:ascii="Calibri" w:eastAsia="Times New Roman" w:hAnsi="Calibri"/>
                <w:color w:val="000000"/>
                <w:sz w:val="22"/>
                <w:lang w:eastAsia="cs-CZ"/>
              </w:rPr>
              <w:t>zodpovídá</w:t>
            </w:r>
          </w:p>
        </w:tc>
        <w:tc>
          <w:tcPr>
            <w:tcW w:w="340" w:type="dxa"/>
            <w:tcBorders>
              <w:top w:val="nil"/>
              <w:left w:val="nil"/>
              <w:bottom w:val="single" w:sz="8" w:space="0" w:color="auto"/>
              <w:right w:val="single" w:sz="4" w:space="0" w:color="auto"/>
            </w:tcBorders>
            <w:shd w:val="clear" w:color="auto" w:fill="auto"/>
            <w:noWrap/>
            <w:vAlign w:val="bottom"/>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1</w:t>
            </w:r>
          </w:p>
        </w:tc>
        <w:tc>
          <w:tcPr>
            <w:tcW w:w="340" w:type="dxa"/>
            <w:tcBorders>
              <w:top w:val="nil"/>
              <w:left w:val="nil"/>
              <w:bottom w:val="single" w:sz="8" w:space="0" w:color="auto"/>
              <w:right w:val="nil"/>
            </w:tcBorders>
            <w:shd w:val="clear" w:color="auto" w:fill="auto"/>
            <w:noWrap/>
            <w:vAlign w:val="bottom"/>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2</w:t>
            </w:r>
          </w:p>
        </w:tc>
        <w:tc>
          <w:tcPr>
            <w:tcW w:w="340" w:type="dxa"/>
            <w:tcBorders>
              <w:top w:val="nil"/>
              <w:left w:val="single" w:sz="8" w:space="0" w:color="auto"/>
              <w:bottom w:val="single" w:sz="8" w:space="0" w:color="auto"/>
              <w:right w:val="single" w:sz="4" w:space="0" w:color="auto"/>
            </w:tcBorders>
            <w:shd w:val="clear" w:color="auto" w:fill="auto"/>
            <w:noWrap/>
            <w:vAlign w:val="bottom"/>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1</w:t>
            </w:r>
          </w:p>
        </w:tc>
        <w:tc>
          <w:tcPr>
            <w:tcW w:w="340" w:type="dxa"/>
            <w:tcBorders>
              <w:top w:val="nil"/>
              <w:left w:val="nil"/>
              <w:bottom w:val="single" w:sz="8" w:space="0" w:color="auto"/>
              <w:right w:val="single" w:sz="8" w:space="0" w:color="auto"/>
            </w:tcBorders>
            <w:shd w:val="clear" w:color="auto" w:fill="auto"/>
            <w:noWrap/>
            <w:vAlign w:val="bottom"/>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2</w:t>
            </w:r>
          </w:p>
        </w:tc>
        <w:tc>
          <w:tcPr>
            <w:tcW w:w="340" w:type="dxa"/>
            <w:tcBorders>
              <w:top w:val="nil"/>
              <w:left w:val="nil"/>
              <w:bottom w:val="single" w:sz="8" w:space="0" w:color="auto"/>
              <w:right w:val="single" w:sz="4" w:space="0" w:color="auto"/>
            </w:tcBorders>
            <w:shd w:val="clear" w:color="auto" w:fill="auto"/>
            <w:noWrap/>
            <w:vAlign w:val="bottom"/>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1</w:t>
            </w:r>
          </w:p>
        </w:tc>
        <w:tc>
          <w:tcPr>
            <w:tcW w:w="340" w:type="dxa"/>
            <w:tcBorders>
              <w:top w:val="nil"/>
              <w:left w:val="nil"/>
              <w:bottom w:val="single" w:sz="8" w:space="0" w:color="auto"/>
              <w:right w:val="single" w:sz="8" w:space="0" w:color="auto"/>
            </w:tcBorders>
            <w:shd w:val="clear" w:color="auto" w:fill="auto"/>
            <w:noWrap/>
            <w:vAlign w:val="bottom"/>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2</w:t>
            </w:r>
          </w:p>
        </w:tc>
        <w:tc>
          <w:tcPr>
            <w:tcW w:w="340" w:type="dxa"/>
            <w:tcBorders>
              <w:top w:val="nil"/>
              <w:left w:val="nil"/>
              <w:bottom w:val="single" w:sz="8" w:space="0" w:color="auto"/>
              <w:right w:val="single" w:sz="4" w:space="0" w:color="auto"/>
            </w:tcBorders>
            <w:shd w:val="clear" w:color="auto" w:fill="auto"/>
            <w:noWrap/>
            <w:vAlign w:val="bottom"/>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1</w:t>
            </w:r>
          </w:p>
        </w:tc>
        <w:tc>
          <w:tcPr>
            <w:tcW w:w="340" w:type="dxa"/>
            <w:tcBorders>
              <w:top w:val="nil"/>
              <w:left w:val="nil"/>
              <w:bottom w:val="single" w:sz="8" w:space="0" w:color="auto"/>
              <w:right w:val="nil"/>
            </w:tcBorders>
            <w:shd w:val="clear" w:color="auto" w:fill="auto"/>
            <w:noWrap/>
            <w:vAlign w:val="bottom"/>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2</w:t>
            </w:r>
          </w:p>
        </w:tc>
        <w:tc>
          <w:tcPr>
            <w:tcW w:w="340" w:type="dxa"/>
            <w:tcBorders>
              <w:top w:val="nil"/>
              <w:left w:val="single" w:sz="8" w:space="0" w:color="auto"/>
              <w:bottom w:val="single" w:sz="8" w:space="0" w:color="auto"/>
              <w:right w:val="single" w:sz="4" w:space="0" w:color="auto"/>
            </w:tcBorders>
            <w:shd w:val="clear" w:color="auto" w:fill="auto"/>
            <w:noWrap/>
            <w:vAlign w:val="bottom"/>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1</w:t>
            </w:r>
          </w:p>
        </w:tc>
        <w:tc>
          <w:tcPr>
            <w:tcW w:w="340" w:type="dxa"/>
            <w:tcBorders>
              <w:top w:val="nil"/>
              <w:left w:val="nil"/>
              <w:bottom w:val="single" w:sz="8" w:space="0" w:color="auto"/>
              <w:right w:val="single" w:sz="8" w:space="0" w:color="auto"/>
            </w:tcBorders>
            <w:shd w:val="clear" w:color="auto" w:fill="auto"/>
            <w:noWrap/>
            <w:vAlign w:val="bottom"/>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2</w:t>
            </w:r>
          </w:p>
        </w:tc>
        <w:tc>
          <w:tcPr>
            <w:tcW w:w="340" w:type="dxa"/>
            <w:tcBorders>
              <w:top w:val="nil"/>
              <w:left w:val="nil"/>
              <w:bottom w:val="single" w:sz="8" w:space="0" w:color="auto"/>
              <w:right w:val="single" w:sz="4" w:space="0" w:color="auto"/>
            </w:tcBorders>
            <w:shd w:val="clear" w:color="auto" w:fill="auto"/>
            <w:noWrap/>
            <w:vAlign w:val="bottom"/>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1</w:t>
            </w:r>
          </w:p>
        </w:tc>
        <w:tc>
          <w:tcPr>
            <w:tcW w:w="340" w:type="dxa"/>
            <w:tcBorders>
              <w:top w:val="nil"/>
              <w:left w:val="nil"/>
              <w:bottom w:val="single" w:sz="8" w:space="0" w:color="auto"/>
              <w:right w:val="single" w:sz="8" w:space="0" w:color="auto"/>
            </w:tcBorders>
            <w:shd w:val="clear" w:color="auto" w:fill="auto"/>
            <w:noWrap/>
            <w:vAlign w:val="bottom"/>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2</w:t>
            </w:r>
          </w:p>
        </w:tc>
      </w:tr>
      <w:tr w:rsidR="00835EE9" w:rsidRPr="00835EE9" w:rsidTr="00835EE9">
        <w:trPr>
          <w:trHeight w:val="300"/>
          <w:jc w:val="center"/>
        </w:trPr>
        <w:tc>
          <w:tcPr>
            <w:tcW w:w="2940" w:type="dxa"/>
            <w:tcBorders>
              <w:top w:val="nil"/>
              <w:left w:val="single" w:sz="8" w:space="0" w:color="auto"/>
              <w:bottom w:val="single" w:sz="4" w:space="0" w:color="auto"/>
              <w:right w:val="single" w:sz="8" w:space="0" w:color="auto"/>
            </w:tcBorders>
            <w:shd w:val="clear" w:color="000000" w:fill="D7E4BC"/>
            <w:noWrap/>
            <w:vAlign w:val="bottom"/>
            <w:hideMark/>
          </w:tcPr>
          <w:p w:rsidR="00835EE9" w:rsidRPr="00835EE9" w:rsidRDefault="00835EE9" w:rsidP="00FD64C4">
            <w:pPr>
              <w:spacing w:before="0" w:after="0" w:line="240" w:lineRule="auto"/>
              <w:ind w:firstLine="0"/>
              <w:jc w:val="right"/>
              <w:rPr>
                <w:rFonts w:ascii="Calibri" w:eastAsia="Times New Roman" w:hAnsi="Calibri"/>
                <w:color w:val="000000"/>
                <w:sz w:val="22"/>
                <w:lang w:eastAsia="cs-CZ"/>
              </w:rPr>
            </w:pPr>
            <w:r w:rsidRPr="00835EE9">
              <w:rPr>
                <w:rFonts w:ascii="Calibri" w:eastAsia="Times New Roman" w:hAnsi="Calibri"/>
                <w:color w:val="000000"/>
                <w:sz w:val="22"/>
                <w:lang w:eastAsia="cs-CZ"/>
              </w:rPr>
              <w:t>Koordinace projektu</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r>
      <w:tr w:rsidR="00835EE9" w:rsidRPr="00835EE9" w:rsidTr="00835EE9">
        <w:trPr>
          <w:trHeight w:val="300"/>
          <w:jc w:val="center"/>
        </w:trPr>
        <w:tc>
          <w:tcPr>
            <w:tcW w:w="2940" w:type="dxa"/>
            <w:tcBorders>
              <w:top w:val="nil"/>
              <w:left w:val="single" w:sz="8" w:space="0" w:color="auto"/>
              <w:bottom w:val="single" w:sz="4" w:space="0" w:color="auto"/>
              <w:right w:val="single" w:sz="8" w:space="0" w:color="auto"/>
            </w:tcBorders>
            <w:shd w:val="clear" w:color="000000" w:fill="D7E4BC"/>
            <w:noWrap/>
            <w:vAlign w:val="bottom"/>
            <w:hideMark/>
          </w:tcPr>
          <w:p w:rsidR="00835EE9" w:rsidRPr="00835EE9" w:rsidRDefault="00835EE9" w:rsidP="00FD64C4">
            <w:pPr>
              <w:spacing w:before="0" w:after="0" w:line="240" w:lineRule="auto"/>
              <w:ind w:firstLine="0"/>
              <w:jc w:val="right"/>
              <w:rPr>
                <w:rFonts w:ascii="Calibri" w:eastAsia="Times New Roman" w:hAnsi="Calibri"/>
                <w:color w:val="000000"/>
                <w:sz w:val="22"/>
                <w:lang w:eastAsia="cs-CZ"/>
              </w:rPr>
            </w:pPr>
            <w:r w:rsidRPr="00835EE9">
              <w:rPr>
                <w:rFonts w:ascii="Calibri" w:eastAsia="Times New Roman" w:hAnsi="Calibri"/>
                <w:color w:val="000000"/>
                <w:sz w:val="22"/>
                <w:lang w:eastAsia="cs-CZ"/>
              </w:rPr>
              <w:t>Komunikace se zadavatelem</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r>
      <w:tr w:rsidR="00835EE9" w:rsidRPr="00835EE9" w:rsidTr="00835EE9">
        <w:trPr>
          <w:trHeight w:val="300"/>
          <w:jc w:val="center"/>
        </w:trPr>
        <w:tc>
          <w:tcPr>
            <w:tcW w:w="2940" w:type="dxa"/>
            <w:tcBorders>
              <w:top w:val="nil"/>
              <w:left w:val="single" w:sz="8" w:space="0" w:color="auto"/>
              <w:bottom w:val="single" w:sz="4" w:space="0" w:color="auto"/>
              <w:right w:val="single" w:sz="8" w:space="0" w:color="auto"/>
            </w:tcBorders>
            <w:shd w:val="clear" w:color="000000" w:fill="D7E4BC"/>
            <w:noWrap/>
            <w:vAlign w:val="bottom"/>
            <w:hideMark/>
          </w:tcPr>
          <w:p w:rsidR="00835EE9" w:rsidRPr="00835EE9" w:rsidRDefault="00835EE9" w:rsidP="00FD64C4">
            <w:pPr>
              <w:spacing w:before="0" w:after="0" w:line="240" w:lineRule="auto"/>
              <w:ind w:firstLine="0"/>
              <w:jc w:val="right"/>
              <w:rPr>
                <w:rFonts w:ascii="Calibri" w:eastAsia="Times New Roman" w:hAnsi="Calibri"/>
                <w:color w:val="000000"/>
                <w:sz w:val="22"/>
                <w:lang w:eastAsia="cs-CZ"/>
              </w:rPr>
            </w:pPr>
            <w:r w:rsidRPr="00835EE9">
              <w:rPr>
                <w:rFonts w:ascii="Calibri" w:eastAsia="Times New Roman" w:hAnsi="Calibri"/>
                <w:color w:val="000000"/>
                <w:sz w:val="22"/>
                <w:lang w:eastAsia="cs-CZ"/>
              </w:rPr>
              <w:t>Dokončení projektu</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r>
      <w:tr w:rsidR="00835EE9" w:rsidRPr="00835EE9" w:rsidTr="00835EE9">
        <w:trPr>
          <w:trHeight w:val="300"/>
          <w:jc w:val="center"/>
        </w:trPr>
        <w:tc>
          <w:tcPr>
            <w:tcW w:w="2940" w:type="dxa"/>
            <w:tcBorders>
              <w:top w:val="nil"/>
              <w:left w:val="single" w:sz="8" w:space="0" w:color="auto"/>
              <w:bottom w:val="single" w:sz="4" w:space="0" w:color="auto"/>
              <w:right w:val="single" w:sz="8" w:space="0" w:color="auto"/>
            </w:tcBorders>
            <w:shd w:val="clear" w:color="000000" w:fill="DBEEF3"/>
            <w:noWrap/>
            <w:vAlign w:val="bottom"/>
            <w:hideMark/>
          </w:tcPr>
          <w:p w:rsidR="00835EE9" w:rsidRPr="00835EE9" w:rsidRDefault="00835EE9" w:rsidP="00FD64C4">
            <w:pPr>
              <w:spacing w:before="0" w:after="0" w:line="240" w:lineRule="auto"/>
              <w:ind w:firstLine="0"/>
              <w:jc w:val="right"/>
              <w:rPr>
                <w:rFonts w:ascii="Calibri" w:eastAsia="Times New Roman" w:hAnsi="Calibri"/>
                <w:color w:val="000000"/>
                <w:sz w:val="22"/>
                <w:lang w:eastAsia="cs-CZ"/>
              </w:rPr>
            </w:pPr>
            <w:r w:rsidRPr="00835EE9">
              <w:rPr>
                <w:rFonts w:ascii="Calibri" w:eastAsia="Times New Roman" w:hAnsi="Calibri"/>
                <w:color w:val="000000"/>
                <w:sz w:val="22"/>
                <w:lang w:eastAsia="cs-CZ"/>
              </w:rPr>
              <w:t>STM32F051</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r>
      <w:tr w:rsidR="00835EE9" w:rsidRPr="00835EE9" w:rsidTr="00835EE9">
        <w:trPr>
          <w:trHeight w:val="300"/>
          <w:jc w:val="center"/>
        </w:trPr>
        <w:tc>
          <w:tcPr>
            <w:tcW w:w="2940" w:type="dxa"/>
            <w:tcBorders>
              <w:top w:val="nil"/>
              <w:left w:val="single" w:sz="8" w:space="0" w:color="auto"/>
              <w:bottom w:val="single" w:sz="4" w:space="0" w:color="auto"/>
              <w:right w:val="single" w:sz="8" w:space="0" w:color="auto"/>
            </w:tcBorders>
            <w:shd w:val="clear" w:color="000000" w:fill="DBEEF3"/>
            <w:noWrap/>
            <w:vAlign w:val="bottom"/>
            <w:hideMark/>
          </w:tcPr>
          <w:p w:rsidR="00835EE9" w:rsidRPr="00835EE9" w:rsidRDefault="00835EE9" w:rsidP="00FD64C4">
            <w:pPr>
              <w:spacing w:before="0" w:after="0" w:line="240" w:lineRule="auto"/>
              <w:ind w:firstLine="0"/>
              <w:jc w:val="right"/>
              <w:rPr>
                <w:rFonts w:ascii="Calibri" w:eastAsia="Times New Roman" w:hAnsi="Calibri"/>
                <w:color w:val="000000"/>
                <w:sz w:val="22"/>
                <w:lang w:eastAsia="cs-CZ"/>
              </w:rPr>
            </w:pPr>
            <w:r w:rsidRPr="00835EE9">
              <w:rPr>
                <w:rFonts w:ascii="Calibri" w:eastAsia="Times New Roman" w:hAnsi="Calibri"/>
                <w:color w:val="000000"/>
                <w:sz w:val="22"/>
                <w:lang w:eastAsia="cs-CZ"/>
              </w:rPr>
              <w:t>STM32F100</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r>
      <w:tr w:rsidR="00835EE9" w:rsidRPr="00835EE9" w:rsidTr="00835EE9">
        <w:trPr>
          <w:trHeight w:val="300"/>
          <w:jc w:val="center"/>
        </w:trPr>
        <w:tc>
          <w:tcPr>
            <w:tcW w:w="2940" w:type="dxa"/>
            <w:tcBorders>
              <w:top w:val="nil"/>
              <w:left w:val="single" w:sz="8" w:space="0" w:color="auto"/>
              <w:bottom w:val="single" w:sz="4" w:space="0" w:color="auto"/>
              <w:right w:val="single" w:sz="8" w:space="0" w:color="auto"/>
            </w:tcBorders>
            <w:shd w:val="clear" w:color="000000" w:fill="DBEEF3"/>
            <w:noWrap/>
            <w:vAlign w:val="bottom"/>
            <w:hideMark/>
          </w:tcPr>
          <w:p w:rsidR="00835EE9" w:rsidRPr="00835EE9" w:rsidRDefault="00835EE9" w:rsidP="00FD64C4">
            <w:pPr>
              <w:spacing w:before="0" w:after="0" w:line="240" w:lineRule="auto"/>
              <w:ind w:firstLine="0"/>
              <w:jc w:val="right"/>
              <w:rPr>
                <w:rFonts w:ascii="Calibri" w:eastAsia="Times New Roman" w:hAnsi="Calibri"/>
                <w:color w:val="000000"/>
                <w:sz w:val="22"/>
                <w:lang w:eastAsia="cs-CZ"/>
              </w:rPr>
            </w:pPr>
            <w:r w:rsidRPr="00835EE9">
              <w:rPr>
                <w:rFonts w:ascii="Calibri" w:eastAsia="Times New Roman" w:hAnsi="Calibri"/>
                <w:color w:val="000000"/>
                <w:sz w:val="22"/>
                <w:lang w:eastAsia="cs-CZ"/>
              </w:rPr>
              <w:t>STM32F303</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r>
      <w:tr w:rsidR="00835EE9" w:rsidRPr="00835EE9" w:rsidTr="00835EE9">
        <w:trPr>
          <w:trHeight w:val="300"/>
          <w:jc w:val="center"/>
        </w:trPr>
        <w:tc>
          <w:tcPr>
            <w:tcW w:w="2940" w:type="dxa"/>
            <w:tcBorders>
              <w:top w:val="nil"/>
              <w:left w:val="single" w:sz="8" w:space="0" w:color="auto"/>
              <w:bottom w:val="single" w:sz="4" w:space="0" w:color="auto"/>
              <w:right w:val="single" w:sz="8" w:space="0" w:color="auto"/>
            </w:tcBorders>
            <w:shd w:val="clear" w:color="000000" w:fill="DBEEF3"/>
            <w:noWrap/>
            <w:vAlign w:val="bottom"/>
            <w:hideMark/>
          </w:tcPr>
          <w:p w:rsidR="00835EE9" w:rsidRPr="00835EE9" w:rsidRDefault="00835EE9" w:rsidP="00FD64C4">
            <w:pPr>
              <w:spacing w:before="0" w:after="0" w:line="240" w:lineRule="auto"/>
              <w:ind w:firstLine="0"/>
              <w:jc w:val="right"/>
              <w:rPr>
                <w:rFonts w:ascii="Calibri" w:eastAsia="Times New Roman" w:hAnsi="Calibri"/>
                <w:color w:val="000000"/>
                <w:sz w:val="22"/>
                <w:lang w:eastAsia="cs-CZ"/>
              </w:rPr>
            </w:pPr>
            <w:r w:rsidRPr="00835EE9">
              <w:rPr>
                <w:rFonts w:ascii="Calibri" w:eastAsia="Times New Roman" w:hAnsi="Calibri"/>
                <w:color w:val="000000"/>
                <w:sz w:val="22"/>
                <w:lang w:eastAsia="cs-CZ"/>
              </w:rPr>
              <w:t>STM32F407</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r>
      <w:tr w:rsidR="00835EE9" w:rsidRPr="00835EE9" w:rsidTr="00835EE9">
        <w:trPr>
          <w:trHeight w:val="300"/>
          <w:jc w:val="center"/>
        </w:trPr>
        <w:tc>
          <w:tcPr>
            <w:tcW w:w="2940" w:type="dxa"/>
            <w:tcBorders>
              <w:top w:val="nil"/>
              <w:left w:val="single" w:sz="8" w:space="0" w:color="auto"/>
              <w:bottom w:val="single" w:sz="4" w:space="0" w:color="auto"/>
              <w:right w:val="single" w:sz="8" w:space="0" w:color="auto"/>
            </w:tcBorders>
            <w:shd w:val="clear" w:color="000000" w:fill="DBEEF3"/>
            <w:noWrap/>
            <w:vAlign w:val="bottom"/>
            <w:hideMark/>
          </w:tcPr>
          <w:p w:rsidR="00835EE9" w:rsidRPr="00835EE9" w:rsidRDefault="00835EE9" w:rsidP="00FD64C4">
            <w:pPr>
              <w:spacing w:before="0" w:after="0" w:line="240" w:lineRule="auto"/>
              <w:ind w:firstLine="0"/>
              <w:jc w:val="right"/>
              <w:rPr>
                <w:rFonts w:ascii="Calibri" w:eastAsia="Times New Roman" w:hAnsi="Calibri"/>
                <w:color w:val="000000"/>
                <w:sz w:val="22"/>
                <w:lang w:eastAsia="cs-CZ"/>
              </w:rPr>
            </w:pPr>
            <w:r w:rsidRPr="00835EE9">
              <w:rPr>
                <w:rFonts w:ascii="Calibri" w:eastAsia="Times New Roman" w:hAnsi="Calibri"/>
                <w:color w:val="000000"/>
                <w:sz w:val="22"/>
                <w:lang w:eastAsia="cs-CZ"/>
              </w:rPr>
              <w:t>ADuC843</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r>
      <w:tr w:rsidR="00835EE9" w:rsidRPr="00835EE9" w:rsidTr="00835EE9">
        <w:trPr>
          <w:trHeight w:val="300"/>
          <w:jc w:val="center"/>
        </w:trPr>
        <w:tc>
          <w:tcPr>
            <w:tcW w:w="2940" w:type="dxa"/>
            <w:tcBorders>
              <w:top w:val="nil"/>
              <w:left w:val="single" w:sz="8" w:space="0" w:color="auto"/>
              <w:bottom w:val="single" w:sz="4" w:space="0" w:color="auto"/>
              <w:right w:val="single" w:sz="8" w:space="0" w:color="auto"/>
            </w:tcBorders>
            <w:shd w:val="clear" w:color="000000" w:fill="DDD9C3"/>
            <w:noWrap/>
            <w:vAlign w:val="bottom"/>
            <w:hideMark/>
          </w:tcPr>
          <w:p w:rsidR="00835EE9" w:rsidRPr="00835EE9" w:rsidRDefault="00835EE9" w:rsidP="00FD64C4">
            <w:pPr>
              <w:spacing w:before="0" w:after="0" w:line="240" w:lineRule="auto"/>
              <w:ind w:firstLine="0"/>
              <w:jc w:val="right"/>
              <w:rPr>
                <w:rFonts w:ascii="Calibri" w:eastAsia="Times New Roman" w:hAnsi="Calibri"/>
                <w:color w:val="000000"/>
                <w:sz w:val="22"/>
                <w:lang w:eastAsia="cs-CZ"/>
              </w:rPr>
            </w:pPr>
            <w:r w:rsidRPr="00835EE9">
              <w:rPr>
                <w:rFonts w:ascii="Calibri" w:eastAsia="Times New Roman" w:hAnsi="Calibri"/>
                <w:color w:val="000000"/>
                <w:sz w:val="22"/>
                <w:lang w:eastAsia="cs-CZ"/>
              </w:rPr>
              <w:t>Návrh SW architektury</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r>
      <w:tr w:rsidR="00835EE9" w:rsidRPr="00835EE9" w:rsidTr="00835EE9">
        <w:trPr>
          <w:trHeight w:val="300"/>
          <w:jc w:val="center"/>
        </w:trPr>
        <w:tc>
          <w:tcPr>
            <w:tcW w:w="2940" w:type="dxa"/>
            <w:tcBorders>
              <w:top w:val="nil"/>
              <w:left w:val="single" w:sz="8" w:space="0" w:color="auto"/>
              <w:bottom w:val="single" w:sz="4" w:space="0" w:color="auto"/>
              <w:right w:val="single" w:sz="8" w:space="0" w:color="auto"/>
            </w:tcBorders>
            <w:shd w:val="clear" w:color="000000" w:fill="DDD9C3"/>
            <w:noWrap/>
            <w:vAlign w:val="bottom"/>
            <w:hideMark/>
          </w:tcPr>
          <w:p w:rsidR="00835EE9" w:rsidRPr="00835EE9" w:rsidRDefault="00835EE9" w:rsidP="00FD64C4">
            <w:pPr>
              <w:spacing w:before="0" w:after="0" w:line="240" w:lineRule="auto"/>
              <w:ind w:firstLine="0"/>
              <w:jc w:val="right"/>
              <w:rPr>
                <w:rFonts w:ascii="Calibri" w:eastAsia="Times New Roman" w:hAnsi="Calibri"/>
                <w:color w:val="000000"/>
                <w:sz w:val="22"/>
                <w:lang w:eastAsia="cs-CZ"/>
              </w:rPr>
            </w:pPr>
            <w:r w:rsidRPr="00835EE9">
              <w:rPr>
                <w:rFonts w:ascii="Calibri" w:eastAsia="Times New Roman" w:hAnsi="Calibri"/>
                <w:color w:val="000000"/>
                <w:sz w:val="22"/>
                <w:lang w:eastAsia="cs-CZ"/>
              </w:rPr>
              <w:t>Návrh komunikace</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r>
      <w:tr w:rsidR="00835EE9" w:rsidRPr="00835EE9" w:rsidTr="00835EE9">
        <w:trPr>
          <w:trHeight w:val="300"/>
          <w:jc w:val="center"/>
        </w:trPr>
        <w:tc>
          <w:tcPr>
            <w:tcW w:w="2940" w:type="dxa"/>
            <w:tcBorders>
              <w:top w:val="nil"/>
              <w:left w:val="single" w:sz="8" w:space="0" w:color="auto"/>
              <w:bottom w:val="single" w:sz="4" w:space="0" w:color="auto"/>
              <w:right w:val="single" w:sz="8" w:space="0" w:color="auto"/>
            </w:tcBorders>
            <w:shd w:val="clear" w:color="000000" w:fill="E5E0EC"/>
            <w:noWrap/>
            <w:vAlign w:val="bottom"/>
            <w:hideMark/>
          </w:tcPr>
          <w:p w:rsidR="00835EE9" w:rsidRPr="00835EE9" w:rsidRDefault="00835EE9" w:rsidP="00FD64C4">
            <w:pPr>
              <w:spacing w:before="0" w:after="0" w:line="240" w:lineRule="auto"/>
              <w:ind w:firstLine="0"/>
              <w:jc w:val="right"/>
              <w:rPr>
                <w:rFonts w:ascii="Calibri" w:eastAsia="Times New Roman" w:hAnsi="Calibri"/>
                <w:color w:val="000000"/>
                <w:sz w:val="22"/>
                <w:lang w:eastAsia="cs-CZ"/>
              </w:rPr>
            </w:pPr>
            <w:r w:rsidRPr="00835EE9">
              <w:rPr>
                <w:rFonts w:ascii="Calibri" w:eastAsia="Times New Roman" w:hAnsi="Calibri"/>
                <w:color w:val="000000"/>
                <w:sz w:val="22"/>
                <w:lang w:eastAsia="cs-CZ"/>
              </w:rPr>
              <w:t>Implementace osciloskopu</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r>
      <w:tr w:rsidR="00835EE9" w:rsidRPr="00835EE9" w:rsidTr="00835EE9">
        <w:trPr>
          <w:trHeight w:val="300"/>
          <w:jc w:val="center"/>
        </w:trPr>
        <w:tc>
          <w:tcPr>
            <w:tcW w:w="2940" w:type="dxa"/>
            <w:tcBorders>
              <w:top w:val="nil"/>
              <w:left w:val="single" w:sz="8" w:space="0" w:color="auto"/>
              <w:bottom w:val="single" w:sz="4" w:space="0" w:color="auto"/>
              <w:right w:val="single" w:sz="8" w:space="0" w:color="auto"/>
            </w:tcBorders>
            <w:shd w:val="clear" w:color="000000" w:fill="E5E0EC"/>
            <w:noWrap/>
            <w:vAlign w:val="bottom"/>
            <w:hideMark/>
          </w:tcPr>
          <w:p w:rsidR="00835EE9" w:rsidRPr="00835EE9" w:rsidRDefault="00835EE9" w:rsidP="00FD64C4">
            <w:pPr>
              <w:spacing w:before="0" w:after="0" w:line="240" w:lineRule="auto"/>
              <w:ind w:firstLine="0"/>
              <w:jc w:val="right"/>
              <w:rPr>
                <w:rFonts w:ascii="Calibri" w:eastAsia="Times New Roman" w:hAnsi="Calibri"/>
                <w:color w:val="000000"/>
                <w:sz w:val="22"/>
                <w:lang w:eastAsia="cs-CZ"/>
              </w:rPr>
            </w:pPr>
            <w:r w:rsidRPr="00835EE9">
              <w:rPr>
                <w:rFonts w:ascii="Calibri" w:eastAsia="Times New Roman" w:hAnsi="Calibri"/>
                <w:color w:val="000000"/>
                <w:sz w:val="22"/>
                <w:lang w:eastAsia="cs-CZ"/>
              </w:rPr>
              <w:t>Implementace generátoru</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r>
      <w:tr w:rsidR="00835EE9" w:rsidRPr="00835EE9" w:rsidTr="00835EE9">
        <w:trPr>
          <w:trHeight w:val="300"/>
          <w:jc w:val="center"/>
        </w:trPr>
        <w:tc>
          <w:tcPr>
            <w:tcW w:w="2940" w:type="dxa"/>
            <w:tcBorders>
              <w:top w:val="nil"/>
              <w:left w:val="single" w:sz="8" w:space="0" w:color="auto"/>
              <w:bottom w:val="single" w:sz="4" w:space="0" w:color="auto"/>
              <w:right w:val="single" w:sz="8" w:space="0" w:color="auto"/>
            </w:tcBorders>
            <w:shd w:val="clear" w:color="000000" w:fill="E5E0EC"/>
            <w:noWrap/>
            <w:vAlign w:val="bottom"/>
            <w:hideMark/>
          </w:tcPr>
          <w:p w:rsidR="00835EE9" w:rsidRPr="00835EE9" w:rsidRDefault="00835EE9" w:rsidP="00FD64C4">
            <w:pPr>
              <w:spacing w:before="0" w:after="0" w:line="240" w:lineRule="auto"/>
              <w:ind w:firstLine="0"/>
              <w:jc w:val="right"/>
              <w:rPr>
                <w:rFonts w:ascii="Calibri" w:eastAsia="Times New Roman" w:hAnsi="Calibri"/>
                <w:color w:val="000000"/>
                <w:sz w:val="22"/>
                <w:lang w:eastAsia="cs-CZ"/>
              </w:rPr>
            </w:pPr>
            <w:r w:rsidRPr="00835EE9">
              <w:rPr>
                <w:rFonts w:ascii="Calibri" w:eastAsia="Times New Roman" w:hAnsi="Calibri"/>
                <w:color w:val="000000"/>
                <w:sz w:val="22"/>
                <w:lang w:eastAsia="cs-CZ"/>
              </w:rPr>
              <w:t>Implementace log analyzátoru</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r>
      <w:tr w:rsidR="00835EE9" w:rsidRPr="00835EE9" w:rsidTr="00835EE9">
        <w:trPr>
          <w:trHeight w:val="300"/>
          <w:jc w:val="center"/>
        </w:trPr>
        <w:tc>
          <w:tcPr>
            <w:tcW w:w="2940" w:type="dxa"/>
            <w:tcBorders>
              <w:top w:val="nil"/>
              <w:left w:val="single" w:sz="8" w:space="0" w:color="auto"/>
              <w:bottom w:val="single" w:sz="4" w:space="0" w:color="auto"/>
              <w:right w:val="single" w:sz="8" w:space="0" w:color="auto"/>
            </w:tcBorders>
            <w:shd w:val="clear" w:color="000000" w:fill="E5E0EC"/>
            <w:noWrap/>
            <w:vAlign w:val="bottom"/>
            <w:hideMark/>
          </w:tcPr>
          <w:p w:rsidR="00835EE9" w:rsidRPr="00835EE9" w:rsidRDefault="00835EE9" w:rsidP="00FD64C4">
            <w:pPr>
              <w:spacing w:before="0" w:after="0" w:line="240" w:lineRule="auto"/>
              <w:ind w:firstLine="0"/>
              <w:jc w:val="right"/>
              <w:rPr>
                <w:rFonts w:ascii="Calibri" w:eastAsia="Times New Roman" w:hAnsi="Calibri"/>
                <w:color w:val="000000"/>
                <w:sz w:val="22"/>
                <w:lang w:eastAsia="cs-CZ"/>
              </w:rPr>
            </w:pPr>
            <w:r w:rsidRPr="00835EE9">
              <w:rPr>
                <w:rFonts w:ascii="Calibri" w:eastAsia="Times New Roman" w:hAnsi="Calibri"/>
                <w:color w:val="000000"/>
                <w:sz w:val="22"/>
                <w:lang w:eastAsia="cs-CZ"/>
              </w:rPr>
              <w:t>Implementace čítače</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r>
      <w:tr w:rsidR="00835EE9" w:rsidRPr="00835EE9" w:rsidTr="00835EE9">
        <w:trPr>
          <w:trHeight w:val="300"/>
          <w:jc w:val="center"/>
        </w:trPr>
        <w:tc>
          <w:tcPr>
            <w:tcW w:w="2940" w:type="dxa"/>
            <w:tcBorders>
              <w:top w:val="nil"/>
              <w:left w:val="single" w:sz="8" w:space="0" w:color="auto"/>
              <w:bottom w:val="single" w:sz="4" w:space="0" w:color="auto"/>
              <w:right w:val="single" w:sz="8" w:space="0" w:color="auto"/>
            </w:tcBorders>
            <w:shd w:val="clear" w:color="000000" w:fill="E5E0EC"/>
            <w:noWrap/>
            <w:vAlign w:val="bottom"/>
            <w:hideMark/>
          </w:tcPr>
          <w:p w:rsidR="00835EE9" w:rsidRPr="00835EE9" w:rsidRDefault="00835EE9" w:rsidP="00FD64C4">
            <w:pPr>
              <w:spacing w:before="0" w:after="0" w:line="240" w:lineRule="auto"/>
              <w:ind w:firstLine="0"/>
              <w:jc w:val="right"/>
              <w:rPr>
                <w:rFonts w:ascii="Calibri" w:eastAsia="Times New Roman" w:hAnsi="Calibri"/>
                <w:color w:val="000000"/>
                <w:sz w:val="22"/>
                <w:lang w:eastAsia="cs-CZ"/>
              </w:rPr>
            </w:pPr>
            <w:r w:rsidRPr="00835EE9">
              <w:rPr>
                <w:rFonts w:ascii="Calibri" w:eastAsia="Times New Roman" w:hAnsi="Calibri"/>
                <w:color w:val="000000"/>
                <w:sz w:val="22"/>
                <w:lang w:eastAsia="cs-CZ"/>
              </w:rPr>
              <w:t>Implementace GPIO</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r>
      <w:tr w:rsidR="00835EE9" w:rsidRPr="00835EE9" w:rsidTr="00835EE9">
        <w:trPr>
          <w:trHeight w:val="315"/>
          <w:jc w:val="center"/>
        </w:trPr>
        <w:tc>
          <w:tcPr>
            <w:tcW w:w="2940" w:type="dxa"/>
            <w:tcBorders>
              <w:top w:val="nil"/>
              <w:left w:val="single" w:sz="8" w:space="0" w:color="auto"/>
              <w:bottom w:val="single" w:sz="8" w:space="0" w:color="auto"/>
              <w:right w:val="single" w:sz="8" w:space="0" w:color="auto"/>
            </w:tcBorders>
            <w:shd w:val="clear" w:color="000000" w:fill="C5D9F1"/>
            <w:noWrap/>
            <w:vAlign w:val="bottom"/>
            <w:hideMark/>
          </w:tcPr>
          <w:p w:rsidR="00835EE9" w:rsidRPr="00835EE9" w:rsidRDefault="00835EE9" w:rsidP="00FD64C4">
            <w:pPr>
              <w:spacing w:before="0" w:after="0" w:line="240" w:lineRule="auto"/>
              <w:ind w:firstLine="0"/>
              <w:jc w:val="right"/>
              <w:rPr>
                <w:rFonts w:ascii="Calibri" w:eastAsia="Times New Roman" w:hAnsi="Calibri"/>
                <w:color w:val="000000"/>
                <w:sz w:val="22"/>
                <w:lang w:eastAsia="cs-CZ"/>
              </w:rPr>
            </w:pPr>
            <w:r w:rsidRPr="00835EE9">
              <w:rPr>
                <w:rFonts w:ascii="Calibri" w:eastAsia="Times New Roman" w:hAnsi="Calibri"/>
                <w:color w:val="000000"/>
                <w:sz w:val="22"/>
                <w:lang w:eastAsia="cs-CZ"/>
              </w:rPr>
              <w:t>PC aplikace</w:t>
            </w:r>
          </w:p>
        </w:tc>
        <w:tc>
          <w:tcPr>
            <w:tcW w:w="340" w:type="dxa"/>
            <w:tcBorders>
              <w:top w:val="nil"/>
              <w:left w:val="nil"/>
              <w:bottom w:val="single" w:sz="8"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8"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8"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8"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8"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8"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8"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8"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8"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8"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single" w:sz="8" w:space="0" w:color="auto"/>
              <w:bottom w:val="single" w:sz="8"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8"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r>
    </w:tbl>
    <w:p w:rsidR="00835EE9" w:rsidRPr="00835EE9" w:rsidRDefault="00835EE9" w:rsidP="00835EE9">
      <w:pPr>
        <w:jc w:val="center"/>
      </w:pPr>
    </w:p>
    <w:p w:rsidR="00487348" w:rsidRDefault="00F42732" w:rsidP="00F42732">
      <w:pPr>
        <w:pStyle w:val="Nadpis2"/>
      </w:pPr>
      <w:bookmarkStart w:id="35" w:name="_Toc357534866"/>
      <w:r>
        <w:lastRenderedPageBreak/>
        <w:t>Analýza rizik FMEA</w:t>
      </w:r>
      <w:bookmarkEnd w:id="35"/>
    </w:p>
    <w:p w:rsidR="00E2453F" w:rsidRDefault="00E2453F" w:rsidP="00E2453F">
      <w:r>
        <w:t>Nejen na začátku, ale také v průběhu našeho projektu jsme se snažili předvídat možné rizikové situace a přijímat proti nim adekvátní opatření. Ke shrnutí této činnosti jsme se rozhodli použít nástroj FMEA a to ve formě tabulky. Ta zahrnuje rizika různorodého charakteru, která pocházejí jednak ze situace uvnitř pracovního týmu, ale také z vnějšího prostředí.</w:t>
      </w:r>
    </w:p>
    <w:p w:rsidR="00E2453F" w:rsidRPr="00E2453F" w:rsidRDefault="00E2453F" w:rsidP="00900C5C">
      <w:r>
        <w:t>Základním problémem je skutečnost, že i při nejlepší vůli nelze předvídat všechna rizika, která mohou nastat. Seznam je výsledkem brainstormingu a pozorování vývoje rizik v průběhu práce na projektu. Hodnocení v rámci FMEA jsme se snažili stanovit objektivně.</w:t>
      </w:r>
    </w:p>
    <w:tbl>
      <w:tblPr>
        <w:tblW w:w="8946" w:type="dxa"/>
        <w:tblInd w:w="55" w:type="dxa"/>
        <w:tblCellMar>
          <w:left w:w="70" w:type="dxa"/>
          <w:right w:w="70" w:type="dxa"/>
        </w:tblCellMar>
        <w:tblLook w:val="04A0"/>
      </w:tblPr>
      <w:tblGrid>
        <w:gridCol w:w="2283"/>
        <w:gridCol w:w="364"/>
        <w:gridCol w:w="364"/>
        <w:gridCol w:w="364"/>
        <w:gridCol w:w="526"/>
        <w:gridCol w:w="3344"/>
        <w:gridCol w:w="1701"/>
      </w:tblGrid>
      <w:tr w:rsidR="00544D59" w:rsidRPr="00544D59" w:rsidTr="004A0D6D">
        <w:trPr>
          <w:trHeight w:val="480"/>
        </w:trPr>
        <w:tc>
          <w:tcPr>
            <w:tcW w:w="2283" w:type="dxa"/>
            <w:tcBorders>
              <w:top w:val="single" w:sz="8" w:space="0" w:color="auto"/>
              <w:left w:val="single" w:sz="8" w:space="0" w:color="auto"/>
              <w:bottom w:val="single" w:sz="4" w:space="0" w:color="auto"/>
              <w:right w:val="nil"/>
            </w:tcBorders>
            <w:shd w:val="clear" w:color="000000" w:fill="E6B9B8"/>
            <w:noWrap/>
            <w:vAlign w:val="bottom"/>
            <w:hideMark/>
          </w:tcPr>
          <w:p w:rsidR="00E2453F" w:rsidRDefault="00544D59" w:rsidP="00544D59">
            <w:pPr>
              <w:spacing w:before="0" w:after="0" w:line="240" w:lineRule="auto"/>
              <w:ind w:firstLine="0"/>
              <w:jc w:val="left"/>
              <w:rPr>
                <w:rFonts w:ascii="Calibri" w:eastAsia="Times New Roman" w:hAnsi="Calibri"/>
                <w:b/>
                <w:bCs/>
                <w:color w:val="000000"/>
                <w:sz w:val="22"/>
                <w:lang w:eastAsia="cs-CZ"/>
              </w:rPr>
            </w:pPr>
            <w:r w:rsidRPr="00544D59">
              <w:rPr>
                <w:rFonts w:ascii="Calibri" w:eastAsia="Times New Roman" w:hAnsi="Calibri"/>
                <w:b/>
                <w:bCs/>
                <w:color w:val="000000"/>
                <w:sz w:val="22"/>
                <w:lang w:eastAsia="cs-CZ"/>
              </w:rPr>
              <w:t xml:space="preserve">P - pravděpodobnost   Z - závažnost   </w:t>
            </w:r>
          </w:p>
          <w:p w:rsidR="00544D59" w:rsidRPr="00544D59" w:rsidRDefault="00544D59" w:rsidP="00544D59">
            <w:pPr>
              <w:spacing w:before="0" w:after="0" w:line="240" w:lineRule="auto"/>
              <w:ind w:firstLine="0"/>
              <w:jc w:val="left"/>
              <w:rPr>
                <w:rFonts w:ascii="Calibri" w:eastAsia="Times New Roman" w:hAnsi="Calibri"/>
                <w:b/>
                <w:bCs/>
                <w:color w:val="000000"/>
                <w:sz w:val="22"/>
                <w:lang w:eastAsia="cs-CZ"/>
              </w:rPr>
            </w:pPr>
            <w:r w:rsidRPr="00544D59">
              <w:rPr>
                <w:rFonts w:ascii="Calibri" w:eastAsia="Times New Roman" w:hAnsi="Calibri"/>
                <w:b/>
                <w:bCs/>
                <w:color w:val="000000"/>
                <w:sz w:val="22"/>
                <w:lang w:eastAsia="cs-CZ"/>
              </w:rPr>
              <w:t xml:space="preserve">D - </w:t>
            </w:r>
            <w:proofErr w:type="spellStart"/>
            <w:r w:rsidRPr="00544D59">
              <w:rPr>
                <w:rFonts w:ascii="Calibri" w:eastAsia="Times New Roman" w:hAnsi="Calibri"/>
                <w:b/>
                <w:bCs/>
                <w:color w:val="000000"/>
                <w:sz w:val="22"/>
                <w:lang w:eastAsia="cs-CZ"/>
              </w:rPr>
              <w:t>detekovatelnost</w:t>
            </w:r>
            <w:proofErr w:type="spellEnd"/>
          </w:p>
        </w:tc>
        <w:tc>
          <w:tcPr>
            <w:tcW w:w="364" w:type="dxa"/>
            <w:tcBorders>
              <w:top w:val="single" w:sz="8" w:space="0" w:color="auto"/>
              <w:left w:val="single" w:sz="8" w:space="0" w:color="auto"/>
              <w:bottom w:val="single" w:sz="4" w:space="0" w:color="auto"/>
              <w:right w:val="single" w:sz="4" w:space="0" w:color="auto"/>
            </w:tcBorders>
            <w:shd w:val="clear" w:color="000000" w:fill="D7E4BC"/>
            <w:noWrap/>
            <w:vAlign w:val="center"/>
            <w:hideMark/>
          </w:tcPr>
          <w:p w:rsidR="00544D59" w:rsidRPr="00544D59" w:rsidRDefault="00544D59" w:rsidP="00544D59">
            <w:pPr>
              <w:spacing w:before="0" w:after="0" w:line="240" w:lineRule="auto"/>
              <w:ind w:firstLine="0"/>
              <w:jc w:val="center"/>
              <w:rPr>
                <w:rFonts w:ascii="Calibri" w:eastAsia="Times New Roman" w:hAnsi="Calibri"/>
                <w:b/>
                <w:bCs/>
                <w:color w:val="000000"/>
                <w:sz w:val="22"/>
                <w:lang w:eastAsia="cs-CZ"/>
              </w:rPr>
            </w:pPr>
            <w:r w:rsidRPr="00544D59">
              <w:rPr>
                <w:rFonts w:ascii="Calibri" w:eastAsia="Times New Roman" w:hAnsi="Calibri"/>
                <w:b/>
                <w:bCs/>
                <w:color w:val="000000"/>
                <w:sz w:val="22"/>
                <w:lang w:eastAsia="cs-CZ"/>
              </w:rPr>
              <w:t>P</w:t>
            </w:r>
          </w:p>
        </w:tc>
        <w:tc>
          <w:tcPr>
            <w:tcW w:w="364" w:type="dxa"/>
            <w:tcBorders>
              <w:top w:val="single" w:sz="8" w:space="0" w:color="auto"/>
              <w:left w:val="nil"/>
              <w:bottom w:val="single" w:sz="4" w:space="0" w:color="auto"/>
              <w:right w:val="single" w:sz="4" w:space="0" w:color="auto"/>
            </w:tcBorders>
            <w:shd w:val="clear" w:color="000000" w:fill="D7E4BC"/>
            <w:noWrap/>
            <w:vAlign w:val="center"/>
            <w:hideMark/>
          </w:tcPr>
          <w:p w:rsidR="00544D59" w:rsidRPr="00544D59" w:rsidRDefault="00544D59" w:rsidP="00544D59">
            <w:pPr>
              <w:spacing w:before="0" w:after="0" w:line="240" w:lineRule="auto"/>
              <w:ind w:firstLine="0"/>
              <w:jc w:val="center"/>
              <w:rPr>
                <w:rFonts w:ascii="Calibri" w:eastAsia="Times New Roman" w:hAnsi="Calibri"/>
                <w:b/>
                <w:bCs/>
                <w:color w:val="000000"/>
                <w:sz w:val="22"/>
                <w:lang w:eastAsia="cs-CZ"/>
              </w:rPr>
            </w:pPr>
            <w:r w:rsidRPr="00544D59">
              <w:rPr>
                <w:rFonts w:ascii="Calibri" w:eastAsia="Times New Roman" w:hAnsi="Calibri"/>
                <w:b/>
                <w:bCs/>
                <w:color w:val="000000"/>
                <w:sz w:val="22"/>
                <w:lang w:eastAsia="cs-CZ"/>
              </w:rPr>
              <w:t>Z</w:t>
            </w:r>
          </w:p>
        </w:tc>
        <w:tc>
          <w:tcPr>
            <w:tcW w:w="364" w:type="dxa"/>
            <w:tcBorders>
              <w:top w:val="single" w:sz="8" w:space="0" w:color="auto"/>
              <w:left w:val="nil"/>
              <w:bottom w:val="single" w:sz="4" w:space="0" w:color="auto"/>
              <w:right w:val="single" w:sz="4" w:space="0" w:color="auto"/>
            </w:tcBorders>
            <w:shd w:val="clear" w:color="000000" w:fill="D7E4BC"/>
            <w:noWrap/>
            <w:vAlign w:val="center"/>
            <w:hideMark/>
          </w:tcPr>
          <w:p w:rsidR="00544D59" w:rsidRPr="00544D59" w:rsidRDefault="00544D59" w:rsidP="00544D59">
            <w:pPr>
              <w:spacing w:before="0" w:after="0" w:line="240" w:lineRule="auto"/>
              <w:ind w:firstLine="0"/>
              <w:jc w:val="center"/>
              <w:rPr>
                <w:rFonts w:ascii="Calibri" w:eastAsia="Times New Roman" w:hAnsi="Calibri"/>
                <w:b/>
                <w:bCs/>
                <w:color w:val="000000"/>
                <w:sz w:val="22"/>
                <w:lang w:eastAsia="cs-CZ"/>
              </w:rPr>
            </w:pPr>
            <w:r w:rsidRPr="00544D59">
              <w:rPr>
                <w:rFonts w:ascii="Calibri" w:eastAsia="Times New Roman" w:hAnsi="Calibri"/>
                <w:b/>
                <w:bCs/>
                <w:color w:val="000000"/>
                <w:sz w:val="22"/>
                <w:lang w:eastAsia="cs-CZ"/>
              </w:rPr>
              <w:t>D</w:t>
            </w:r>
          </w:p>
        </w:tc>
        <w:tc>
          <w:tcPr>
            <w:tcW w:w="526" w:type="dxa"/>
            <w:tcBorders>
              <w:top w:val="single" w:sz="8" w:space="0" w:color="auto"/>
              <w:left w:val="nil"/>
              <w:bottom w:val="single" w:sz="4" w:space="0" w:color="auto"/>
              <w:right w:val="single" w:sz="8" w:space="0" w:color="auto"/>
            </w:tcBorders>
            <w:shd w:val="clear" w:color="000000" w:fill="D7E4BC"/>
            <w:noWrap/>
            <w:vAlign w:val="center"/>
            <w:hideMark/>
          </w:tcPr>
          <w:p w:rsidR="00544D59" w:rsidRPr="00544D59" w:rsidRDefault="00544D59" w:rsidP="00544D59">
            <w:pPr>
              <w:spacing w:before="0" w:after="0" w:line="240" w:lineRule="auto"/>
              <w:ind w:firstLine="0"/>
              <w:jc w:val="center"/>
              <w:rPr>
                <w:rFonts w:ascii="Calibri" w:eastAsia="Times New Roman" w:hAnsi="Calibri"/>
                <w:b/>
                <w:bCs/>
                <w:color w:val="000000"/>
                <w:sz w:val="22"/>
                <w:lang w:eastAsia="cs-CZ"/>
              </w:rPr>
            </w:pPr>
            <w:r w:rsidRPr="00544D59">
              <w:rPr>
                <w:rFonts w:ascii="Calibri" w:eastAsia="Times New Roman" w:hAnsi="Calibri"/>
                <w:b/>
                <w:bCs/>
                <w:color w:val="000000"/>
                <w:sz w:val="22"/>
                <w:lang w:eastAsia="cs-CZ"/>
              </w:rPr>
              <w:t>RPN</w:t>
            </w:r>
          </w:p>
        </w:tc>
        <w:tc>
          <w:tcPr>
            <w:tcW w:w="3344" w:type="dxa"/>
            <w:tcBorders>
              <w:top w:val="single" w:sz="8" w:space="0" w:color="auto"/>
              <w:left w:val="nil"/>
              <w:bottom w:val="single" w:sz="4" w:space="0" w:color="auto"/>
              <w:right w:val="nil"/>
            </w:tcBorders>
            <w:shd w:val="clear" w:color="000000" w:fill="B8CCE4"/>
            <w:noWrap/>
            <w:vAlign w:val="center"/>
            <w:hideMark/>
          </w:tcPr>
          <w:p w:rsidR="00544D59" w:rsidRPr="00544D59" w:rsidRDefault="00544D59" w:rsidP="00544D59">
            <w:pPr>
              <w:spacing w:before="0" w:after="0" w:line="240" w:lineRule="auto"/>
              <w:ind w:firstLine="0"/>
              <w:jc w:val="center"/>
              <w:rPr>
                <w:rFonts w:ascii="Calibri" w:eastAsia="Times New Roman" w:hAnsi="Calibri"/>
                <w:b/>
                <w:bCs/>
                <w:color w:val="000000"/>
                <w:sz w:val="22"/>
                <w:lang w:eastAsia="cs-CZ"/>
              </w:rPr>
            </w:pPr>
            <w:r w:rsidRPr="00544D59">
              <w:rPr>
                <w:rFonts w:ascii="Calibri" w:eastAsia="Times New Roman" w:hAnsi="Calibri"/>
                <w:b/>
                <w:bCs/>
                <w:color w:val="000000"/>
                <w:sz w:val="22"/>
                <w:lang w:eastAsia="cs-CZ"/>
              </w:rPr>
              <w:t>Způsob eliminace rizika</w:t>
            </w:r>
          </w:p>
        </w:tc>
        <w:tc>
          <w:tcPr>
            <w:tcW w:w="1701" w:type="dxa"/>
            <w:tcBorders>
              <w:top w:val="single" w:sz="8" w:space="0" w:color="auto"/>
              <w:left w:val="single" w:sz="8" w:space="0" w:color="auto"/>
              <w:bottom w:val="single" w:sz="4" w:space="0" w:color="auto"/>
              <w:right w:val="single" w:sz="8" w:space="0" w:color="auto"/>
            </w:tcBorders>
            <w:shd w:val="clear" w:color="000000" w:fill="FCD5B4"/>
            <w:noWrap/>
            <w:vAlign w:val="center"/>
            <w:hideMark/>
          </w:tcPr>
          <w:p w:rsidR="00544D59" w:rsidRPr="00544D59" w:rsidRDefault="00544D59" w:rsidP="00544D59">
            <w:pPr>
              <w:spacing w:before="0" w:after="0" w:line="240" w:lineRule="auto"/>
              <w:ind w:right="72" w:firstLine="0"/>
              <w:jc w:val="center"/>
              <w:rPr>
                <w:rFonts w:ascii="Calibri" w:eastAsia="Times New Roman" w:hAnsi="Calibri"/>
                <w:b/>
                <w:bCs/>
                <w:color w:val="000000"/>
                <w:sz w:val="22"/>
                <w:lang w:eastAsia="cs-CZ"/>
              </w:rPr>
            </w:pPr>
            <w:r w:rsidRPr="00544D59">
              <w:rPr>
                <w:rFonts w:ascii="Calibri" w:eastAsia="Times New Roman" w:hAnsi="Calibri"/>
                <w:b/>
                <w:bCs/>
                <w:color w:val="000000"/>
                <w:sz w:val="22"/>
                <w:lang w:eastAsia="cs-CZ"/>
              </w:rPr>
              <w:t>Původ</w:t>
            </w:r>
          </w:p>
        </w:tc>
      </w:tr>
      <w:tr w:rsidR="00544D59" w:rsidRPr="00544D59" w:rsidTr="004A0D6D">
        <w:trPr>
          <w:trHeight w:val="720"/>
        </w:trPr>
        <w:tc>
          <w:tcPr>
            <w:tcW w:w="2283" w:type="dxa"/>
            <w:tcBorders>
              <w:top w:val="nil"/>
              <w:left w:val="single" w:sz="8" w:space="0" w:color="auto"/>
              <w:bottom w:val="single" w:sz="4"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Neudělení zápočtu</w:t>
            </w:r>
          </w:p>
        </w:tc>
        <w:tc>
          <w:tcPr>
            <w:tcW w:w="364" w:type="dxa"/>
            <w:tcBorders>
              <w:top w:val="nil"/>
              <w:left w:val="single" w:sz="8" w:space="0" w:color="auto"/>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2</w:t>
            </w:r>
          </w:p>
        </w:tc>
        <w:tc>
          <w:tcPr>
            <w:tcW w:w="364" w:type="dxa"/>
            <w:tcBorders>
              <w:top w:val="nil"/>
              <w:left w:val="nil"/>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10</w:t>
            </w:r>
          </w:p>
        </w:tc>
        <w:tc>
          <w:tcPr>
            <w:tcW w:w="364" w:type="dxa"/>
            <w:tcBorders>
              <w:top w:val="nil"/>
              <w:left w:val="nil"/>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1</w:t>
            </w:r>
          </w:p>
        </w:tc>
        <w:tc>
          <w:tcPr>
            <w:tcW w:w="526" w:type="dxa"/>
            <w:tcBorders>
              <w:top w:val="nil"/>
              <w:left w:val="nil"/>
              <w:bottom w:val="single" w:sz="4" w:space="0" w:color="auto"/>
              <w:right w:val="single" w:sz="8"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20</w:t>
            </w:r>
          </w:p>
        </w:tc>
        <w:tc>
          <w:tcPr>
            <w:tcW w:w="3344" w:type="dxa"/>
            <w:tcBorders>
              <w:top w:val="nil"/>
              <w:left w:val="nil"/>
              <w:bottom w:val="single" w:sz="4"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Zaměření se nejdříve na minimální požadavky pro úspěšné absolvování</w:t>
            </w:r>
          </w:p>
        </w:tc>
        <w:tc>
          <w:tcPr>
            <w:tcW w:w="1701" w:type="dxa"/>
            <w:tcBorders>
              <w:top w:val="nil"/>
              <w:left w:val="single" w:sz="8" w:space="0" w:color="auto"/>
              <w:bottom w:val="single" w:sz="4" w:space="0" w:color="auto"/>
              <w:right w:val="single" w:sz="8" w:space="0" w:color="auto"/>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Tým, požadavky předmětu</w:t>
            </w:r>
          </w:p>
        </w:tc>
      </w:tr>
      <w:tr w:rsidR="00544D59" w:rsidRPr="00544D59" w:rsidTr="004A0D6D">
        <w:trPr>
          <w:trHeight w:val="720"/>
        </w:trPr>
        <w:tc>
          <w:tcPr>
            <w:tcW w:w="2283" w:type="dxa"/>
            <w:tcBorders>
              <w:top w:val="nil"/>
              <w:left w:val="single" w:sz="8" w:space="0" w:color="auto"/>
              <w:bottom w:val="single" w:sz="4"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Nedodržení specifikací projektu</w:t>
            </w:r>
          </w:p>
        </w:tc>
        <w:tc>
          <w:tcPr>
            <w:tcW w:w="364" w:type="dxa"/>
            <w:tcBorders>
              <w:top w:val="nil"/>
              <w:left w:val="single" w:sz="8" w:space="0" w:color="auto"/>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5</w:t>
            </w:r>
          </w:p>
        </w:tc>
        <w:tc>
          <w:tcPr>
            <w:tcW w:w="364" w:type="dxa"/>
            <w:tcBorders>
              <w:top w:val="nil"/>
              <w:left w:val="nil"/>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7</w:t>
            </w:r>
          </w:p>
        </w:tc>
        <w:tc>
          <w:tcPr>
            <w:tcW w:w="364" w:type="dxa"/>
            <w:tcBorders>
              <w:top w:val="nil"/>
              <w:left w:val="nil"/>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5</w:t>
            </w:r>
          </w:p>
        </w:tc>
        <w:tc>
          <w:tcPr>
            <w:tcW w:w="526" w:type="dxa"/>
            <w:tcBorders>
              <w:top w:val="nil"/>
              <w:left w:val="nil"/>
              <w:bottom w:val="single" w:sz="4" w:space="0" w:color="auto"/>
              <w:right w:val="single" w:sz="8"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175</w:t>
            </w:r>
          </w:p>
        </w:tc>
        <w:tc>
          <w:tcPr>
            <w:tcW w:w="3344" w:type="dxa"/>
            <w:tcBorders>
              <w:top w:val="nil"/>
              <w:left w:val="nil"/>
              <w:bottom w:val="single" w:sz="4"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Ponechat rezervy ve schválených s</w:t>
            </w:r>
            <w:r>
              <w:rPr>
                <w:rFonts w:ascii="Calibri" w:eastAsia="Times New Roman" w:hAnsi="Calibri"/>
                <w:color w:val="000000"/>
                <w:sz w:val="22"/>
                <w:lang w:eastAsia="cs-CZ"/>
              </w:rPr>
              <w:t>pecifikacích vůči výsledkům, jež</w:t>
            </w:r>
            <w:r w:rsidRPr="00544D59">
              <w:rPr>
                <w:rFonts w:ascii="Calibri" w:eastAsia="Times New Roman" w:hAnsi="Calibri"/>
                <w:color w:val="000000"/>
                <w:sz w:val="22"/>
                <w:lang w:eastAsia="cs-CZ"/>
              </w:rPr>
              <w:t xml:space="preserve"> jsme schopni dosáhnout</w:t>
            </w:r>
          </w:p>
        </w:tc>
        <w:tc>
          <w:tcPr>
            <w:tcW w:w="1701" w:type="dxa"/>
            <w:tcBorders>
              <w:top w:val="nil"/>
              <w:left w:val="single" w:sz="8" w:space="0" w:color="auto"/>
              <w:bottom w:val="single" w:sz="4" w:space="0" w:color="auto"/>
              <w:right w:val="single" w:sz="8" w:space="0" w:color="auto"/>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Tým, vyšší moc</w:t>
            </w:r>
          </w:p>
        </w:tc>
      </w:tr>
      <w:tr w:rsidR="00544D59" w:rsidRPr="00544D59" w:rsidTr="004A0D6D">
        <w:trPr>
          <w:trHeight w:val="720"/>
        </w:trPr>
        <w:tc>
          <w:tcPr>
            <w:tcW w:w="2283" w:type="dxa"/>
            <w:tcBorders>
              <w:top w:val="nil"/>
              <w:left w:val="single" w:sz="8" w:space="0" w:color="auto"/>
              <w:bottom w:val="single" w:sz="4"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Nepochopení požadavků zadavatele</w:t>
            </w:r>
          </w:p>
        </w:tc>
        <w:tc>
          <w:tcPr>
            <w:tcW w:w="364" w:type="dxa"/>
            <w:tcBorders>
              <w:top w:val="nil"/>
              <w:left w:val="single" w:sz="8" w:space="0" w:color="auto"/>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2</w:t>
            </w:r>
          </w:p>
        </w:tc>
        <w:tc>
          <w:tcPr>
            <w:tcW w:w="364" w:type="dxa"/>
            <w:tcBorders>
              <w:top w:val="nil"/>
              <w:left w:val="nil"/>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6</w:t>
            </w:r>
          </w:p>
        </w:tc>
        <w:tc>
          <w:tcPr>
            <w:tcW w:w="364" w:type="dxa"/>
            <w:tcBorders>
              <w:top w:val="nil"/>
              <w:left w:val="nil"/>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10</w:t>
            </w:r>
          </w:p>
        </w:tc>
        <w:tc>
          <w:tcPr>
            <w:tcW w:w="526" w:type="dxa"/>
            <w:tcBorders>
              <w:top w:val="nil"/>
              <w:left w:val="nil"/>
              <w:bottom w:val="single" w:sz="4" w:space="0" w:color="auto"/>
              <w:right w:val="single" w:sz="8"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120</w:t>
            </w:r>
          </w:p>
        </w:tc>
        <w:tc>
          <w:tcPr>
            <w:tcW w:w="3344" w:type="dxa"/>
            <w:tcBorders>
              <w:top w:val="nil"/>
              <w:left w:val="nil"/>
              <w:bottom w:val="single" w:sz="4"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Konzultace sporných bodů zadání se zadavatelem</w:t>
            </w:r>
          </w:p>
        </w:tc>
        <w:tc>
          <w:tcPr>
            <w:tcW w:w="1701" w:type="dxa"/>
            <w:tcBorders>
              <w:top w:val="nil"/>
              <w:left w:val="single" w:sz="8" w:space="0" w:color="auto"/>
              <w:bottom w:val="single" w:sz="4" w:space="0" w:color="auto"/>
              <w:right w:val="single" w:sz="8" w:space="0" w:color="auto"/>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Tým, zadavatel</w:t>
            </w:r>
          </w:p>
        </w:tc>
      </w:tr>
      <w:tr w:rsidR="00544D59" w:rsidRPr="00544D59" w:rsidTr="004A0D6D">
        <w:trPr>
          <w:trHeight w:val="720"/>
        </w:trPr>
        <w:tc>
          <w:tcPr>
            <w:tcW w:w="2283" w:type="dxa"/>
            <w:tcBorders>
              <w:top w:val="nil"/>
              <w:left w:val="single" w:sz="8" w:space="0" w:color="auto"/>
              <w:bottom w:val="single" w:sz="4"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Stupňování požadavků ze strany dodavatele v průběhu</w:t>
            </w:r>
          </w:p>
        </w:tc>
        <w:tc>
          <w:tcPr>
            <w:tcW w:w="364" w:type="dxa"/>
            <w:tcBorders>
              <w:top w:val="nil"/>
              <w:left w:val="single" w:sz="8" w:space="0" w:color="auto"/>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7</w:t>
            </w:r>
          </w:p>
        </w:tc>
        <w:tc>
          <w:tcPr>
            <w:tcW w:w="364" w:type="dxa"/>
            <w:tcBorders>
              <w:top w:val="nil"/>
              <w:left w:val="nil"/>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4</w:t>
            </w:r>
          </w:p>
        </w:tc>
        <w:tc>
          <w:tcPr>
            <w:tcW w:w="364" w:type="dxa"/>
            <w:tcBorders>
              <w:top w:val="nil"/>
              <w:left w:val="nil"/>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1</w:t>
            </w:r>
          </w:p>
        </w:tc>
        <w:tc>
          <w:tcPr>
            <w:tcW w:w="526" w:type="dxa"/>
            <w:tcBorders>
              <w:top w:val="nil"/>
              <w:left w:val="nil"/>
              <w:bottom w:val="single" w:sz="4" w:space="0" w:color="auto"/>
              <w:right w:val="single" w:sz="8"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28</w:t>
            </w:r>
          </w:p>
        </w:tc>
        <w:tc>
          <w:tcPr>
            <w:tcW w:w="3344" w:type="dxa"/>
            <w:tcBorders>
              <w:top w:val="nil"/>
              <w:left w:val="nil"/>
              <w:bottom w:val="single" w:sz="4"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Po volbě zadavatele a projektu bez možnosti snížení rizika</w:t>
            </w:r>
          </w:p>
        </w:tc>
        <w:tc>
          <w:tcPr>
            <w:tcW w:w="1701" w:type="dxa"/>
            <w:tcBorders>
              <w:top w:val="nil"/>
              <w:left w:val="single" w:sz="8" w:space="0" w:color="auto"/>
              <w:bottom w:val="single" w:sz="4" w:space="0" w:color="auto"/>
              <w:right w:val="single" w:sz="8" w:space="0" w:color="auto"/>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Zadavatel</w:t>
            </w:r>
          </w:p>
        </w:tc>
      </w:tr>
      <w:tr w:rsidR="00544D59" w:rsidRPr="00544D59" w:rsidTr="004A0D6D">
        <w:trPr>
          <w:trHeight w:val="720"/>
        </w:trPr>
        <w:tc>
          <w:tcPr>
            <w:tcW w:w="2283" w:type="dxa"/>
            <w:tcBorders>
              <w:top w:val="nil"/>
              <w:left w:val="single" w:sz="8" w:space="0" w:color="auto"/>
              <w:bottom w:val="single" w:sz="4"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Vytvoření skryté návrhové chyby</w:t>
            </w:r>
          </w:p>
        </w:tc>
        <w:tc>
          <w:tcPr>
            <w:tcW w:w="364" w:type="dxa"/>
            <w:tcBorders>
              <w:top w:val="nil"/>
              <w:left w:val="single" w:sz="8" w:space="0" w:color="auto"/>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10</w:t>
            </w:r>
          </w:p>
        </w:tc>
        <w:tc>
          <w:tcPr>
            <w:tcW w:w="364" w:type="dxa"/>
            <w:tcBorders>
              <w:top w:val="nil"/>
              <w:left w:val="nil"/>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7</w:t>
            </w:r>
          </w:p>
        </w:tc>
        <w:tc>
          <w:tcPr>
            <w:tcW w:w="364" w:type="dxa"/>
            <w:tcBorders>
              <w:top w:val="nil"/>
              <w:left w:val="nil"/>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10</w:t>
            </w:r>
          </w:p>
        </w:tc>
        <w:tc>
          <w:tcPr>
            <w:tcW w:w="526" w:type="dxa"/>
            <w:tcBorders>
              <w:top w:val="nil"/>
              <w:left w:val="nil"/>
              <w:bottom w:val="single" w:sz="4" w:space="0" w:color="auto"/>
              <w:right w:val="single" w:sz="8"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700</w:t>
            </w:r>
          </w:p>
        </w:tc>
        <w:tc>
          <w:tcPr>
            <w:tcW w:w="3344" w:type="dxa"/>
            <w:tcBorders>
              <w:top w:val="nil"/>
              <w:left w:val="nil"/>
              <w:bottom w:val="single" w:sz="4"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Vývoj zásadních částí posuzují min. dvě nezávislé osoby</w:t>
            </w:r>
          </w:p>
        </w:tc>
        <w:tc>
          <w:tcPr>
            <w:tcW w:w="1701" w:type="dxa"/>
            <w:tcBorders>
              <w:top w:val="nil"/>
              <w:left w:val="single" w:sz="8" w:space="0" w:color="auto"/>
              <w:bottom w:val="single" w:sz="4" w:space="0" w:color="auto"/>
              <w:right w:val="single" w:sz="8" w:space="0" w:color="auto"/>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Programátoři</w:t>
            </w:r>
          </w:p>
        </w:tc>
      </w:tr>
      <w:tr w:rsidR="00544D59" w:rsidRPr="00544D59" w:rsidTr="004A0D6D">
        <w:trPr>
          <w:trHeight w:val="720"/>
        </w:trPr>
        <w:tc>
          <w:tcPr>
            <w:tcW w:w="2283" w:type="dxa"/>
            <w:tcBorders>
              <w:top w:val="nil"/>
              <w:left w:val="single" w:sz="8" w:space="0" w:color="auto"/>
              <w:bottom w:val="single" w:sz="4"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Špatný návrh komunikačního protokolu</w:t>
            </w:r>
          </w:p>
        </w:tc>
        <w:tc>
          <w:tcPr>
            <w:tcW w:w="364" w:type="dxa"/>
            <w:tcBorders>
              <w:top w:val="nil"/>
              <w:left w:val="single" w:sz="8" w:space="0" w:color="auto"/>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5</w:t>
            </w:r>
          </w:p>
        </w:tc>
        <w:tc>
          <w:tcPr>
            <w:tcW w:w="364" w:type="dxa"/>
            <w:tcBorders>
              <w:top w:val="nil"/>
              <w:left w:val="nil"/>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4</w:t>
            </w:r>
          </w:p>
        </w:tc>
        <w:tc>
          <w:tcPr>
            <w:tcW w:w="364" w:type="dxa"/>
            <w:tcBorders>
              <w:top w:val="nil"/>
              <w:left w:val="nil"/>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7</w:t>
            </w:r>
          </w:p>
        </w:tc>
        <w:tc>
          <w:tcPr>
            <w:tcW w:w="526" w:type="dxa"/>
            <w:tcBorders>
              <w:top w:val="nil"/>
              <w:left w:val="nil"/>
              <w:bottom w:val="single" w:sz="4" w:space="0" w:color="auto"/>
              <w:right w:val="single" w:sz="8"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140</w:t>
            </w:r>
          </w:p>
        </w:tc>
        <w:tc>
          <w:tcPr>
            <w:tcW w:w="3344" w:type="dxa"/>
            <w:tcBorders>
              <w:top w:val="nil"/>
              <w:left w:val="nil"/>
              <w:bottom w:val="single" w:sz="4"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Vymezit dostatek času a uvolnit několik vývojářů, brainstorming nad způsoby selhání</w:t>
            </w:r>
          </w:p>
        </w:tc>
        <w:tc>
          <w:tcPr>
            <w:tcW w:w="1701" w:type="dxa"/>
            <w:tcBorders>
              <w:top w:val="nil"/>
              <w:left w:val="single" w:sz="8" w:space="0" w:color="auto"/>
              <w:bottom w:val="single" w:sz="4" w:space="0" w:color="auto"/>
              <w:right w:val="single" w:sz="8" w:space="0" w:color="auto"/>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Programátoři</w:t>
            </w:r>
          </w:p>
        </w:tc>
      </w:tr>
      <w:tr w:rsidR="00544D59" w:rsidRPr="00544D59" w:rsidTr="004A0D6D">
        <w:trPr>
          <w:trHeight w:val="720"/>
        </w:trPr>
        <w:tc>
          <w:tcPr>
            <w:tcW w:w="2283" w:type="dxa"/>
            <w:tcBorders>
              <w:top w:val="nil"/>
              <w:left w:val="single" w:sz="8" w:space="0" w:color="auto"/>
              <w:bottom w:val="single" w:sz="4"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Vyčerpání možností free licence vývojového programu</w:t>
            </w:r>
          </w:p>
        </w:tc>
        <w:tc>
          <w:tcPr>
            <w:tcW w:w="364" w:type="dxa"/>
            <w:tcBorders>
              <w:top w:val="nil"/>
              <w:left w:val="single" w:sz="8" w:space="0" w:color="auto"/>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7</w:t>
            </w:r>
          </w:p>
        </w:tc>
        <w:tc>
          <w:tcPr>
            <w:tcW w:w="364" w:type="dxa"/>
            <w:tcBorders>
              <w:top w:val="nil"/>
              <w:left w:val="nil"/>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9</w:t>
            </w:r>
          </w:p>
        </w:tc>
        <w:tc>
          <w:tcPr>
            <w:tcW w:w="364" w:type="dxa"/>
            <w:tcBorders>
              <w:top w:val="nil"/>
              <w:left w:val="nil"/>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2</w:t>
            </w:r>
          </w:p>
        </w:tc>
        <w:tc>
          <w:tcPr>
            <w:tcW w:w="526" w:type="dxa"/>
            <w:tcBorders>
              <w:top w:val="nil"/>
              <w:left w:val="nil"/>
              <w:bottom w:val="single" w:sz="4" w:space="0" w:color="auto"/>
              <w:right w:val="single" w:sz="8"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126</w:t>
            </w:r>
          </w:p>
        </w:tc>
        <w:tc>
          <w:tcPr>
            <w:tcW w:w="3344" w:type="dxa"/>
            <w:tcBorders>
              <w:top w:val="nil"/>
              <w:left w:val="nil"/>
              <w:bottom w:val="single" w:sz="4"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Průběžná optimalizace kódu, zvážit možnost nákupu licence</w:t>
            </w:r>
          </w:p>
        </w:tc>
        <w:tc>
          <w:tcPr>
            <w:tcW w:w="1701" w:type="dxa"/>
            <w:tcBorders>
              <w:top w:val="nil"/>
              <w:left w:val="single" w:sz="8" w:space="0" w:color="auto"/>
              <w:bottom w:val="single" w:sz="4" w:space="0" w:color="auto"/>
              <w:right w:val="single" w:sz="8" w:space="0" w:color="auto"/>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Tým, zadavatel</w:t>
            </w:r>
          </w:p>
        </w:tc>
      </w:tr>
      <w:tr w:rsidR="00544D59" w:rsidRPr="00544D59" w:rsidTr="004A0D6D">
        <w:trPr>
          <w:trHeight w:val="720"/>
        </w:trPr>
        <w:tc>
          <w:tcPr>
            <w:tcW w:w="2283" w:type="dxa"/>
            <w:tcBorders>
              <w:top w:val="nil"/>
              <w:left w:val="single" w:sz="8" w:space="0" w:color="auto"/>
              <w:bottom w:val="single" w:sz="4"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Zranění klíčového člena týmu</w:t>
            </w:r>
          </w:p>
        </w:tc>
        <w:tc>
          <w:tcPr>
            <w:tcW w:w="364" w:type="dxa"/>
            <w:tcBorders>
              <w:top w:val="nil"/>
              <w:left w:val="single" w:sz="8" w:space="0" w:color="auto"/>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1</w:t>
            </w:r>
          </w:p>
        </w:tc>
        <w:tc>
          <w:tcPr>
            <w:tcW w:w="364" w:type="dxa"/>
            <w:tcBorders>
              <w:top w:val="nil"/>
              <w:left w:val="nil"/>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10</w:t>
            </w:r>
          </w:p>
        </w:tc>
        <w:tc>
          <w:tcPr>
            <w:tcW w:w="364" w:type="dxa"/>
            <w:tcBorders>
              <w:top w:val="nil"/>
              <w:left w:val="nil"/>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10</w:t>
            </w:r>
          </w:p>
        </w:tc>
        <w:tc>
          <w:tcPr>
            <w:tcW w:w="526" w:type="dxa"/>
            <w:tcBorders>
              <w:top w:val="nil"/>
              <w:left w:val="nil"/>
              <w:bottom w:val="single" w:sz="4" w:space="0" w:color="auto"/>
              <w:right w:val="single" w:sz="8"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100</w:t>
            </w:r>
          </w:p>
        </w:tc>
        <w:tc>
          <w:tcPr>
            <w:tcW w:w="3344" w:type="dxa"/>
            <w:tcBorders>
              <w:top w:val="nil"/>
              <w:left w:val="nil"/>
              <w:bottom w:val="single" w:sz="4"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Není možné snížit riziko</w:t>
            </w:r>
          </w:p>
        </w:tc>
        <w:tc>
          <w:tcPr>
            <w:tcW w:w="1701" w:type="dxa"/>
            <w:tcBorders>
              <w:top w:val="nil"/>
              <w:left w:val="single" w:sz="8" w:space="0" w:color="auto"/>
              <w:bottom w:val="single" w:sz="4" w:space="0" w:color="auto"/>
              <w:right w:val="single" w:sz="8" w:space="0" w:color="auto"/>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Člen týmu</w:t>
            </w:r>
          </w:p>
        </w:tc>
      </w:tr>
      <w:tr w:rsidR="00544D59" w:rsidRPr="00544D59" w:rsidTr="004A0D6D">
        <w:trPr>
          <w:trHeight w:val="720"/>
        </w:trPr>
        <w:tc>
          <w:tcPr>
            <w:tcW w:w="2283" w:type="dxa"/>
            <w:tcBorders>
              <w:top w:val="nil"/>
              <w:left w:val="single" w:sz="8" w:space="0" w:color="auto"/>
              <w:bottom w:val="single" w:sz="4"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Časové vyčerpání členů týmu</w:t>
            </w:r>
          </w:p>
        </w:tc>
        <w:tc>
          <w:tcPr>
            <w:tcW w:w="364" w:type="dxa"/>
            <w:tcBorders>
              <w:top w:val="nil"/>
              <w:left w:val="single" w:sz="8" w:space="0" w:color="auto"/>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10</w:t>
            </w:r>
          </w:p>
        </w:tc>
        <w:tc>
          <w:tcPr>
            <w:tcW w:w="364" w:type="dxa"/>
            <w:tcBorders>
              <w:top w:val="nil"/>
              <w:left w:val="nil"/>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5</w:t>
            </w:r>
          </w:p>
        </w:tc>
        <w:tc>
          <w:tcPr>
            <w:tcW w:w="364" w:type="dxa"/>
            <w:tcBorders>
              <w:top w:val="nil"/>
              <w:left w:val="nil"/>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2</w:t>
            </w:r>
          </w:p>
        </w:tc>
        <w:tc>
          <w:tcPr>
            <w:tcW w:w="526" w:type="dxa"/>
            <w:tcBorders>
              <w:top w:val="nil"/>
              <w:left w:val="nil"/>
              <w:bottom w:val="single" w:sz="4" w:space="0" w:color="auto"/>
              <w:right w:val="single" w:sz="8"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100</w:t>
            </w:r>
          </w:p>
        </w:tc>
        <w:tc>
          <w:tcPr>
            <w:tcW w:w="3344" w:type="dxa"/>
            <w:tcBorders>
              <w:top w:val="nil"/>
              <w:left w:val="nil"/>
              <w:bottom w:val="single" w:sz="4"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Pokusit se práci co nejlépe rozložit podle potřeb jednotlivých členů</w:t>
            </w:r>
          </w:p>
        </w:tc>
        <w:tc>
          <w:tcPr>
            <w:tcW w:w="1701" w:type="dxa"/>
            <w:tcBorders>
              <w:top w:val="nil"/>
              <w:left w:val="single" w:sz="8" w:space="0" w:color="auto"/>
              <w:bottom w:val="single" w:sz="4" w:space="0" w:color="auto"/>
              <w:right w:val="single" w:sz="8" w:space="0" w:color="auto"/>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Vyšší moc</w:t>
            </w:r>
          </w:p>
        </w:tc>
      </w:tr>
      <w:tr w:rsidR="00544D59" w:rsidRPr="00544D59" w:rsidTr="004A0D6D">
        <w:trPr>
          <w:trHeight w:val="720"/>
        </w:trPr>
        <w:tc>
          <w:tcPr>
            <w:tcW w:w="2283" w:type="dxa"/>
            <w:tcBorders>
              <w:top w:val="nil"/>
              <w:left w:val="single" w:sz="8" w:space="0" w:color="auto"/>
              <w:bottom w:val="single" w:sz="8"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Možná demotivace členů týmu</w:t>
            </w:r>
          </w:p>
        </w:tc>
        <w:tc>
          <w:tcPr>
            <w:tcW w:w="364" w:type="dxa"/>
            <w:tcBorders>
              <w:top w:val="nil"/>
              <w:left w:val="single" w:sz="8" w:space="0" w:color="auto"/>
              <w:bottom w:val="single" w:sz="8"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8</w:t>
            </w:r>
          </w:p>
        </w:tc>
        <w:tc>
          <w:tcPr>
            <w:tcW w:w="364" w:type="dxa"/>
            <w:tcBorders>
              <w:top w:val="nil"/>
              <w:left w:val="nil"/>
              <w:bottom w:val="single" w:sz="8"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10</w:t>
            </w:r>
          </w:p>
        </w:tc>
        <w:tc>
          <w:tcPr>
            <w:tcW w:w="364" w:type="dxa"/>
            <w:tcBorders>
              <w:top w:val="nil"/>
              <w:left w:val="nil"/>
              <w:bottom w:val="single" w:sz="8"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2</w:t>
            </w:r>
          </w:p>
        </w:tc>
        <w:tc>
          <w:tcPr>
            <w:tcW w:w="526" w:type="dxa"/>
            <w:tcBorders>
              <w:top w:val="nil"/>
              <w:left w:val="nil"/>
              <w:bottom w:val="single" w:sz="8" w:space="0" w:color="auto"/>
              <w:right w:val="single" w:sz="8"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160</w:t>
            </w:r>
          </w:p>
        </w:tc>
        <w:tc>
          <w:tcPr>
            <w:tcW w:w="3344" w:type="dxa"/>
            <w:tcBorders>
              <w:top w:val="nil"/>
              <w:left w:val="nil"/>
              <w:bottom w:val="single" w:sz="8"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Pokusit se zajistit základní potřeby členů týmu, v rámci PTO však nelze</w:t>
            </w:r>
          </w:p>
        </w:tc>
        <w:tc>
          <w:tcPr>
            <w:tcW w:w="1701" w:type="dxa"/>
            <w:tcBorders>
              <w:top w:val="nil"/>
              <w:left w:val="single" w:sz="8" w:space="0" w:color="auto"/>
              <w:bottom w:val="single" w:sz="8" w:space="0" w:color="auto"/>
              <w:right w:val="single" w:sz="8" w:space="0" w:color="auto"/>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Koncepce předmětu</w:t>
            </w:r>
          </w:p>
        </w:tc>
      </w:tr>
    </w:tbl>
    <w:p w:rsidR="00F42732" w:rsidRPr="00F42732" w:rsidRDefault="00F42732" w:rsidP="00F42732"/>
    <w:p w:rsidR="00E2453F" w:rsidRDefault="00E2453F" w:rsidP="00900C5C">
      <w:r>
        <w:lastRenderedPageBreak/>
        <w:t xml:space="preserve">Při pohledu na FMEA analýzu dojdeme rychle k závěru, že je zde několik rizik, kterými je nutno se zabývat a zavést proti nim adekvátní opatření. Rizika mají rozdílný stupeň </w:t>
      </w:r>
      <w:proofErr w:type="spellStart"/>
      <w:r>
        <w:t>detekovatelnosti</w:t>
      </w:r>
      <w:proofErr w:type="spellEnd"/>
      <w:r>
        <w:t>, což se v praxi projevuje tím, že můžeme projev rizika mnohdy zjistit až zpětně. Jedním z takových rizik je možnost špatného pochopení požadavků zadavatele projektu.</w:t>
      </w:r>
    </w:p>
    <w:p w:rsidR="00E2453F" w:rsidRDefault="00E2453F" w:rsidP="00900C5C">
      <w:r>
        <w:t xml:space="preserve">Na základě této analýzy jsme zintenzivnili komunikaci se zadavatelem v oblasti požadavků. Došlo ke </w:t>
      </w:r>
      <w:proofErr w:type="spellStart"/>
      <w:r>
        <w:t>zdůkladnění</w:t>
      </w:r>
      <w:proofErr w:type="spellEnd"/>
      <w:r>
        <w:t xml:space="preserve"> kontrol vyvíjeného kódu a také k úpravám časového plánu. Práci v rámci projektu jsme se rozhodli rozdělit takovým způsobem, aby výpadek jednoho člena neměl fatální dopad na celý výsledek.</w:t>
      </w:r>
    </w:p>
    <w:p w:rsidR="00E2453F" w:rsidRDefault="00E2453F" w:rsidP="00900C5C">
      <w:r>
        <w:t>Jistým ústupkem rizikům, která vyplývají z nedostatku času, je fakt, že náš projekt nemůže obsahovat nic na víc. Zaměřili jsme se proto na skutečně důležité vlastnosti vyplývající ze zadání a na spolehlivou funkčnost. Některé optimalizační techniky a uživatelsky přívětivé prvky musely zůstat stranou.</w:t>
      </w:r>
    </w:p>
    <w:p w:rsidR="003F14F9" w:rsidRDefault="003F14F9" w:rsidP="00E2453F">
      <w:pPr>
        <w:ind w:firstLine="0"/>
      </w:pPr>
    </w:p>
    <w:p w:rsidR="00F345F4" w:rsidRDefault="003F14F9" w:rsidP="00F345F4">
      <w:pPr>
        <w:pStyle w:val="Nadpis2"/>
      </w:pPr>
      <w:r>
        <w:br w:type="page"/>
      </w:r>
      <w:bookmarkStart w:id="36" w:name="_Toc357534867"/>
      <w:r w:rsidR="00F345F4">
        <w:lastRenderedPageBreak/>
        <w:t>Ganttův diagram</w:t>
      </w:r>
      <w:bookmarkEnd w:id="36"/>
    </w:p>
    <w:p w:rsidR="00475956" w:rsidRDefault="00475956" w:rsidP="00475956">
      <w:r>
        <w:t>K plánování prací jsme použili rozšířený Ganttův diagram</w:t>
      </w:r>
      <w:r w:rsidR="00295314">
        <w:t xml:space="preserve">, který je doplněn o návaznosti mezi dílčími úkony. </w:t>
      </w:r>
    </w:p>
    <w:p w:rsidR="00295314" w:rsidRDefault="00295314" w:rsidP="00900C5C">
      <w:r>
        <w:t>Plánování časového rozvrhu prací bylo vcelku složité, jelikož jsme se museli vyrovnat s omezenou délkou semestru a náročností úkolu. Z diagramu je patrné, že jsme semestr rozdělili na čtyři větš</w:t>
      </w:r>
      <w:r w:rsidR="00F34DCC">
        <w:t>í etapy - a</w:t>
      </w:r>
      <w:r>
        <w:t>nalýzu potřebnou pro zahájení projektu, práci na</w:t>
      </w:r>
      <w:r w:rsidR="00195ED1">
        <w:t xml:space="preserve"> nejnižších HW </w:t>
      </w:r>
      <w:proofErr w:type="gramStart"/>
      <w:r w:rsidR="00195ED1">
        <w:t>vrstvách</w:t>
      </w:r>
      <w:proofErr w:type="gramEnd"/>
      <w:r w:rsidR="00195ED1">
        <w:t>, práci na vyšších vrstvách a PC aplikaci. V závěru semestru jsme se pak měli věnovat odladění a údržb</w:t>
      </w:r>
      <w:r w:rsidR="00C117E7">
        <w:t>ě vytvořeného SW.</w:t>
      </w:r>
    </w:p>
    <w:p w:rsidR="00F345F4" w:rsidRDefault="00330DED" w:rsidP="004F1211">
      <w:pPr>
        <w:ind w:firstLine="0"/>
        <w:jc w:val="center"/>
      </w:pPr>
      <w:r>
        <w:rPr>
          <w:noProof/>
          <w:lang w:eastAsia="cs-CZ"/>
        </w:rPr>
        <w:drawing>
          <wp:inline distT="0" distB="0" distL="0" distR="0">
            <wp:extent cx="5330825" cy="3873500"/>
            <wp:effectExtent l="19050" t="0" r="3175"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l="32509" t="12706" r="25894" b="38947"/>
                    <a:stretch>
                      <a:fillRect/>
                    </a:stretch>
                  </pic:blipFill>
                  <pic:spPr bwMode="auto">
                    <a:xfrm>
                      <a:off x="0" y="0"/>
                      <a:ext cx="5330825" cy="3873500"/>
                    </a:xfrm>
                    <a:prstGeom prst="rect">
                      <a:avLst/>
                    </a:prstGeom>
                    <a:noFill/>
                    <a:ln w="9525">
                      <a:noFill/>
                      <a:miter lim="800000"/>
                      <a:headEnd/>
                      <a:tailEnd/>
                    </a:ln>
                  </pic:spPr>
                </pic:pic>
              </a:graphicData>
            </a:graphic>
          </wp:inline>
        </w:drawing>
      </w:r>
    </w:p>
    <w:p w:rsidR="00C117E7" w:rsidRDefault="00C117E7" w:rsidP="00900C5C">
      <w:r>
        <w:t>Řešení přidělení časových kvant ke konkrétním úkolům jsme prováděli na základě předchozích zkušeností s vývojem. Odhad náročnosti jsme nebyli schopni zpřesnit na dny,</w:t>
      </w:r>
      <w:r w:rsidR="00F34DCC">
        <w:t xml:space="preserve"> vzhledem k </w:t>
      </w:r>
      <w:r>
        <w:t>náročnost</w:t>
      </w:r>
      <w:r w:rsidR="00F34DCC">
        <w:t>i</w:t>
      </w:r>
      <w:r>
        <w:t xml:space="preserve"> jednotlivých úkonů jsme se proto rozhodli pro plánování v týdnech. V časovém plánu jsme si přesto nemohli dovolit rezervy, jaké bychom považovali za optimální.</w:t>
      </w:r>
    </w:p>
    <w:p w:rsidR="00C117E7" w:rsidRPr="00475956" w:rsidRDefault="00C117E7" w:rsidP="00900C5C">
      <w:r>
        <w:t>Na začátku každého týdne pak měla proběhnout pracovní porada. Schůzky dílčích částí týmu se měli řešit individuálně.</w:t>
      </w:r>
    </w:p>
    <w:p w:rsidR="004F1211" w:rsidRDefault="00AD711F" w:rsidP="00F42732">
      <w:pPr>
        <w:pStyle w:val="Nadpis2"/>
      </w:pPr>
      <w:bookmarkStart w:id="37" w:name="_Toc357534868"/>
      <w:r>
        <w:lastRenderedPageBreak/>
        <w:t>Kritická cesta projektu</w:t>
      </w:r>
      <w:bookmarkEnd w:id="37"/>
    </w:p>
    <w:p w:rsidR="00F34DCC" w:rsidRDefault="00F34DCC" w:rsidP="00900C5C">
      <w:r>
        <w:t xml:space="preserve">Dekompozici na jednotlivé dílčí úkony v rámci projektu jsme vyřešili pomocí WBS. Pro účely této zprávy byla však upravena, jelikož se svým rozsahem nehodí. Zvolili jsme </w:t>
      </w:r>
      <w:r w:rsidR="00C117E7">
        <w:t>poněkud nestandardn</w:t>
      </w:r>
      <w:r>
        <w:t>í</w:t>
      </w:r>
      <w:r w:rsidR="00C117E7">
        <w:t xml:space="preserve"> tvar tak, aby v n</w:t>
      </w:r>
      <w:r>
        <w:t>ěm</w:t>
      </w:r>
      <w:r w:rsidR="00C117E7">
        <w:t xml:space="preserve"> bylo možné znázornit kritickou cestu projektu.</w:t>
      </w:r>
    </w:p>
    <w:p w:rsidR="00F42732" w:rsidRDefault="00330DED" w:rsidP="00F42732">
      <w:pPr>
        <w:ind w:firstLine="0"/>
        <w:jc w:val="center"/>
      </w:pPr>
      <w:r>
        <w:rPr>
          <w:noProof/>
          <w:lang w:eastAsia="cs-CZ"/>
        </w:rPr>
        <w:drawing>
          <wp:inline distT="0" distB="0" distL="0" distR="0">
            <wp:extent cx="4994910" cy="4641215"/>
            <wp:effectExtent l="19050" t="0" r="0" b="0"/>
            <wp:docPr id="2" name="obrázek 2" descr="W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SD"/>
                    <pic:cNvPicPr>
                      <a:picLocks noChangeAspect="1" noChangeArrowheads="1"/>
                    </pic:cNvPicPr>
                  </pic:nvPicPr>
                  <pic:blipFill>
                    <a:blip r:embed="rId12" cstate="print"/>
                    <a:srcRect/>
                    <a:stretch>
                      <a:fillRect/>
                    </a:stretch>
                  </pic:blipFill>
                  <pic:spPr bwMode="auto">
                    <a:xfrm>
                      <a:off x="0" y="0"/>
                      <a:ext cx="4994910" cy="4641215"/>
                    </a:xfrm>
                    <a:prstGeom prst="rect">
                      <a:avLst/>
                    </a:prstGeom>
                    <a:noFill/>
                    <a:ln w="9525">
                      <a:noFill/>
                      <a:miter lim="800000"/>
                      <a:headEnd/>
                      <a:tailEnd/>
                    </a:ln>
                  </pic:spPr>
                </pic:pic>
              </a:graphicData>
            </a:graphic>
          </wp:inline>
        </w:drawing>
      </w:r>
    </w:p>
    <w:p w:rsidR="00F34DCC" w:rsidRDefault="00F34DCC" w:rsidP="00900C5C">
      <w:r>
        <w:t>I z takto upravené WBS je patrné, že projektového manažera zajímá dosažení cíle – tedy dokončení firmware se schopnostmi laboratorního př</w:t>
      </w:r>
      <w:r w:rsidR="00C60123">
        <w:t>ístroje. Řídí</w:t>
      </w:r>
      <w:r>
        <w:t xml:space="preserve"> p</w:t>
      </w:r>
      <w:r w:rsidR="00C60123">
        <w:t xml:space="preserve">řitom především </w:t>
      </w:r>
      <w:r>
        <w:t>členy týmu, kteří určují směr vývoje firmware a aplikace pro PC.</w:t>
      </w:r>
    </w:p>
    <w:p w:rsidR="00F34DCC" w:rsidRDefault="00F34DCC" w:rsidP="00900C5C">
      <w:r>
        <w:t>Vedoucí vývojá</w:t>
      </w:r>
      <w:r w:rsidR="00C60123">
        <w:t>ř pak má</w:t>
      </w:r>
      <w:r>
        <w:t xml:space="preserve"> prostor pro vlastní kreativitu, přičemž plní úkoly zadané manažerem projektu. Vývojáři navrhují vícevrstvou architekturu a tento koncept dodávají programátorům. Programátoři jsou dobře obeznámeni s jednotlivými HW vrstvami, na kterých bude koncept implementován</w:t>
      </w:r>
      <w:r w:rsidR="004A0D6D">
        <w:t>,</w:t>
      </w:r>
      <w:r>
        <w:t xml:space="preserve"> a mají tuto implementaci na starosti.</w:t>
      </w:r>
    </w:p>
    <w:p w:rsidR="00F34DCC" w:rsidRPr="00F34DCC" w:rsidRDefault="00F34DCC" w:rsidP="00900C5C">
      <w:r>
        <w:lastRenderedPageBreak/>
        <w:t xml:space="preserve">Pro splnění cíle projektu tak, aby zadavatel neuplatňoval sankce, je nutné vytvořit alespoň osciloskop na několika z vybraných vývojových </w:t>
      </w:r>
      <w:proofErr w:type="spellStart"/>
      <w:r>
        <w:t>kitů</w:t>
      </w:r>
      <w:proofErr w:type="spellEnd"/>
      <w:r>
        <w:t xml:space="preserve"> a projekt v řádném termínu odevzdat. PC aplikace není kritickým místem, jelikož </w:t>
      </w:r>
      <w:r w:rsidR="00C60123">
        <w:t xml:space="preserve">už samotný </w:t>
      </w:r>
      <w:r>
        <w:t>firmware musí být navržen tak, aby byl schopen zpracovat příkazy terminálové komunikace</w:t>
      </w:r>
      <w:r w:rsidR="00C60123">
        <w:t>. V</w:t>
      </w:r>
      <w:r>
        <w:t xml:space="preserve">yvíjená </w:t>
      </w:r>
      <w:r w:rsidR="00C60123">
        <w:t xml:space="preserve">PC </w:t>
      </w:r>
      <w:r>
        <w:t xml:space="preserve">aplikace </w:t>
      </w:r>
      <w:r w:rsidR="00C60123">
        <w:t>p</w:t>
      </w:r>
      <w:r>
        <w:t>ak může být v nouzi nahrazena aplikací třetí strany.</w:t>
      </w:r>
    </w:p>
    <w:p w:rsidR="00C117E7" w:rsidRDefault="004A0D6D" w:rsidP="004A0D6D">
      <w:pPr>
        <w:pStyle w:val="Nadpis1"/>
        <w:rPr>
          <w:lang w:val="cs-CZ"/>
        </w:rPr>
      </w:pPr>
      <w:r w:rsidRPr="004A0D6D">
        <w:t>porovnání plánu a skutečnosti</w:t>
      </w:r>
    </w:p>
    <w:p w:rsidR="004A0D6D" w:rsidRDefault="004F606D" w:rsidP="00D1211E">
      <w:r>
        <w:t>Z počátku semestru jsme se jako tým dohodli na pravidelných schůzkách jednou týdně večer, takže čas jednání nebyl příliš omezen.</w:t>
      </w:r>
      <w:r w:rsidR="00330DED">
        <w:t xml:space="preserve"> Pro sdílení zdrojových kódů bylo zřízeno SVN </w:t>
      </w:r>
      <w:proofErr w:type="spellStart"/>
      <w:r w:rsidR="00330DED">
        <w:t>uložiště</w:t>
      </w:r>
      <w:proofErr w:type="spellEnd"/>
      <w:r w:rsidR="00330DED">
        <w:t xml:space="preserve"> na </w:t>
      </w:r>
      <w:proofErr w:type="spellStart"/>
      <w:r w:rsidR="003B531C">
        <w:t>code.google</w:t>
      </w:r>
      <w:proofErr w:type="spellEnd"/>
      <w:r w:rsidR="00CB1B33">
        <w:t xml:space="preserve"> </w:t>
      </w:r>
      <w:sdt>
        <w:sdtPr>
          <w:id w:val="138488930"/>
          <w:citation/>
        </w:sdtPr>
        <w:sdtContent>
          <w:fldSimple w:instr=" CITATION Cod \l 1029 ">
            <w:r w:rsidR="00CB1B33">
              <w:rPr>
                <w:noProof/>
              </w:rPr>
              <w:t>[2]</w:t>
            </w:r>
          </w:fldSimple>
        </w:sdtContent>
      </w:sdt>
      <w:r w:rsidR="00330DED">
        <w:rPr>
          <w:noProof/>
        </w:rPr>
        <w:t xml:space="preserve"> </w:t>
      </w:r>
      <w:r w:rsidR="003B531C">
        <w:rPr>
          <w:noProof/>
        </w:rPr>
        <w:t>a pro sdílení informací o projektu</w:t>
      </w:r>
      <w:r w:rsidR="008445EE">
        <w:rPr>
          <w:noProof/>
        </w:rPr>
        <w:t>,</w:t>
      </w:r>
      <w:r w:rsidR="003B531C">
        <w:rPr>
          <w:noProof/>
        </w:rPr>
        <w:t xml:space="preserve"> zápisů z rady a další dokumentace byla zřízena stránka na Neuron wiki na katedře měření</w:t>
      </w:r>
      <w:r w:rsidR="008445EE">
        <w:rPr>
          <w:noProof/>
        </w:rPr>
        <w:t xml:space="preserve"> </w:t>
      </w:r>
      <w:sdt>
        <w:sdtPr>
          <w:rPr>
            <w:noProof/>
          </w:rPr>
          <w:id w:val="138488928"/>
          <w:citation/>
        </w:sdtPr>
        <w:sdtContent>
          <w:r w:rsidR="008445EE">
            <w:rPr>
              <w:noProof/>
            </w:rPr>
            <w:fldChar w:fldCharType="begin"/>
          </w:r>
          <w:r w:rsidR="008445EE">
            <w:rPr>
              <w:noProof/>
            </w:rPr>
            <w:instrText xml:space="preserve"> CITATION Neu1 \l 1029 </w:instrText>
          </w:r>
          <w:r w:rsidR="008445EE">
            <w:rPr>
              <w:noProof/>
            </w:rPr>
            <w:fldChar w:fldCharType="separate"/>
          </w:r>
          <w:r w:rsidR="00CB1B33">
            <w:rPr>
              <w:noProof/>
            </w:rPr>
            <w:t>[3]</w:t>
          </w:r>
          <w:r w:rsidR="008445EE">
            <w:rPr>
              <w:noProof/>
            </w:rPr>
            <w:fldChar w:fldCharType="end"/>
          </w:r>
        </w:sdtContent>
      </w:sdt>
      <w:r w:rsidR="003B531C">
        <w:rPr>
          <w:noProof/>
        </w:rPr>
        <w:t>.</w:t>
      </w:r>
    </w:p>
    <w:p w:rsidR="004F606D" w:rsidRPr="004A0D6D" w:rsidRDefault="004F606D" w:rsidP="00D1211E"/>
    <w:p w:rsidR="00AB32FF" w:rsidRPr="00561F0B" w:rsidRDefault="00487348" w:rsidP="00AB32FF">
      <w:pPr>
        <w:rPr>
          <w:color w:val="FF0000"/>
        </w:rPr>
      </w:pPr>
      <w:r w:rsidRPr="00561F0B">
        <w:rPr>
          <w:color w:val="FF0000"/>
        </w:rPr>
        <w:t>Skutečné řešení</w:t>
      </w:r>
      <w:r w:rsidR="00AB32FF" w:rsidRPr="00561F0B">
        <w:rPr>
          <w:color w:val="FF0000"/>
        </w:rPr>
        <w:t xml:space="preserve"> - Skutečný průběh popsat slovně - na ten vhodný nástroj neexistuje (možná upravený </w:t>
      </w:r>
      <w:proofErr w:type="spellStart"/>
      <w:proofErr w:type="gramStart"/>
      <w:r w:rsidR="00AB32FF" w:rsidRPr="00561F0B">
        <w:rPr>
          <w:color w:val="FF0000"/>
        </w:rPr>
        <w:t>gant</w:t>
      </w:r>
      <w:proofErr w:type="spellEnd"/>
      <w:r w:rsidR="00AB32FF" w:rsidRPr="00561F0B">
        <w:rPr>
          <w:color w:val="FF0000"/>
        </w:rPr>
        <w:t>).. snad</w:t>
      </w:r>
      <w:proofErr w:type="gramEnd"/>
      <w:r w:rsidR="00AB32FF" w:rsidRPr="00561F0B">
        <w:rPr>
          <w:color w:val="FF0000"/>
        </w:rPr>
        <w:t xml:space="preserve"> by se mohl tvářit jako výňatek zápisů z porady. 0,5-1 </w:t>
      </w:r>
      <w:proofErr w:type="gramStart"/>
      <w:r w:rsidR="00AB32FF" w:rsidRPr="00561F0B">
        <w:rPr>
          <w:color w:val="FF0000"/>
        </w:rPr>
        <w:t>strany +++( Vyvození</w:t>
      </w:r>
      <w:proofErr w:type="gramEnd"/>
      <w:r w:rsidR="00AB32FF" w:rsidRPr="00561F0B">
        <w:rPr>
          <w:color w:val="FF0000"/>
        </w:rPr>
        <w:t xml:space="preserve"> závěrů slovně 0,5 strany)</w:t>
      </w:r>
    </w:p>
    <w:p w:rsidR="00487348" w:rsidRDefault="00487348" w:rsidP="001B731A"/>
    <w:p w:rsidR="006F40FE" w:rsidRPr="002257CE" w:rsidRDefault="006F40FE" w:rsidP="001A3FE1">
      <w:pPr>
        <w:pStyle w:val="Nadpis1"/>
        <w:numPr>
          <w:ilvl w:val="0"/>
          <w:numId w:val="0"/>
        </w:numPr>
        <w:ind w:left="432"/>
      </w:pPr>
      <w:r>
        <w:br w:type="page"/>
      </w:r>
    </w:p>
    <w:p w:rsidR="00487348" w:rsidRDefault="00487348" w:rsidP="00487348">
      <w:pPr>
        <w:pStyle w:val="Nadpis1"/>
      </w:pPr>
      <w:bookmarkStart w:id="38" w:name="_Toc357534869"/>
      <w:r>
        <w:lastRenderedPageBreak/>
        <w:t>Řešení problémů</w:t>
      </w:r>
      <w:bookmarkEnd w:id="38"/>
    </w:p>
    <w:p w:rsidR="00270293" w:rsidRDefault="000B2AC2" w:rsidP="002F3553">
      <w:r>
        <w:t>Vzhledem k velmi malým zkušenostem s řízením a rea</w:t>
      </w:r>
      <w:r w:rsidR="00270293">
        <w:t>lizací takto rozsáhlého projektu</w:t>
      </w:r>
      <w:r>
        <w:t xml:space="preserve"> došlo v průběhu jeho vypracování k</w:t>
      </w:r>
      <w:r w:rsidR="00270293">
        <w:t> několika problémům, jež jsme museli řešit.</w:t>
      </w:r>
    </w:p>
    <w:p w:rsidR="00270293" w:rsidRDefault="00270293" w:rsidP="00270293">
      <w:pPr>
        <w:pStyle w:val="Nadpis2"/>
      </w:pPr>
      <w:bookmarkStart w:id="39" w:name="_Toc357534870"/>
      <w:r>
        <w:t>Špatný odhad časové náročnosti</w:t>
      </w:r>
      <w:bookmarkEnd w:id="39"/>
    </w:p>
    <w:p w:rsidR="000B2AC2" w:rsidRDefault="007F53B9" w:rsidP="007F53B9">
      <w:r>
        <w:t xml:space="preserve">Na počátku realizace projektu jsme se nechali zadavatelem uchlácholit, že projekt je pro tým o </w:t>
      </w:r>
      <w:proofErr w:type="gramStart"/>
      <w:r>
        <w:t>velikosti 6-ti</w:t>
      </w:r>
      <w:proofErr w:type="gramEnd"/>
      <w:r>
        <w:t xml:space="preserve"> lidí snadný. Nicméně se ukázalo, </w:t>
      </w:r>
      <w:r w:rsidR="00507315">
        <w:t xml:space="preserve">že komplexnost projektu je velmi </w:t>
      </w:r>
      <w:r w:rsidR="00067B9F">
        <w:t>rozsáhlá a vyžaduje přesný návrh</w:t>
      </w:r>
      <w:r w:rsidR="00507315">
        <w:t xml:space="preserve">. </w:t>
      </w:r>
      <w:r w:rsidR="00067B9F">
        <w:t xml:space="preserve">Například bylo potřeba přesně specifikovat možnost souběhu jednotlivých podporovaných funkcí, způsoby implementace funkcí tak aby na všech procesorech mohlo být vše stejné atd. </w:t>
      </w:r>
      <w:r w:rsidR="00507315">
        <w:t xml:space="preserve">Návrh softwarové architektury tedy zabral mnoho času. Poté již nezbýval čas na přesné splnění zadání, proto bylo zvoleno pokračování projektu po kritické cestě s tím, že až bude funkční osciloskop, bude možné začít vyvíjet další části, což </w:t>
      </w:r>
      <w:r w:rsidR="00067B9F">
        <w:t xml:space="preserve">by </w:t>
      </w:r>
      <w:r w:rsidR="00507315">
        <w:t>díky kvalitní</w:t>
      </w:r>
      <w:r w:rsidR="00067B9F">
        <w:t>mu návrhu architektury neměl být problém.</w:t>
      </w:r>
    </w:p>
    <w:p w:rsidR="00067B9F" w:rsidRDefault="00067B9F" w:rsidP="00067B9F">
      <w:pPr>
        <w:pStyle w:val="Nadpis2"/>
      </w:pPr>
      <w:bookmarkStart w:id="40" w:name="_Toc357534871"/>
      <w:r>
        <w:t>Rozdílné znalosti členů týmu</w:t>
      </w:r>
      <w:bookmarkEnd w:id="40"/>
    </w:p>
    <w:p w:rsidR="00067B9F" w:rsidRDefault="000411EE" w:rsidP="00067B9F">
      <w:r>
        <w:t xml:space="preserve">Z počátku realizace bylo rozhodnuto, že každý bude zodpovědný za svou procesorovou větev projektu, aby implementace hardwarové vrstvy proběhla v co nejkratším čase. Tento plán rozdělit jednotlivé procesory mezi členy týmu se ukázal jako nevhodný, protože </w:t>
      </w:r>
      <w:r w:rsidR="00840216">
        <w:t>kvůli rozdílným znalostem nešlo docílit dokončení implementace hardwarové vrstvy ve stejný čas. Zkušenější vývojáři tedy udělali svou práci a přesunuli na další část projektu a příležitostně se vraceli pomoct kolegům s jejich procesorem.</w:t>
      </w:r>
    </w:p>
    <w:p w:rsidR="00840216" w:rsidRPr="00067B9F" w:rsidRDefault="00840216" w:rsidP="00840216">
      <w:pPr>
        <w:pStyle w:val="Nadpis2"/>
      </w:pPr>
      <w:bookmarkStart w:id="41" w:name="_Toc357534872"/>
      <w:r>
        <w:t>Kompilování na ADuC843</w:t>
      </w:r>
      <w:bookmarkEnd w:id="41"/>
    </w:p>
    <w:p w:rsidR="00507315" w:rsidRDefault="00840216" w:rsidP="007F53B9">
      <w:r>
        <w:t>Po naprogramování jádra firmware se ukázalo, že procesor ADuC843 s jádrem 8051 není schopen kompilovat složitější struktury s</w:t>
      </w:r>
      <w:r w:rsidR="0069354D">
        <w:t xml:space="preserve"> několika </w:t>
      </w:r>
      <w:proofErr w:type="spellStart"/>
      <w:r>
        <w:t>pointry</w:t>
      </w:r>
      <w:proofErr w:type="spellEnd"/>
      <w:r w:rsidR="0069354D">
        <w:t xml:space="preserve"> za sebou. Kompilátor navíc nezahlásil žádné varování a hledání těchto chyb bylo </w:t>
      </w:r>
      <w:r w:rsidR="0069354D">
        <w:lastRenderedPageBreak/>
        <w:t xml:space="preserve">náročné. Chvílemi na něm pracovali až 4 členové týmu. Celý problém se nakonec podařilo odstranit několika </w:t>
      </w:r>
      <w:proofErr w:type="spellStart"/>
      <w:r w:rsidR="0069354D">
        <w:t>workaroundy</w:t>
      </w:r>
      <w:proofErr w:type="spellEnd"/>
      <w:r w:rsidR="0069354D">
        <w:t>. Pro budoucí pokračování v projektu byla tato opatření v kódu řádně okomentována a vysvětlena.</w:t>
      </w:r>
    </w:p>
    <w:p w:rsidR="00507315" w:rsidRDefault="00BE07D0" w:rsidP="00BE07D0">
      <w:pPr>
        <w:pStyle w:val="Nadpis2"/>
      </w:pPr>
      <w:bookmarkStart w:id="42" w:name="_Toc357534873"/>
      <w:r>
        <w:t>Nedostatky navržené architektury</w:t>
      </w:r>
      <w:bookmarkEnd w:id="42"/>
    </w:p>
    <w:p w:rsidR="00BE07D0" w:rsidRDefault="00BE07D0" w:rsidP="00BE07D0">
      <w:r>
        <w:t xml:space="preserve">Jelikož návrh architektury pro firmware procesoru probíhal v časovém stresu, došlo k zanesení několika chyb. Tyto chyby byly většinou typu chybějící prototyp funkce nebo duplicitní názvy struktur. Nejednalo se tedy o chyby, kvůli kterým by musel být udělán rozsáhlý zásah do celé </w:t>
      </w:r>
      <w:r w:rsidR="00EC5CE2">
        <w:t>architektury, a stačilo</w:t>
      </w:r>
      <w:r>
        <w:t xml:space="preserve"> provést pouze drobné úpravy.</w:t>
      </w:r>
    </w:p>
    <w:p w:rsidR="00BE07D0" w:rsidRDefault="00EC5CE2" w:rsidP="00EC5CE2">
      <w:pPr>
        <w:pStyle w:val="Nadpis2"/>
      </w:pPr>
      <w:bookmarkStart w:id="43" w:name="_Toc357534874"/>
      <w:r>
        <w:t>Ztráta</w:t>
      </w:r>
      <w:r w:rsidR="00BE07D0">
        <w:t xml:space="preserve"> </w:t>
      </w:r>
      <w:r>
        <w:t>motivace</w:t>
      </w:r>
      <w:bookmarkEnd w:id="43"/>
    </w:p>
    <w:p w:rsidR="00C94C92" w:rsidRDefault="00EC5CE2" w:rsidP="00C94C92">
      <w:r>
        <w:t xml:space="preserve">Kvůli časové náročnosti projektu a </w:t>
      </w:r>
      <w:r w:rsidR="00795179">
        <w:t>velmi malým pokrokům v rané části realizace došlo</w:t>
      </w:r>
      <w:r w:rsidR="00FB4EC0">
        <w:t xml:space="preserve"> u některých členů týmu ke snížení chuti k práci na projektu. S tímto problémem se dá jen velmi těžko bojovat. </w:t>
      </w:r>
      <w:r w:rsidR="00760A01">
        <w:t xml:space="preserve">Nikdo z týmu nemá manažerské schopnosti k udržení motivace a ani možnost nějak na ostatní zatlačit a donutit je k práci. </w:t>
      </w:r>
      <w:r w:rsidR="00FB4EC0">
        <w:t>Naším řešením bylo neustávající nasazení ostatních členů týmu. Když členové bez motivace viděli pokrok</w:t>
      </w:r>
      <w:r w:rsidR="00760A01">
        <w:t>, a že projekt někam vede, motivaci opět alespoň částečně získali.</w:t>
      </w:r>
    </w:p>
    <w:p w:rsidR="006F40FE" w:rsidRDefault="006F40FE" w:rsidP="001A3FE1">
      <w:pPr>
        <w:pStyle w:val="Nadpis1"/>
        <w:numPr>
          <w:ilvl w:val="0"/>
          <w:numId w:val="0"/>
        </w:numPr>
        <w:ind w:left="432"/>
      </w:pPr>
      <w:r>
        <w:br w:type="page"/>
      </w:r>
    </w:p>
    <w:p w:rsidR="00487348" w:rsidRDefault="00A0238A" w:rsidP="00A0238A">
      <w:pPr>
        <w:pStyle w:val="Nadpis1"/>
      </w:pPr>
      <w:bookmarkStart w:id="44" w:name="_Toc357534875"/>
      <w:r>
        <w:lastRenderedPageBreak/>
        <w:t>Závěr</w:t>
      </w:r>
      <w:bookmarkEnd w:id="44"/>
    </w:p>
    <w:p w:rsidR="009E7B54" w:rsidRPr="009E7B54" w:rsidRDefault="009E7B54" w:rsidP="009E7B54">
      <w:r w:rsidRPr="009E7B54">
        <w:t xml:space="preserve">Zpětně lze konstatovat, že projekt, do kterého jsme se pustili, byl velmi komplikovaný a náročný. Ačkoliv jsme měli hned od počátku představu, jak budeme dílčí problémy řešit, skutečné komplikace přinášejí detaily. </w:t>
      </w:r>
      <w:proofErr w:type="spellStart"/>
      <w:r w:rsidRPr="009E7B54">
        <w:t>Vývojářskou</w:t>
      </w:r>
      <w:proofErr w:type="spellEnd"/>
      <w:r w:rsidRPr="009E7B54">
        <w:t xml:space="preserve"> práci nelze nazvat zcela exaktní a i zdánlivě malý problém může vývojový projekt na dlouhou dobu pozdržet.</w:t>
      </w:r>
    </w:p>
    <w:p w:rsidR="004F31CF" w:rsidRDefault="009E7B54" w:rsidP="009E7B54">
      <w:r w:rsidRPr="009E7B54">
        <w:t>Získané zkušenosti poukazují na skutečnost, že pro úspěch projektu je klíčová fakticky pouze jediná oblast - lidé. Úsilí nutné k zajištění materiálových zdrojů je naprosto zanedbatelné vůči úsilí, které je nutno vkládat do správné motivace a řízení členů týmu. Do této oblasti spadají také zadavatelé projektu, kteří mohou na manažera působit tlakem na změnu specifikací v průběhu projektu a nepřímo se snažit ovlivňovat chod projektu.</w:t>
      </w:r>
    </w:p>
    <w:p w:rsidR="009E7B54" w:rsidRDefault="009E7B54" w:rsidP="009E7B54">
      <w:r>
        <w:t xml:space="preserve">Při práci jsme měli možnost pozorovat, jak na náš tým působí známá </w:t>
      </w:r>
      <w:proofErr w:type="spellStart"/>
      <w:r>
        <w:t>Maslovova</w:t>
      </w:r>
      <w:proofErr w:type="spellEnd"/>
      <w:r>
        <w:t xml:space="preserve"> pyramida potřeb. Schopnost efektivní práce týmu do značné míry narušovalo zázemí, které mají jednotliví členové. V poměru samostatně výdělečných členů jsme nad průměrem ostatních týmů PTO, což se nutně projevilo v motivaci některých pracovat bez ohodnocení na časově náročných úkonech. </w:t>
      </w:r>
    </w:p>
    <w:p w:rsidR="009E7B54" w:rsidRDefault="009E7B54" w:rsidP="009E7B54">
      <w:r>
        <w:t xml:space="preserve">Důvody jsou ale zřejmé - těžko lze někoho motivovat seberealizací a uznáním, pokud je toto činěno na úkor zajištění jeho základních potřeb nutných k životu. Ukázalo se, že negativní způsoby motivace fungují ve </w:t>
      </w:r>
      <w:proofErr w:type="spellStart"/>
      <w:r>
        <w:t>vývojářském</w:t>
      </w:r>
      <w:proofErr w:type="spellEnd"/>
      <w:r>
        <w:t xml:space="preserve"> kolektivu jen krátce. Jsou buďto ignorovány nebo situaci ještě zhoršují.</w:t>
      </w:r>
    </w:p>
    <w:p w:rsidR="009E7B54" w:rsidRDefault="009E7B54" w:rsidP="009E7B54">
      <w:r>
        <w:t>Je potřeba dodat, že skutečná náročnost projektu, se od původně předpokládané lišila také nemožností zabránit zadavateli kladení upřesňujících požadavků po uzavření zadání. V reálné situaci bychom zadavatele odradili od podobných aktivit zavedením vícenákladů nebo posunem předpokládaného časového horizontu. Nic takového však v rámci projektu v PTO učinit nelze.</w:t>
      </w:r>
    </w:p>
    <w:p w:rsidR="009E7B54" w:rsidRDefault="009E7B54" w:rsidP="009E7B54">
      <w:r w:rsidRPr="009E7B54">
        <w:t xml:space="preserve">Podobně jako v reálném světě, také zde působí na projekt vnější vlivy, které nelze formálně dokumentovat. Zadavatel projektu je významnou autoritou, kterou </w:t>
      </w:r>
      <w:r w:rsidRPr="009E7B54">
        <w:lastRenderedPageBreak/>
        <w:t>všichni členové týmu respektují a to natolik, že si netroufají jeho názorům a požadavkům odporovat. Vztah by se dal přirovnat ke spolupráci s monopolní společností, jejíž zakázku potřebuje firma životně důležitě realizovat.</w:t>
      </w:r>
    </w:p>
    <w:p w:rsidR="004F31CF" w:rsidRDefault="004F31CF" w:rsidP="006F40FE">
      <w:pPr>
        <w:rPr>
          <w:color w:val="FF0000"/>
        </w:rPr>
      </w:pPr>
    </w:p>
    <w:p w:rsidR="004F31CF" w:rsidRDefault="004F31CF" w:rsidP="006F40FE">
      <w:pPr>
        <w:rPr>
          <w:color w:val="FF0000"/>
        </w:rPr>
      </w:pPr>
    </w:p>
    <w:p w:rsidR="004F31CF" w:rsidRDefault="004F31CF" w:rsidP="006F40FE">
      <w:pPr>
        <w:rPr>
          <w:color w:val="FF0000"/>
        </w:rPr>
      </w:pPr>
    </w:p>
    <w:p w:rsidR="006F40FE" w:rsidRPr="006F40FE" w:rsidRDefault="006F40FE" w:rsidP="006F40FE">
      <w:pPr>
        <w:rPr>
          <w:color w:val="FF0000"/>
        </w:rPr>
      </w:pPr>
      <w:r w:rsidRPr="006F40FE">
        <w:rPr>
          <w:color w:val="FF0000"/>
        </w:rPr>
        <w:t xml:space="preserve">Začít tím, že projekt byl úspěšně dokončen, zařízení bylo předáno odběrateli v nějaké datum a to ve stavu </w:t>
      </w:r>
      <w:proofErr w:type="spellStart"/>
      <w:r w:rsidRPr="006F40FE">
        <w:rPr>
          <w:color w:val="FF0000"/>
        </w:rPr>
        <w:t>bla</w:t>
      </w:r>
      <w:proofErr w:type="spellEnd"/>
      <w:r w:rsidRPr="006F40FE">
        <w:rPr>
          <w:color w:val="FF0000"/>
        </w:rPr>
        <w:t xml:space="preserve"> </w:t>
      </w:r>
      <w:proofErr w:type="spellStart"/>
      <w:r w:rsidRPr="006F40FE">
        <w:rPr>
          <w:color w:val="FF0000"/>
        </w:rPr>
        <w:t>bla</w:t>
      </w:r>
      <w:proofErr w:type="spellEnd"/>
      <w:r w:rsidRPr="006F40FE">
        <w:rPr>
          <w:color w:val="FF0000"/>
        </w:rPr>
        <w:t xml:space="preserve"> </w:t>
      </w:r>
      <w:proofErr w:type="spellStart"/>
      <w:r w:rsidRPr="006F40FE">
        <w:rPr>
          <w:color w:val="FF0000"/>
        </w:rPr>
        <w:t>bla</w:t>
      </w:r>
      <w:proofErr w:type="spellEnd"/>
    </w:p>
    <w:p w:rsidR="006F40FE" w:rsidRPr="006F40FE" w:rsidRDefault="006F40FE" w:rsidP="006F40FE">
      <w:pPr>
        <w:rPr>
          <w:color w:val="FF0000"/>
        </w:rPr>
      </w:pPr>
      <w:r w:rsidRPr="006F40FE">
        <w:rPr>
          <w:color w:val="FF0000"/>
        </w:rPr>
        <w:t>přínos odběrateli - studenti budou mít na čem měřit</w:t>
      </w:r>
    </w:p>
    <w:p w:rsidR="006F40FE" w:rsidRPr="006F40FE" w:rsidRDefault="006F40FE" w:rsidP="006F40FE">
      <w:pPr>
        <w:rPr>
          <w:color w:val="FF0000"/>
        </w:rPr>
      </w:pPr>
      <w:r w:rsidRPr="006F40FE">
        <w:rPr>
          <w:color w:val="FF0000"/>
        </w:rPr>
        <w:t xml:space="preserve">přínos týmu - získání know-how, stmelení týmu k dalším </w:t>
      </w:r>
      <w:proofErr w:type="gramStart"/>
      <w:r w:rsidRPr="006F40FE">
        <w:rPr>
          <w:color w:val="FF0000"/>
        </w:rPr>
        <w:t>projektům..</w:t>
      </w:r>
      <w:proofErr w:type="gramEnd"/>
      <w:r w:rsidRPr="006F40FE">
        <w:rPr>
          <w:color w:val="FF0000"/>
        </w:rPr>
        <w:t xml:space="preserve"> </w:t>
      </w:r>
    </w:p>
    <w:p w:rsidR="006F40FE" w:rsidRPr="006F40FE" w:rsidRDefault="006F40FE" w:rsidP="006F40FE">
      <w:pPr>
        <w:rPr>
          <w:color w:val="FF0000"/>
        </w:rPr>
      </w:pPr>
      <w:r w:rsidRPr="006F40FE">
        <w:rPr>
          <w:color w:val="FF0000"/>
        </w:rPr>
        <w:t xml:space="preserve">Z </w:t>
      </w:r>
      <w:proofErr w:type="spellStart"/>
      <w:r w:rsidRPr="006F40FE">
        <w:rPr>
          <w:color w:val="FF0000"/>
        </w:rPr>
        <w:t>managerského</w:t>
      </w:r>
      <w:proofErr w:type="spellEnd"/>
      <w:r w:rsidRPr="006F40FE">
        <w:rPr>
          <w:color w:val="FF0000"/>
        </w:rPr>
        <w:t xml:space="preserve"> hlediska bych asi doporučoval dojít k hluboké myšlence, že </w:t>
      </w:r>
      <w:proofErr w:type="spellStart"/>
      <w:r w:rsidRPr="006F40FE">
        <w:rPr>
          <w:color w:val="FF0000"/>
        </w:rPr>
        <w:t>project</w:t>
      </w:r>
      <w:proofErr w:type="spellEnd"/>
      <w:r w:rsidRPr="006F40FE">
        <w:rPr>
          <w:color w:val="FF0000"/>
        </w:rPr>
        <w:t xml:space="preserve"> manager vlastně neřídí ani tak projekt, ale řídí lidi. Vzpomenout problém motivace lidí, pokud za práci nedostávají plat. </w:t>
      </w:r>
    </w:p>
    <w:p w:rsidR="001B731A" w:rsidRDefault="006F40FE" w:rsidP="006F40FE">
      <w:pPr>
        <w:rPr>
          <w:color w:val="FF0000"/>
        </w:rPr>
      </w:pPr>
      <w:r w:rsidRPr="006F40FE">
        <w:rPr>
          <w:color w:val="FF0000"/>
        </w:rPr>
        <w:t xml:space="preserve">Zdůraznit důležitost komunikace se zadavatelem projektu, jelikož představy </w:t>
      </w:r>
      <w:proofErr w:type="spellStart"/>
      <w:r w:rsidRPr="006F40FE">
        <w:rPr>
          <w:color w:val="FF0000"/>
        </w:rPr>
        <w:t>zadavetele</w:t>
      </w:r>
      <w:proofErr w:type="spellEnd"/>
      <w:r w:rsidRPr="006F40FE">
        <w:rPr>
          <w:color w:val="FF0000"/>
        </w:rPr>
        <w:t xml:space="preserve"> a zhotovitele se často velmi odlišují. Trochu si postěžovat, že si hrajeme na firmu, ale přitom nemáme žádné nástroje, které skutečnou firmu chrání před změnami požadavků odběratele - tzn. vícenáklady nebo m</w:t>
      </w:r>
      <w:r>
        <w:rPr>
          <w:color w:val="FF0000"/>
        </w:rPr>
        <w:t>ožnost posunout časový horizont.</w:t>
      </w:r>
    </w:p>
    <w:p w:rsidR="00E968E7" w:rsidRDefault="00E968E7" w:rsidP="00E968E7">
      <w:pPr>
        <w:pStyle w:val="Nadpis1"/>
        <w:numPr>
          <w:ilvl w:val="0"/>
          <w:numId w:val="0"/>
        </w:numPr>
        <w:ind w:left="432"/>
      </w:pPr>
      <w:r>
        <w:br w:type="page"/>
      </w:r>
    </w:p>
    <w:p w:rsidR="00330DED" w:rsidRDefault="00E968E7" w:rsidP="00330DED">
      <w:pPr>
        <w:pStyle w:val="Nadpis1"/>
      </w:pPr>
      <w:bookmarkStart w:id="45" w:name="_Toc357534876"/>
      <w:r>
        <w:lastRenderedPageBreak/>
        <w:t>Zdroje</w:t>
      </w:r>
      <w:bookmarkEnd w:id="45"/>
    </w:p>
    <w:sdt>
      <w:sdtPr>
        <w:id w:val="111145805"/>
        <w:bibliography/>
      </w:sdtPr>
      <w:sdtContent>
        <w:p w:rsidR="00CB1B33" w:rsidRDefault="00330DED" w:rsidP="00CB1B33">
          <w:pPr>
            <w:pStyle w:val="Bibliografie"/>
            <w:rPr>
              <w:noProof/>
            </w:rPr>
          </w:pPr>
          <w:r>
            <w:fldChar w:fldCharType="begin"/>
          </w:r>
          <w:r>
            <w:instrText xml:space="preserve"> BIBLIOGRAPHY </w:instrText>
          </w:r>
          <w:r>
            <w:fldChar w:fldCharType="separate"/>
          </w:r>
          <w:r w:rsidR="00CB1B33">
            <w:rPr>
              <w:noProof/>
            </w:rPr>
            <w:t>[1]</w:t>
          </w:r>
          <w:r w:rsidR="00CB1B33">
            <w:rPr>
              <w:b/>
              <w:bCs/>
              <w:noProof/>
            </w:rPr>
            <w:t>Digilent</w:t>
          </w:r>
          <w:r w:rsidR="00CB1B33">
            <w:rPr>
              <w:noProof/>
            </w:rPr>
            <w:t xml:space="preserve"> Analog Discovery - portable analog circuit design kit http://www.digilentinc.com/Products/Detail.cfm?NavPath=2,842,1018&amp;Prod=ANALOG-DISCOVERY</w:t>
          </w:r>
        </w:p>
        <w:p w:rsidR="00CB1B33" w:rsidRDefault="00CB1B33" w:rsidP="00CB1B33">
          <w:pPr>
            <w:pStyle w:val="Bibliografie"/>
            <w:rPr>
              <w:noProof/>
            </w:rPr>
          </w:pPr>
          <w:r>
            <w:rPr>
              <w:noProof/>
            </w:rPr>
            <w:t>[2]</w:t>
          </w:r>
          <w:r>
            <w:rPr>
              <w:b/>
              <w:bCs/>
              <w:noProof/>
            </w:rPr>
            <w:t>Code Google</w:t>
          </w:r>
          <w:r>
            <w:rPr>
              <w:noProof/>
            </w:rPr>
            <w:t xml:space="preserve"> PTO38TEAM SVN code sharing for laboratory multipurpose device http://code.google.com/p/pto38team/</w:t>
          </w:r>
        </w:p>
        <w:p w:rsidR="00CB1B33" w:rsidRDefault="00CB1B33" w:rsidP="00CB1B33">
          <w:pPr>
            <w:pStyle w:val="Bibliografie"/>
            <w:rPr>
              <w:noProof/>
            </w:rPr>
          </w:pPr>
          <w:r>
            <w:rPr>
              <w:noProof/>
            </w:rPr>
            <w:t>[3]</w:t>
          </w:r>
          <w:r>
            <w:rPr>
              <w:b/>
              <w:bCs/>
              <w:noProof/>
            </w:rPr>
            <w:t>Neuron wikipedia</w:t>
          </w:r>
          <w:r>
            <w:rPr>
              <w:noProof/>
            </w:rPr>
            <w:t xml:space="preserve"> Wiki pro podporu projektů laboratoře videometrie http://neuron.feld.cvut.cz/publicwiki/PTO-2013</w:t>
          </w:r>
        </w:p>
        <w:p w:rsidR="00330DED" w:rsidRDefault="00330DED" w:rsidP="00CB1B33">
          <w:r>
            <w:fldChar w:fldCharType="end"/>
          </w:r>
        </w:p>
      </w:sdtContent>
    </w:sdt>
    <w:p w:rsidR="00E968E7" w:rsidRDefault="00E968E7" w:rsidP="00E968E7"/>
    <w:p w:rsidR="00E968E7" w:rsidRPr="00E968E7" w:rsidRDefault="00E968E7" w:rsidP="00E968E7"/>
    <w:sectPr w:rsidR="00E968E7" w:rsidRPr="00E968E7" w:rsidSect="001B731A">
      <w:type w:val="continuous"/>
      <w:pgSz w:w="11907" w:h="16839" w:code="9"/>
      <w:pgMar w:top="1418" w:right="1134" w:bottom="1418" w:left="181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3F91" w:rsidRDefault="00E03F91" w:rsidP="002E7A18">
      <w:pPr>
        <w:spacing w:line="240" w:lineRule="auto"/>
      </w:pPr>
      <w:r>
        <w:separator/>
      </w:r>
    </w:p>
  </w:endnote>
  <w:endnote w:type="continuationSeparator" w:id="0">
    <w:p w:rsidR="00E03F91" w:rsidRDefault="00E03F91" w:rsidP="002E7A1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Book Antiqua">
    <w:panose1 w:val="02040602050305030304"/>
    <w:charset w:val="EE"/>
    <w:family w:val="roman"/>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524" w:rsidRDefault="00952524" w:rsidP="00051456">
    <w:pPr>
      <w:pStyle w:val="Zpat"/>
      <w:jc w:val="center"/>
    </w:pPr>
    <w:r w:rsidRPr="00051456">
      <w:rPr>
        <w:rFonts w:ascii="Calibri" w:hAnsi="Calibri" w:cs="Calibri"/>
      </w:rPr>
      <w:t xml:space="preserve">– </w:t>
    </w:r>
    <w:r w:rsidR="00D21D7E" w:rsidRPr="00051456">
      <w:rPr>
        <w:rFonts w:ascii="Calibri" w:hAnsi="Calibri" w:cs="Calibri"/>
      </w:rPr>
      <w:fldChar w:fldCharType="begin"/>
    </w:r>
    <w:r w:rsidRPr="00051456">
      <w:rPr>
        <w:rFonts w:ascii="Calibri" w:hAnsi="Calibri" w:cs="Calibri"/>
      </w:rPr>
      <w:instrText xml:space="preserve"> PAGE   \* MERGEFORMAT </w:instrText>
    </w:r>
    <w:r w:rsidR="00D21D7E" w:rsidRPr="00051456">
      <w:rPr>
        <w:rFonts w:ascii="Calibri" w:hAnsi="Calibri" w:cs="Calibri"/>
      </w:rPr>
      <w:fldChar w:fldCharType="separate"/>
    </w:r>
    <w:r w:rsidR="00CB1B33">
      <w:rPr>
        <w:rFonts w:ascii="Calibri" w:hAnsi="Calibri" w:cs="Calibri"/>
        <w:noProof/>
      </w:rPr>
      <w:t>21</w:t>
    </w:r>
    <w:r w:rsidR="00D21D7E" w:rsidRPr="00051456">
      <w:rPr>
        <w:rFonts w:ascii="Calibri" w:hAnsi="Calibri" w:cs="Calibri"/>
      </w:rPr>
      <w:fldChar w:fldCharType="end"/>
    </w:r>
    <w:r w:rsidRPr="00051456">
      <w:rPr>
        <w:rFonts w:ascii="Calibri" w:hAnsi="Calibri" w:cs="Calibri"/>
      </w:rPr>
      <w:t xml:space="preserve"> –</w:t>
    </w:r>
  </w:p>
  <w:p w:rsidR="00952524" w:rsidRPr="001613D2" w:rsidRDefault="00952524" w:rsidP="001613D2">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524" w:rsidRDefault="00952524">
    <w:pPr>
      <w:pStyle w:val="Zpat"/>
      <w:jc w:val="center"/>
    </w:pPr>
  </w:p>
  <w:p w:rsidR="00952524" w:rsidRDefault="00952524">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3F91" w:rsidRDefault="00E03F91" w:rsidP="002E7A18">
      <w:pPr>
        <w:spacing w:line="240" w:lineRule="auto"/>
      </w:pPr>
      <w:r>
        <w:separator/>
      </w:r>
    </w:p>
  </w:footnote>
  <w:footnote w:type="continuationSeparator" w:id="0">
    <w:p w:rsidR="00E03F91" w:rsidRDefault="00E03F91" w:rsidP="002E7A1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C28CD"/>
    <w:multiLevelType w:val="hybridMultilevel"/>
    <w:tmpl w:val="DA0EE6C6"/>
    <w:lvl w:ilvl="0" w:tplc="5B206450">
      <w:numFmt w:val="bullet"/>
      <w:lvlText w:val="-"/>
      <w:lvlJc w:val="left"/>
      <w:pPr>
        <w:ind w:left="1069" w:hanging="360"/>
      </w:pPr>
      <w:rPr>
        <w:rFonts w:ascii="Book Antiqua" w:eastAsia="Calibri" w:hAnsi="Book Antiqua" w:cs="Times New Roman" w:hint="default"/>
      </w:rPr>
    </w:lvl>
    <w:lvl w:ilvl="1" w:tplc="04050003">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
    <w:nsid w:val="06BD379E"/>
    <w:multiLevelType w:val="hybridMultilevel"/>
    <w:tmpl w:val="B8DA0DF4"/>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
    <w:nsid w:val="0C850286"/>
    <w:multiLevelType w:val="multilevel"/>
    <w:tmpl w:val="F692CFB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1215ACC"/>
    <w:multiLevelType w:val="hybridMultilevel"/>
    <w:tmpl w:val="08FC1B6A"/>
    <w:lvl w:ilvl="0" w:tplc="25FA5750">
      <w:start w:val="148"/>
      <w:numFmt w:val="bullet"/>
      <w:lvlText w:val="-"/>
      <w:lvlJc w:val="left"/>
      <w:pPr>
        <w:ind w:left="1069" w:hanging="360"/>
      </w:pPr>
      <w:rPr>
        <w:rFonts w:ascii="Book Antiqua" w:eastAsia="Calibri" w:hAnsi="Book Antiqua" w:cs="Times New Roman"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4">
    <w:nsid w:val="199F2E3B"/>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BFF401F"/>
    <w:multiLevelType w:val="hybridMultilevel"/>
    <w:tmpl w:val="D36A391A"/>
    <w:lvl w:ilvl="0" w:tplc="8E56FF74">
      <w:start w:val="1"/>
      <w:numFmt w:val="decimal"/>
      <w:lvlText w:val="4.%1."/>
      <w:lvlJc w:val="left"/>
      <w:pPr>
        <w:ind w:left="1069" w:hanging="360"/>
      </w:pPr>
      <w:rPr>
        <w:rFonts w:hint="default"/>
      </w:rPr>
    </w:lvl>
    <w:lvl w:ilvl="1" w:tplc="04050019">
      <w:start w:val="1"/>
      <w:numFmt w:val="lowerLetter"/>
      <w:lvlText w:val="%2."/>
      <w:lvlJc w:val="left"/>
      <w:pPr>
        <w:ind w:left="1789" w:hanging="360"/>
      </w:pPr>
    </w:lvl>
    <w:lvl w:ilvl="2" w:tplc="0405001B">
      <w:start w:val="1"/>
      <w:numFmt w:val="lowerRoman"/>
      <w:lvlText w:val="%3."/>
      <w:lvlJc w:val="right"/>
      <w:pPr>
        <w:ind w:left="2509" w:hanging="180"/>
      </w:pPr>
    </w:lvl>
    <w:lvl w:ilvl="3" w:tplc="0405000F">
      <w:start w:val="1"/>
      <w:numFmt w:val="decimal"/>
      <w:lvlText w:val="%4."/>
      <w:lvlJc w:val="left"/>
      <w:pPr>
        <w:ind w:left="3229" w:hanging="360"/>
      </w:pPr>
    </w:lvl>
    <w:lvl w:ilvl="4" w:tplc="04050019">
      <w:start w:val="1"/>
      <w:numFmt w:val="lowerLetter"/>
      <w:lvlText w:val="%5."/>
      <w:lvlJc w:val="left"/>
      <w:pPr>
        <w:ind w:left="3949" w:hanging="360"/>
      </w:pPr>
    </w:lvl>
    <w:lvl w:ilvl="5" w:tplc="0405001B">
      <w:start w:val="1"/>
      <w:numFmt w:val="lowerRoman"/>
      <w:lvlText w:val="%6."/>
      <w:lvlJc w:val="right"/>
      <w:pPr>
        <w:ind w:left="4669" w:hanging="180"/>
      </w:pPr>
    </w:lvl>
    <w:lvl w:ilvl="6" w:tplc="0405000F">
      <w:start w:val="1"/>
      <w:numFmt w:val="decimal"/>
      <w:lvlText w:val="%7."/>
      <w:lvlJc w:val="left"/>
      <w:pPr>
        <w:ind w:left="5389" w:hanging="360"/>
      </w:pPr>
    </w:lvl>
    <w:lvl w:ilvl="7" w:tplc="04050019">
      <w:start w:val="1"/>
      <w:numFmt w:val="lowerLetter"/>
      <w:lvlText w:val="%8."/>
      <w:lvlJc w:val="left"/>
      <w:pPr>
        <w:ind w:left="6109" w:hanging="360"/>
      </w:pPr>
    </w:lvl>
    <w:lvl w:ilvl="8" w:tplc="0405001B">
      <w:start w:val="1"/>
      <w:numFmt w:val="lowerRoman"/>
      <w:lvlText w:val="%9."/>
      <w:lvlJc w:val="right"/>
      <w:pPr>
        <w:ind w:left="6829" w:hanging="180"/>
      </w:pPr>
    </w:lvl>
  </w:abstractNum>
  <w:abstractNum w:abstractNumId="6">
    <w:nsid w:val="250D1DDC"/>
    <w:multiLevelType w:val="hybridMultilevel"/>
    <w:tmpl w:val="32789706"/>
    <w:lvl w:ilvl="0" w:tplc="EA06A8BE">
      <w:numFmt w:val="bullet"/>
      <w:lvlText w:val="-"/>
      <w:lvlJc w:val="left"/>
      <w:pPr>
        <w:ind w:left="1069" w:hanging="360"/>
      </w:pPr>
      <w:rPr>
        <w:rFonts w:ascii="Book Antiqua" w:eastAsia="Calibri" w:hAnsi="Book Antiqua" w:cs="Times New Roman"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7">
    <w:nsid w:val="2901468D"/>
    <w:multiLevelType w:val="hybridMultilevel"/>
    <w:tmpl w:val="240E980A"/>
    <w:lvl w:ilvl="0" w:tplc="119AC8A0">
      <w:start w:val="2"/>
      <w:numFmt w:val="bullet"/>
      <w:lvlText w:val="-"/>
      <w:lvlJc w:val="left"/>
      <w:pPr>
        <w:ind w:left="720" w:hanging="360"/>
      </w:pPr>
      <w:rPr>
        <w:rFonts w:ascii="Book Antiqua" w:eastAsia="Calibri" w:hAnsi="Book Antiqua"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2BE36351"/>
    <w:multiLevelType w:val="multilevel"/>
    <w:tmpl w:val="F15C20B6"/>
    <w:lvl w:ilvl="0">
      <w:start w:val="1"/>
      <w:numFmt w:val="decimal"/>
      <w:pStyle w:val="Nadpis1"/>
      <w:lvlText w:val="%1"/>
      <w:lvlJc w:val="left"/>
      <w:pPr>
        <w:ind w:left="432" w:hanging="432"/>
      </w:pPr>
      <w:rPr>
        <w:rFonts w:ascii="Calibri" w:hAnsi="Calibri" w:cs="Calibr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nsid w:val="336559CD"/>
    <w:multiLevelType w:val="multilevel"/>
    <w:tmpl w:val="720CD2B8"/>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0">
    <w:nsid w:val="384D2525"/>
    <w:multiLevelType w:val="hybridMultilevel"/>
    <w:tmpl w:val="DFF2D6F8"/>
    <w:lvl w:ilvl="0" w:tplc="9E9069F2">
      <w:numFmt w:val="bullet"/>
      <w:lvlText w:val="-"/>
      <w:lvlJc w:val="left"/>
      <w:pPr>
        <w:ind w:left="1069" w:hanging="360"/>
      </w:pPr>
      <w:rPr>
        <w:rFonts w:ascii="Book Antiqua" w:eastAsia="Calibri" w:hAnsi="Book Antiqua" w:cs="Times New Roman"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1">
    <w:nsid w:val="3AAA5549"/>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BBD0DC0"/>
    <w:multiLevelType w:val="hybridMultilevel"/>
    <w:tmpl w:val="58A87640"/>
    <w:lvl w:ilvl="0" w:tplc="CDC0D4E2">
      <w:start w:val="2"/>
      <w:numFmt w:val="bullet"/>
      <w:lvlText w:val="–"/>
      <w:lvlJc w:val="left"/>
      <w:pPr>
        <w:ind w:left="1069" w:hanging="360"/>
      </w:pPr>
      <w:rPr>
        <w:rFonts w:ascii="Book Antiqua" w:eastAsia="Calibri" w:hAnsi="Book Antiqua" w:cs="Times New Roman"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3">
    <w:nsid w:val="3CF9659D"/>
    <w:multiLevelType w:val="hybridMultilevel"/>
    <w:tmpl w:val="C94ABC40"/>
    <w:lvl w:ilvl="0" w:tplc="D58C0C44">
      <w:start w:val="1"/>
      <w:numFmt w:val="bullet"/>
      <w:lvlText w:val="-"/>
      <w:lvlJc w:val="left"/>
      <w:pPr>
        <w:ind w:left="720" w:hanging="360"/>
      </w:pPr>
      <w:rPr>
        <w:rFonts w:ascii="Book Antiqua" w:eastAsia="Times New Roman" w:hAnsi="Book Antiqua"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3FA437B5"/>
    <w:multiLevelType w:val="hybridMultilevel"/>
    <w:tmpl w:val="7D28F8DA"/>
    <w:lvl w:ilvl="0" w:tplc="B35E9018">
      <w:start w:val="1"/>
      <w:numFmt w:val="decimal"/>
      <w:lvlText w:val="6.%1."/>
      <w:lvlJc w:val="left"/>
      <w:pPr>
        <w:ind w:left="1069" w:hanging="360"/>
      </w:pPr>
      <w:rPr>
        <w:rFonts w:hint="default"/>
      </w:rPr>
    </w:lvl>
    <w:lvl w:ilvl="1" w:tplc="04050019">
      <w:start w:val="1"/>
      <w:numFmt w:val="lowerLetter"/>
      <w:lvlText w:val="%2."/>
      <w:lvlJc w:val="left"/>
      <w:pPr>
        <w:ind w:left="1789" w:hanging="360"/>
      </w:pPr>
    </w:lvl>
    <w:lvl w:ilvl="2" w:tplc="0405001B">
      <w:start w:val="1"/>
      <w:numFmt w:val="lowerRoman"/>
      <w:lvlText w:val="%3."/>
      <w:lvlJc w:val="right"/>
      <w:pPr>
        <w:ind w:left="2509" w:hanging="180"/>
      </w:pPr>
    </w:lvl>
    <w:lvl w:ilvl="3" w:tplc="0405000F">
      <w:start w:val="1"/>
      <w:numFmt w:val="decimal"/>
      <w:lvlText w:val="%4."/>
      <w:lvlJc w:val="left"/>
      <w:pPr>
        <w:ind w:left="3229" w:hanging="360"/>
      </w:pPr>
    </w:lvl>
    <w:lvl w:ilvl="4" w:tplc="04050019">
      <w:start w:val="1"/>
      <w:numFmt w:val="lowerLetter"/>
      <w:lvlText w:val="%5."/>
      <w:lvlJc w:val="left"/>
      <w:pPr>
        <w:ind w:left="3949" w:hanging="360"/>
      </w:pPr>
    </w:lvl>
    <w:lvl w:ilvl="5" w:tplc="0405001B">
      <w:start w:val="1"/>
      <w:numFmt w:val="lowerRoman"/>
      <w:lvlText w:val="%6."/>
      <w:lvlJc w:val="right"/>
      <w:pPr>
        <w:ind w:left="4669" w:hanging="180"/>
      </w:pPr>
    </w:lvl>
    <w:lvl w:ilvl="6" w:tplc="0405000F">
      <w:start w:val="1"/>
      <w:numFmt w:val="decimal"/>
      <w:lvlText w:val="%7."/>
      <w:lvlJc w:val="left"/>
      <w:pPr>
        <w:ind w:left="5389" w:hanging="360"/>
      </w:pPr>
    </w:lvl>
    <w:lvl w:ilvl="7" w:tplc="04050019">
      <w:start w:val="1"/>
      <w:numFmt w:val="lowerLetter"/>
      <w:lvlText w:val="%8."/>
      <w:lvlJc w:val="left"/>
      <w:pPr>
        <w:ind w:left="6109" w:hanging="360"/>
      </w:pPr>
    </w:lvl>
    <w:lvl w:ilvl="8" w:tplc="0405001B">
      <w:start w:val="1"/>
      <w:numFmt w:val="lowerRoman"/>
      <w:lvlText w:val="%9."/>
      <w:lvlJc w:val="right"/>
      <w:pPr>
        <w:ind w:left="6829" w:hanging="180"/>
      </w:pPr>
    </w:lvl>
  </w:abstractNum>
  <w:abstractNum w:abstractNumId="15">
    <w:nsid w:val="417A2C30"/>
    <w:multiLevelType w:val="hybridMultilevel"/>
    <w:tmpl w:val="144641C2"/>
    <w:lvl w:ilvl="0" w:tplc="9F228C04">
      <w:start w:val="10"/>
      <w:numFmt w:val="bullet"/>
      <w:lvlText w:val="-"/>
      <w:lvlJc w:val="left"/>
      <w:pPr>
        <w:ind w:left="1068" w:hanging="360"/>
      </w:pPr>
      <w:rPr>
        <w:rFonts w:ascii="Book Antiqua" w:eastAsia="Times New Roman" w:hAnsi="Book Antiqua" w:cs="Times New Roman"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16">
    <w:nsid w:val="41941E2A"/>
    <w:multiLevelType w:val="hybridMultilevel"/>
    <w:tmpl w:val="63AC1820"/>
    <w:lvl w:ilvl="0" w:tplc="3440DED0">
      <w:start w:val="3"/>
      <w:numFmt w:val="bullet"/>
      <w:lvlText w:val="-"/>
      <w:lvlJc w:val="left"/>
      <w:pPr>
        <w:ind w:left="1069" w:hanging="360"/>
      </w:pPr>
      <w:rPr>
        <w:rFonts w:ascii="Book Antiqua" w:eastAsia="Calibri" w:hAnsi="Book Antiqua" w:cs="Times New Roman"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7">
    <w:nsid w:val="41AC32E4"/>
    <w:multiLevelType w:val="multilevel"/>
    <w:tmpl w:val="720CD2B8"/>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8">
    <w:nsid w:val="431669C9"/>
    <w:multiLevelType w:val="hybridMultilevel"/>
    <w:tmpl w:val="AC301E70"/>
    <w:lvl w:ilvl="0" w:tplc="52726276">
      <w:numFmt w:val="bullet"/>
      <w:lvlText w:val="-"/>
      <w:lvlJc w:val="left"/>
      <w:pPr>
        <w:ind w:left="1069" w:hanging="360"/>
      </w:pPr>
      <w:rPr>
        <w:rFonts w:ascii="Book Antiqua" w:eastAsia="Calibri" w:hAnsi="Book Antiqua" w:cs="Times New Roman"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9">
    <w:nsid w:val="44BE7F51"/>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5D1280C"/>
    <w:multiLevelType w:val="hybridMultilevel"/>
    <w:tmpl w:val="BD7844C6"/>
    <w:lvl w:ilvl="0" w:tplc="D2ACA35E">
      <w:start w:val="1"/>
      <w:numFmt w:val="bullet"/>
      <w:lvlText w:val="–"/>
      <w:lvlJc w:val="left"/>
      <w:pPr>
        <w:ind w:left="1069" w:hanging="360"/>
      </w:pPr>
      <w:rPr>
        <w:rFonts w:ascii="Book Antiqua" w:eastAsia="Calibri" w:hAnsi="Book Antiqua" w:cs="Times New Roman"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21">
    <w:nsid w:val="4BD5795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0F6437A"/>
    <w:multiLevelType w:val="hybridMultilevel"/>
    <w:tmpl w:val="953E0CEA"/>
    <w:lvl w:ilvl="0" w:tplc="11125B72">
      <w:numFmt w:val="bullet"/>
      <w:lvlText w:val="-"/>
      <w:lvlJc w:val="left"/>
      <w:pPr>
        <w:ind w:left="720" w:hanging="360"/>
      </w:pPr>
      <w:rPr>
        <w:rFonts w:ascii="Book Antiqua" w:eastAsia="Calibri" w:hAnsi="Book Antiqua"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54F45C76"/>
    <w:multiLevelType w:val="multilevel"/>
    <w:tmpl w:val="A66ADC3E"/>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4">
    <w:nsid w:val="5FCC4E01"/>
    <w:multiLevelType w:val="hybridMultilevel"/>
    <w:tmpl w:val="0332FCA2"/>
    <w:lvl w:ilvl="0" w:tplc="DE1C9824">
      <w:numFmt w:val="bullet"/>
      <w:lvlText w:val="-"/>
      <w:lvlJc w:val="left"/>
      <w:pPr>
        <w:ind w:left="1639" w:hanging="360"/>
      </w:pPr>
      <w:rPr>
        <w:rFonts w:ascii="Book Antiqua" w:eastAsia="Calibri" w:hAnsi="Book Antiqua" w:cs="Times New Roman" w:hint="default"/>
      </w:rPr>
    </w:lvl>
    <w:lvl w:ilvl="1" w:tplc="04050003" w:tentative="1">
      <w:start w:val="1"/>
      <w:numFmt w:val="bullet"/>
      <w:lvlText w:val="o"/>
      <w:lvlJc w:val="left"/>
      <w:pPr>
        <w:ind w:left="2359" w:hanging="360"/>
      </w:pPr>
      <w:rPr>
        <w:rFonts w:ascii="Courier New" w:hAnsi="Courier New" w:cs="Courier New" w:hint="default"/>
      </w:rPr>
    </w:lvl>
    <w:lvl w:ilvl="2" w:tplc="04050005" w:tentative="1">
      <w:start w:val="1"/>
      <w:numFmt w:val="bullet"/>
      <w:lvlText w:val=""/>
      <w:lvlJc w:val="left"/>
      <w:pPr>
        <w:ind w:left="3079" w:hanging="360"/>
      </w:pPr>
      <w:rPr>
        <w:rFonts w:ascii="Wingdings" w:hAnsi="Wingdings" w:hint="default"/>
      </w:rPr>
    </w:lvl>
    <w:lvl w:ilvl="3" w:tplc="04050001" w:tentative="1">
      <w:start w:val="1"/>
      <w:numFmt w:val="bullet"/>
      <w:lvlText w:val=""/>
      <w:lvlJc w:val="left"/>
      <w:pPr>
        <w:ind w:left="3799" w:hanging="360"/>
      </w:pPr>
      <w:rPr>
        <w:rFonts w:ascii="Symbol" w:hAnsi="Symbol" w:hint="default"/>
      </w:rPr>
    </w:lvl>
    <w:lvl w:ilvl="4" w:tplc="04050003" w:tentative="1">
      <w:start w:val="1"/>
      <w:numFmt w:val="bullet"/>
      <w:lvlText w:val="o"/>
      <w:lvlJc w:val="left"/>
      <w:pPr>
        <w:ind w:left="4519" w:hanging="360"/>
      </w:pPr>
      <w:rPr>
        <w:rFonts w:ascii="Courier New" w:hAnsi="Courier New" w:cs="Courier New" w:hint="default"/>
      </w:rPr>
    </w:lvl>
    <w:lvl w:ilvl="5" w:tplc="04050005" w:tentative="1">
      <w:start w:val="1"/>
      <w:numFmt w:val="bullet"/>
      <w:lvlText w:val=""/>
      <w:lvlJc w:val="left"/>
      <w:pPr>
        <w:ind w:left="5239" w:hanging="360"/>
      </w:pPr>
      <w:rPr>
        <w:rFonts w:ascii="Wingdings" w:hAnsi="Wingdings" w:hint="default"/>
      </w:rPr>
    </w:lvl>
    <w:lvl w:ilvl="6" w:tplc="04050001" w:tentative="1">
      <w:start w:val="1"/>
      <w:numFmt w:val="bullet"/>
      <w:lvlText w:val=""/>
      <w:lvlJc w:val="left"/>
      <w:pPr>
        <w:ind w:left="5959" w:hanging="360"/>
      </w:pPr>
      <w:rPr>
        <w:rFonts w:ascii="Symbol" w:hAnsi="Symbol" w:hint="default"/>
      </w:rPr>
    </w:lvl>
    <w:lvl w:ilvl="7" w:tplc="04050003" w:tentative="1">
      <w:start w:val="1"/>
      <w:numFmt w:val="bullet"/>
      <w:lvlText w:val="o"/>
      <w:lvlJc w:val="left"/>
      <w:pPr>
        <w:ind w:left="6679" w:hanging="360"/>
      </w:pPr>
      <w:rPr>
        <w:rFonts w:ascii="Courier New" w:hAnsi="Courier New" w:cs="Courier New" w:hint="default"/>
      </w:rPr>
    </w:lvl>
    <w:lvl w:ilvl="8" w:tplc="04050005" w:tentative="1">
      <w:start w:val="1"/>
      <w:numFmt w:val="bullet"/>
      <w:lvlText w:val=""/>
      <w:lvlJc w:val="left"/>
      <w:pPr>
        <w:ind w:left="7399" w:hanging="360"/>
      </w:pPr>
      <w:rPr>
        <w:rFonts w:ascii="Wingdings" w:hAnsi="Wingdings" w:hint="default"/>
      </w:rPr>
    </w:lvl>
  </w:abstractNum>
  <w:abstractNum w:abstractNumId="25">
    <w:nsid w:val="632C5A50"/>
    <w:multiLevelType w:val="hybridMultilevel"/>
    <w:tmpl w:val="857C6348"/>
    <w:lvl w:ilvl="0" w:tplc="0F4C2DB2">
      <w:numFmt w:val="bullet"/>
      <w:lvlText w:val="-"/>
      <w:lvlJc w:val="left"/>
      <w:pPr>
        <w:ind w:left="1069" w:hanging="360"/>
      </w:pPr>
      <w:rPr>
        <w:rFonts w:ascii="Book Antiqua" w:eastAsia="Calibri" w:hAnsi="Book Antiqua" w:cs="Times New Roman"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26">
    <w:nsid w:val="6ADC363B"/>
    <w:multiLevelType w:val="hybridMultilevel"/>
    <w:tmpl w:val="E2C89206"/>
    <w:lvl w:ilvl="0" w:tplc="E814C974">
      <w:numFmt w:val="bullet"/>
      <w:lvlText w:val="-"/>
      <w:lvlJc w:val="left"/>
      <w:pPr>
        <w:ind w:left="1069" w:hanging="360"/>
      </w:pPr>
      <w:rPr>
        <w:rFonts w:ascii="Book Antiqua" w:eastAsia="Calibri" w:hAnsi="Book Antiqua" w:cs="Times New Roman"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27">
    <w:nsid w:val="6C95527E"/>
    <w:multiLevelType w:val="multilevel"/>
    <w:tmpl w:val="720CD2B8"/>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8">
    <w:nsid w:val="73C93E99"/>
    <w:multiLevelType w:val="hybridMultilevel"/>
    <w:tmpl w:val="D9CAA870"/>
    <w:lvl w:ilvl="0" w:tplc="BFD87B84">
      <w:numFmt w:val="bullet"/>
      <w:lvlText w:val="-"/>
      <w:lvlJc w:val="left"/>
      <w:pPr>
        <w:ind w:left="1069" w:hanging="360"/>
      </w:pPr>
      <w:rPr>
        <w:rFonts w:ascii="Book Antiqua" w:eastAsia="Calibri" w:hAnsi="Book Antiqua" w:cs="Times New Roman"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29">
    <w:nsid w:val="75EC2AB4"/>
    <w:multiLevelType w:val="hybridMultilevel"/>
    <w:tmpl w:val="D00C06C0"/>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30">
    <w:nsid w:val="7E375DA3"/>
    <w:multiLevelType w:val="hybridMultilevel"/>
    <w:tmpl w:val="CF5CB82C"/>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num w:numId="1">
    <w:abstractNumId w:val="27"/>
  </w:num>
  <w:num w:numId="2">
    <w:abstractNumId w:val="5"/>
  </w:num>
  <w:num w:numId="3">
    <w:abstractNumId w:val="12"/>
  </w:num>
  <w:num w:numId="4">
    <w:abstractNumId w:val="0"/>
  </w:num>
  <w:num w:numId="5">
    <w:abstractNumId w:val="14"/>
  </w:num>
  <w:num w:numId="6">
    <w:abstractNumId w:val="13"/>
  </w:num>
  <w:num w:numId="7">
    <w:abstractNumId w:val="6"/>
  </w:num>
  <w:num w:numId="8">
    <w:abstractNumId w:val="26"/>
  </w:num>
  <w:num w:numId="9">
    <w:abstractNumId w:val="15"/>
  </w:num>
  <w:num w:numId="10">
    <w:abstractNumId w:val="23"/>
  </w:num>
  <w:num w:numId="11">
    <w:abstractNumId w:val="9"/>
  </w:num>
  <w:num w:numId="12">
    <w:abstractNumId w:val="17"/>
  </w:num>
  <w:num w:numId="13">
    <w:abstractNumId w:val="2"/>
  </w:num>
  <w:num w:numId="14">
    <w:abstractNumId w:val="21"/>
  </w:num>
  <w:num w:numId="15">
    <w:abstractNumId w:val="19"/>
  </w:num>
  <w:num w:numId="16">
    <w:abstractNumId w:val="4"/>
  </w:num>
  <w:num w:numId="17">
    <w:abstractNumId w:val="11"/>
  </w:num>
  <w:num w:numId="18">
    <w:abstractNumId w:val="3"/>
  </w:num>
  <w:num w:numId="19">
    <w:abstractNumId w:val="7"/>
  </w:num>
  <w:num w:numId="20">
    <w:abstractNumId w:val="25"/>
  </w:num>
  <w:num w:numId="21">
    <w:abstractNumId w:val="8"/>
  </w:num>
  <w:num w:numId="22">
    <w:abstractNumId w:val="8"/>
    <w:lvlOverride w:ilvl="0">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num>
  <w:num w:numId="26">
    <w:abstractNumId w:val="18"/>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24"/>
  </w:num>
  <w:num w:numId="31">
    <w:abstractNumId w:val="10"/>
  </w:num>
  <w:num w:numId="32">
    <w:abstractNumId w:val="22"/>
  </w:num>
  <w:num w:numId="33">
    <w:abstractNumId w:val="28"/>
  </w:num>
  <w:num w:numId="34">
    <w:abstractNumId w:val="29"/>
  </w:num>
  <w:num w:numId="35">
    <w:abstractNumId w:val="16"/>
  </w:num>
  <w:num w:numId="36">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9"/>
  <w:hyphenationZone w:val="425"/>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rsids>
    <w:rsidRoot w:val="00B57993"/>
    <w:rsid w:val="000006FE"/>
    <w:rsid w:val="00001770"/>
    <w:rsid w:val="000047AC"/>
    <w:rsid w:val="00004A1B"/>
    <w:rsid w:val="0000705C"/>
    <w:rsid w:val="00012474"/>
    <w:rsid w:val="0001420E"/>
    <w:rsid w:val="00014230"/>
    <w:rsid w:val="00015DF0"/>
    <w:rsid w:val="00015DF9"/>
    <w:rsid w:val="00020FCA"/>
    <w:rsid w:val="00023170"/>
    <w:rsid w:val="000239C4"/>
    <w:rsid w:val="00026214"/>
    <w:rsid w:val="0003010F"/>
    <w:rsid w:val="0003348B"/>
    <w:rsid w:val="00033C41"/>
    <w:rsid w:val="000411EE"/>
    <w:rsid w:val="000436A9"/>
    <w:rsid w:val="0004595B"/>
    <w:rsid w:val="00051456"/>
    <w:rsid w:val="00051B32"/>
    <w:rsid w:val="0005239A"/>
    <w:rsid w:val="00055827"/>
    <w:rsid w:val="00055FA9"/>
    <w:rsid w:val="000626FA"/>
    <w:rsid w:val="00062CF0"/>
    <w:rsid w:val="000655F9"/>
    <w:rsid w:val="00067B9F"/>
    <w:rsid w:val="00072CEE"/>
    <w:rsid w:val="00074D63"/>
    <w:rsid w:val="000759DC"/>
    <w:rsid w:val="00076261"/>
    <w:rsid w:val="00076565"/>
    <w:rsid w:val="00086A9F"/>
    <w:rsid w:val="00086CA9"/>
    <w:rsid w:val="00087A7C"/>
    <w:rsid w:val="000931CC"/>
    <w:rsid w:val="000942C3"/>
    <w:rsid w:val="0009533E"/>
    <w:rsid w:val="000975F6"/>
    <w:rsid w:val="000A4F73"/>
    <w:rsid w:val="000A768B"/>
    <w:rsid w:val="000B2AC2"/>
    <w:rsid w:val="000B5C88"/>
    <w:rsid w:val="000B71AF"/>
    <w:rsid w:val="000C0F49"/>
    <w:rsid w:val="000C3802"/>
    <w:rsid w:val="000C5094"/>
    <w:rsid w:val="000C5E9E"/>
    <w:rsid w:val="000C7E78"/>
    <w:rsid w:val="000D07F5"/>
    <w:rsid w:val="000D0840"/>
    <w:rsid w:val="000D2C04"/>
    <w:rsid w:val="000D47CC"/>
    <w:rsid w:val="000D569E"/>
    <w:rsid w:val="000E08EF"/>
    <w:rsid w:val="000E11FD"/>
    <w:rsid w:val="000E1411"/>
    <w:rsid w:val="000E1858"/>
    <w:rsid w:val="000E22A7"/>
    <w:rsid w:val="000E4604"/>
    <w:rsid w:val="000E691A"/>
    <w:rsid w:val="000E6B09"/>
    <w:rsid w:val="000E75D0"/>
    <w:rsid w:val="000E792E"/>
    <w:rsid w:val="000F08D9"/>
    <w:rsid w:val="000F08E2"/>
    <w:rsid w:val="000F2673"/>
    <w:rsid w:val="000F51F6"/>
    <w:rsid w:val="001020C4"/>
    <w:rsid w:val="00106CF2"/>
    <w:rsid w:val="0010723C"/>
    <w:rsid w:val="0010737E"/>
    <w:rsid w:val="001136C2"/>
    <w:rsid w:val="00113A69"/>
    <w:rsid w:val="0011401A"/>
    <w:rsid w:val="001202A6"/>
    <w:rsid w:val="0012292B"/>
    <w:rsid w:val="00122D7E"/>
    <w:rsid w:val="00123273"/>
    <w:rsid w:val="00125A12"/>
    <w:rsid w:val="00125BBC"/>
    <w:rsid w:val="001260BA"/>
    <w:rsid w:val="001303AB"/>
    <w:rsid w:val="00130463"/>
    <w:rsid w:val="00130B3F"/>
    <w:rsid w:val="0013252C"/>
    <w:rsid w:val="00132A8A"/>
    <w:rsid w:val="00133734"/>
    <w:rsid w:val="001338FB"/>
    <w:rsid w:val="001356F4"/>
    <w:rsid w:val="0013714F"/>
    <w:rsid w:val="00141967"/>
    <w:rsid w:val="001435B5"/>
    <w:rsid w:val="0014392E"/>
    <w:rsid w:val="0015638C"/>
    <w:rsid w:val="00157CBF"/>
    <w:rsid w:val="001613D2"/>
    <w:rsid w:val="001613F7"/>
    <w:rsid w:val="00161934"/>
    <w:rsid w:val="00161BA1"/>
    <w:rsid w:val="00162A22"/>
    <w:rsid w:val="00165D5D"/>
    <w:rsid w:val="00166DBD"/>
    <w:rsid w:val="0016765B"/>
    <w:rsid w:val="00174FFF"/>
    <w:rsid w:val="0017623A"/>
    <w:rsid w:val="001816B8"/>
    <w:rsid w:val="00181E94"/>
    <w:rsid w:val="00182ECE"/>
    <w:rsid w:val="00184C4C"/>
    <w:rsid w:val="00185321"/>
    <w:rsid w:val="001915BE"/>
    <w:rsid w:val="001925B1"/>
    <w:rsid w:val="001930D1"/>
    <w:rsid w:val="00195B2C"/>
    <w:rsid w:val="00195ED1"/>
    <w:rsid w:val="00197F44"/>
    <w:rsid w:val="001A17C3"/>
    <w:rsid w:val="001A3803"/>
    <w:rsid w:val="001A3C18"/>
    <w:rsid w:val="001A3FE1"/>
    <w:rsid w:val="001A490B"/>
    <w:rsid w:val="001A58F8"/>
    <w:rsid w:val="001A6697"/>
    <w:rsid w:val="001A6837"/>
    <w:rsid w:val="001A7C15"/>
    <w:rsid w:val="001B155E"/>
    <w:rsid w:val="001B442E"/>
    <w:rsid w:val="001B731A"/>
    <w:rsid w:val="001B7702"/>
    <w:rsid w:val="001C1565"/>
    <w:rsid w:val="001C2DE1"/>
    <w:rsid w:val="001C5049"/>
    <w:rsid w:val="001C5A5B"/>
    <w:rsid w:val="001C6548"/>
    <w:rsid w:val="001C7D70"/>
    <w:rsid w:val="001D28FC"/>
    <w:rsid w:val="001D57B5"/>
    <w:rsid w:val="001E1F21"/>
    <w:rsid w:val="001E3C0E"/>
    <w:rsid w:val="001F0187"/>
    <w:rsid w:val="001F0DF1"/>
    <w:rsid w:val="001F17C6"/>
    <w:rsid w:val="001F4D37"/>
    <w:rsid w:val="001F5F94"/>
    <w:rsid w:val="002017A4"/>
    <w:rsid w:val="00203FB3"/>
    <w:rsid w:val="00204576"/>
    <w:rsid w:val="002137B9"/>
    <w:rsid w:val="00217FAE"/>
    <w:rsid w:val="0022089A"/>
    <w:rsid w:val="00220D73"/>
    <w:rsid w:val="002235B7"/>
    <w:rsid w:val="00223A7D"/>
    <w:rsid w:val="002253B0"/>
    <w:rsid w:val="002257CE"/>
    <w:rsid w:val="0022693C"/>
    <w:rsid w:val="00232E8F"/>
    <w:rsid w:val="0023603D"/>
    <w:rsid w:val="00236511"/>
    <w:rsid w:val="00240B59"/>
    <w:rsid w:val="002414B5"/>
    <w:rsid w:val="0024383A"/>
    <w:rsid w:val="002465A4"/>
    <w:rsid w:val="0025122C"/>
    <w:rsid w:val="002515F4"/>
    <w:rsid w:val="00256709"/>
    <w:rsid w:val="00256983"/>
    <w:rsid w:val="002601D7"/>
    <w:rsid w:val="002603E7"/>
    <w:rsid w:val="00264A96"/>
    <w:rsid w:val="002666D0"/>
    <w:rsid w:val="00270293"/>
    <w:rsid w:val="00270464"/>
    <w:rsid w:val="002704C3"/>
    <w:rsid w:val="0027382C"/>
    <w:rsid w:val="002772E9"/>
    <w:rsid w:val="002800A7"/>
    <w:rsid w:val="002811C4"/>
    <w:rsid w:val="002855A4"/>
    <w:rsid w:val="002863FB"/>
    <w:rsid w:val="00286F7B"/>
    <w:rsid w:val="00287FFC"/>
    <w:rsid w:val="00290905"/>
    <w:rsid w:val="00291089"/>
    <w:rsid w:val="00291C38"/>
    <w:rsid w:val="00292629"/>
    <w:rsid w:val="00294AD1"/>
    <w:rsid w:val="00295314"/>
    <w:rsid w:val="00296C5D"/>
    <w:rsid w:val="00297C9C"/>
    <w:rsid w:val="00297F78"/>
    <w:rsid w:val="002A4480"/>
    <w:rsid w:val="002A633E"/>
    <w:rsid w:val="002A776D"/>
    <w:rsid w:val="002B1B17"/>
    <w:rsid w:val="002B2B30"/>
    <w:rsid w:val="002B31C6"/>
    <w:rsid w:val="002B7758"/>
    <w:rsid w:val="002C0733"/>
    <w:rsid w:val="002C23FB"/>
    <w:rsid w:val="002C56E0"/>
    <w:rsid w:val="002C6B85"/>
    <w:rsid w:val="002E1A69"/>
    <w:rsid w:val="002E392A"/>
    <w:rsid w:val="002E574A"/>
    <w:rsid w:val="002E7A18"/>
    <w:rsid w:val="002F070F"/>
    <w:rsid w:val="002F0EA4"/>
    <w:rsid w:val="002F2C78"/>
    <w:rsid w:val="002F2D28"/>
    <w:rsid w:val="002F308D"/>
    <w:rsid w:val="002F3553"/>
    <w:rsid w:val="00300757"/>
    <w:rsid w:val="00303C86"/>
    <w:rsid w:val="00304C86"/>
    <w:rsid w:val="00307483"/>
    <w:rsid w:val="00310B05"/>
    <w:rsid w:val="00311169"/>
    <w:rsid w:val="0031467C"/>
    <w:rsid w:val="0031671C"/>
    <w:rsid w:val="00320D4F"/>
    <w:rsid w:val="003211F1"/>
    <w:rsid w:val="00322220"/>
    <w:rsid w:val="003228C5"/>
    <w:rsid w:val="00322A24"/>
    <w:rsid w:val="00323450"/>
    <w:rsid w:val="003240CB"/>
    <w:rsid w:val="0032483D"/>
    <w:rsid w:val="00325055"/>
    <w:rsid w:val="0032666B"/>
    <w:rsid w:val="00326AFA"/>
    <w:rsid w:val="00330DED"/>
    <w:rsid w:val="00332009"/>
    <w:rsid w:val="003321D4"/>
    <w:rsid w:val="00332475"/>
    <w:rsid w:val="00333F54"/>
    <w:rsid w:val="00334382"/>
    <w:rsid w:val="00334B2D"/>
    <w:rsid w:val="003352A3"/>
    <w:rsid w:val="003356E6"/>
    <w:rsid w:val="00337138"/>
    <w:rsid w:val="00337DA8"/>
    <w:rsid w:val="00340F2C"/>
    <w:rsid w:val="0034246D"/>
    <w:rsid w:val="00343223"/>
    <w:rsid w:val="003464D4"/>
    <w:rsid w:val="0035076C"/>
    <w:rsid w:val="00350877"/>
    <w:rsid w:val="00357099"/>
    <w:rsid w:val="00360B3A"/>
    <w:rsid w:val="00362CC9"/>
    <w:rsid w:val="00362F41"/>
    <w:rsid w:val="003640D4"/>
    <w:rsid w:val="0036518C"/>
    <w:rsid w:val="00366750"/>
    <w:rsid w:val="00370200"/>
    <w:rsid w:val="003711B6"/>
    <w:rsid w:val="003720AA"/>
    <w:rsid w:val="00372693"/>
    <w:rsid w:val="00374A5C"/>
    <w:rsid w:val="00375369"/>
    <w:rsid w:val="00377E2A"/>
    <w:rsid w:val="00380BBD"/>
    <w:rsid w:val="003811F7"/>
    <w:rsid w:val="00382623"/>
    <w:rsid w:val="00383FBF"/>
    <w:rsid w:val="0038413D"/>
    <w:rsid w:val="00384E38"/>
    <w:rsid w:val="0038745E"/>
    <w:rsid w:val="00391BB0"/>
    <w:rsid w:val="00392E63"/>
    <w:rsid w:val="00394838"/>
    <w:rsid w:val="003A47CB"/>
    <w:rsid w:val="003A6813"/>
    <w:rsid w:val="003A7B50"/>
    <w:rsid w:val="003B090A"/>
    <w:rsid w:val="003B23EA"/>
    <w:rsid w:val="003B2A9B"/>
    <w:rsid w:val="003B531C"/>
    <w:rsid w:val="003B70A1"/>
    <w:rsid w:val="003C24DD"/>
    <w:rsid w:val="003C4DBF"/>
    <w:rsid w:val="003D3F1E"/>
    <w:rsid w:val="003E12AD"/>
    <w:rsid w:val="003E49B1"/>
    <w:rsid w:val="003E645A"/>
    <w:rsid w:val="003E7132"/>
    <w:rsid w:val="003E787F"/>
    <w:rsid w:val="003F0574"/>
    <w:rsid w:val="003F0C2E"/>
    <w:rsid w:val="003F14F9"/>
    <w:rsid w:val="003F2EDB"/>
    <w:rsid w:val="003F3849"/>
    <w:rsid w:val="003F4C27"/>
    <w:rsid w:val="003F6290"/>
    <w:rsid w:val="004001F2"/>
    <w:rsid w:val="00407E7C"/>
    <w:rsid w:val="00410BF9"/>
    <w:rsid w:val="00412241"/>
    <w:rsid w:val="00416AAE"/>
    <w:rsid w:val="00424328"/>
    <w:rsid w:val="00427A5F"/>
    <w:rsid w:val="00431060"/>
    <w:rsid w:val="0043227B"/>
    <w:rsid w:val="00434061"/>
    <w:rsid w:val="0043449B"/>
    <w:rsid w:val="0043687F"/>
    <w:rsid w:val="004375AE"/>
    <w:rsid w:val="00437C35"/>
    <w:rsid w:val="00443949"/>
    <w:rsid w:val="00446A19"/>
    <w:rsid w:val="0045687B"/>
    <w:rsid w:val="004576DB"/>
    <w:rsid w:val="004661E8"/>
    <w:rsid w:val="0046754C"/>
    <w:rsid w:val="0047537F"/>
    <w:rsid w:val="004757AB"/>
    <w:rsid w:val="00475956"/>
    <w:rsid w:val="004817DA"/>
    <w:rsid w:val="00481DBE"/>
    <w:rsid w:val="00487348"/>
    <w:rsid w:val="00487D82"/>
    <w:rsid w:val="00497164"/>
    <w:rsid w:val="00497AEB"/>
    <w:rsid w:val="004A0D6D"/>
    <w:rsid w:val="004A490D"/>
    <w:rsid w:val="004A7E38"/>
    <w:rsid w:val="004B0BAE"/>
    <w:rsid w:val="004B1BA4"/>
    <w:rsid w:val="004B2C9D"/>
    <w:rsid w:val="004B5FE9"/>
    <w:rsid w:val="004B6DB4"/>
    <w:rsid w:val="004C076A"/>
    <w:rsid w:val="004C152A"/>
    <w:rsid w:val="004C35D8"/>
    <w:rsid w:val="004C5941"/>
    <w:rsid w:val="004D0371"/>
    <w:rsid w:val="004D0C42"/>
    <w:rsid w:val="004D39C7"/>
    <w:rsid w:val="004D422E"/>
    <w:rsid w:val="004D428E"/>
    <w:rsid w:val="004D4E14"/>
    <w:rsid w:val="004D5111"/>
    <w:rsid w:val="004D7A0D"/>
    <w:rsid w:val="004E08EA"/>
    <w:rsid w:val="004E2056"/>
    <w:rsid w:val="004E2406"/>
    <w:rsid w:val="004E5DA1"/>
    <w:rsid w:val="004F1211"/>
    <w:rsid w:val="004F13D5"/>
    <w:rsid w:val="004F21CB"/>
    <w:rsid w:val="004F2268"/>
    <w:rsid w:val="004F31CF"/>
    <w:rsid w:val="004F35CB"/>
    <w:rsid w:val="004F5F47"/>
    <w:rsid w:val="004F606D"/>
    <w:rsid w:val="00500DA2"/>
    <w:rsid w:val="00501504"/>
    <w:rsid w:val="00503FE0"/>
    <w:rsid w:val="00504341"/>
    <w:rsid w:val="00506446"/>
    <w:rsid w:val="00506EF1"/>
    <w:rsid w:val="00507315"/>
    <w:rsid w:val="005168BB"/>
    <w:rsid w:val="005177C6"/>
    <w:rsid w:val="00517864"/>
    <w:rsid w:val="00520887"/>
    <w:rsid w:val="00520CCC"/>
    <w:rsid w:val="0052256E"/>
    <w:rsid w:val="00523AD9"/>
    <w:rsid w:val="005265BC"/>
    <w:rsid w:val="00527139"/>
    <w:rsid w:val="00530718"/>
    <w:rsid w:val="005321FD"/>
    <w:rsid w:val="00533F29"/>
    <w:rsid w:val="00535043"/>
    <w:rsid w:val="005351E4"/>
    <w:rsid w:val="00537EAD"/>
    <w:rsid w:val="0054196D"/>
    <w:rsid w:val="00544D59"/>
    <w:rsid w:val="00545829"/>
    <w:rsid w:val="00550F65"/>
    <w:rsid w:val="00551BA0"/>
    <w:rsid w:val="00552366"/>
    <w:rsid w:val="0055540C"/>
    <w:rsid w:val="00555501"/>
    <w:rsid w:val="0056082B"/>
    <w:rsid w:val="005617D3"/>
    <w:rsid w:val="00561F0B"/>
    <w:rsid w:val="0056224D"/>
    <w:rsid w:val="00572FD0"/>
    <w:rsid w:val="00575225"/>
    <w:rsid w:val="00590D35"/>
    <w:rsid w:val="005A01D3"/>
    <w:rsid w:val="005A29A8"/>
    <w:rsid w:val="005A69FD"/>
    <w:rsid w:val="005B1752"/>
    <w:rsid w:val="005B2932"/>
    <w:rsid w:val="005B339A"/>
    <w:rsid w:val="005B3A0D"/>
    <w:rsid w:val="005B3E65"/>
    <w:rsid w:val="005B61B5"/>
    <w:rsid w:val="005C545B"/>
    <w:rsid w:val="005C5841"/>
    <w:rsid w:val="005D00BF"/>
    <w:rsid w:val="005D253A"/>
    <w:rsid w:val="005D2AF8"/>
    <w:rsid w:val="005D42A7"/>
    <w:rsid w:val="005D4D14"/>
    <w:rsid w:val="005E0EC8"/>
    <w:rsid w:val="005E31B0"/>
    <w:rsid w:val="005E3ACA"/>
    <w:rsid w:val="005E41C4"/>
    <w:rsid w:val="005F1EFF"/>
    <w:rsid w:val="006015CC"/>
    <w:rsid w:val="00604DE3"/>
    <w:rsid w:val="0061185C"/>
    <w:rsid w:val="00612517"/>
    <w:rsid w:val="006139E3"/>
    <w:rsid w:val="006144DA"/>
    <w:rsid w:val="0061646D"/>
    <w:rsid w:val="00617BEA"/>
    <w:rsid w:val="00621E16"/>
    <w:rsid w:val="00621F7D"/>
    <w:rsid w:val="00623134"/>
    <w:rsid w:val="006245CD"/>
    <w:rsid w:val="006333F5"/>
    <w:rsid w:val="006334E9"/>
    <w:rsid w:val="00633B3E"/>
    <w:rsid w:val="00633CB4"/>
    <w:rsid w:val="00635A7A"/>
    <w:rsid w:val="00635FD2"/>
    <w:rsid w:val="00637514"/>
    <w:rsid w:val="00641960"/>
    <w:rsid w:val="00644368"/>
    <w:rsid w:val="00650A8F"/>
    <w:rsid w:val="00653D86"/>
    <w:rsid w:val="00657247"/>
    <w:rsid w:val="00657BC0"/>
    <w:rsid w:val="00660B23"/>
    <w:rsid w:val="00660F83"/>
    <w:rsid w:val="00662BCF"/>
    <w:rsid w:val="00662C22"/>
    <w:rsid w:val="006644CD"/>
    <w:rsid w:val="00665A55"/>
    <w:rsid w:val="006663C7"/>
    <w:rsid w:val="00670B0C"/>
    <w:rsid w:val="00670BC1"/>
    <w:rsid w:val="006734D0"/>
    <w:rsid w:val="00677DBE"/>
    <w:rsid w:val="0068373A"/>
    <w:rsid w:val="00692681"/>
    <w:rsid w:val="0069354D"/>
    <w:rsid w:val="006A311E"/>
    <w:rsid w:val="006A487C"/>
    <w:rsid w:val="006B094C"/>
    <w:rsid w:val="006B57FB"/>
    <w:rsid w:val="006C6A68"/>
    <w:rsid w:val="006D20FB"/>
    <w:rsid w:val="006D29A7"/>
    <w:rsid w:val="006D3FB0"/>
    <w:rsid w:val="006D44BC"/>
    <w:rsid w:val="006D58BE"/>
    <w:rsid w:val="006D619D"/>
    <w:rsid w:val="006D78FF"/>
    <w:rsid w:val="006E2904"/>
    <w:rsid w:val="006E4941"/>
    <w:rsid w:val="006E5019"/>
    <w:rsid w:val="006F10E8"/>
    <w:rsid w:val="006F2AC7"/>
    <w:rsid w:val="006F35B9"/>
    <w:rsid w:val="006F40FE"/>
    <w:rsid w:val="006F5F11"/>
    <w:rsid w:val="006F71C1"/>
    <w:rsid w:val="006F7F44"/>
    <w:rsid w:val="0070240C"/>
    <w:rsid w:val="007076FC"/>
    <w:rsid w:val="00711481"/>
    <w:rsid w:val="00713DE7"/>
    <w:rsid w:val="0072040E"/>
    <w:rsid w:val="00720A6F"/>
    <w:rsid w:val="00721DE8"/>
    <w:rsid w:val="00722A5E"/>
    <w:rsid w:val="00724C69"/>
    <w:rsid w:val="00725033"/>
    <w:rsid w:val="00727BA4"/>
    <w:rsid w:val="00730B4D"/>
    <w:rsid w:val="00732B3F"/>
    <w:rsid w:val="0073699B"/>
    <w:rsid w:val="00743889"/>
    <w:rsid w:val="007439B6"/>
    <w:rsid w:val="00744203"/>
    <w:rsid w:val="00750E9F"/>
    <w:rsid w:val="00751038"/>
    <w:rsid w:val="0075379F"/>
    <w:rsid w:val="00753C34"/>
    <w:rsid w:val="00755CD7"/>
    <w:rsid w:val="00756270"/>
    <w:rsid w:val="00757828"/>
    <w:rsid w:val="0076044E"/>
    <w:rsid w:val="00760A01"/>
    <w:rsid w:val="00760DFF"/>
    <w:rsid w:val="00760E01"/>
    <w:rsid w:val="007614A8"/>
    <w:rsid w:val="0076402C"/>
    <w:rsid w:val="00764BAE"/>
    <w:rsid w:val="007737AE"/>
    <w:rsid w:val="00775375"/>
    <w:rsid w:val="0077765E"/>
    <w:rsid w:val="00784180"/>
    <w:rsid w:val="00784418"/>
    <w:rsid w:val="0078636C"/>
    <w:rsid w:val="0079022F"/>
    <w:rsid w:val="00791DE1"/>
    <w:rsid w:val="00793CC9"/>
    <w:rsid w:val="007942CB"/>
    <w:rsid w:val="00795179"/>
    <w:rsid w:val="00796175"/>
    <w:rsid w:val="007A449D"/>
    <w:rsid w:val="007A7241"/>
    <w:rsid w:val="007B0569"/>
    <w:rsid w:val="007B0BC5"/>
    <w:rsid w:val="007B15F2"/>
    <w:rsid w:val="007B16CD"/>
    <w:rsid w:val="007B6AFA"/>
    <w:rsid w:val="007B7923"/>
    <w:rsid w:val="007B7AA2"/>
    <w:rsid w:val="007C0008"/>
    <w:rsid w:val="007C121C"/>
    <w:rsid w:val="007C2CCC"/>
    <w:rsid w:val="007C31D8"/>
    <w:rsid w:val="007D05B0"/>
    <w:rsid w:val="007D1896"/>
    <w:rsid w:val="007D488E"/>
    <w:rsid w:val="007D7354"/>
    <w:rsid w:val="007E0920"/>
    <w:rsid w:val="007E2A6B"/>
    <w:rsid w:val="007E2B9F"/>
    <w:rsid w:val="007E6ECF"/>
    <w:rsid w:val="007E77A4"/>
    <w:rsid w:val="007F18D1"/>
    <w:rsid w:val="007F3C4C"/>
    <w:rsid w:val="007F53B9"/>
    <w:rsid w:val="00805A2F"/>
    <w:rsid w:val="008070D6"/>
    <w:rsid w:val="008104AC"/>
    <w:rsid w:val="00811B25"/>
    <w:rsid w:val="00814E7E"/>
    <w:rsid w:val="00815F6A"/>
    <w:rsid w:val="00820742"/>
    <w:rsid w:val="00822965"/>
    <w:rsid w:val="00825323"/>
    <w:rsid w:val="008254DF"/>
    <w:rsid w:val="00831858"/>
    <w:rsid w:val="00832A43"/>
    <w:rsid w:val="00832E14"/>
    <w:rsid w:val="00833B40"/>
    <w:rsid w:val="00835EE9"/>
    <w:rsid w:val="00837182"/>
    <w:rsid w:val="00840216"/>
    <w:rsid w:val="00841B3A"/>
    <w:rsid w:val="008445EE"/>
    <w:rsid w:val="0084719F"/>
    <w:rsid w:val="00853162"/>
    <w:rsid w:val="0085496A"/>
    <w:rsid w:val="0085550B"/>
    <w:rsid w:val="0085737C"/>
    <w:rsid w:val="00857412"/>
    <w:rsid w:val="00857BC2"/>
    <w:rsid w:val="00862CD9"/>
    <w:rsid w:val="008632B8"/>
    <w:rsid w:val="00864927"/>
    <w:rsid w:val="0087128F"/>
    <w:rsid w:val="00875A81"/>
    <w:rsid w:val="00880F55"/>
    <w:rsid w:val="0088115F"/>
    <w:rsid w:val="00884677"/>
    <w:rsid w:val="00884929"/>
    <w:rsid w:val="00892774"/>
    <w:rsid w:val="008936B0"/>
    <w:rsid w:val="008A18FF"/>
    <w:rsid w:val="008A5DE9"/>
    <w:rsid w:val="008A5EF6"/>
    <w:rsid w:val="008A6E4F"/>
    <w:rsid w:val="008A78A6"/>
    <w:rsid w:val="008B2E68"/>
    <w:rsid w:val="008C0F58"/>
    <w:rsid w:val="008C170F"/>
    <w:rsid w:val="008C1BB4"/>
    <w:rsid w:val="008C2922"/>
    <w:rsid w:val="008D1D27"/>
    <w:rsid w:val="008D2024"/>
    <w:rsid w:val="008D3387"/>
    <w:rsid w:val="008D3BED"/>
    <w:rsid w:val="008D71C4"/>
    <w:rsid w:val="008E36F6"/>
    <w:rsid w:val="008E7F2A"/>
    <w:rsid w:val="008F1602"/>
    <w:rsid w:val="008F562A"/>
    <w:rsid w:val="00900C5C"/>
    <w:rsid w:val="00901290"/>
    <w:rsid w:val="00902792"/>
    <w:rsid w:val="00905562"/>
    <w:rsid w:val="00912B1C"/>
    <w:rsid w:val="00914776"/>
    <w:rsid w:val="00915C09"/>
    <w:rsid w:val="00915F5C"/>
    <w:rsid w:val="00917BBB"/>
    <w:rsid w:val="009258FB"/>
    <w:rsid w:val="00926AB7"/>
    <w:rsid w:val="0092778C"/>
    <w:rsid w:val="009306B9"/>
    <w:rsid w:val="009309CA"/>
    <w:rsid w:val="00930EE5"/>
    <w:rsid w:val="009358D8"/>
    <w:rsid w:val="00937168"/>
    <w:rsid w:val="009378C8"/>
    <w:rsid w:val="00940CC4"/>
    <w:rsid w:val="00940EEB"/>
    <w:rsid w:val="00941DC2"/>
    <w:rsid w:val="00943075"/>
    <w:rsid w:val="00946423"/>
    <w:rsid w:val="00946BD4"/>
    <w:rsid w:val="00950963"/>
    <w:rsid w:val="009510EE"/>
    <w:rsid w:val="00951299"/>
    <w:rsid w:val="00951383"/>
    <w:rsid w:val="009520E2"/>
    <w:rsid w:val="009522B4"/>
    <w:rsid w:val="00952524"/>
    <w:rsid w:val="00952966"/>
    <w:rsid w:val="009574EE"/>
    <w:rsid w:val="00960A5C"/>
    <w:rsid w:val="00961DCD"/>
    <w:rsid w:val="009656A7"/>
    <w:rsid w:val="00967849"/>
    <w:rsid w:val="00970DFD"/>
    <w:rsid w:val="00970E39"/>
    <w:rsid w:val="00971F4A"/>
    <w:rsid w:val="0097233C"/>
    <w:rsid w:val="00974563"/>
    <w:rsid w:val="009808E2"/>
    <w:rsid w:val="00982B2E"/>
    <w:rsid w:val="0098305B"/>
    <w:rsid w:val="009832D2"/>
    <w:rsid w:val="00985E77"/>
    <w:rsid w:val="00986024"/>
    <w:rsid w:val="009940DB"/>
    <w:rsid w:val="00996B22"/>
    <w:rsid w:val="009A0A13"/>
    <w:rsid w:val="009A1D69"/>
    <w:rsid w:val="009A30D0"/>
    <w:rsid w:val="009A334C"/>
    <w:rsid w:val="009A4395"/>
    <w:rsid w:val="009A5F11"/>
    <w:rsid w:val="009A7F2A"/>
    <w:rsid w:val="009B5472"/>
    <w:rsid w:val="009B58FA"/>
    <w:rsid w:val="009C0A85"/>
    <w:rsid w:val="009C2F0F"/>
    <w:rsid w:val="009C58EE"/>
    <w:rsid w:val="009C7382"/>
    <w:rsid w:val="009D0AAA"/>
    <w:rsid w:val="009D4B78"/>
    <w:rsid w:val="009D7D08"/>
    <w:rsid w:val="009E07CB"/>
    <w:rsid w:val="009E0FE0"/>
    <w:rsid w:val="009E67EA"/>
    <w:rsid w:val="009E6DB7"/>
    <w:rsid w:val="009E709D"/>
    <w:rsid w:val="009E7B54"/>
    <w:rsid w:val="009F382F"/>
    <w:rsid w:val="009F7653"/>
    <w:rsid w:val="00A0137D"/>
    <w:rsid w:val="00A022A9"/>
    <w:rsid w:val="00A0238A"/>
    <w:rsid w:val="00A03FDB"/>
    <w:rsid w:val="00A059A9"/>
    <w:rsid w:val="00A05ABF"/>
    <w:rsid w:val="00A12F4C"/>
    <w:rsid w:val="00A171E3"/>
    <w:rsid w:val="00A21DE7"/>
    <w:rsid w:val="00A224D7"/>
    <w:rsid w:val="00A24125"/>
    <w:rsid w:val="00A30310"/>
    <w:rsid w:val="00A346A9"/>
    <w:rsid w:val="00A36BDE"/>
    <w:rsid w:val="00A400A9"/>
    <w:rsid w:val="00A4534C"/>
    <w:rsid w:val="00A456CB"/>
    <w:rsid w:val="00A46FB5"/>
    <w:rsid w:val="00A50EB4"/>
    <w:rsid w:val="00A5136C"/>
    <w:rsid w:val="00A529FC"/>
    <w:rsid w:val="00A55C02"/>
    <w:rsid w:val="00A5761F"/>
    <w:rsid w:val="00A57C03"/>
    <w:rsid w:val="00A6412C"/>
    <w:rsid w:val="00A7078F"/>
    <w:rsid w:val="00A737F2"/>
    <w:rsid w:val="00A744E6"/>
    <w:rsid w:val="00A74943"/>
    <w:rsid w:val="00A804FB"/>
    <w:rsid w:val="00A812DA"/>
    <w:rsid w:val="00A81A9F"/>
    <w:rsid w:val="00A82550"/>
    <w:rsid w:val="00A84442"/>
    <w:rsid w:val="00A84DA7"/>
    <w:rsid w:val="00A879A8"/>
    <w:rsid w:val="00A9414B"/>
    <w:rsid w:val="00A958F2"/>
    <w:rsid w:val="00AA042A"/>
    <w:rsid w:val="00AA0B58"/>
    <w:rsid w:val="00AA163D"/>
    <w:rsid w:val="00AA4DA8"/>
    <w:rsid w:val="00AA5598"/>
    <w:rsid w:val="00AA71AF"/>
    <w:rsid w:val="00AB1007"/>
    <w:rsid w:val="00AB1641"/>
    <w:rsid w:val="00AB22DE"/>
    <w:rsid w:val="00AB32FF"/>
    <w:rsid w:val="00AB444A"/>
    <w:rsid w:val="00AB6A65"/>
    <w:rsid w:val="00AB6F62"/>
    <w:rsid w:val="00AB7B23"/>
    <w:rsid w:val="00AC4C09"/>
    <w:rsid w:val="00AC52C7"/>
    <w:rsid w:val="00AC544B"/>
    <w:rsid w:val="00AC58EA"/>
    <w:rsid w:val="00AC6455"/>
    <w:rsid w:val="00AD4226"/>
    <w:rsid w:val="00AD5EC1"/>
    <w:rsid w:val="00AD711F"/>
    <w:rsid w:val="00AE0160"/>
    <w:rsid w:val="00AE290B"/>
    <w:rsid w:val="00AE40E7"/>
    <w:rsid w:val="00AE4D53"/>
    <w:rsid w:val="00AE4FA4"/>
    <w:rsid w:val="00AF0A6F"/>
    <w:rsid w:val="00AF6C8E"/>
    <w:rsid w:val="00AF7D2C"/>
    <w:rsid w:val="00B0103E"/>
    <w:rsid w:val="00B019D6"/>
    <w:rsid w:val="00B048CF"/>
    <w:rsid w:val="00B05164"/>
    <w:rsid w:val="00B074F7"/>
    <w:rsid w:val="00B104DB"/>
    <w:rsid w:val="00B12AF2"/>
    <w:rsid w:val="00B14D67"/>
    <w:rsid w:val="00B16D13"/>
    <w:rsid w:val="00B20998"/>
    <w:rsid w:val="00B20DAC"/>
    <w:rsid w:val="00B22315"/>
    <w:rsid w:val="00B25078"/>
    <w:rsid w:val="00B26B9A"/>
    <w:rsid w:val="00B3089D"/>
    <w:rsid w:val="00B3279A"/>
    <w:rsid w:val="00B3626A"/>
    <w:rsid w:val="00B41772"/>
    <w:rsid w:val="00B428BB"/>
    <w:rsid w:val="00B520AF"/>
    <w:rsid w:val="00B55C9C"/>
    <w:rsid w:val="00B56823"/>
    <w:rsid w:val="00B56E56"/>
    <w:rsid w:val="00B57993"/>
    <w:rsid w:val="00B60876"/>
    <w:rsid w:val="00B63203"/>
    <w:rsid w:val="00B6399C"/>
    <w:rsid w:val="00B64D0A"/>
    <w:rsid w:val="00B66944"/>
    <w:rsid w:val="00B70033"/>
    <w:rsid w:val="00B76F59"/>
    <w:rsid w:val="00B8056A"/>
    <w:rsid w:val="00B810BF"/>
    <w:rsid w:val="00B82709"/>
    <w:rsid w:val="00B870C7"/>
    <w:rsid w:val="00B90276"/>
    <w:rsid w:val="00B92851"/>
    <w:rsid w:val="00B95084"/>
    <w:rsid w:val="00BA2B7E"/>
    <w:rsid w:val="00BA4B5B"/>
    <w:rsid w:val="00BA4E52"/>
    <w:rsid w:val="00BB245D"/>
    <w:rsid w:val="00BB377F"/>
    <w:rsid w:val="00BB427D"/>
    <w:rsid w:val="00BB5891"/>
    <w:rsid w:val="00BB7174"/>
    <w:rsid w:val="00BC32C8"/>
    <w:rsid w:val="00BC4670"/>
    <w:rsid w:val="00BC596B"/>
    <w:rsid w:val="00BC71AA"/>
    <w:rsid w:val="00BD17BF"/>
    <w:rsid w:val="00BD1CEA"/>
    <w:rsid w:val="00BD1F06"/>
    <w:rsid w:val="00BD1F61"/>
    <w:rsid w:val="00BD462F"/>
    <w:rsid w:val="00BD595C"/>
    <w:rsid w:val="00BD5A84"/>
    <w:rsid w:val="00BE07D0"/>
    <w:rsid w:val="00BE0A52"/>
    <w:rsid w:val="00BE6290"/>
    <w:rsid w:val="00BE7D1F"/>
    <w:rsid w:val="00BF07DF"/>
    <w:rsid w:val="00BF1DBA"/>
    <w:rsid w:val="00BF3420"/>
    <w:rsid w:val="00BF4340"/>
    <w:rsid w:val="00BF7439"/>
    <w:rsid w:val="00C06350"/>
    <w:rsid w:val="00C117E7"/>
    <w:rsid w:val="00C127F8"/>
    <w:rsid w:val="00C15188"/>
    <w:rsid w:val="00C15F5A"/>
    <w:rsid w:val="00C20E09"/>
    <w:rsid w:val="00C21EF4"/>
    <w:rsid w:val="00C30376"/>
    <w:rsid w:val="00C31C89"/>
    <w:rsid w:val="00C3288D"/>
    <w:rsid w:val="00C33D7E"/>
    <w:rsid w:val="00C40ACA"/>
    <w:rsid w:val="00C415C2"/>
    <w:rsid w:val="00C41FEA"/>
    <w:rsid w:val="00C4223F"/>
    <w:rsid w:val="00C42991"/>
    <w:rsid w:val="00C4497F"/>
    <w:rsid w:val="00C46694"/>
    <w:rsid w:val="00C50353"/>
    <w:rsid w:val="00C50A14"/>
    <w:rsid w:val="00C51A9C"/>
    <w:rsid w:val="00C5267B"/>
    <w:rsid w:val="00C53D0A"/>
    <w:rsid w:val="00C54145"/>
    <w:rsid w:val="00C542F4"/>
    <w:rsid w:val="00C56806"/>
    <w:rsid w:val="00C57043"/>
    <w:rsid w:val="00C60123"/>
    <w:rsid w:val="00C6378C"/>
    <w:rsid w:val="00C71905"/>
    <w:rsid w:val="00C7301B"/>
    <w:rsid w:val="00C733A3"/>
    <w:rsid w:val="00C738CF"/>
    <w:rsid w:val="00C75CCC"/>
    <w:rsid w:val="00C75F72"/>
    <w:rsid w:val="00C77A47"/>
    <w:rsid w:val="00C83742"/>
    <w:rsid w:val="00C844DB"/>
    <w:rsid w:val="00C872B1"/>
    <w:rsid w:val="00C9146B"/>
    <w:rsid w:val="00C914D8"/>
    <w:rsid w:val="00C93D36"/>
    <w:rsid w:val="00C94C92"/>
    <w:rsid w:val="00C969E8"/>
    <w:rsid w:val="00CA1CD9"/>
    <w:rsid w:val="00CA2627"/>
    <w:rsid w:val="00CB0C2A"/>
    <w:rsid w:val="00CB11AF"/>
    <w:rsid w:val="00CB185A"/>
    <w:rsid w:val="00CB1B33"/>
    <w:rsid w:val="00CB32A1"/>
    <w:rsid w:val="00CB4F98"/>
    <w:rsid w:val="00CC24F7"/>
    <w:rsid w:val="00CC28E0"/>
    <w:rsid w:val="00CC2DF0"/>
    <w:rsid w:val="00CC3A0B"/>
    <w:rsid w:val="00CC41E4"/>
    <w:rsid w:val="00CC5040"/>
    <w:rsid w:val="00CC57B0"/>
    <w:rsid w:val="00CC5D58"/>
    <w:rsid w:val="00CC7055"/>
    <w:rsid w:val="00CC78F0"/>
    <w:rsid w:val="00CD0930"/>
    <w:rsid w:val="00CD1C7E"/>
    <w:rsid w:val="00CD343A"/>
    <w:rsid w:val="00CD365C"/>
    <w:rsid w:val="00CD437D"/>
    <w:rsid w:val="00CD5D91"/>
    <w:rsid w:val="00CD7690"/>
    <w:rsid w:val="00CD7A24"/>
    <w:rsid w:val="00CD7C36"/>
    <w:rsid w:val="00CD7E35"/>
    <w:rsid w:val="00CE08B2"/>
    <w:rsid w:val="00CE2054"/>
    <w:rsid w:val="00CE3940"/>
    <w:rsid w:val="00CE423D"/>
    <w:rsid w:val="00CF2917"/>
    <w:rsid w:val="00CF723D"/>
    <w:rsid w:val="00CF7B41"/>
    <w:rsid w:val="00D00038"/>
    <w:rsid w:val="00D01DAF"/>
    <w:rsid w:val="00D01DF2"/>
    <w:rsid w:val="00D04FA1"/>
    <w:rsid w:val="00D0578F"/>
    <w:rsid w:val="00D072C5"/>
    <w:rsid w:val="00D11091"/>
    <w:rsid w:val="00D1211E"/>
    <w:rsid w:val="00D15D80"/>
    <w:rsid w:val="00D169AA"/>
    <w:rsid w:val="00D16F2F"/>
    <w:rsid w:val="00D21B94"/>
    <w:rsid w:val="00D21D7E"/>
    <w:rsid w:val="00D22B08"/>
    <w:rsid w:val="00D263CA"/>
    <w:rsid w:val="00D26CC7"/>
    <w:rsid w:val="00D35981"/>
    <w:rsid w:val="00D4605E"/>
    <w:rsid w:val="00D46D94"/>
    <w:rsid w:val="00D46FF0"/>
    <w:rsid w:val="00D5047B"/>
    <w:rsid w:val="00D54790"/>
    <w:rsid w:val="00D56AE8"/>
    <w:rsid w:val="00D56BCA"/>
    <w:rsid w:val="00D572D9"/>
    <w:rsid w:val="00D614EE"/>
    <w:rsid w:val="00D6175A"/>
    <w:rsid w:val="00D61CBE"/>
    <w:rsid w:val="00D62845"/>
    <w:rsid w:val="00D70D6B"/>
    <w:rsid w:val="00D72A21"/>
    <w:rsid w:val="00D74051"/>
    <w:rsid w:val="00D7518E"/>
    <w:rsid w:val="00D76A3D"/>
    <w:rsid w:val="00D77A6B"/>
    <w:rsid w:val="00D844CC"/>
    <w:rsid w:val="00D84B8A"/>
    <w:rsid w:val="00D866CF"/>
    <w:rsid w:val="00D86947"/>
    <w:rsid w:val="00D90BD8"/>
    <w:rsid w:val="00D9104B"/>
    <w:rsid w:val="00D9351F"/>
    <w:rsid w:val="00D94A7D"/>
    <w:rsid w:val="00DA1688"/>
    <w:rsid w:val="00DA2200"/>
    <w:rsid w:val="00DA2901"/>
    <w:rsid w:val="00DA66AE"/>
    <w:rsid w:val="00DA6C2C"/>
    <w:rsid w:val="00DA7815"/>
    <w:rsid w:val="00DB0285"/>
    <w:rsid w:val="00DB6F49"/>
    <w:rsid w:val="00DC11F9"/>
    <w:rsid w:val="00DC41F7"/>
    <w:rsid w:val="00DC7AFC"/>
    <w:rsid w:val="00DD197A"/>
    <w:rsid w:val="00DD1A61"/>
    <w:rsid w:val="00DD1D8B"/>
    <w:rsid w:val="00DD2BE2"/>
    <w:rsid w:val="00DD5D0D"/>
    <w:rsid w:val="00DD673E"/>
    <w:rsid w:val="00DE3F90"/>
    <w:rsid w:val="00DE5ABF"/>
    <w:rsid w:val="00DE6F16"/>
    <w:rsid w:val="00DF03EB"/>
    <w:rsid w:val="00DF47B2"/>
    <w:rsid w:val="00DF51AF"/>
    <w:rsid w:val="00DF6221"/>
    <w:rsid w:val="00DF63B0"/>
    <w:rsid w:val="00DF7974"/>
    <w:rsid w:val="00DF7ACD"/>
    <w:rsid w:val="00E00139"/>
    <w:rsid w:val="00E009A3"/>
    <w:rsid w:val="00E00F49"/>
    <w:rsid w:val="00E013F3"/>
    <w:rsid w:val="00E032DE"/>
    <w:rsid w:val="00E03F91"/>
    <w:rsid w:val="00E1228D"/>
    <w:rsid w:val="00E12FB4"/>
    <w:rsid w:val="00E13EA7"/>
    <w:rsid w:val="00E14E98"/>
    <w:rsid w:val="00E17A1A"/>
    <w:rsid w:val="00E2279C"/>
    <w:rsid w:val="00E23931"/>
    <w:rsid w:val="00E2453F"/>
    <w:rsid w:val="00E249D6"/>
    <w:rsid w:val="00E27FAB"/>
    <w:rsid w:val="00E30D7C"/>
    <w:rsid w:val="00E321A9"/>
    <w:rsid w:val="00E366A7"/>
    <w:rsid w:val="00E41887"/>
    <w:rsid w:val="00E420E1"/>
    <w:rsid w:val="00E43C01"/>
    <w:rsid w:val="00E44E3C"/>
    <w:rsid w:val="00E47FED"/>
    <w:rsid w:val="00E50383"/>
    <w:rsid w:val="00E5293A"/>
    <w:rsid w:val="00E551E2"/>
    <w:rsid w:val="00E56432"/>
    <w:rsid w:val="00E56A00"/>
    <w:rsid w:val="00E56D42"/>
    <w:rsid w:val="00E601C3"/>
    <w:rsid w:val="00E61459"/>
    <w:rsid w:val="00E619BF"/>
    <w:rsid w:val="00E64272"/>
    <w:rsid w:val="00E64D04"/>
    <w:rsid w:val="00E66649"/>
    <w:rsid w:val="00E71AC3"/>
    <w:rsid w:val="00E73059"/>
    <w:rsid w:val="00E741BD"/>
    <w:rsid w:val="00E7546B"/>
    <w:rsid w:val="00E76253"/>
    <w:rsid w:val="00E77AD1"/>
    <w:rsid w:val="00E81304"/>
    <w:rsid w:val="00E816AE"/>
    <w:rsid w:val="00E84BCE"/>
    <w:rsid w:val="00E8648B"/>
    <w:rsid w:val="00E90CCD"/>
    <w:rsid w:val="00E90F73"/>
    <w:rsid w:val="00E914CB"/>
    <w:rsid w:val="00E93A63"/>
    <w:rsid w:val="00E968E7"/>
    <w:rsid w:val="00E96AC5"/>
    <w:rsid w:val="00E97FB7"/>
    <w:rsid w:val="00EA0D36"/>
    <w:rsid w:val="00EA7B7A"/>
    <w:rsid w:val="00EB078D"/>
    <w:rsid w:val="00EB3D1F"/>
    <w:rsid w:val="00EB3F10"/>
    <w:rsid w:val="00EB7255"/>
    <w:rsid w:val="00EC00C6"/>
    <w:rsid w:val="00EC037D"/>
    <w:rsid w:val="00EC13EB"/>
    <w:rsid w:val="00EC2837"/>
    <w:rsid w:val="00EC48E7"/>
    <w:rsid w:val="00EC5CE2"/>
    <w:rsid w:val="00EC7080"/>
    <w:rsid w:val="00ED04EA"/>
    <w:rsid w:val="00ED1EF8"/>
    <w:rsid w:val="00ED5FB5"/>
    <w:rsid w:val="00EE063B"/>
    <w:rsid w:val="00EE085F"/>
    <w:rsid w:val="00EE3543"/>
    <w:rsid w:val="00EE45E4"/>
    <w:rsid w:val="00EE4744"/>
    <w:rsid w:val="00EE54FD"/>
    <w:rsid w:val="00EE6C5A"/>
    <w:rsid w:val="00EF0F75"/>
    <w:rsid w:val="00EF11AF"/>
    <w:rsid w:val="00EF1805"/>
    <w:rsid w:val="00EF53F4"/>
    <w:rsid w:val="00EF6E1F"/>
    <w:rsid w:val="00EF71BC"/>
    <w:rsid w:val="00F044AC"/>
    <w:rsid w:val="00F0584B"/>
    <w:rsid w:val="00F05F46"/>
    <w:rsid w:val="00F11189"/>
    <w:rsid w:val="00F142F0"/>
    <w:rsid w:val="00F1506E"/>
    <w:rsid w:val="00F17667"/>
    <w:rsid w:val="00F21364"/>
    <w:rsid w:val="00F231DB"/>
    <w:rsid w:val="00F25831"/>
    <w:rsid w:val="00F26964"/>
    <w:rsid w:val="00F325CA"/>
    <w:rsid w:val="00F345F4"/>
    <w:rsid w:val="00F34DCC"/>
    <w:rsid w:val="00F34E04"/>
    <w:rsid w:val="00F35485"/>
    <w:rsid w:val="00F35D27"/>
    <w:rsid w:val="00F36359"/>
    <w:rsid w:val="00F41926"/>
    <w:rsid w:val="00F41AE4"/>
    <w:rsid w:val="00F41D02"/>
    <w:rsid w:val="00F42732"/>
    <w:rsid w:val="00F44E1C"/>
    <w:rsid w:val="00F46BA9"/>
    <w:rsid w:val="00F523E3"/>
    <w:rsid w:val="00F53736"/>
    <w:rsid w:val="00F53C83"/>
    <w:rsid w:val="00F54876"/>
    <w:rsid w:val="00F55F64"/>
    <w:rsid w:val="00F568A8"/>
    <w:rsid w:val="00F63468"/>
    <w:rsid w:val="00F63705"/>
    <w:rsid w:val="00F65494"/>
    <w:rsid w:val="00F74477"/>
    <w:rsid w:val="00F75066"/>
    <w:rsid w:val="00F75469"/>
    <w:rsid w:val="00F75D3E"/>
    <w:rsid w:val="00F77D2F"/>
    <w:rsid w:val="00F8619B"/>
    <w:rsid w:val="00F9362C"/>
    <w:rsid w:val="00F96D69"/>
    <w:rsid w:val="00FA3888"/>
    <w:rsid w:val="00FA3ACA"/>
    <w:rsid w:val="00FA4980"/>
    <w:rsid w:val="00FA4E4D"/>
    <w:rsid w:val="00FA4F6D"/>
    <w:rsid w:val="00FA7B8A"/>
    <w:rsid w:val="00FA7BBB"/>
    <w:rsid w:val="00FB29CC"/>
    <w:rsid w:val="00FB442C"/>
    <w:rsid w:val="00FB4EC0"/>
    <w:rsid w:val="00FB6536"/>
    <w:rsid w:val="00FC4E5F"/>
    <w:rsid w:val="00FD3077"/>
    <w:rsid w:val="00FD5C00"/>
    <w:rsid w:val="00FD64C4"/>
    <w:rsid w:val="00FD7D2D"/>
    <w:rsid w:val="00FE19E1"/>
    <w:rsid w:val="00FE1D7E"/>
    <w:rsid w:val="00FE3094"/>
    <w:rsid w:val="00FE7E34"/>
    <w:rsid w:val="00FF4408"/>
    <w:rsid w:val="00FF6146"/>
    <w:rsid w:val="00FF73E2"/>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53D86"/>
    <w:pPr>
      <w:spacing w:before="60" w:after="120" w:line="360" w:lineRule="auto"/>
      <w:ind w:firstLine="709"/>
      <w:jc w:val="both"/>
    </w:pPr>
    <w:rPr>
      <w:rFonts w:ascii="Book Antiqua" w:hAnsi="Book Antiqua"/>
      <w:sz w:val="24"/>
      <w:szCs w:val="22"/>
      <w:lang w:eastAsia="en-US"/>
    </w:rPr>
  </w:style>
  <w:style w:type="paragraph" w:styleId="Nadpis1">
    <w:name w:val="heading 1"/>
    <w:basedOn w:val="Normln"/>
    <w:next w:val="Normln"/>
    <w:link w:val="Nadpis1Char"/>
    <w:uiPriority w:val="9"/>
    <w:qFormat/>
    <w:rsid w:val="000C0F49"/>
    <w:pPr>
      <w:keepNext/>
      <w:keepLines/>
      <w:numPr>
        <w:numId w:val="21"/>
      </w:numPr>
      <w:spacing w:before="600"/>
      <w:jc w:val="left"/>
      <w:outlineLvl w:val="0"/>
    </w:pPr>
    <w:rPr>
      <w:rFonts w:ascii="Calibri" w:eastAsia="Times New Roman" w:hAnsi="Calibri"/>
      <w:b/>
      <w:bCs/>
      <w:sz w:val="44"/>
      <w:szCs w:val="28"/>
      <w:lang/>
    </w:rPr>
  </w:style>
  <w:style w:type="paragraph" w:styleId="Nadpis2">
    <w:name w:val="heading 2"/>
    <w:basedOn w:val="Normln"/>
    <w:next w:val="Normln"/>
    <w:link w:val="Nadpis2Char"/>
    <w:uiPriority w:val="9"/>
    <w:unhideWhenUsed/>
    <w:qFormat/>
    <w:rsid w:val="00E968E7"/>
    <w:pPr>
      <w:keepNext/>
      <w:keepLines/>
      <w:numPr>
        <w:ilvl w:val="1"/>
        <w:numId w:val="21"/>
      </w:numPr>
      <w:spacing w:before="360" w:after="60"/>
      <w:ind w:left="862" w:hanging="578"/>
      <w:jc w:val="left"/>
      <w:outlineLvl w:val="1"/>
    </w:pPr>
    <w:rPr>
      <w:rFonts w:ascii="Calibri" w:eastAsia="Times New Roman" w:hAnsi="Calibri"/>
      <w:b/>
      <w:bCs/>
      <w:sz w:val="34"/>
      <w:szCs w:val="26"/>
      <w:lang/>
    </w:rPr>
  </w:style>
  <w:style w:type="paragraph" w:styleId="Nadpis3">
    <w:name w:val="heading 3"/>
    <w:basedOn w:val="Normln"/>
    <w:next w:val="Normln"/>
    <w:link w:val="Nadpis3Char"/>
    <w:uiPriority w:val="9"/>
    <w:unhideWhenUsed/>
    <w:qFormat/>
    <w:rsid w:val="00CC28E0"/>
    <w:pPr>
      <w:keepNext/>
      <w:keepLines/>
      <w:numPr>
        <w:ilvl w:val="2"/>
        <w:numId w:val="21"/>
      </w:numPr>
      <w:spacing w:before="480"/>
      <w:ind w:left="1287"/>
      <w:jc w:val="left"/>
      <w:outlineLvl w:val="2"/>
    </w:pPr>
    <w:rPr>
      <w:rFonts w:ascii="Calibri" w:eastAsia="Times New Roman" w:hAnsi="Calibri"/>
      <w:b/>
      <w:bCs/>
      <w:sz w:val="30"/>
      <w:szCs w:val="20"/>
      <w:lang/>
    </w:rPr>
  </w:style>
  <w:style w:type="paragraph" w:styleId="Nadpis4">
    <w:name w:val="heading 4"/>
    <w:basedOn w:val="Normln"/>
    <w:next w:val="Normln"/>
    <w:link w:val="Nadpis4Char"/>
    <w:uiPriority w:val="9"/>
    <w:unhideWhenUsed/>
    <w:qFormat/>
    <w:rsid w:val="00CC28E0"/>
    <w:pPr>
      <w:keepNext/>
      <w:keepLines/>
      <w:numPr>
        <w:ilvl w:val="3"/>
        <w:numId w:val="21"/>
      </w:numPr>
      <w:spacing w:before="200"/>
      <w:ind w:left="1571" w:hanging="862"/>
      <w:outlineLvl w:val="3"/>
    </w:pPr>
    <w:rPr>
      <w:rFonts w:ascii="Calibri" w:eastAsia="Times New Roman" w:hAnsi="Calibri"/>
      <w:b/>
      <w:bCs/>
      <w:iCs/>
      <w:sz w:val="26"/>
      <w:szCs w:val="20"/>
      <w:lang/>
    </w:rPr>
  </w:style>
  <w:style w:type="paragraph" w:styleId="Nadpis5">
    <w:name w:val="heading 5"/>
    <w:basedOn w:val="Normln"/>
    <w:next w:val="Normln"/>
    <w:link w:val="Nadpis5Char"/>
    <w:uiPriority w:val="9"/>
    <w:unhideWhenUsed/>
    <w:qFormat/>
    <w:rsid w:val="00537EAD"/>
    <w:pPr>
      <w:keepNext/>
      <w:keepLines/>
      <w:numPr>
        <w:ilvl w:val="4"/>
        <w:numId w:val="21"/>
      </w:numPr>
      <w:spacing w:before="200" w:after="0"/>
      <w:outlineLvl w:val="4"/>
    </w:pPr>
    <w:rPr>
      <w:rFonts w:ascii="Cambria" w:eastAsia="Times New Roman" w:hAnsi="Cambria"/>
      <w:color w:val="243F60"/>
      <w:szCs w:val="20"/>
      <w:lang/>
    </w:rPr>
  </w:style>
  <w:style w:type="paragraph" w:styleId="Nadpis6">
    <w:name w:val="heading 6"/>
    <w:basedOn w:val="Normln"/>
    <w:next w:val="Normln"/>
    <w:link w:val="Nadpis6Char"/>
    <w:uiPriority w:val="9"/>
    <w:semiHidden/>
    <w:unhideWhenUsed/>
    <w:qFormat/>
    <w:rsid w:val="00537EAD"/>
    <w:pPr>
      <w:keepNext/>
      <w:keepLines/>
      <w:numPr>
        <w:ilvl w:val="5"/>
        <w:numId w:val="21"/>
      </w:numPr>
      <w:spacing w:before="200" w:after="0"/>
      <w:outlineLvl w:val="5"/>
    </w:pPr>
    <w:rPr>
      <w:rFonts w:ascii="Cambria" w:eastAsia="Times New Roman" w:hAnsi="Cambria"/>
      <w:i/>
      <w:iCs/>
      <w:color w:val="243F60"/>
      <w:szCs w:val="20"/>
      <w:lang/>
    </w:rPr>
  </w:style>
  <w:style w:type="paragraph" w:styleId="Nadpis7">
    <w:name w:val="heading 7"/>
    <w:basedOn w:val="Normln"/>
    <w:next w:val="Normln"/>
    <w:link w:val="Nadpis7Char"/>
    <w:uiPriority w:val="9"/>
    <w:semiHidden/>
    <w:unhideWhenUsed/>
    <w:qFormat/>
    <w:rsid w:val="00537EAD"/>
    <w:pPr>
      <w:keepNext/>
      <w:keepLines/>
      <w:numPr>
        <w:ilvl w:val="6"/>
        <w:numId w:val="21"/>
      </w:numPr>
      <w:spacing w:before="200" w:after="0"/>
      <w:outlineLvl w:val="6"/>
    </w:pPr>
    <w:rPr>
      <w:rFonts w:ascii="Cambria" w:eastAsia="Times New Roman" w:hAnsi="Cambria"/>
      <w:i/>
      <w:iCs/>
      <w:color w:val="404040"/>
      <w:szCs w:val="20"/>
      <w:lang/>
    </w:rPr>
  </w:style>
  <w:style w:type="paragraph" w:styleId="Nadpis8">
    <w:name w:val="heading 8"/>
    <w:basedOn w:val="Normln"/>
    <w:next w:val="Normln"/>
    <w:link w:val="Nadpis8Char"/>
    <w:uiPriority w:val="9"/>
    <w:semiHidden/>
    <w:unhideWhenUsed/>
    <w:qFormat/>
    <w:rsid w:val="00537EAD"/>
    <w:pPr>
      <w:keepNext/>
      <w:keepLines/>
      <w:numPr>
        <w:ilvl w:val="7"/>
        <w:numId w:val="21"/>
      </w:numPr>
      <w:spacing w:before="200" w:after="0"/>
      <w:outlineLvl w:val="7"/>
    </w:pPr>
    <w:rPr>
      <w:rFonts w:ascii="Cambria" w:eastAsia="Times New Roman" w:hAnsi="Cambria"/>
      <w:color w:val="404040"/>
      <w:sz w:val="20"/>
      <w:szCs w:val="20"/>
      <w:lang/>
    </w:rPr>
  </w:style>
  <w:style w:type="paragraph" w:styleId="Nadpis9">
    <w:name w:val="heading 9"/>
    <w:basedOn w:val="Normln"/>
    <w:next w:val="Normln"/>
    <w:link w:val="Nadpis9Char"/>
    <w:uiPriority w:val="9"/>
    <w:semiHidden/>
    <w:unhideWhenUsed/>
    <w:qFormat/>
    <w:rsid w:val="00537EAD"/>
    <w:pPr>
      <w:keepNext/>
      <w:keepLines/>
      <w:numPr>
        <w:ilvl w:val="8"/>
        <w:numId w:val="21"/>
      </w:numPr>
      <w:spacing w:before="200" w:after="0"/>
      <w:outlineLvl w:val="8"/>
    </w:pPr>
    <w:rPr>
      <w:rFonts w:ascii="Cambria" w:eastAsia="Times New Roman" w:hAnsi="Cambria"/>
      <w:i/>
      <w:iCs/>
      <w:color w:val="404040"/>
      <w:sz w:val="20"/>
      <w:szCs w:val="20"/>
      <w:lang/>
    </w:rPr>
  </w:style>
  <w:style w:type="character" w:default="1" w:styleId="Standardnpsmoodstavce">
    <w:name w:val="Default Paragraph Font"/>
    <w:uiPriority w:val="1"/>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B57993"/>
    <w:pPr>
      <w:spacing w:line="240" w:lineRule="auto"/>
    </w:pPr>
    <w:rPr>
      <w:rFonts w:ascii="Tahoma" w:hAnsi="Tahoma"/>
      <w:sz w:val="16"/>
      <w:szCs w:val="16"/>
      <w:lang/>
    </w:rPr>
  </w:style>
  <w:style w:type="character" w:customStyle="1" w:styleId="TextbublinyChar">
    <w:name w:val="Text bubliny Char"/>
    <w:link w:val="Textbubliny"/>
    <w:uiPriority w:val="99"/>
    <w:semiHidden/>
    <w:rsid w:val="00B57993"/>
    <w:rPr>
      <w:rFonts w:ascii="Tahoma" w:hAnsi="Tahoma" w:cs="Tahoma"/>
      <w:sz w:val="16"/>
      <w:szCs w:val="16"/>
    </w:rPr>
  </w:style>
  <w:style w:type="paragraph" w:styleId="Nzev">
    <w:name w:val="Title"/>
    <w:basedOn w:val="Normln"/>
    <w:next w:val="Normln"/>
    <w:link w:val="NzevChar"/>
    <w:uiPriority w:val="10"/>
    <w:qFormat/>
    <w:rsid w:val="002E7A18"/>
    <w:pPr>
      <w:spacing w:after="300"/>
      <w:ind w:firstLine="0"/>
      <w:contextualSpacing/>
      <w:jc w:val="center"/>
    </w:pPr>
    <w:rPr>
      <w:rFonts w:ascii="Calibri" w:eastAsia="Times New Roman" w:hAnsi="Calibri"/>
      <w:spacing w:val="5"/>
      <w:kern w:val="28"/>
      <w:sz w:val="52"/>
      <w:szCs w:val="52"/>
      <w:lang/>
    </w:rPr>
  </w:style>
  <w:style w:type="character" w:customStyle="1" w:styleId="NzevChar">
    <w:name w:val="Název Char"/>
    <w:link w:val="Nzev"/>
    <w:uiPriority w:val="10"/>
    <w:rsid w:val="002E7A18"/>
    <w:rPr>
      <w:rFonts w:eastAsia="Times New Roman" w:cs="Times New Roman"/>
      <w:spacing w:val="5"/>
      <w:kern w:val="28"/>
      <w:sz w:val="52"/>
      <w:szCs w:val="52"/>
    </w:rPr>
  </w:style>
  <w:style w:type="character" w:customStyle="1" w:styleId="Nadpis1Char">
    <w:name w:val="Nadpis 1 Char"/>
    <w:link w:val="Nadpis1"/>
    <w:uiPriority w:val="9"/>
    <w:rsid w:val="000C0F49"/>
    <w:rPr>
      <w:rFonts w:eastAsia="Times New Roman" w:cs="Times New Roman"/>
      <w:b/>
      <w:bCs/>
      <w:sz w:val="44"/>
      <w:szCs w:val="28"/>
    </w:rPr>
  </w:style>
  <w:style w:type="character" w:customStyle="1" w:styleId="Nadpis2Char">
    <w:name w:val="Nadpis 2 Char"/>
    <w:link w:val="Nadpis2"/>
    <w:uiPriority w:val="9"/>
    <w:rsid w:val="00E968E7"/>
    <w:rPr>
      <w:rFonts w:eastAsia="Times New Roman"/>
      <w:b/>
      <w:bCs/>
      <w:sz w:val="34"/>
      <w:szCs w:val="26"/>
      <w:lang w:eastAsia="en-US"/>
    </w:rPr>
  </w:style>
  <w:style w:type="paragraph" w:styleId="Zhlav">
    <w:name w:val="header"/>
    <w:basedOn w:val="Normln"/>
    <w:link w:val="ZhlavChar"/>
    <w:uiPriority w:val="99"/>
    <w:unhideWhenUsed/>
    <w:rsid w:val="002E7A18"/>
    <w:pPr>
      <w:tabs>
        <w:tab w:val="center" w:pos="4536"/>
        <w:tab w:val="right" w:pos="9072"/>
      </w:tabs>
      <w:spacing w:line="240" w:lineRule="auto"/>
    </w:pPr>
    <w:rPr>
      <w:szCs w:val="20"/>
      <w:lang/>
    </w:rPr>
  </w:style>
  <w:style w:type="character" w:customStyle="1" w:styleId="ZhlavChar">
    <w:name w:val="Záhlaví Char"/>
    <w:link w:val="Zhlav"/>
    <w:uiPriority w:val="99"/>
    <w:rsid w:val="002E7A18"/>
    <w:rPr>
      <w:rFonts w:ascii="Book Antiqua" w:hAnsi="Book Antiqua"/>
      <w:sz w:val="24"/>
    </w:rPr>
  </w:style>
  <w:style w:type="paragraph" w:styleId="Zpat">
    <w:name w:val="footer"/>
    <w:basedOn w:val="Normln"/>
    <w:link w:val="ZpatChar"/>
    <w:uiPriority w:val="99"/>
    <w:unhideWhenUsed/>
    <w:rsid w:val="002E7A18"/>
    <w:pPr>
      <w:tabs>
        <w:tab w:val="center" w:pos="4536"/>
        <w:tab w:val="right" w:pos="9072"/>
      </w:tabs>
      <w:spacing w:line="240" w:lineRule="auto"/>
    </w:pPr>
    <w:rPr>
      <w:szCs w:val="20"/>
      <w:lang/>
    </w:rPr>
  </w:style>
  <w:style w:type="character" w:customStyle="1" w:styleId="ZpatChar">
    <w:name w:val="Zápatí Char"/>
    <w:link w:val="Zpat"/>
    <w:uiPriority w:val="99"/>
    <w:rsid w:val="002E7A18"/>
    <w:rPr>
      <w:rFonts w:ascii="Book Antiqua" w:hAnsi="Book Antiqua"/>
      <w:sz w:val="24"/>
    </w:rPr>
  </w:style>
  <w:style w:type="character" w:styleId="Zstupntext">
    <w:name w:val="Placeholder Text"/>
    <w:uiPriority w:val="99"/>
    <w:semiHidden/>
    <w:rsid w:val="005E0EC8"/>
    <w:rPr>
      <w:color w:val="808080"/>
    </w:rPr>
  </w:style>
  <w:style w:type="character" w:styleId="Hypertextovodkaz">
    <w:name w:val="Hyperlink"/>
    <w:uiPriority w:val="99"/>
    <w:unhideWhenUsed/>
    <w:rsid w:val="005E0EC8"/>
    <w:rPr>
      <w:color w:val="0000FF"/>
      <w:u w:val="single"/>
    </w:rPr>
  </w:style>
  <w:style w:type="paragraph" w:styleId="Rozvrendokumentu">
    <w:name w:val="Document Map"/>
    <w:basedOn w:val="Normln"/>
    <w:link w:val="RozvrendokumentuChar"/>
    <w:uiPriority w:val="99"/>
    <w:semiHidden/>
    <w:unhideWhenUsed/>
    <w:rsid w:val="005E0EC8"/>
    <w:pPr>
      <w:spacing w:line="240" w:lineRule="auto"/>
    </w:pPr>
    <w:rPr>
      <w:rFonts w:ascii="Tahoma" w:hAnsi="Tahoma"/>
      <w:sz w:val="16"/>
      <w:szCs w:val="16"/>
      <w:lang/>
    </w:rPr>
  </w:style>
  <w:style w:type="character" w:customStyle="1" w:styleId="RozvrendokumentuChar">
    <w:name w:val="Rozvržení dokumentu Char"/>
    <w:link w:val="Rozvrendokumentu"/>
    <w:uiPriority w:val="99"/>
    <w:semiHidden/>
    <w:rsid w:val="005E0EC8"/>
    <w:rPr>
      <w:rFonts w:ascii="Tahoma" w:hAnsi="Tahoma" w:cs="Tahoma"/>
      <w:sz w:val="16"/>
      <w:szCs w:val="16"/>
    </w:rPr>
  </w:style>
  <w:style w:type="paragraph" w:styleId="Nadpisobsahu">
    <w:name w:val="TOC Heading"/>
    <w:aliases w:val="Zdroják"/>
    <w:basedOn w:val="Nadpis1"/>
    <w:next w:val="Normln"/>
    <w:uiPriority w:val="39"/>
    <w:unhideWhenUsed/>
    <w:qFormat/>
    <w:rsid w:val="00E90CCD"/>
    <w:pPr>
      <w:tabs>
        <w:tab w:val="left" w:pos="284"/>
        <w:tab w:val="left" w:pos="851"/>
        <w:tab w:val="left" w:pos="1701"/>
      </w:tabs>
      <w:spacing w:before="0" w:line="240" w:lineRule="auto"/>
      <w:outlineLvl w:val="9"/>
    </w:pPr>
    <w:rPr>
      <w:rFonts w:ascii="Courier New" w:hAnsi="Courier New"/>
      <w:b w:val="0"/>
      <w:sz w:val="14"/>
    </w:rPr>
  </w:style>
  <w:style w:type="paragraph" w:styleId="Obsah1">
    <w:name w:val="toc 1"/>
    <w:basedOn w:val="Normln"/>
    <w:next w:val="Normln"/>
    <w:autoRedefine/>
    <w:uiPriority w:val="39"/>
    <w:unhideWhenUsed/>
    <w:qFormat/>
    <w:rsid w:val="007C2CCC"/>
    <w:pPr>
      <w:tabs>
        <w:tab w:val="left" w:pos="1320"/>
        <w:tab w:val="right" w:leader="dot" w:pos="9062"/>
      </w:tabs>
      <w:spacing w:before="240" w:after="100" w:line="240" w:lineRule="auto"/>
    </w:pPr>
    <w:rPr>
      <w:rFonts w:ascii="Calibri" w:hAnsi="Calibri"/>
      <w:b/>
      <w:smallCaps/>
      <w:sz w:val="30"/>
    </w:rPr>
  </w:style>
  <w:style w:type="paragraph" w:styleId="Obsah2">
    <w:name w:val="toc 2"/>
    <w:basedOn w:val="Normln"/>
    <w:next w:val="Normln"/>
    <w:autoRedefine/>
    <w:uiPriority w:val="39"/>
    <w:unhideWhenUsed/>
    <w:qFormat/>
    <w:rsid w:val="00B6399C"/>
    <w:pPr>
      <w:tabs>
        <w:tab w:val="left" w:pos="1540"/>
        <w:tab w:val="right" w:leader="dot" w:pos="9062"/>
      </w:tabs>
      <w:spacing w:before="0" w:after="60" w:line="240" w:lineRule="auto"/>
      <w:ind w:left="238"/>
    </w:pPr>
  </w:style>
  <w:style w:type="paragraph" w:styleId="Obsah3">
    <w:name w:val="toc 3"/>
    <w:basedOn w:val="Normln"/>
    <w:next w:val="Normln"/>
    <w:autoRedefine/>
    <w:uiPriority w:val="39"/>
    <w:unhideWhenUsed/>
    <w:qFormat/>
    <w:rsid w:val="007C2CCC"/>
    <w:pPr>
      <w:tabs>
        <w:tab w:val="left" w:pos="1811"/>
        <w:tab w:val="right" w:leader="dot" w:pos="9062"/>
      </w:tabs>
      <w:spacing w:before="0" w:after="60" w:line="240" w:lineRule="auto"/>
      <w:ind w:left="442"/>
    </w:pPr>
    <w:rPr>
      <w:rFonts w:eastAsia="Times New Roman"/>
      <w:sz w:val="22"/>
    </w:rPr>
  </w:style>
  <w:style w:type="paragraph" w:styleId="Odstavecseseznamem">
    <w:name w:val="List Paragraph"/>
    <w:basedOn w:val="Normln"/>
    <w:uiPriority w:val="34"/>
    <w:qFormat/>
    <w:rsid w:val="00791DE1"/>
    <w:pPr>
      <w:ind w:left="720"/>
      <w:contextualSpacing/>
    </w:pPr>
  </w:style>
  <w:style w:type="table" w:styleId="Mkatabulky">
    <w:name w:val="Table Grid"/>
    <w:basedOn w:val="Normlntabulka"/>
    <w:uiPriority w:val="59"/>
    <w:rsid w:val="003E713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Nadpis3Char">
    <w:name w:val="Nadpis 3 Char"/>
    <w:link w:val="Nadpis3"/>
    <w:uiPriority w:val="9"/>
    <w:rsid w:val="00CC28E0"/>
    <w:rPr>
      <w:rFonts w:eastAsia="Times New Roman" w:cs="Times New Roman"/>
      <w:b/>
      <w:bCs/>
      <w:sz w:val="30"/>
    </w:rPr>
  </w:style>
  <w:style w:type="paragraph" w:styleId="Titulek">
    <w:name w:val="caption"/>
    <w:basedOn w:val="Normln"/>
    <w:next w:val="Normln"/>
    <w:uiPriority w:val="35"/>
    <w:unhideWhenUsed/>
    <w:qFormat/>
    <w:rsid w:val="00A03FDB"/>
    <w:pPr>
      <w:spacing w:after="200" w:line="240" w:lineRule="auto"/>
      <w:jc w:val="center"/>
    </w:pPr>
    <w:rPr>
      <w:rFonts w:ascii="Calibri" w:hAnsi="Calibri"/>
      <w:bCs/>
      <w:sz w:val="20"/>
      <w:szCs w:val="18"/>
    </w:rPr>
  </w:style>
  <w:style w:type="paragraph" w:styleId="Textpoznpodarou">
    <w:name w:val="footnote text"/>
    <w:basedOn w:val="Normln"/>
    <w:link w:val="TextpoznpodarouChar"/>
    <w:uiPriority w:val="99"/>
    <w:semiHidden/>
    <w:unhideWhenUsed/>
    <w:rsid w:val="00A03FDB"/>
    <w:pPr>
      <w:spacing w:line="240" w:lineRule="auto"/>
    </w:pPr>
    <w:rPr>
      <w:sz w:val="20"/>
      <w:szCs w:val="20"/>
      <w:lang/>
    </w:rPr>
  </w:style>
  <w:style w:type="character" w:customStyle="1" w:styleId="TextpoznpodarouChar">
    <w:name w:val="Text pozn. pod čarou Char"/>
    <w:link w:val="Textpoznpodarou"/>
    <w:uiPriority w:val="99"/>
    <w:semiHidden/>
    <w:rsid w:val="00A03FDB"/>
    <w:rPr>
      <w:rFonts w:ascii="Book Antiqua" w:hAnsi="Book Antiqua"/>
      <w:sz w:val="20"/>
      <w:szCs w:val="20"/>
    </w:rPr>
  </w:style>
  <w:style w:type="character" w:styleId="Znakapoznpodarou">
    <w:name w:val="footnote reference"/>
    <w:uiPriority w:val="99"/>
    <w:semiHidden/>
    <w:unhideWhenUsed/>
    <w:rsid w:val="00A03FDB"/>
    <w:rPr>
      <w:vertAlign w:val="superscript"/>
    </w:rPr>
  </w:style>
  <w:style w:type="paragraph" w:styleId="Bezmezer">
    <w:name w:val="No Spacing"/>
    <w:uiPriority w:val="1"/>
    <w:qFormat/>
    <w:rsid w:val="009306B9"/>
    <w:pPr>
      <w:ind w:firstLine="709"/>
      <w:jc w:val="both"/>
    </w:pPr>
    <w:rPr>
      <w:rFonts w:ascii="Book Antiqua" w:hAnsi="Book Antiqua"/>
      <w:sz w:val="24"/>
      <w:szCs w:val="22"/>
      <w:lang w:eastAsia="en-US"/>
    </w:rPr>
  </w:style>
  <w:style w:type="paragraph" w:styleId="Bibliografie">
    <w:name w:val="Bibliography"/>
    <w:basedOn w:val="Normln"/>
    <w:next w:val="Normln"/>
    <w:uiPriority w:val="37"/>
    <w:unhideWhenUsed/>
    <w:rsid w:val="00304C86"/>
  </w:style>
  <w:style w:type="paragraph" w:styleId="Seznamobrzk">
    <w:name w:val="table of figures"/>
    <w:basedOn w:val="Normln"/>
    <w:next w:val="Normln"/>
    <w:uiPriority w:val="99"/>
    <w:unhideWhenUsed/>
    <w:rsid w:val="000C3802"/>
  </w:style>
  <w:style w:type="character" w:customStyle="1" w:styleId="Nadpis4Char">
    <w:name w:val="Nadpis 4 Char"/>
    <w:link w:val="Nadpis4"/>
    <w:uiPriority w:val="9"/>
    <w:rsid w:val="00CC28E0"/>
    <w:rPr>
      <w:rFonts w:eastAsia="Times New Roman" w:cs="Times New Roman"/>
      <w:b/>
      <w:bCs/>
      <w:iCs/>
      <w:sz w:val="26"/>
    </w:rPr>
  </w:style>
  <w:style w:type="paragraph" w:styleId="Obsah4">
    <w:name w:val="toc 4"/>
    <w:basedOn w:val="Normln"/>
    <w:next w:val="Normln"/>
    <w:autoRedefine/>
    <w:uiPriority w:val="39"/>
    <w:semiHidden/>
    <w:unhideWhenUsed/>
    <w:rsid w:val="00443949"/>
    <w:pPr>
      <w:spacing w:before="0" w:after="60"/>
      <w:ind w:left="720"/>
    </w:pPr>
  </w:style>
  <w:style w:type="character" w:customStyle="1" w:styleId="Nadpis5Char">
    <w:name w:val="Nadpis 5 Char"/>
    <w:link w:val="Nadpis5"/>
    <w:uiPriority w:val="9"/>
    <w:rsid w:val="00537EAD"/>
    <w:rPr>
      <w:rFonts w:ascii="Cambria" w:eastAsia="Times New Roman" w:hAnsi="Cambria" w:cs="Times New Roman"/>
      <w:color w:val="243F60"/>
      <w:sz w:val="24"/>
    </w:rPr>
  </w:style>
  <w:style w:type="character" w:customStyle="1" w:styleId="Nadpis6Char">
    <w:name w:val="Nadpis 6 Char"/>
    <w:link w:val="Nadpis6"/>
    <w:uiPriority w:val="9"/>
    <w:semiHidden/>
    <w:rsid w:val="00537EAD"/>
    <w:rPr>
      <w:rFonts w:ascii="Cambria" w:eastAsia="Times New Roman" w:hAnsi="Cambria" w:cs="Times New Roman"/>
      <w:i/>
      <w:iCs/>
      <w:color w:val="243F60"/>
      <w:sz w:val="24"/>
    </w:rPr>
  </w:style>
  <w:style w:type="character" w:customStyle="1" w:styleId="Nadpis7Char">
    <w:name w:val="Nadpis 7 Char"/>
    <w:link w:val="Nadpis7"/>
    <w:uiPriority w:val="9"/>
    <w:semiHidden/>
    <w:rsid w:val="00537EAD"/>
    <w:rPr>
      <w:rFonts w:ascii="Cambria" w:eastAsia="Times New Roman" w:hAnsi="Cambria" w:cs="Times New Roman"/>
      <w:i/>
      <w:iCs/>
      <w:color w:val="404040"/>
      <w:sz w:val="24"/>
    </w:rPr>
  </w:style>
  <w:style w:type="character" w:customStyle="1" w:styleId="Nadpis8Char">
    <w:name w:val="Nadpis 8 Char"/>
    <w:link w:val="Nadpis8"/>
    <w:uiPriority w:val="9"/>
    <w:semiHidden/>
    <w:rsid w:val="00537EAD"/>
    <w:rPr>
      <w:rFonts w:ascii="Cambria" w:eastAsia="Times New Roman" w:hAnsi="Cambria" w:cs="Times New Roman"/>
      <w:color w:val="404040"/>
      <w:sz w:val="20"/>
      <w:szCs w:val="20"/>
    </w:rPr>
  </w:style>
  <w:style w:type="character" w:customStyle="1" w:styleId="Nadpis9Char">
    <w:name w:val="Nadpis 9 Char"/>
    <w:link w:val="Nadpis9"/>
    <w:uiPriority w:val="9"/>
    <w:semiHidden/>
    <w:rsid w:val="00537EAD"/>
    <w:rPr>
      <w:rFonts w:ascii="Cambria" w:eastAsia="Times New Roman" w:hAnsi="Cambria" w:cs="Times New Roman"/>
      <w:i/>
      <w:iCs/>
      <w:color w:val="404040"/>
      <w:sz w:val="20"/>
      <w:szCs w:val="20"/>
    </w:rPr>
  </w:style>
  <w:style w:type="paragraph" w:customStyle="1" w:styleId="preferences">
    <w:name w:val="preferences"/>
    <w:basedOn w:val="Bibliografie"/>
    <w:qFormat/>
    <w:rsid w:val="00D16F2F"/>
    <w:pPr>
      <w:ind w:left="567" w:hanging="567"/>
    </w:pPr>
  </w:style>
</w:styles>
</file>

<file path=word/webSettings.xml><?xml version="1.0" encoding="utf-8"?>
<w:webSettings xmlns:r="http://schemas.openxmlformats.org/officeDocument/2006/relationships" xmlns:w="http://schemas.openxmlformats.org/wordprocessingml/2006/main">
  <w:divs>
    <w:div w:id="340937247">
      <w:bodyDiv w:val="1"/>
      <w:marLeft w:val="0"/>
      <w:marRight w:val="0"/>
      <w:marTop w:val="0"/>
      <w:marBottom w:val="0"/>
      <w:divBdr>
        <w:top w:val="none" w:sz="0" w:space="0" w:color="auto"/>
        <w:left w:val="none" w:sz="0" w:space="0" w:color="auto"/>
        <w:bottom w:val="none" w:sz="0" w:space="0" w:color="auto"/>
        <w:right w:val="none" w:sz="0" w:space="0" w:color="auto"/>
      </w:divBdr>
    </w:div>
    <w:div w:id="427387878">
      <w:bodyDiv w:val="1"/>
      <w:marLeft w:val="0"/>
      <w:marRight w:val="0"/>
      <w:marTop w:val="0"/>
      <w:marBottom w:val="0"/>
      <w:divBdr>
        <w:top w:val="none" w:sz="0" w:space="0" w:color="auto"/>
        <w:left w:val="none" w:sz="0" w:space="0" w:color="auto"/>
        <w:bottom w:val="none" w:sz="0" w:space="0" w:color="auto"/>
        <w:right w:val="none" w:sz="0" w:space="0" w:color="auto"/>
      </w:divBdr>
    </w:div>
    <w:div w:id="433592680">
      <w:bodyDiv w:val="1"/>
      <w:marLeft w:val="0"/>
      <w:marRight w:val="0"/>
      <w:marTop w:val="0"/>
      <w:marBottom w:val="0"/>
      <w:divBdr>
        <w:top w:val="none" w:sz="0" w:space="0" w:color="auto"/>
        <w:left w:val="none" w:sz="0" w:space="0" w:color="auto"/>
        <w:bottom w:val="none" w:sz="0" w:space="0" w:color="auto"/>
        <w:right w:val="none" w:sz="0" w:space="0" w:color="auto"/>
      </w:divBdr>
    </w:div>
    <w:div w:id="626132376">
      <w:bodyDiv w:val="1"/>
      <w:marLeft w:val="0"/>
      <w:marRight w:val="0"/>
      <w:marTop w:val="0"/>
      <w:marBottom w:val="0"/>
      <w:divBdr>
        <w:top w:val="none" w:sz="0" w:space="0" w:color="auto"/>
        <w:left w:val="none" w:sz="0" w:space="0" w:color="auto"/>
        <w:bottom w:val="none" w:sz="0" w:space="0" w:color="auto"/>
        <w:right w:val="none" w:sz="0" w:space="0" w:color="auto"/>
      </w:divBdr>
    </w:div>
    <w:div w:id="681014167">
      <w:bodyDiv w:val="1"/>
      <w:marLeft w:val="0"/>
      <w:marRight w:val="0"/>
      <w:marTop w:val="0"/>
      <w:marBottom w:val="0"/>
      <w:divBdr>
        <w:top w:val="none" w:sz="0" w:space="0" w:color="auto"/>
        <w:left w:val="none" w:sz="0" w:space="0" w:color="auto"/>
        <w:bottom w:val="none" w:sz="0" w:space="0" w:color="auto"/>
        <w:right w:val="none" w:sz="0" w:space="0" w:color="auto"/>
      </w:divBdr>
    </w:div>
    <w:div w:id="878860632">
      <w:bodyDiv w:val="1"/>
      <w:marLeft w:val="0"/>
      <w:marRight w:val="0"/>
      <w:marTop w:val="0"/>
      <w:marBottom w:val="0"/>
      <w:divBdr>
        <w:top w:val="none" w:sz="0" w:space="0" w:color="auto"/>
        <w:left w:val="none" w:sz="0" w:space="0" w:color="auto"/>
        <w:bottom w:val="none" w:sz="0" w:space="0" w:color="auto"/>
        <w:right w:val="none" w:sz="0" w:space="0" w:color="auto"/>
      </w:divBdr>
    </w:div>
    <w:div w:id="970744013">
      <w:bodyDiv w:val="1"/>
      <w:marLeft w:val="0"/>
      <w:marRight w:val="0"/>
      <w:marTop w:val="0"/>
      <w:marBottom w:val="0"/>
      <w:divBdr>
        <w:top w:val="none" w:sz="0" w:space="0" w:color="auto"/>
        <w:left w:val="none" w:sz="0" w:space="0" w:color="auto"/>
        <w:bottom w:val="none" w:sz="0" w:space="0" w:color="auto"/>
        <w:right w:val="none" w:sz="0" w:space="0" w:color="auto"/>
      </w:divBdr>
    </w:div>
    <w:div w:id="1884293155">
      <w:bodyDiv w:val="1"/>
      <w:marLeft w:val="0"/>
      <w:marRight w:val="0"/>
      <w:marTop w:val="0"/>
      <w:marBottom w:val="0"/>
      <w:divBdr>
        <w:top w:val="none" w:sz="0" w:space="0" w:color="auto"/>
        <w:left w:val="none" w:sz="0" w:space="0" w:color="auto"/>
        <w:bottom w:val="none" w:sz="0" w:space="0" w:color="auto"/>
        <w:right w:val="none" w:sz="0" w:space="0" w:color="auto"/>
      </w:divBdr>
    </w:div>
    <w:div w:id="193705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umericalAllBracketsSquared.XSL" StyleName="ISO 690 - Numeric (All bracket squared)">
  <b:Source>
    <b:Tag>Dig13</b:Tag>
    <b:SourceType>InternetSite</b:SourceType>
    <b:Guid>{0C369DF3-8440-4379-AAB0-0ADEB14636EC}</b:Guid>
    <b:LCID>0</b:LCID>
    <b:Author>
      <b:Author>
        <b:Corporate>Digilent</b:Corporate>
      </b:Author>
    </b:Author>
    <b:Title> Analog Discovery - portable analog circuit design kit </b:Title>
    <b:YearAccessed>2013</b:YearAccessed>
    <b:MonthAccessed>5</b:MonthAccessed>
    <b:DayAccessed>24</b:DayAccessed>
    <b:URL>http://www.digilentinc.com/Products/Detail.cfm?NavPath=2,842,1018&amp;Prod=ANALOG-DISCOVERY</b:URL>
    <b:RefOrder>1</b:RefOrder>
  </b:Source>
  <b:Source>
    <b:Tag>Cod</b:Tag>
    <b:SourceType>InternetSite</b:SourceType>
    <b:Guid>{9D250990-2C19-4253-B1B9-339D2142763C}</b:Guid>
    <b:LCID>0</b:LCID>
    <b:Author>
      <b:Author>
        <b:Corporate>Code Google</b:Corporate>
      </b:Author>
    </b:Author>
    <b:Title> PTO38TEAM SVN code sharing for laboratory multipurpose device </b:Title>
    <b:URL>http://code.google.com/p/pto38team/</b:URL>
    <b:RefOrder>2</b:RefOrder>
  </b:Source>
  <b:Source>
    <b:Tag>Neu1</b:Tag>
    <b:SourceType>InternetSite</b:SourceType>
    <b:Guid>{CC461C36-E071-4F62-92AE-300CDBFDE41B}</b:Guid>
    <b:LCID>0</b:LCID>
    <b:Author>
      <b:Author>
        <b:Corporate>Neuron wikipedia</b:Corporate>
      </b:Author>
    </b:Author>
    <b:Title> Wiki pro podporu projektů laboratoře videometrie </b:Title>
    <b:URL>http://neuron.feld.cvut.cz/publicwiki/PTO-2013</b:URL>
    <b:RefOrder>3</b:RefOrder>
  </b:Source>
</b:Sources>
</file>

<file path=customXml/itemProps1.xml><?xml version="1.0" encoding="utf-8"?>
<ds:datastoreItem xmlns:ds="http://schemas.openxmlformats.org/officeDocument/2006/customXml" ds:itemID="{5A648790-340D-4917-8381-AE4A571CE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21</Pages>
  <Words>3798</Words>
  <Characters>22411</Characters>
  <Application>Microsoft Office Word</Application>
  <DocSecurity>0</DocSecurity>
  <Lines>186</Lines>
  <Paragraphs>52</Paragraphs>
  <ScaleCrop>false</ScaleCrop>
  <HeadingPairs>
    <vt:vector size="2" baseType="variant">
      <vt:variant>
        <vt:lpstr>Název</vt:lpstr>
      </vt:variant>
      <vt:variant>
        <vt:i4>1</vt:i4>
      </vt:variant>
    </vt:vector>
  </HeadingPairs>
  <TitlesOfParts>
    <vt:vector size="1" baseType="lpstr">
      <vt:lpstr>Řízení polohy inverzního kyvadla s využitím zpracování obrazu</vt:lpstr>
    </vt:vector>
  </TitlesOfParts>
  <Company/>
  <LinksUpToDate>false</LinksUpToDate>
  <CharactersWithSpaces>26157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Řízení polohy inverzního kyvadla s využitím zpracování obrazu</dc:title>
  <dc:creator>Jirka</dc:creator>
  <cp:lastModifiedBy>Jirka</cp:lastModifiedBy>
  <cp:revision>5</cp:revision>
  <cp:lastPrinted>2013-05-28T18:43:00Z</cp:lastPrinted>
  <dcterms:created xsi:type="dcterms:W3CDTF">2013-05-28T18:26:00Z</dcterms:created>
  <dcterms:modified xsi:type="dcterms:W3CDTF">2013-05-28T18:44:00Z</dcterms:modified>
</cp:coreProperties>
</file>