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07B6" w14:textId="1F53F52B" w:rsidR="00E660C9" w:rsidRPr="00E660C9" w:rsidRDefault="00E660C9">
      <w:pPr>
        <w:rPr>
          <w:b/>
          <w:bCs/>
          <w:sz w:val="36"/>
          <w:szCs w:val="36"/>
        </w:rPr>
      </w:pPr>
      <w:r w:rsidRPr="00E660C9">
        <w:rPr>
          <w:b/>
          <w:bCs/>
          <w:sz w:val="36"/>
          <w:szCs w:val="36"/>
        </w:rPr>
        <w:t>Capture</w:t>
      </w:r>
      <w:r>
        <w:rPr>
          <w:b/>
          <w:bCs/>
          <w:sz w:val="36"/>
          <w:szCs w:val="36"/>
        </w:rPr>
        <w:t>s</w:t>
      </w:r>
      <w:r w:rsidRPr="00E660C9">
        <w:rPr>
          <w:b/>
          <w:bCs/>
          <w:sz w:val="36"/>
          <w:szCs w:val="36"/>
        </w:rPr>
        <w:t xml:space="preserve"> écran</w:t>
      </w:r>
      <w:r>
        <w:rPr>
          <w:b/>
          <w:bCs/>
          <w:sz w:val="36"/>
          <w:szCs w:val="36"/>
        </w:rPr>
        <w:t>s</w:t>
      </w:r>
      <w:r w:rsidRPr="00E660C9">
        <w:rPr>
          <w:b/>
          <w:bCs/>
          <w:sz w:val="36"/>
          <w:szCs w:val="36"/>
        </w:rPr>
        <w:t xml:space="preserve"> du Dashboard de la Libraire Solidaire</w:t>
      </w:r>
    </w:p>
    <w:p w14:paraId="5339AEF6" w14:textId="5E010B1C" w:rsidR="002E26F3" w:rsidRDefault="00E660C9">
      <w:r>
        <w:rPr>
          <w:noProof/>
        </w:rPr>
        <w:drawing>
          <wp:inline distT="0" distB="0" distL="0" distR="0" wp14:anchorId="55CF3264" wp14:editId="5DD59168">
            <wp:extent cx="5760720" cy="3561080"/>
            <wp:effectExtent l="0" t="0" r="0" b="1270"/>
            <wp:docPr id="96966536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6536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0870" w14:textId="55CF2BFF" w:rsidR="00E660C9" w:rsidRDefault="00E660C9">
      <w:r>
        <w:rPr>
          <w:noProof/>
        </w:rPr>
        <w:drawing>
          <wp:inline distT="0" distB="0" distL="0" distR="0" wp14:anchorId="07D7C50F" wp14:editId="5111D8D5">
            <wp:extent cx="5760720" cy="3561080"/>
            <wp:effectExtent l="0" t="0" r="0" b="1270"/>
            <wp:docPr id="899717400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17400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E092" w14:textId="2F0AB459" w:rsidR="00E660C9" w:rsidRDefault="00E660C9">
      <w:r>
        <w:rPr>
          <w:noProof/>
        </w:rPr>
        <w:lastRenderedPageBreak/>
        <w:drawing>
          <wp:inline distT="0" distB="0" distL="0" distR="0" wp14:anchorId="48B592BF" wp14:editId="76758BBF">
            <wp:extent cx="5760720" cy="3757295"/>
            <wp:effectExtent l="0" t="0" r="0" b="0"/>
            <wp:docPr id="72877072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7072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536E" w14:textId="02463086" w:rsidR="00E660C9" w:rsidRDefault="00E660C9">
      <w:r>
        <w:rPr>
          <w:noProof/>
        </w:rPr>
        <w:drawing>
          <wp:inline distT="0" distB="0" distL="0" distR="0" wp14:anchorId="59C047D0" wp14:editId="6AF1EC3F">
            <wp:extent cx="5760720" cy="3249295"/>
            <wp:effectExtent l="0" t="0" r="0" b="8255"/>
            <wp:docPr id="151872047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2047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0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C9"/>
    <w:rsid w:val="002E26F3"/>
    <w:rsid w:val="00C96F1E"/>
    <w:rsid w:val="00E424E1"/>
    <w:rsid w:val="00E6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26058"/>
  <w15:chartTrackingRefBased/>
  <w15:docId w15:val="{569D4446-1754-409B-8584-ED4EF818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6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6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6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6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6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60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60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60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60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60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60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60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60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60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6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60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6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Croquet Patrick</dc:creator>
  <cp:keywords/>
  <dc:description/>
  <cp:lastModifiedBy>Croquet Patrick</cp:lastModifiedBy>
  <cp:revision>1</cp:revision>
  <dcterms:created xsi:type="dcterms:W3CDTF">2025-12-18T10:21:00Z</dcterms:created>
  <dcterms:modified xsi:type="dcterms:W3CDTF">2025-12-18T10:24:00Z</dcterms:modified>
</cp:coreProperties>
</file>