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A703" w14:textId="256D9D90" w:rsidR="00972300" w:rsidRDefault="00972300" w:rsidP="00CC6388">
      <w:pPr>
        <w:spacing w:after="0"/>
      </w:pPr>
      <w:r>
        <w:t>A generic continuous time</w:t>
      </w:r>
      <w:r w:rsidR="00CF26D0">
        <w:t>,</w:t>
      </w:r>
      <w:r>
        <w:t xml:space="preserve"> infinite horizon</w:t>
      </w:r>
      <w:r w:rsidR="00CF26D0">
        <w:t>,</w:t>
      </w:r>
      <w:r>
        <w:t xml:space="preserve"> deterministic </w:t>
      </w:r>
      <w:r w:rsidR="00CF26D0">
        <w:t>sequential</w:t>
      </w:r>
      <w:r>
        <w:t xml:space="preserve"> problem </w:t>
      </w:r>
      <w:r w:rsidR="00CF26D0">
        <w:t>(</w:t>
      </w:r>
      <w:r w:rsidR="00CF26D0" w:rsidRPr="00CF26D0">
        <w:rPr>
          <w:b/>
          <w:bCs/>
          <w:u w:val="single"/>
        </w:rPr>
        <w:t>SP</w:t>
      </w:r>
      <w:r w:rsidR="00CF26D0">
        <w:t xml:space="preserve">) </w:t>
      </w:r>
      <w:r>
        <w:t>can be written:</w:t>
      </w:r>
    </w:p>
    <w:p w14:paraId="36298A1E" w14:textId="3FDC069A" w:rsidR="00CF26D0" w:rsidRPr="00CF26D0" w:rsidRDefault="00CF26D0" w:rsidP="00CC6388">
      <w:pPr>
        <w:spacing w:after="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t=τ</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r>
                      <w:rPr>
                        <w:rFonts w:ascii="Cambria Math" w:hAnsi="Cambria Math"/>
                      </w:rPr>
                      <m:t>r</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dt</m:t>
                    </m:r>
                  </m:e>
                </m:nary>
              </m:e>
            </m:d>
          </m:e>
        </m:func>
      </m:oMath>
      <w:r w:rsidRPr="00CF26D0">
        <w:t xml:space="preserve"> </w:t>
      </w:r>
    </w:p>
    <w:bookmarkStart w:id="0" w:name="_Hlk115101705"/>
    <w:p w14:paraId="72A46681" w14:textId="22088D1D" w:rsidR="00CF26D0" w:rsidRPr="00CF26D0" w:rsidRDefault="00000000" w:rsidP="00CC6388">
      <w:pPr>
        <w:spacing w:after="0"/>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oMath>
      <w:r w:rsidR="00CF26D0" w:rsidRPr="00CF26D0">
        <w:t xml:space="preserve"> </w:t>
      </w:r>
    </w:p>
    <w:bookmarkEnd w:id="0"/>
    <w:p w14:paraId="77E42B83" w14:textId="4E8408DF" w:rsidR="00972300" w:rsidRDefault="00CF26D0" w:rsidP="00CC6388">
      <w:pPr>
        <w:spacing w:after="0"/>
      </w:pP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Pr="00CF26D0">
        <w:t xml:space="preserve"> given</w:t>
      </w:r>
    </w:p>
    <w:p w14:paraId="77EA87D6" w14:textId="1153030E" w:rsidR="00972300" w:rsidRDefault="00CF26D0" w:rsidP="00CC6388">
      <w:pPr>
        <w:spacing w:after="0"/>
      </w:pPr>
      <w:r>
        <w:t>where</w:t>
      </w:r>
      <m:oMath>
        <m:r>
          <w:rPr>
            <w:rFonts w:ascii="Cambria Math" w:hAnsi="Cambria Math"/>
          </w:rPr>
          <m:t xml:space="preserve"> s</m:t>
        </m:r>
        <m:d>
          <m:dPr>
            <m:ctrlPr>
              <w:rPr>
                <w:rFonts w:ascii="Cambria Math" w:hAnsi="Cambria Math"/>
                <w:i/>
              </w:rPr>
            </m:ctrlPr>
          </m:dPr>
          <m:e>
            <m:r>
              <w:rPr>
                <w:rFonts w:ascii="Cambria Math" w:hAnsi="Cambria Math"/>
              </w:rPr>
              <m:t>t</m:t>
            </m:r>
          </m:e>
        </m:d>
      </m:oMath>
      <w:r>
        <w:rPr>
          <w:rFonts w:eastAsiaTheme="minorEastAsia"/>
        </w:rPr>
        <w:t xml:space="preserve"> is the state vector,</w:t>
      </w:r>
      <m:oMath>
        <m:r>
          <w:rPr>
            <w:rFonts w:ascii="Cambria Math" w:eastAsiaTheme="minorEastAsia" w:hAnsi="Cambria Math"/>
          </w:rPr>
          <m:t xml:space="preserve"> c</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 control vector,</w:t>
      </w:r>
      <m:oMath>
        <m:r>
          <w:rPr>
            <w:rFonts w:ascii="Cambria Math" w:eastAsiaTheme="minorEastAsia" w:hAnsi="Cambria Math"/>
          </w:rPr>
          <m:t xml:space="preserve"> r</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return function,</w:t>
      </w:r>
      <m:oMath>
        <m:r>
          <w:rPr>
            <w:rFonts w:ascii="Cambria Math" w:eastAsiaTheme="minorEastAsia" w:hAnsi="Cambria Math"/>
          </w:rPr>
          <m:t xml:space="preserve"> ρ≥0</m:t>
        </m:r>
      </m:oMath>
      <w:r>
        <w:rPr>
          <w:rFonts w:eastAsiaTheme="minorEastAsia"/>
        </w:rPr>
        <w:t xml:space="preserve"> the discount rate,</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the optimal value,</w:t>
      </w:r>
      <m:oMath>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transition function,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τ</m:t>
            </m:r>
          </m:sub>
        </m:sSub>
      </m:oMath>
      <w:r>
        <w:rPr>
          <w:rFonts w:eastAsiaTheme="minorEastAsia"/>
        </w:rPr>
        <w:t xml:space="preserve"> the initial condition.  </w:t>
      </w:r>
    </w:p>
    <w:p w14:paraId="04EC029E" w14:textId="38A8FAA4" w:rsidR="00CF26D0" w:rsidRDefault="00CF26D0" w:rsidP="00CC6388">
      <w:pPr>
        <w:spacing w:after="0"/>
      </w:pPr>
    </w:p>
    <w:p w14:paraId="45A43527" w14:textId="1ACDEB14" w:rsidR="00CF26D0" w:rsidRDefault="00CF26D0" w:rsidP="00CC6388">
      <w:pPr>
        <w:spacing w:after="0"/>
      </w:pPr>
      <w:r>
        <w:t>The corresponding function</w:t>
      </w:r>
      <w:r w:rsidR="00F73734">
        <w:t>al</w:t>
      </w:r>
      <w:r>
        <w:t xml:space="preserve"> equation (</w:t>
      </w:r>
      <w:r w:rsidR="00472081">
        <w:rPr>
          <w:b/>
          <w:bCs/>
          <w:u w:val="single"/>
        </w:rPr>
        <w:t>HJB</w:t>
      </w:r>
      <w:r>
        <w:t>) can be written:</w:t>
      </w:r>
    </w:p>
    <w:p w14:paraId="73183370" w14:textId="520344A6" w:rsidR="00CF26D0" w:rsidRPr="00CF26D0" w:rsidRDefault="00CF26D0" w:rsidP="00CC6388">
      <w:pPr>
        <w:spacing w:after="0"/>
      </w:pPr>
      <m:oMath>
        <m:r>
          <w:rPr>
            <w:rFonts w:ascii="Cambria Math" w:hAnsi="Cambria Math"/>
          </w:rPr>
          <m:t>ρV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c,s,V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e>
                </m:d>
              </m:e>
            </m:d>
          </m:e>
        </m:func>
      </m:oMath>
      <w:r w:rsidRPr="00CF26D0">
        <w:t xml:space="preserve"> </w:t>
      </w:r>
    </w:p>
    <w:p w14:paraId="3B3B330F" w14:textId="75419629" w:rsidR="00CF26D0" w:rsidRPr="00CF26D0" w:rsidRDefault="00CF26D0" w:rsidP="00CC6388">
      <w:pPr>
        <w:spacing w:after="0"/>
      </w:pPr>
      <w:r>
        <w:t xml:space="preserve">The FOC: </w:t>
      </w:r>
      <m:oMath>
        <m:sSub>
          <m:sSubPr>
            <m:ctrlPr>
              <w:rPr>
                <w:rFonts w:ascii="Cambria Math" w:hAnsi="Cambria Math"/>
                <w:i/>
              </w:rPr>
            </m:ctrlPr>
          </m:sSubPr>
          <m:e>
            <m:r>
              <w:rPr>
                <w:rFonts w:ascii="Cambria Math" w:hAnsi="Cambria Math"/>
              </w:rPr>
              <m:t>J</m:t>
            </m:r>
          </m:e>
          <m:sub>
            <m:r>
              <w:rPr>
                <w:rFonts w:ascii="Cambria Math" w:hAnsi="Cambria Math"/>
              </w:rPr>
              <m:t>c</m:t>
            </m:r>
          </m:sub>
        </m:sSub>
        <m:d>
          <m:dPr>
            <m:ctrlPr>
              <w:rPr>
                <w:rFonts w:ascii="Cambria Math" w:hAnsi="Cambria Math"/>
                <w:i/>
              </w:rPr>
            </m:ctrlPr>
          </m:dPr>
          <m:e>
            <m:r>
              <w:rPr>
                <w:rFonts w:ascii="Cambria Math" w:hAnsi="Cambria Math"/>
              </w:rPr>
              <m:t>c,s,V</m:t>
            </m:r>
          </m:e>
        </m:d>
        <m:r>
          <w:rPr>
            <w:rFonts w:ascii="Cambria Math" w:hAnsi="Cambria Math"/>
          </w:rPr>
          <m:t>=0⇒c</m:t>
        </m:r>
        <m:d>
          <m:dPr>
            <m:ctrlPr>
              <w:rPr>
                <w:rFonts w:ascii="Cambria Math" w:hAnsi="Cambria Math"/>
                <w:i/>
              </w:rPr>
            </m:ctrlPr>
          </m:dPr>
          <m:e>
            <m:r>
              <w:rPr>
                <w:rFonts w:ascii="Cambria Math" w:hAnsi="Cambria Math"/>
              </w:rPr>
              <m:t>s,V</m:t>
            </m:r>
          </m:e>
        </m:d>
      </m:oMath>
      <w:r w:rsidRPr="00CF26D0">
        <w:t xml:space="preserve"> </w:t>
      </w:r>
      <w:r>
        <w:t>gives the policy function in terms of the unknown value function.</w:t>
      </w:r>
    </w:p>
    <w:p w14:paraId="5B0BB641" w14:textId="7E01400F" w:rsidR="00CF26D0" w:rsidRDefault="00CF26D0" w:rsidP="00CC6388">
      <w:pPr>
        <w:spacing w:after="0"/>
      </w:pPr>
      <w:r>
        <w:t xml:space="preserve">The user should make sure the appropriate SOCs hold. </w:t>
      </w:r>
    </w:p>
    <w:p w14:paraId="110385A6" w14:textId="4F2AF111" w:rsidR="00CF26D0" w:rsidRDefault="00CF26D0" w:rsidP="00CC6388">
      <w:pPr>
        <w:spacing w:after="0"/>
      </w:pPr>
    </w:p>
    <w:p w14:paraId="3D6F091E" w14:textId="639234A6" w:rsidR="00CF26D0" w:rsidRDefault="00CF26D0" w:rsidP="00CC6388">
      <w:pPr>
        <w:spacing w:after="0"/>
      </w:pPr>
      <w:r>
        <w:t xml:space="preserve">Combining the </w:t>
      </w:r>
      <w:r w:rsidR="00472081">
        <w:t>HJB</w:t>
      </w:r>
      <w:r>
        <w:t xml:space="preserve"> with the FOC we get a </w:t>
      </w:r>
      <w:r w:rsidRPr="00CF26D0">
        <w:rPr>
          <w:b/>
          <w:bCs/>
          <w:u w:val="single"/>
        </w:rPr>
        <w:t>DE</w:t>
      </w:r>
      <w:r>
        <w:t>:</w:t>
      </w:r>
      <w:r w:rsidRPr="00CF26D0">
        <w:rPr>
          <w:rFonts w:ascii="Cambria Math" w:eastAsiaTheme="minorEastAsia" w:hAnsi="Cambria Math"/>
          <w:i/>
        </w:rP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=J</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,s,V</m:t>
            </m:r>
          </m:e>
        </m:d>
        <m:r>
          <w:rPr>
            <w:rFonts w:ascii="Cambria Math" w:hAnsi="Cambria Math"/>
          </w:rPr>
          <m:t>=r</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oMath>
    </w:p>
    <w:p w14:paraId="0C505435" w14:textId="7F071B47" w:rsidR="00CF26D0" w:rsidRDefault="00990313" w:rsidP="00CC6388">
      <w:pPr>
        <w:spacing w:after="0"/>
      </w:pPr>
      <w:r>
        <w:t>In general, DE has multiple solutions</w:t>
      </w:r>
      <m:oMath>
        <m:r>
          <w:rPr>
            <w:rFonts w:ascii="Cambria Math" w:hAnsi="Cambria Math"/>
          </w:rPr>
          <m:t xml:space="preserve"> V</m:t>
        </m:r>
        <m:d>
          <m:dPr>
            <m:ctrlPr>
              <w:rPr>
                <w:rFonts w:ascii="Cambria Math" w:hAnsi="Cambria Math"/>
                <w:i/>
              </w:rPr>
            </m:ctrlPr>
          </m:dPr>
          <m:e>
            <m:r>
              <w:rPr>
                <w:rFonts w:ascii="Cambria Math" w:hAnsi="Cambria Math"/>
              </w:rPr>
              <m:t>s</m:t>
            </m:r>
          </m:e>
        </m:d>
      </m:oMath>
      <w:r>
        <w:rPr>
          <w:rFonts w:eastAsiaTheme="minorEastAsia"/>
        </w:rPr>
        <w:t>, and only one of them is the optimal value function in SP. The goal of this note is to try to understand how to restrict DE to ensure the solution is the optimal value function.</w:t>
      </w:r>
    </w:p>
    <w:p w14:paraId="70B43AFF" w14:textId="29D0CE24" w:rsidR="00990313" w:rsidRDefault="00990313" w:rsidP="00CC6388">
      <w:pPr>
        <w:spacing w:after="0"/>
      </w:pPr>
    </w:p>
    <w:p w14:paraId="4A8109AD" w14:textId="62767BB6" w:rsidR="00785B37" w:rsidRDefault="00785B37" w:rsidP="00CC6388">
      <w:pPr>
        <w:spacing w:after="0"/>
      </w:pPr>
      <w:r>
        <w:t xml:space="preserve">The examples in this note can also be solved by solving the Euler-Lagrange </w:t>
      </w:r>
      <w:r w:rsidR="00F445B9">
        <w:t>(</w:t>
      </w:r>
      <w:r w:rsidRPr="00F445B9">
        <w:rPr>
          <w:b/>
          <w:bCs/>
          <w:u w:val="single"/>
        </w:rPr>
        <w:t>EL</w:t>
      </w:r>
      <w:r w:rsidR="00F445B9">
        <w:t>)</w:t>
      </w:r>
      <w:r>
        <w:t xml:space="preserve"> equation (the continuous time analog to the Euler Equation), which in generic differentiable problems with 1 state &amp; 1 control variable can be written:</w:t>
      </w:r>
    </w:p>
    <w:bookmarkStart w:id="1" w:name="_Hlk115101793"/>
    <w:p w14:paraId="770B38DC" w14:textId="0F7CFEF4" w:rsidR="00785B37" w:rsidRPr="00785B37" w:rsidRDefault="00000000" w:rsidP="00CC6388">
      <w:pPr>
        <w:spacing w:after="0"/>
        <w:rPr>
          <w:i/>
        </w:rPr>
      </w:p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num>
          <m:den>
            <m:sSub>
              <m:sSubPr>
                <m:ctrlPr>
                  <w:rPr>
                    <w:rFonts w:ascii="Cambria Math" w:hAnsi="Cambria Math"/>
                    <w:i/>
                  </w:rPr>
                </m:ctrlPr>
              </m:sSubPr>
              <m:e>
                <m:r>
                  <w:rPr>
                    <w:rFonts w:ascii="Cambria Math" w:hAnsi="Cambria Math"/>
                  </w:rPr>
                  <m:t>μ</m:t>
                </m:r>
              </m:e>
              <m:sub>
                <m:r>
                  <w:rPr>
                    <w:rFonts w:ascii="Cambria Math" w:hAnsi="Cambria Math"/>
                  </w:rPr>
                  <m:t>c</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μ</m:t>
                </m:r>
              </m:e>
              <m:sub>
                <m:r>
                  <w:rPr>
                    <w:rFonts w:ascii="Cambria Math" w:hAnsi="Cambria Math"/>
                  </w:rPr>
                  <m:t>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m:t>
                    </m:r>
                  </m:sub>
                </m:sSub>
              </m:e>
            </m:d>
          </m:e>
          <m:sup>
            <m:r>
              <w:rPr>
                <w:rFonts w:ascii="Cambria Math" w:hAnsi="Cambria Math"/>
              </w:rPr>
              <m:t>-2</m:t>
            </m:r>
          </m:sup>
        </m:s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e>
        </m:d>
      </m:oMath>
      <w:r w:rsidR="00785B37">
        <w:rPr>
          <w:rFonts w:eastAsiaTheme="minorEastAsia"/>
          <w:i/>
        </w:rPr>
        <w:t xml:space="preserve"> </w:t>
      </w:r>
    </w:p>
    <w:bookmarkEnd w:id="1"/>
    <w:p w14:paraId="229C8070" w14:textId="6FAA14FC" w:rsidR="00785B37" w:rsidRDefault="00EE7E42" w:rsidP="00CC6388">
      <w:pPr>
        <w:spacing w:after="0"/>
        <w:rPr>
          <w:rFonts w:eastAsiaTheme="minorEastAsia"/>
        </w:rPr>
      </w:pPr>
      <w:r>
        <w:t>Note that the corresponding recursive costate variable is</w:t>
      </w:r>
      <m:oMath>
        <m:r>
          <w:rPr>
            <w:rFonts w:ascii="Cambria Math" w:hAnsi="Cambria Math"/>
          </w:rPr>
          <m:t xml:space="preserve"> 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Pr>
          <w:rFonts w:eastAsiaTheme="minorEastAsia"/>
        </w:rPr>
        <w:t xml:space="preserve"> and TS</w:t>
      </w:r>
      <m:oMath>
        <m:r>
          <w:rPr>
            <w:rFonts w:ascii="Cambria Math" w:eastAsiaTheme="minorEastAsia" w:hAnsi="Cambria Math"/>
          </w:rPr>
          <m:t xml:space="preserve"> 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p>
    <w:p w14:paraId="711F6A51" w14:textId="77777777" w:rsidR="00EE7E42" w:rsidRDefault="00EE7E42" w:rsidP="00CC6388">
      <w:pPr>
        <w:spacing w:after="0"/>
        <w:rPr>
          <w:rFonts w:eastAsiaTheme="minorEastAsia"/>
        </w:rPr>
      </w:pPr>
      <w:r>
        <w:rPr>
          <w:rFonts w:eastAsiaTheme="minorEastAsia"/>
        </w:rPr>
        <w:t>Following Sethi 2022, the standard terminal condition (TC) for this subset of control problems is</w:t>
      </w:r>
    </w:p>
    <w:p w14:paraId="6AF3E86D" w14:textId="5D3E99A3" w:rsidR="00EE7E42" w:rsidRDefault="00EE7E42" w:rsidP="00CC6388">
      <w:pPr>
        <w:spacing w:after="0"/>
      </w:pPr>
      <m:oMath>
        <m:r>
          <w:rPr>
            <w:rFonts w:ascii="Cambria Math" w:eastAsiaTheme="minorEastAsia" w:hAnsi="Cambria Math"/>
          </w:rPr>
          <m:t>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w:p>
    <w:p w14:paraId="1D64F601" w14:textId="77777777" w:rsidR="00EE7E42" w:rsidRDefault="00EE7E42" w:rsidP="00CC6388">
      <w:pPr>
        <w:spacing w:after="0"/>
      </w:pPr>
    </w:p>
    <w:p w14:paraId="07592219" w14:textId="4EAE6F66" w:rsidR="00990313" w:rsidRDefault="00990313" w:rsidP="00CC6388">
      <w:pPr>
        <w:spacing w:after="0"/>
      </w:pPr>
      <w:r w:rsidRPr="00990313">
        <w:rPr>
          <w:b/>
          <w:bCs/>
          <w:u w:val="single"/>
        </w:rPr>
        <w:t>Proposition 1</w:t>
      </w:r>
      <w:r>
        <w:t xml:space="preserve">: </w:t>
      </w:r>
      <w:r w:rsidRPr="00472081">
        <w:rPr>
          <w:b/>
          <w:bCs/>
          <w:u w:val="single"/>
        </w:rPr>
        <w:t>DE</w:t>
      </w:r>
      <w:r>
        <w:t xml:space="preserve"> has a unique viscosity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which is also the solution to </w:t>
      </w:r>
      <w:r w:rsidRPr="001542BA">
        <w:rPr>
          <w:b/>
          <w:bCs/>
          <w:u w:val="single"/>
        </w:rPr>
        <w:t>SP</w:t>
      </w:r>
      <w:r>
        <w:t xml:space="preserve">. </w:t>
      </w:r>
    </w:p>
    <w:p w14:paraId="6A0DC731" w14:textId="1A98EFDA" w:rsidR="00990313" w:rsidRDefault="00990313" w:rsidP="00CC6388">
      <w:pPr>
        <w:spacing w:after="0"/>
      </w:pPr>
      <w:r>
        <w:t xml:space="preserve">This allows for weak solutions (value functions with non-differentiable kinks). </w:t>
      </w:r>
    </w:p>
    <w:p w14:paraId="29C572A5" w14:textId="6F6843A5" w:rsidR="00990313" w:rsidRDefault="00990313" w:rsidP="00CC6388">
      <w:pPr>
        <w:spacing w:after="0"/>
      </w:pPr>
      <w:r>
        <w:t xml:space="preserve">Reference: Crandall &amp; Lions 1983 etc. </w:t>
      </w:r>
    </w:p>
    <w:p w14:paraId="5CFE7469" w14:textId="28C4BB42" w:rsidR="00990313" w:rsidRDefault="00990313" w:rsidP="00CC6388">
      <w:pPr>
        <w:spacing w:after="0"/>
      </w:pPr>
    </w:p>
    <w:p w14:paraId="3AF9F0F7" w14:textId="75CFC7BB" w:rsidR="00990313" w:rsidRDefault="00990313" w:rsidP="00CC6388">
      <w:pPr>
        <w:spacing w:after="0"/>
      </w:pPr>
      <w:r w:rsidRPr="00990313">
        <w:rPr>
          <w:b/>
          <w:bCs/>
          <w:u w:val="single"/>
        </w:rPr>
        <w:t>Proposition 2</w:t>
      </w:r>
      <w:r>
        <w:t xml:space="preserve">: </w:t>
      </w:r>
      <w:r w:rsidR="001542BA">
        <w:t>DE can be solved with an</w:t>
      </w:r>
      <w:r>
        <w:t xml:space="preserve"> FD scheme</w:t>
      </w:r>
      <w:r w:rsidR="001542BA">
        <w:t xml:space="preserve"> that</w:t>
      </w:r>
      <w:r>
        <w:t xml:space="preserve"> converges to the unique viscosity solution under 3 conditions m</w:t>
      </w:r>
      <w:r w:rsidRPr="00990313">
        <w:t>onotonicity/consistency/stability</w:t>
      </w:r>
      <w:r>
        <w:t>.</w:t>
      </w:r>
    </w:p>
    <w:p w14:paraId="44E36996" w14:textId="092ED5AB" w:rsidR="00990313" w:rsidRDefault="00990313" w:rsidP="00CC6388">
      <w:pPr>
        <w:spacing w:after="0"/>
      </w:pPr>
      <w:r w:rsidRPr="00990313">
        <w:t>Reference: Barles</w:t>
      </w:r>
      <w:r>
        <w:t xml:space="preserve"> &amp; </w:t>
      </w:r>
      <w:r w:rsidRPr="00990313">
        <w:t xml:space="preserve">Souganidis </w:t>
      </w:r>
      <w:r>
        <w:t>19</w:t>
      </w:r>
      <w:r w:rsidRPr="00990313">
        <w:t>91</w:t>
      </w:r>
      <w:r>
        <w:t xml:space="preserve">, </w:t>
      </w:r>
      <w:hyperlink r:id="rId4" w:history="1">
        <w:r w:rsidRPr="00990313">
          <w:rPr>
            <w:rStyle w:val="Hyperlink"/>
          </w:rPr>
          <w:t>Tourin 2013</w:t>
        </w:r>
      </w:hyperlink>
      <w:r>
        <w:t xml:space="preserve"> </w:t>
      </w:r>
      <w:r w:rsidRPr="00990313">
        <w:t>etc.</w:t>
      </w:r>
    </w:p>
    <w:p w14:paraId="0657309E" w14:textId="6908D811" w:rsidR="00990313" w:rsidRDefault="00990313" w:rsidP="00CC6388">
      <w:pPr>
        <w:spacing w:after="0"/>
      </w:pPr>
    </w:p>
    <w:p w14:paraId="7D012CB3" w14:textId="12662915" w:rsidR="00EE7E42" w:rsidRDefault="000854F0" w:rsidP="00CC6388">
      <w:pPr>
        <w:spacing w:after="0"/>
      </w:pPr>
      <w:r>
        <w:t>Q: what theorem tells us that if we add an appropriate state boundary inequality, that is sufficient to verify to viscosity solution?</w:t>
      </w:r>
    </w:p>
    <w:p w14:paraId="7442CE5C" w14:textId="77777777" w:rsidR="000854F0" w:rsidRDefault="000854F0" w:rsidP="00CC6388">
      <w:pPr>
        <w:spacing w:after="0"/>
      </w:pPr>
    </w:p>
    <w:p w14:paraId="39FED3E7" w14:textId="00142A13" w:rsidR="00EE7E42" w:rsidRDefault="00EE7E42" w:rsidP="00CC6388">
      <w:pPr>
        <w:spacing w:after="0"/>
      </w:pPr>
    </w:p>
    <w:p w14:paraId="209ED69F" w14:textId="089C62B0" w:rsidR="00EE7E42" w:rsidRDefault="00EE7E42" w:rsidP="00CC6388">
      <w:pPr>
        <w:spacing w:after="0"/>
      </w:pPr>
    </w:p>
    <w:p w14:paraId="7282C1A4" w14:textId="1D4BAA44" w:rsidR="00EE7E42" w:rsidRDefault="00EE7E42" w:rsidP="00CC6388">
      <w:pPr>
        <w:spacing w:after="0"/>
      </w:pPr>
    </w:p>
    <w:p w14:paraId="7ACFA594" w14:textId="0B10056C" w:rsidR="00EE7E42" w:rsidRDefault="00EE7E42" w:rsidP="00CC6388">
      <w:pPr>
        <w:spacing w:after="0"/>
      </w:pPr>
    </w:p>
    <w:p w14:paraId="00ACAE05" w14:textId="7B9CA89D" w:rsidR="00EE7E42" w:rsidRDefault="00EE7E42" w:rsidP="00CC6388">
      <w:pPr>
        <w:spacing w:after="0"/>
      </w:pPr>
    </w:p>
    <w:p w14:paraId="43FD9515" w14:textId="724D2A5B" w:rsidR="00EE7E42" w:rsidRDefault="00EE7E42" w:rsidP="00CC6388">
      <w:pPr>
        <w:spacing w:after="0"/>
      </w:pPr>
    </w:p>
    <w:p w14:paraId="155EDC33" w14:textId="73323CCF" w:rsidR="00EE7E42" w:rsidRDefault="00EE7E42" w:rsidP="00CC6388">
      <w:pPr>
        <w:spacing w:after="0"/>
      </w:pPr>
    </w:p>
    <w:p w14:paraId="6953B873" w14:textId="4BD7F94E" w:rsidR="00EE7E42" w:rsidRDefault="00EE7E42" w:rsidP="00CC6388">
      <w:pPr>
        <w:spacing w:after="0"/>
      </w:pPr>
    </w:p>
    <w:p w14:paraId="378403E5" w14:textId="5E964ADF" w:rsidR="00EE7E42" w:rsidRDefault="00EE7E42" w:rsidP="00CC6388">
      <w:pPr>
        <w:spacing w:after="0"/>
      </w:pPr>
    </w:p>
    <w:p w14:paraId="46C32F51" w14:textId="48FB1C41" w:rsidR="00EE7E42" w:rsidRDefault="00EE7E42" w:rsidP="00CC6388">
      <w:pPr>
        <w:spacing w:after="0"/>
      </w:pPr>
    </w:p>
    <w:p w14:paraId="6477BDAE" w14:textId="60B4B4C5" w:rsidR="00EE7E42" w:rsidRDefault="00EE7E42" w:rsidP="00CC6388">
      <w:pPr>
        <w:spacing w:after="0"/>
      </w:pPr>
    </w:p>
    <w:p w14:paraId="0F87CD60" w14:textId="67DE8D40" w:rsidR="00EE7E42" w:rsidRDefault="00EE7E42" w:rsidP="00CC6388">
      <w:pPr>
        <w:spacing w:after="0"/>
      </w:pPr>
    </w:p>
    <w:p w14:paraId="5FDDC4FD" w14:textId="59DAF799" w:rsidR="00EE7E42" w:rsidRDefault="00EE7E42" w:rsidP="00CC6388">
      <w:pPr>
        <w:spacing w:after="0"/>
      </w:pPr>
    </w:p>
    <w:p w14:paraId="405992AE" w14:textId="77777777" w:rsidR="00EE7E42" w:rsidRDefault="00EE7E42" w:rsidP="00CC6388">
      <w:pPr>
        <w:spacing w:after="0"/>
      </w:pPr>
    </w:p>
    <w:p w14:paraId="059B5DC9" w14:textId="5AA7D721" w:rsidR="00990313" w:rsidRDefault="00EE7E42" w:rsidP="00CC6388">
      <w:pPr>
        <w:spacing w:after="0"/>
      </w:pPr>
      <w:r>
        <w:lastRenderedPageBreak/>
        <w:t xml:space="preserve">In general, for each example there will be at least 4 ways to rule out the non-viscosity solution to DE. </w:t>
      </w:r>
    </w:p>
    <w:p w14:paraId="73F4E33A" w14:textId="77777777" w:rsidR="00EE7E42" w:rsidRDefault="00EE7E42" w:rsidP="00CC6388">
      <w:pPr>
        <w:spacing w:after="0"/>
      </w:pPr>
    </w:p>
    <w:p w14:paraId="51F24F25" w14:textId="14BE2AE6" w:rsidR="00990313" w:rsidRDefault="00EE7E42" w:rsidP="00CC6388">
      <w:pPr>
        <w:spacing w:after="0"/>
      </w:pPr>
      <w:r>
        <w:t>0: for LQR problems (examples 1 &amp; 2) the optimal solution is the Stabilizing solution of the continuous time Algebraic Riccati Equation (ARE).</w:t>
      </w:r>
    </w:p>
    <w:p w14:paraId="5E8072B9" w14:textId="77777777" w:rsidR="00EE7E42" w:rsidRDefault="00EE7E42" w:rsidP="00CC6388">
      <w:pPr>
        <w:spacing w:after="0"/>
      </w:pPr>
    </w:p>
    <w:p w14:paraId="7AC33569" w14:textId="6027041E" w:rsidR="00EE7E42" w:rsidRDefault="00EE7E42" w:rsidP="00CC6388">
      <w:pPr>
        <w:spacing w:after="0"/>
      </w:pPr>
      <w:r>
        <w:t>1: for these examples, each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to DE, will give a time-series (TS) solution. Only the optimal value function gives </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w:t>
      </w:r>
    </w:p>
    <w:p w14:paraId="5CE91EBA" w14:textId="5A685CDB" w:rsidR="00EE7E42" w:rsidRDefault="00EE7E42" w:rsidP="00CC6388">
      <w:pPr>
        <w:spacing w:after="0"/>
      </w:pPr>
      <w:r>
        <w:t xml:space="preserve">{Q: what is the analog to this for stochastic problems? Stochastic maximum principle} </w:t>
      </w:r>
    </w:p>
    <w:p w14:paraId="5D33BD7E" w14:textId="77777777" w:rsidR="00EE7E42" w:rsidRDefault="00EE7E42" w:rsidP="00CC6388">
      <w:pPr>
        <w:spacing w:after="0"/>
      </w:pPr>
    </w:p>
    <w:p w14:paraId="37A1003A" w14:textId="76776392" w:rsidR="00EE7E42" w:rsidRDefault="00EE7E42" w:rsidP="00CC6388">
      <w:pPr>
        <w:spacing w:after="0"/>
      </w:pPr>
      <w:r>
        <w:t>2: for theses examples, each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to DE, will give a TS solution. We can plus the TS solution into the return function and compute the implied value function. Then we can check if the implied value function is the same as the solution to DE.</w:t>
      </w:r>
    </w:p>
    <w:p w14:paraId="70BF1F30" w14:textId="52349422" w:rsidR="00EE7E42" w:rsidRDefault="00EE7E42" w:rsidP="00CC6388">
      <w:pPr>
        <w:spacing w:after="0"/>
      </w:pPr>
      <w:r>
        <w:t xml:space="preserve">Q: where is it proven that this only holds for the optimal value function? </w:t>
      </w:r>
    </w:p>
    <w:p w14:paraId="4623B2BE" w14:textId="628D0D6B" w:rsidR="00EE7E42" w:rsidRDefault="00EE7E42" w:rsidP="00CC6388">
      <w:pPr>
        <w:spacing w:after="0"/>
      </w:pPr>
    </w:p>
    <w:p w14:paraId="5848BF60" w14:textId="3B7844DA" w:rsidR="00EE7E42" w:rsidRDefault="00EE7E42" w:rsidP="00CC6388">
      <w:pPr>
        <w:spacing w:after="0"/>
      </w:pPr>
      <w:r>
        <w:t xml:space="preserve">3. if you can prove a solution to DE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is either not a viscosity supersolution or subsolution, then it cannot be a solution to DE. </w:t>
      </w:r>
      <w:r w:rsidR="0080768B">
        <w:rPr>
          <w:rFonts w:eastAsiaTheme="minorEastAsia"/>
        </w:rPr>
        <w:t>In general, this can be hard to verify.</w:t>
      </w:r>
    </w:p>
    <w:p w14:paraId="2FD93EBD" w14:textId="3400D42E" w:rsidR="00EE7E42" w:rsidRDefault="00EE7E42" w:rsidP="00CC6388">
      <w:pPr>
        <w:spacing w:after="0"/>
      </w:pPr>
    </w:p>
    <w:p w14:paraId="1ED8B870" w14:textId="38D5C355" w:rsidR="00EE7E42" w:rsidRDefault="00EE7E42" w:rsidP="00CC6388">
      <w:pPr>
        <w:spacing w:after="0"/>
      </w:pPr>
      <w:r>
        <w:t xml:space="preserve">4. the solution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to DE, which also solves</w:t>
      </w:r>
      <m:oMath>
        <m:r>
          <w:rPr>
            <w:rFonts w:ascii="Cambria Math" w:eastAsiaTheme="minorEastAsia" w:hAnsi="Cambria Math"/>
          </w:rPr>
          <m:t xml:space="preserve"> SP</m:t>
        </m:r>
      </m:oMath>
      <w:r>
        <w:rPr>
          <w:rFonts w:eastAsiaTheme="minorEastAsia"/>
        </w:rPr>
        <w:t>, must satisfy the state constraint boundary inequality (BI), the other solutions do not.</w:t>
      </w:r>
      <w:r w:rsidR="0080768B">
        <w:rPr>
          <w:rFonts w:eastAsiaTheme="minorEastAsia"/>
        </w:rPr>
        <w:t xml:space="preserve"> In general, this is much easier to verify.</w:t>
      </w:r>
    </w:p>
    <w:p w14:paraId="59CA2325" w14:textId="6742A733" w:rsidR="00990313" w:rsidRDefault="00EE7E42" w:rsidP="00CC6388">
      <w:pPr>
        <w:spacing w:after="0"/>
      </w:pPr>
      <w:r>
        <w:t xml:space="preserve">IMPORTANT: I don’t fully understand the BI </w:t>
      </w:r>
      <m:oMath>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≥0</m:t>
        </m:r>
      </m:oMath>
      <w:r>
        <w:rPr>
          <w:rFonts w:eastAsiaTheme="minorEastAsia"/>
          <w:iCs/>
        </w:rPr>
        <w:t xml:space="preserve">. </w:t>
      </w:r>
    </w:p>
    <w:p w14:paraId="05115F2B" w14:textId="5E3D00FF" w:rsidR="00990313" w:rsidRDefault="00EE7E42" w:rsidP="00CC6388">
      <w:pPr>
        <w:spacing w:after="0"/>
      </w:pPr>
      <w:r>
        <w:t>It makes perfect sense for problems where know that</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Pr>
          <w:rFonts w:eastAsiaTheme="minorEastAsia"/>
        </w:rPr>
        <w:t>, then if</w:t>
      </w:r>
      <m:oMath>
        <m:r>
          <w:rPr>
            <w:rFonts w:ascii="Cambria Math" w:eastAsiaTheme="minorEastAsia" w:hAnsi="Cambria Math"/>
          </w:rPr>
          <m:t xml:space="preserve"> s&lt;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r>
        <w:rPr>
          <w:rFonts w:eastAsiaTheme="minorEastAsia"/>
        </w:rPr>
        <w:t>.</w:t>
      </w:r>
    </w:p>
    <w:p w14:paraId="76160697" w14:textId="16754A4A" w:rsidR="00990313" w:rsidRDefault="00EE7E42" w:rsidP="00CC6388">
      <w:pPr>
        <w:spacing w:after="0"/>
      </w:pPr>
      <w:r>
        <w:t>What about for problems (such as consumption saving) where</w:t>
      </w:r>
      <w:r>
        <w:rPr>
          <w:rFonts w:eastAsiaTheme="minorEastAsia"/>
        </w:rPr>
        <w:t xml:space="preserve"> for some parameters</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w:t>
      </w:r>
    </w:p>
    <w:p w14:paraId="1DE8755D" w14:textId="57C0A1A5" w:rsidR="00990313" w:rsidRDefault="00990313" w:rsidP="00CC6388">
      <w:pPr>
        <w:spacing w:after="0"/>
      </w:pPr>
    </w:p>
    <w:p w14:paraId="14060A57" w14:textId="10431E86" w:rsidR="00C440AE" w:rsidRDefault="00C440AE" w:rsidP="00CC6388">
      <w:pPr>
        <w:spacing w:after="0"/>
      </w:pPr>
      <w:r>
        <w:t xml:space="preserve">TOC of examples: </w:t>
      </w:r>
    </w:p>
    <w:tbl>
      <w:tblPr>
        <w:tblStyle w:val="TableGrid"/>
        <w:tblW w:w="0" w:type="auto"/>
        <w:tblLook w:val="04A0" w:firstRow="1" w:lastRow="0" w:firstColumn="1" w:lastColumn="0" w:noHBand="0" w:noVBand="1"/>
      </w:tblPr>
      <w:tblGrid>
        <w:gridCol w:w="3174"/>
        <w:gridCol w:w="6434"/>
      </w:tblGrid>
      <w:tr w:rsidR="00684A6A" w14:paraId="599F6492" w14:textId="77777777" w:rsidTr="00684A6A">
        <w:tc>
          <w:tcPr>
            <w:tcW w:w="3174" w:type="dxa"/>
          </w:tcPr>
          <w:p w14:paraId="0DE50D35" w14:textId="351774CE" w:rsidR="00684A6A" w:rsidRDefault="00684A6A" w:rsidP="00CC6388">
            <w:r>
              <w:t>1: LQ from</w:t>
            </w:r>
          </w:p>
          <w:p w14:paraId="5FB4CECC" w14:textId="77777777" w:rsidR="00684A6A" w:rsidRDefault="00684A6A" w:rsidP="00CC6388">
            <w:r>
              <w:t>Viscosity solutions for Dummies</w:t>
            </w:r>
          </w:p>
          <w:p w14:paraId="67E772C8" w14:textId="4085A632" w:rsidR="0049159D" w:rsidRDefault="00000000" w:rsidP="00CC6388">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ss</m:t>
                  </m:r>
                </m:sub>
              </m:sSub>
              <m:r>
                <w:rPr>
                  <w:rFonts w:ascii="Cambria Math" w:eastAsiaTheme="minorEastAsia" w:hAnsi="Cambria Math"/>
                </w:rPr>
                <m:t>=0</m:t>
              </m:r>
            </m:oMath>
            <w:r w:rsidR="0049159D">
              <w:rPr>
                <w:rFonts w:eastAsiaTheme="minorEastAsia"/>
              </w:rPr>
              <w:t xml:space="preserve"> </w:t>
            </w:r>
          </w:p>
        </w:tc>
        <w:tc>
          <w:tcPr>
            <w:tcW w:w="6434" w:type="dxa"/>
          </w:tcPr>
          <w:p w14:paraId="47D646BD" w14:textId="22667F1B" w:rsidR="00684A6A" w:rsidRDefault="00684A6A" w:rsidP="00CC6388">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ρ=1</m:t>
              </m:r>
              <m:r>
                <w:rPr>
                  <w:rFonts w:ascii="Cambria Math" w:eastAsiaTheme="minorEastAsia" w:hAnsi="Cambria Math"/>
                </w:rPr>
                <m:t>,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m:t>
              </m:r>
            </m:oMath>
            <w:r>
              <w:rPr>
                <w:rFonts w:eastAsiaTheme="minorEastAsia"/>
              </w:rPr>
              <w:t xml:space="preserve"> </w:t>
            </w:r>
          </w:p>
          <w:p w14:paraId="0951950A" w14:textId="77777777" w:rsidR="00684A6A" w:rsidRDefault="00684A6A" w:rsidP="00CC6388">
            <w:pPr>
              <w:rPr>
                <w:rFonts w:eastAsiaTheme="minorEastAsia"/>
              </w:rPr>
            </w:pPr>
            <w:r>
              <w:rPr>
                <w:rFonts w:eastAsiaTheme="minorEastAsia"/>
              </w:rPr>
              <w:t xml:space="preserve">DE has two quadratic solutions. </w:t>
            </w:r>
          </w:p>
          <w:p w14:paraId="352B4FC1" w14:textId="486FAC49" w:rsidR="00684A6A" w:rsidRDefault="00684A6A" w:rsidP="00684A6A">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CD00136" w14:textId="77777777" w:rsidTr="00684A6A">
        <w:tc>
          <w:tcPr>
            <w:tcW w:w="3174" w:type="dxa"/>
          </w:tcPr>
          <w:p w14:paraId="58206EEF" w14:textId="71262F6E" w:rsidR="00684A6A" w:rsidRDefault="00684A6A" w:rsidP="00CC6388">
            <w:r>
              <w:t xml:space="preserve">2: </w:t>
            </w:r>
            <w:r w:rsidR="00A22094">
              <w:t xml:space="preserve">LQ, </w:t>
            </w:r>
            <w:r>
              <w:t>Non-Hayashi investment</w:t>
            </w:r>
          </w:p>
          <w:p w14:paraId="52E21D7D" w14:textId="69D36A65" w:rsidR="0049159D"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49159D">
              <w:rPr>
                <w:rFonts w:eastAsiaTheme="minorEastAsia"/>
              </w:rPr>
              <w:t xml:space="preserve"> </w:t>
            </w:r>
          </w:p>
        </w:tc>
        <w:tc>
          <w:tcPr>
            <w:tcW w:w="6434" w:type="dxa"/>
          </w:tcPr>
          <w:p w14:paraId="0245690C" w14:textId="302CBF60" w:rsidR="00684A6A" w:rsidRDefault="00684A6A" w:rsidP="00684A6A">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31B37081" w14:textId="336F3350" w:rsidR="00684A6A" w:rsidRDefault="00684A6A" w:rsidP="00684A6A">
            <w:pPr>
              <w:rPr>
                <w:rFonts w:eastAsiaTheme="minorEastAsia"/>
              </w:rPr>
            </w:pPr>
            <w:r>
              <w:rPr>
                <w:rFonts w:eastAsiaTheme="minorEastAsia"/>
              </w:rPr>
              <w:t>DE has two quadratic solutions. {One is affine.}</w:t>
            </w:r>
            <w:r w:rsidR="0049159D">
              <w:rPr>
                <w:rFonts w:eastAsiaTheme="minorEastAsia"/>
              </w:rPr>
              <w:t xml:space="preserve"> </w:t>
            </w:r>
          </w:p>
          <w:p w14:paraId="47922631" w14:textId="287F5A05" w:rsidR="00684A6A" w:rsidRDefault="00684A6A" w:rsidP="00CC6388">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7F63EE0F" w14:textId="77777777" w:rsidTr="00684A6A">
        <w:tc>
          <w:tcPr>
            <w:tcW w:w="3174" w:type="dxa"/>
          </w:tcPr>
          <w:p w14:paraId="58A2C90C" w14:textId="77777777" w:rsidR="00684A6A" w:rsidRDefault="00684872" w:rsidP="00CC6388">
            <w:r>
              <w:t>3: Hayashi investment</w:t>
            </w:r>
          </w:p>
          <w:p w14:paraId="62CB6588" w14:textId="4AEB4ACB" w:rsidR="00684872" w:rsidRDefault="00684872" w:rsidP="00CC6388">
            <w:r>
              <w:t>No SS.</w:t>
            </w:r>
            <w:r w:rsidR="00EF3C86">
              <w:rPr>
                <w:rFonts w:ascii="Cambria Math" w:hAnsi="Cambria Math"/>
                <w:i/>
              </w:rPr>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p>
        </w:tc>
        <w:tc>
          <w:tcPr>
            <w:tcW w:w="6434" w:type="dxa"/>
          </w:tcPr>
          <w:p w14:paraId="11DC7323" w14:textId="04824D60"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/s,</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5139B7B1" w14:textId="5D08E2DC" w:rsidR="00684872" w:rsidRDefault="00684872" w:rsidP="00684872">
            <w:pPr>
              <w:rPr>
                <w:rFonts w:eastAsiaTheme="minorEastAsia"/>
              </w:rPr>
            </w:pPr>
            <w:r>
              <w:rPr>
                <w:rFonts w:eastAsiaTheme="minorEastAsia"/>
              </w:rPr>
              <w:t xml:space="preserve">DE has two linear solutions. </w:t>
            </w:r>
          </w:p>
          <w:p w14:paraId="30030858" w14:textId="2E48E10F"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4C00281" w14:textId="77777777" w:rsidTr="00684A6A">
        <w:tc>
          <w:tcPr>
            <w:tcW w:w="3174" w:type="dxa"/>
          </w:tcPr>
          <w:p w14:paraId="7C823E6B" w14:textId="77777777" w:rsidR="00684A6A" w:rsidRDefault="00684872" w:rsidP="00CC6388">
            <w:r>
              <w:t>4: Consumption saving</w:t>
            </w:r>
          </w:p>
          <w:p w14:paraId="37B0AA57" w14:textId="6EF50957" w:rsidR="000854F0"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0854F0">
              <w:rPr>
                <w:rFonts w:eastAsiaTheme="minorEastAsia"/>
              </w:rPr>
              <w:t xml:space="preserve"> </w:t>
            </w:r>
          </w:p>
        </w:tc>
        <w:tc>
          <w:tcPr>
            <w:tcW w:w="6434" w:type="dxa"/>
          </w:tcPr>
          <w:p w14:paraId="41423AEB" w14:textId="00A9C411"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=rs-c</m:t>
              </m:r>
            </m:oMath>
            <w:r>
              <w:rPr>
                <w:rFonts w:eastAsiaTheme="minorEastAsia"/>
              </w:rPr>
              <w:t xml:space="preserve"> </w:t>
            </w:r>
          </w:p>
          <w:p w14:paraId="24DB2802" w14:textId="5C7B0E20" w:rsidR="00684872" w:rsidRDefault="00684872" w:rsidP="00684872">
            <w:pPr>
              <w:rPr>
                <w:rFonts w:eastAsiaTheme="minorEastAsia"/>
              </w:rPr>
            </w:pPr>
            <w:r>
              <w:rPr>
                <w:rFonts w:eastAsiaTheme="minorEastAsia"/>
              </w:rPr>
              <w:t xml:space="preserve">DE has a concave &amp; </w:t>
            </w:r>
            <w:r w:rsidR="003E3539">
              <w:rPr>
                <w:rFonts w:eastAsiaTheme="minorEastAsia"/>
              </w:rPr>
              <w:t xml:space="preserve">an </w:t>
            </w:r>
            <w:r>
              <w:rPr>
                <w:rFonts w:eastAsiaTheme="minorEastAsia"/>
              </w:rPr>
              <w:t>affine solution. {P</w:t>
            </w:r>
            <w:r w:rsidR="003E3539">
              <w:rPr>
                <w:rFonts w:eastAsiaTheme="minorEastAsia"/>
              </w:rPr>
              <w:t>ossibly</w:t>
            </w:r>
            <w:r>
              <w:rPr>
                <w:rFonts w:eastAsiaTheme="minorEastAsia"/>
              </w:rPr>
              <w:t xml:space="preserve"> others too.} </w:t>
            </w:r>
          </w:p>
          <w:p w14:paraId="0F838CDF" w14:textId="069A9804"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5B8B4DBC" w14:textId="77777777" w:rsidTr="00684A6A">
        <w:tc>
          <w:tcPr>
            <w:tcW w:w="3174" w:type="dxa"/>
          </w:tcPr>
          <w:p w14:paraId="3B6A816C" w14:textId="7616CEF9" w:rsidR="00684A6A" w:rsidRDefault="00684872" w:rsidP="00CC6388">
            <w:r>
              <w:t xml:space="preserve"> 5: NGM to do</w:t>
            </w:r>
          </w:p>
          <w:p w14:paraId="640F21A3" w14:textId="77777777" w:rsidR="000854F0" w:rsidRDefault="000854F0" w:rsidP="00CC6388"/>
          <w:p w14:paraId="152CF13F" w14:textId="41F3A76B" w:rsidR="000854F0" w:rsidRDefault="000854F0" w:rsidP="00CC6388"/>
        </w:tc>
        <w:tc>
          <w:tcPr>
            <w:tcW w:w="6434" w:type="dxa"/>
          </w:tcPr>
          <w:p w14:paraId="782FC451" w14:textId="11D415D1" w:rsidR="00684A6A" w:rsidRDefault="00684872" w:rsidP="00CC6388">
            <w:r>
              <w:t xml:space="preserve"> </w:t>
            </w:r>
          </w:p>
        </w:tc>
      </w:tr>
    </w:tbl>
    <w:p w14:paraId="1E7679A0" w14:textId="77777777" w:rsidR="00235B74" w:rsidRDefault="00235B74" w:rsidP="00CC6388">
      <w:pPr>
        <w:spacing w:after="0"/>
      </w:pPr>
    </w:p>
    <w:p w14:paraId="544225E3" w14:textId="32E75166" w:rsidR="0070000E" w:rsidRDefault="0070000E" w:rsidP="0070000E">
      <w:pPr>
        <w:spacing w:after="0"/>
      </w:pPr>
      <w:r>
        <w:t xml:space="preserve">In the first two examples: </w:t>
      </w:r>
    </w:p>
    <w:p w14:paraId="08B44917" w14:textId="77777777" w:rsidR="0070000E" w:rsidRDefault="0070000E" w:rsidP="0070000E">
      <w:pPr>
        <w:spacing w:after="0"/>
      </w:pPr>
      <w:r>
        <w:t xml:space="preserve">The TS implies by the viscosity solution will converge to the SS. </w:t>
      </w:r>
    </w:p>
    <w:p w14:paraId="07649FBF" w14:textId="77777777" w:rsidR="0070000E" w:rsidRDefault="0070000E" w:rsidP="0070000E">
      <w:pPr>
        <w:spacing w:after="0"/>
      </w:pPr>
      <w:r>
        <w:t xml:space="preserve">The TS implies by the non-viscosity solutions will diverge. </w:t>
      </w:r>
    </w:p>
    <w:p w14:paraId="3A511231" w14:textId="77777777" w:rsidR="0070000E" w:rsidRDefault="0070000E" w:rsidP="0070000E">
      <w:pPr>
        <w:spacing w:after="0"/>
      </w:pPr>
      <w:r>
        <w:t xml:space="preserve">This is not true in general. </w:t>
      </w:r>
    </w:p>
    <w:p w14:paraId="5333B74B" w14:textId="77777777" w:rsidR="0070000E" w:rsidRDefault="0070000E" w:rsidP="0070000E">
      <w:pPr>
        <w:spacing w:after="0"/>
      </w:pPr>
      <w:r>
        <w:t xml:space="preserve">In the consumption savings model (and Hayashi firm investment problem), for certain parameters the TS implied by the viscosity solution also diverges!  </w:t>
      </w:r>
    </w:p>
    <w:p w14:paraId="4FA68A30" w14:textId="020B9BC1" w:rsidR="00990313" w:rsidRDefault="00990313" w:rsidP="00CC6388">
      <w:pPr>
        <w:spacing w:after="0"/>
      </w:pPr>
    </w:p>
    <w:p w14:paraId="1262F6FC" w14:textId="79A9DA0B" w:rsidR="0070000E" w:rsidRDefault="0070000E" w:rsidP="00CC6388">
      <w:pPr>
        <w:spacing w:after="0"/>
      </w:pPr>
    </w:p>
    <w:p w14:paraId="041EC732" w14:textId="2BCC6B8F" w:rsidR="0070000E" w:rsidRDefault="0070000E" w:rsidP="00CC6388">
      <w:pPr>
        <w:spacing w:after="0"/>
      </w:pPr>
    </w:p>
    <w:p w14:paraId="79E0AC0A" w14:textId="7A509483" w:rsidR="00235B74" w:rsidRDefault="00235B74" w:rsidP="00235B74">
      <w:pPr>
        <w:spacing w:after="0"/>
      </w:pPr>
      <w:r>
        <w:lastRenderedPageBreak/>
        <w:t>Example 1 (LQ example from “Viscosity solutions for Dummies”):</w:t>
      </w:r>
    </w:p>
    <w:tbl>
      <w:tblPr>
        <w:tblStyle w:val="TableGrid"/>
        <w:tblW w:w="8767" w:type="dxa"/>
        <w:tblLook w:val="04A0" w:firstRow="1" w:lastRow="0" w:firstColumn="1" w:lastColumn="0" w:noHBand="0" w:noVBand="1"/>
      </w:tblPr>
      <w:tblGrid>
        <w:gridCol w:w="1685"/>
        <w:gridCol w:w="7082"/>
      </w:tblGrid>
      <w:tr w:rsidR="00235B74" w:rsidRPr="00E03C55" w14:paraId="363B2F04" w14:textId="77777777" w:rsidTr="00CB52B9">
        <w:tc>
          <w:tcPr>
            <w:tcW w:w="1685" w:type="dxa"/>
          </w:tcPr>
          <w:p w14:paraId="3B34E25C" w14:textId="77777777" w:rsidR="00235B74" w:rsidRPr="00E03C55" w:rsidRDefault="00235B74" w:rsidP="00CB52B9">
            <w:pPr>
              <w:spacing w:line="259" w:lineRule="auto"/>
            </w:pPr>
            <w:r w:rsidRPr="00E03C55">
              <w:t>SP</w:t>
            </w:r>
          </w:p>
          <w:p w14:paraId="76DCBE75" w14:textId="77777777" w:rsidR="00235B74" w:rsidRPr="00E03C55" w:rsidRDefault="00235B74" w:rsidP="00CB52B9">
            <w:pPr>
              <w:spacing w:line="259" w:lineRule="auto"/>
            </w:pPr>
          </w:p>
        </w:tc>
        <w:tc>
          <w:tcPr>
            <w:tcW w:w="7082" w:type="dxa"/>
          </w:tcPr>
          <w:p w14:paraId="0D8382F2" w14:textId="77777777" w:rsidR="00235B74" w:rsidRPr="00E03C55" w:rsidRDefault="00235B74"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-3s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09433BE2"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235B7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235B74" w:rsidRPr="00E03C55">
              <w:t xml:space="preserve"> given</w:t>
            </w:r>
            <w:r w:rsidR="00235B74">
              <w:t>. Here</w:t>
            </w:r>
            <m:oMath>
              <m:r>
                <w:rPr>
                  <w:rFonts w:ascii="Cambria Math" w:hAnsi="Cambria Math"/>
                </w:rPr>
                <m:t xml:space="preserve"> ρ=1</m:t>
              </m:r>
            </m:oMath>
            <w:r w:rsidR="00235B74">
              <w:rPr>
                <w:rFonts w:eastAsiaTheme="minorEastAsia"/>
              </w:rPr>
              <w:t>.</w:t>
            </w:r>
          </w:p>
          <w:p w14:paraId="735D08E4" w14:textId="77777777" w:rsidR="00235B74" w:rsidRDefault="00235B74" w:rsidP="00CB52B9">
            <w:pPr>
              <w:spacing w:line="259" w:lineRule="auto"/>
              <w:rPr>
                <w:rFonts w:eastAsiaTheme="minorEastAsia"/>
              </w:rPr>
            </w:pPr>
            <w:r>
              <w:t>Note: the return function is bounded</w:t>
            </w:r>
            <w:r>
              <w:rPr>
                <w:rFonts w:eastAsiaTheme="minorEastAsia"/>
              </w:rPr>
              <w:t xml:space="preserve"> in </w:t>
            </w:r>
            <m:oMath>
              <m:r>
                <w:rPr>
                  <w:rFonts w:ascii="Cambria Math" w:eastAsiaTheme="minorEastAsia" w:hAnsi="Cambria Math"/>
                </w:rPr>
                <m:t>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s,0</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p>
          <w:p w14:paraId="532B1115" w14:textId="77777777" w:rsidR="00235B74" w:rsidRPr="00E03C55" w:rsidRDefault="00235B74" w:rsidP="00CB52B9">
            <w:pPr>
              <w:spacing w:line="259" w:lineRule="auto"/>
            </w:pPr>
            <w:r>
              <w:t>Note: the return function is bounded</w:t>
            </w:r>
            <w:r>
              <w:rPr>
                <w:rFonts w:eastAsiaTheme="minorEastAsia"/>
              </w:rPr>
              <w:t xml:space="preserve"> in </w:t>
            </w:r>
            <m:oMath>
              <m:r>
                <w:rPr>
                  <w:rFonts w:ascii="Cambria Math" w:eastAsiaTheme="minorEastAsia" w:hAnsi="Cambria Math"/>
                </w:rPr>
                <m:t>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0,c</m:t>
                  </m:r>
                </m:e>
              </m:d>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eastAsiaTheme="minorEastAsia"/>
              </w:rPr>
              <w:t>.</w:t>
            </w:r>
          </w:p>
        </w:tc>
      </w:tr>
      <w:tr w:rsidR="00235B74" w:rsidRPr="00E03C55" w14:paraId="7B98D2A2" w14:textId="77777777" w:rsidTr="00CB52B9">
        <w:tc>
          <w:tcPr>
            <w:tcW w:w="1685" w:type="dxa"/>
          </w:tcPr>
          <w:p w14:paraId="178784DF" w14:textId="77777777" w:rsidR="00235B74" w:rsidRDefault="00235B74" w:rsidP="00CB52B9">
            <w:pPr>
              <w:spacing w:line="259" w:lineRule="auto"/>
            </w:pPr>
            <w:r w:rsidRPr="00E03C55">
              <w:t>HJB</w:t>
            </w:r>
            <w:r>
              <w:t xml:space="preserve">, </w:t>
            </w:r>
            <w:r w:rsidRPr="00E03C55">
              <w:t>FOC</w:t>
            </w:r>
            <w:r>
              <w:t xml:space="preserve"> </w:t>
            </w:r>
          </w:p>
          <w:p w14:paraId="45011F60" w14:textId="77777777" w:rsidR="00235B74" w:rsidRDefault="00235B74" w:rsidP="00CB52B9">
            <w:pPr>
              <w:spacing w:line="259" w:lineRule="auto"/>
            </w:pPr>
            <w:r>
              <w:t>DE</w:t>
            </w:r>
          </w:p>
          <w:p w14:paraId="571D80D6" w14:textId="77777777" w:rsidR="00235B74" w:rsidRPr="00E03C55" w:rsidRDefault="00235B74" w:rsidP="00CB52B9">
            <w:pPr>
              <w:spacing w:line="259" w:lineRule="auto"/>
            </w:pPr>
            <w:r>
              <w:t>LQR</w:t>
            </w:r>
          </w:p>
        </w:tc>
        <w:tc>
          <w:tcPr>
            <w:tcW w:w="7082" w:type="dxa"/>
          </w:tcPr>
          <w:p w14:paraId="21E47F37" w14:textId="77777777" w:rsidR="00235B74" w:rsidRDefault="00235B74" w:rsidP="00CB52B9">
            <w:pPr>
              <w:spacing w:line="259" w:lineRule="auto"/>
            </w:pPr>
            <m:oMath>
              <m:r>
                <w:rPr>
                  <w:rFonts w:ascii="Cambria Math" w:hAnsi="Cambria Math"/>
                </w:rPr>
                <m:t>1V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s,c,V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55F122EB" w14:textId="77777777" w:rsidR="00235B74" w:rsidRDefault="00235B74" w:rsidP="00CB52B9">
            <w:pPr>
              <w:spacing w:line="259" w:lineRule="auto"/>
            </w:pPr>
            <w:r>
              <w:rPr>
                <w:rFonts w:eastAsiaTheme="minorEastAsia"/>
              </w:rPr>
              <w:t xml:space="preserve">DE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2</m:t>
                  </m:r>
                </m:sup>
              </m:sSup>
            </m:oMath>
            <w:r w:rsidRPr="00E03C55">
              <w:t xml:space="preserve"> </w:t>
            </w:r>
          </w:p>
          <w:p w14:paraId="1ED56538" w14:textId="77777777" w:rsidR="00235B74" w:rsidRPr="00E03C55" w:rsidRDefault="00235B74" w:rsidP="00CB52B9">
            <w:pPr>
              <w:spacing w:line="259" w:lineRule="auto"/>
            </w:pPr>
            <w:r>
              <w:t>LQR: E</w:t>
            </w:r>
            <w:r w:rsidRPr="00E03C55">
              <w:t xml:space="preserve">xactly </w:t>
            </w:r>
            <w:r>
              <w:t>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e>
              </m:d>
            </m:oMath>
          </w:p>
        </w:tc>
      </w:tr>
      <w:tr w:rsidR="00235B74" w:rsidRPr="00E03C55" w14:paraId="5DA4A45D" w14:textId="77777777" w:rsidTr="00CB52B9">
        <w:tc>
          <w:tcPr>
            <w:tcW w:w="1685" w:type="dxa"/>
          </w:tcPr>
          <w:p w14:paraId="30D58105" w14:textId="77777777" w:rsidR="00235B74" w:rsidRPr="00E03C55" w:rsidRDefault="00235B74" w:rsidP="00CB52B9">
            <w:pPr>
              <w:spacing w:line="259" w:lineRule="auto"/>
            </w:pPr>
            <w:r w:rsidRPr="00E03C55">
              <w:t>BI</w:t>
            </w:r>
          </w:p>
          <w:p w14:paraId="09C37383" w14:textId="77777777" w:rsidR="00235B74" w:rsidRPr="00E03C55" w:rsidRDefault="00235B74" w:rsidP="00CB52B9">
            <w:pPr>
              <w:spacing w:line="259" w:lineRule="auto"/>
            </w:pPr>
          </w:p>
        </w:tc>
        <w:tc>
          <w:tcPr>
            <w:tcW w:w="7082" w:type="dxa"/>
          </w:tcPr>
          <w:p w14:paraId="2A332223" w14:textId="77777777" w:rsidR="00235B74" w:rsidRPr="00E03C55" w:rsidRDefault="00235B74"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Pr>
                <w:rFonts w:eastAsiaTheme="minorEastAsia"/>
                <w:iCs/>
              </w:rPr>
              <w:t>?</w:t>
            </w:r>
          </w:p>
          <w:p w14:paraId="06B15F60" w14:textId="77777777" w:rsidR="00235B74" w:rsidRPr="00E03C55" w:rsidRDefault="00235B74"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=c</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≥0</m:t>
              </m:r>
            </m:oMath>
            <w:r w:rsidRPr="00E03C55">
              <w:rPr>
                <w:iCs/>
              </w:rPr>
              <w:t xml:space="preserve"> </w:t>
            </w:r>
          </w:p>
        </w:tc>
      </w:tr>
      <w:tr w:rsidR="00235B74" w:rsidRPr="00E03C55" w14:paraId="68A2BAA7" w14:textId="77777777" w:rsidTr="00CB52B9">
        <w:tc>
          <w:tcPr>
            <w:tcW w:w="1685" w:type="dxa"/>
          </w:tcPr>
          <w:p w14:paraId="1042705C" w14:textId="77777777" w:rsidR="00235B74" w:rsidRPr="00E03C55" w:rsidRDefault="00235B74" w:rsidP="00CB52B9">
            <w:pPr>
              <w:spacing w:line="259" w:lineRule="auto"/>
            </w:pPr>
            <w:r w:rsidRPr="00E03C55">
              <w:t>EL</w:t>
            </w:r>
          </w:p>
          <w:p w14:paraId="5FDD3477" w14:textId="77777777" w:rsidR="00235B74" w:rsidRPr="00E03C55" w:rsidRDefault="00235B74" w:rsidP="00CB52B9">
            <w:pPr>
              <w:spacing w:line="259" w:lineRule="auto"/>
            </w:pPr>
          </w:p>
        </w:tc>
        <w:tc>
          <w:tcPr>
            <w:tcW w:w="7082" w:type="dxa"/>
          </w:tcPr>
          <w:p w14:paraId="4432982A"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eastAsiaTheme="minorEastAsia" w:hAnsi="Cambria Math"/>
                </w:rPr>
                <m:t xml:space="preserve"> &amp; </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 xml:space="preserve">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E03C55">
              <w:t xml:space="preserve"> </w:t>
            </w:r>
            <w:r w:rsidR="00235B74">
              <w:t>{EL &amp; LOM &amp; IC}</w:t>
            </w:r>
          </w:p>
          <w:p w14:paraId="6404626A" w14:textId="77777777" w:rsidR="00235B74"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00235B74" w:rsidRPr="00E03C55">
              <w:t xml:space="preserve">              </w:t>
            </w:r>
            <w:r w:rsidR="00235B74">
              <w:t xml:space="preserve">                                                 </w:t>
            </w:r>
            <w:r w:rsidR="00235B74" w:rsidRPr="00E03C55">
              <w:t>{unique steady state}</w:t>
            </w:r>
          </w:p>
          <w:p w14:paraId="17407093"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Pr>
                <w:rFonts w:eastAsiaTheme="minorEastAsia"/>
              </w:rPr>
              <w:t xml:space="preserve">                               {Combine EL &amp; LOM}</w:t>
            </w:r>
          </w:p>
          <w:p w14:paraId="1E2B78BE" w14:textId="77777777" w:rsidR="00235B74" w:rsidRPr="00E03C55"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04C3D37D" w14:textId="77777777" w:rsidR="00235B74" w:rsidRPr="00E03C55"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67951A4E" w14:textId="77777777" w:rsidR="00235B74" w:rsidRPr="00E03C55" w:rsidRDefault="00235B74"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oMath>
            <w:r w:rsidRPr="00E03C55">
              <w:t xml:space="preserve"> </w:t>
            </w:r>
            <w:r>
              <w:t xml:space="preserve">                                </w:t>
            </w:r>
            <w:r w:rsidRPr="00E03C55">
              <w:t>{</w:t>
            </w:r>
            <w:r>
              <w:t>TS</w:t>
            </w:r>
            <w:r w:rsidRPr="00E03C55">
              <w:t xml:space="preserve"> costate variable}</w:t>
            </w:r>
          </w:p>
          <w:p w14:paraId="5E1F0F81" w14:textId="77777777" w:rsidR="00235B74" w:rsidRPr="00E03C55" w:rsidRDefault="00235B74"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e>
                <m:sup>
                  <m:r>
                    <w:rPr>
                      <w:rFonts w:ascii="Cambria Math" w:hAnsi="Cambria Math"/>
                    </w:rPr>
                    <m:t>2</m:t>
                  </m:r>
                </m:sup>
              </m:sSup>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45DF7CFF" w14:textId="77777777" w:rsidR="00235B74" w:rsidRPr="00E03C55" w:rsidRDefault="00235B74" w:rsidP="00235B74">
      <w:pPr>
        <w:spacing w:after="0"/>
      </w:pPr>
      <w:r>
        <w:t>Compare the 2 quadratic solutions to DE:</w:t>
      </w:r>
    </w:p>
    <w:tbl>
      <w:tblPr>
        <w:tblStyle w:val="TableGrid"/>
        <w:tblW w:w="10437" w:type="dxa"/>
        <w:tblLook w:val="04A0" w:firstRow="1" w:lastRow="0" w:firstColumn="1" w:lastColumn="0" w:noHBand="0" w:noVBand="1"/>
      </w:tblPr>
      <w:tblGrid>
        <w:gridCol w:w="5001"/>
        <w:gridCol w:w="5436"/>
      </w:tblGrid>
      <w:tr w:rsidR="00235B74" w14:paraId="0BE1E488" w14:textId="77777777" w:rsidTr="00CB52B9">
        <w:tc>
          <w:tcPr>
            <w:tcW w:w="5001" w:type="dxa"/>
          </w:tcPr>
          <w:p w14:paraId="29CB24CB" w14:textId="77777777" w:rsidR="00235B74" w:rsidRPr="00A72A0D" w:rsidRDefault="00235B74"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p>
        </w:tc>
        <w:tc>
          <w:tcPr>
            <w:tcW w:w="5436" w:type="dxa"/>
          </w:tcPr>
          <w:p w14:paraId="714F57A2" w14:textId="77777777" w:rsidR="00235B74" w:rsidRPr="00A72A0D" w:rsidRDefault="00235B74"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p>
        </w:tc>
      </w:tr>
      <w:tr w:rsidR="00235B74" w14:paraId="154E4C2A" w14:textId="77777777" w:rsidTr="00CB52B9">
        <w:tc>
          <w:tcPr>
            <w:tcW w:w="5001" w:type="dxa"/>
          </w:tcPr>
          <w:p w14:paraId="7408E07D" w14:textId="77777777" w:rsidR="00235B74" w:rsidRPr="00CE7977" w:rsidRDefault="00235B74" w:rsidP="00CB52B9">
            <w:pPr>
              <w:spacing w:line="259" w:lineRule="auto"/>
            </w:pPr>
            <w:r>
              <w:t xml:space="preserve">Recursive </w:t>
            </w:r>
            <w:r w:rsidRPr="00CE7977">
              <w:t>Solution</w:t>
            </w:r>
            <w:r>
              <w:t>:</w:t>
            </w:r>
          </w:p>
          <w:p w14:paraId="13990643"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7091ECB6"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r>
              <w:t xml:space="preserve">                           {policy}</w:t>
            </w:r>
          </w:p>
          <w:p w14:paraId="2933010C"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m:t>
              </m:r>
            </m:oMath>
            <w:r w:rsidR="00235B74" w:rsidRPr="00CE7977">
              <w:t xml:space="preserve"> </w:t>
            </w:r>
            <w:r w:rsidR="00235B74">
              <w:t xml:space="preserve">                           {transition}</w:t>
            </w:r>
          </w:p>
          <w:p w14:paraId="24BBF7D0"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{always}</w:t>
            </w:r>
          </w:p>
          <w:p w14:paraId="5A1EA0DB"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p>
          <w:p w14:paraId="640DD789"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=-2&lt;0</m:t>
              </m:r>
            </m:oMath>
            <w:r w:rsidR="00235B74" w:rsidRPr="00CE7977">
              <w:t xml:space="preserve"> </w:t>
            </w:r>
            <w:r w:rsidR="00235B74">
              <w:t xml:space="preserve">                  </w:t>
            </w:r>
            <w:r w:rsidR="00235B74" w:rsidRPr="00CE7977">
              <w:t>{concave}</w:t>
            </w:r>
          </w:p>
          <w:p w14:paraId="021284C8" w14:textId="77777777" w:rsidR="00235B74" w:rsidRPr="00B9710D" w:rsidRDefault="00235B74" w:rsidP="00CB52B9">
            <w:pPr>
              <w:rPr>
                <w:rFonts w:eastAsiaTheme="minorEastAsia"/>
                <w:iCs/>
              </w:rPr>
            </w:pPr>
          </w:p>
        </w:tc>
        <w:tc>
          <w:tcPr>
            <w:tcW w:w="5436" w:type="dxa"/>
          </w:tcPr>
          <w:p w14:paraId="1B7C9040" w14:textId="77777777" w:rsidR="00235B74" w:rsidRPr="00CE7977" w:rsidRDefault="00235B74" w:rsidP="00CB52B9">
            <w:pPr>
              <w:spacing w:line="259" w:lineRule="auto"/>
            </w:pPr>
            <w:r>
              <w:t xml:space="preserve">Recursive </w:t>
            </w:r>
            <w:r w:rsidRPr="00CE7977">
              <w:t xml:space="preserve">Solution: </w:t>
            </w:r>
          </w:p>
          <w:p w14:paraId="14B6A572"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3DF5C7C1" w14:textId="77777777" w:rsidR="00235B74"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r>
              <w:t xml:space="preserve">                           {policy}</w:t>
            </w:r>
          </w:p>
          <w:p w14:paraId="18FCF994"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=3s</m:t>
              </m:r>
            </m:oMath>
            <w:r w:rsidR="00235B74" w:rsidRPr="00CE7977">
              <w:t xml:space="preserve"> </w:t>
            </w:r>
            <w:r w:rsidR="00235B74">
              <w:t xml:space="preserve">                           {transition}</w:t>
            </w:r>
          </w:p>
          <w:p w14:paraId="3BFF5AAA"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=3&lt;0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{never}</w:t>
            </w:r>
          </w:p>
          <w:p w14:paraId="4E45F291"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C77711A"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235B74" w:rsidRPr="00CE7977">
              <w:t xml:space="preserve"> </w:t>
            </w:r>
            <w:r w:rsidR="00235B74">
              <w:t xml:space="preserve">                  </w:t>
            </w:r>
            <w:r w:rsidR="00235B74" w:rsidRPr="00CE7977">
              <w:t>{con</w:t>
            </w:r>
            <w:r w:rsidR="00235B74">
              <w:t>vex</w:t>
            </w:r>
            <w:r w:rsidR="00235B74" w:rsidRPr="00CE7977">
              <w:t>}</w:t>
            </w:r>
          </w:p>
          <w:p w14:paraId="3D3AD6C6" w14:textId="77777777" w:rsidR="00235B74" w:rsidRDefault="00235B74" w:rsidP="00CB52B9">
            <w:pPr>
              <w:rPr>
                <w:rFonts w:eastAsiaTheme="minorEastAsia"/>
              </w:rPr>
            </w:pPr>
          </w:p>
        </w:tc>
      </w:tr>
      <w:tr w:rsidR="00235B74" w14:paraId="2939C27E" w14:textId="77777777" w:rsidTr="00CB52B9">
        <w:tc>
          <w:tcPr>
            <w:tcW w:w="5001" w:type="dxa"/>
          </w:tcPr>
          <w:p w14:paraId="77CC9FC0" w14:textId="77777777" w:rsidR="00235B74" w:rsidRDefault="00235B74" w:rsidP="00CB52B9">
            <w:pPr>
              <w:spacing w:line="259" w:lineRule="auto"/>
              <w:rPr>
                <w:rFonts w:eastAsiaTheme="minorEastAsia"/>
              </w:rPr>
            </w:pPr>
            <w:r>
              <w:rPr>
                <w:rFonts w:eastAsiaTheme="minorEastAsia"/>
              </w:rPr>
              <w:t>TS Solution implied by the recursive solution:</w:t>
            </w:r>
          </w:p>
          <w:p w14:paraId="0019874F"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=-2s,s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E688D3B"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3BFEFEBB"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Pr>
                <w:rFonts w:eastAsiaTheme="minorEastAsia"/>
              </w:rPr>
              <w:t xml:space="preserve"> </w:t>
            </w:r>
          </w:p>
          <w:p w14:paraId="407F1B95"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sidRPr="00CE7977">
              <w:t xml:space="preserve"> </w:t>
            </w:r>
          </w:p>
          <w:p w14:paraId="6752003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FDE2234" w14:textId="77777777" w:rsidR="00235B74" w:rsidRDefault="00235B74" w:rsidP="00CB52B9">
            <w:pPr>
              <w:rPr>
                <w:rFonts w:eastAsiaTheme="minorEastAsia"/>
              </w:rPr>
            </w:pPr>
          </w:p>
        </w:tc>
        <w:tc>
          <w:tcPr>
            <w:tcW w:w="5436" w:type="dxa"/>
          </w:tcPr>
          <w:p w14:paraId="17D30CE5" w14:textId="77777777" w:rsidR="00235B74" w:rsidRDefault="00235B74" w:rsidP="00CB52B9">
            <w:pPr>
              <w:spacing w:line="259" w:lineRule="auto"/>
              <w:rPr>
                <w:rFonts w:eastAsiaTheme="minorEastAsia"/>
              </w:rPr>
            </w:pPr>
            <w:r>
              <w:rPr>
                <w:rFonts w:eastAsiaTheme="minorEastAsia"/>
              </w:rPr>
              <w:t>TS Solution implied by the recursive solution:</w:t>
            </w:r>
          </w:p>
          <w:p w14:paraId="16A2652A"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F0FCA08"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sidRPr="00CE7977">
              <w:t xml:space="preserve"> </w:t>
            </w:r>
          </w:p>
          <w:p w14:paraId="4BC68393"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Pr>
                <w:rFonts w:eastAsiaTheme="minorEastAsia"/>
              </w:rPr>
              <w:t xml:space="preserve"> </w:t>
            </w:r>
          </w:p>
          <w:p w14:paraId="19B2832F"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sidRPr="00CE7977">
              <w:t xml:space="preserve"> </w:t>
            </w:r>
          </w:p>
          <w:p w14:paraId="705F615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w:t>
            </w:r>
          </w:p>
          <w:p w14:paraId="16251F98" w14:textId="77777777" w:rsidR="00235B74" w:rsidRDefault="00235B74" w:rsidP="00CB52B9">
            <w:pPr>
              <w:rPr>
                <w:rFonts w:eastAsiaTheme="minorEastAsia"/>
              </w:rPr>
            </w:pPr>
          </w:p>
        </w:tc>
      </w:tr>
      <w:tr w:rsidR="00235B74" w14:paraId="454B0D0E" w14:textId="77777777" w:rsidTr="00CB52B9">
        <w:tc>
          <w:tcPr>
            <w:tcW w:w="5001" w:type="dxa"/>
          </w:tcPr>
          <w:p w14:paraId="27E71F10" w14:textId="77777777" w:rsidR="00235B74" w:rsidRPr="004430EB" w:rsidRDefault="00235B74" w:rsidP="00CB52B9">
            <w:pPr>
              <w:spacing w:line="259" w:lineRule="auto"/>
            </w:pPr>
            <w:r>
              <w:t xml:space="preserve">0: </w:t>
            </w:r>
            <w:r w:rsidRPr="00CE7977">
              <w:t>Stabilizing solution of the c</w:t>
            </w:r>
            <w:r>
              <w:t>ontinuous</w:t>
            </w:r>
            <w:r w:rsidRPr="00CE7977">
              <w:t xml:space="preserve"> time ARE</w:t>
            </w:r>
            <w:r>
              <w:t>.</w:t>
            </w:r>
          </w:p>
        </w:tc>
        <w:tc>
          <w:tcPr>
            <w:tcW w:w="5436" w:type="dxa"/>
          </w:tcPr>
          <w:p w14:paraId="689F60A2" w14:textId="77777777" w:rsidR="00235B74" w:rsidRPr="004430EB" w:rsidRDefault="00235B74" w:rsidP="00CB52B9">
            <w:pPr>
              <w:spacing w:line="259" w:lineRule="auto"/>
            </w:pPr>
            <w:r>
              <w:rPr>
                <w:rFonts w:eastAsiaTheme="minorEastAsia"/>
              </w:rPr>
              <w:t xml:space="preserve">0: </w:t>
            </w:r>
            <w:r w:rsidRPr="000643C7">
              <w:rPr>
                <w:rFonts w:eastAsiaTheme="minorEastAsia"/>
              </w:rPr>
              <w:t xml:space="preserve">Anti-Stabilizing </w:t>
            </w:r>
            <w:r w:rsidRPr="00CE7977">
              <w:t>solution of the c</w:t>
            </w:r>
            <w:r>
              <w:t>ontinuous</w:t>
            </w:r>
            <w:r w:rsidRPr="00CE7977">
              <w:t xml:space="preserve"> time ARE</w:t>
            </w:r>
            <w:r>
              <w:t>.</w:t>
            </w:r>
          </w:p>
        </w:tc>
      </w:tr>
      <w:tr w:rsidR="00235B74" w14:paraId="08118837" w14:textId="77777777" w:rsidTr="00CB52B9">
        <w:tc>
          <w:tcPr>
            <w:tcW w:w="5001" w:type="dxa"/>
          </w:tcPr>
          <w:p w14:paraId="6B40A2A2" w14:textId="77777777" w:rsidR="00235B74" w:rsidRPr="00CE7977" w:rsidRDefault="00235B74"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4+1</m:t>
                      </m:r>
                    </m:e>
                  </m:d>
                  <m:r>
                    <w:rPr>
                      <w:rFonts w:ascii="Cambria Math" w:hAnsi="Cambria Math"/>
                    </w:rPr>
                    <m:t>t</m:t>
                  </m:r>
                </m:sup>
              </m:sSup>
              <m:r>
                <w:rPr>
                  <w:rFonts w:ascii="Cambria Math" w:hAnsi="Cambria Math"/>
                </w:rPr>
                <m:t>→0</m:t>
              </m:r>
            </m:oMath>
            <w:r w:rsidRPr="00CE7977">
              <w:t xml:space="preserve"> </w:t>
            </w:r>
          </w:p>
          <w:p w14:paraId="29AC04CF" w14:textId="77777777" w:rsidR="00235B74" w:rsidRDefault="00235B74" w:rsidP="00CB52B9">
            <w:pPr>
              <w:rPr>
                <w:rFonts w:eastAsiaTheme="minorEastAsia"/>
              </w:rPr>
            </w:pPr>
          </w:p>
        </w:tc>
        <w:tc>
          <w:tcPr>
            <w:tcW w:w="5436" w:type="dxa"/>
          </w:tcPr>
          <w:p w14:paraId="474138AA" w14:textId="77777777" w:rsidR="00235B74" w:rsidRPr="00CE7977" w:rsidRDefault="00235B74"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6-1</m:t>
                      </m:r>
                    </m:e>
                  </m:d>
                  <m:r>
                    <w:rPr>
                      <w:rFonts w:ascii="Cambria Math" w:hAnsi="Cambria Math"/>
                    </w:rPr>
                    <m:t>t</m:t>
                  </m:r>
                </m:sup>
              </m:sSup>
              <m:r>
                <w:rPr>
                  <w:rFonts w:ascii="Cambria Math"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≠0</m:t>
              </m:r>
            </m:oMath>
            <w:r w:rsidRPr="00CE7977">
              <w:t xml:space="preserve"> </w:t>
            </w:r>
          </w:p>
          <w:p w14:paraId="2C27A5D4" w14:textId="77777777" w:rsidR="00235B74" w:rsidRDefault="00235B74" w:rsidP="00CB52B9">
            <w:pPr>
              <w:rPr>
                <w:rFonts w:eastAsiaTheme="minorEastAsia"/>
              </w:rPr>
            </w:pPr>
          </w:p>
        </w:tc>
      </w:tr>
      <w:tr w:rsidR="00235B74" w14:paraId="259675EE" w14:textId="77777777" w:rsidTr="00CB52B9">
        <w:tc>
          <w:tcPr>
            <w:tcW w:w="5001" w:type="dxa"/>
          </w:tcPr>
          <w:p w14:paraId="23A3636C" w14:textId="77777777" w:rsidR="00235B74" w:rsidRDefault="00235B7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-4t</m:t>
                  </m:r>
                </m:sup>
              </m:sSup>
            </m:oMath>
          </w:p>
          <w:p w14:paraId="4E29FDFA" w14:textId="77777777" w:rsidR="00235B74" w:rsidRDefault="00235B74"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oMath>
          </w:p>
          <w:p w14:paraId="3C012E32" w14:textId="77777777" w:rsidR="00235B74" w:rsidRDefault="00235B7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14560DDB" w14:textId="77777777" w:rsidR="00235B74" w:rsidRDefault="00235B74" w:rsidP="00CB52B9">
            <w:pPr>
              <w:rPr>
                <w:rFonts w:eastAsiaTheme="minorEastAsia"/>
              </w:rPr>
            </w:pPr>
          </w:p>
        </w:tc>
        <w:tc>
          <w:tcPr>
            <w:tcW w:w="5436" w:type="dxa"/>
          </w:tcPr>
          <w:p w14:paraId="445E4E4B" w14:textId="77777777" w:rsidR="00235B74" w:rsidRDefault="00235B7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=-7.5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6t</m:t>
                  </m:r>
                </m:sup>
              </m:sSup>
            </m:oMath>
          </w:p>
          <w:p w14:paraId="70EE74E0" w14:textId="77777777" w:rsidR="00235B74" w:rsidRDefault="00235B74"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r>
                <w:rPr>
                  <w:rFonts w:ascii="Cambria Math" w:hAnsi="Cambria Math"/>
                </w:rPr>
                <m:t>∞</m:t>
              </m:r>
            </m:oMath>
          </w:p>
          <w:p w14:paraId="0706A938" w14:textId="77777777" w:rsidR="00235B74" w:rsidRDefault="00235B74" w:rsidP="00CB52B9">
            <w:pPr>
              <w:rPr>
                <w:rFonts w:eastAsiaTheme="minorEastAsia"/>
              </w:rPr>
            </w:pPr>
            <w:r>
              <w:rPr>
                <w:rFonts w:eastAsiaTheme="minorEastAsia"/>
              </w:rPr>
              <w:t>2: If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≠0⇒V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=-∞≠1.5</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e>
                <m:sup>
                  <m:r>
                    <w:rPr>
                      <w:rFonts w:ascii="Cambria Math" w:eastAsiaTheme="minorEastAsia" w:hAnsi="Cambria Math"/>
                    </w:rPr>
                    <m:t>2</m:t>
                  </m:r>
                </m:sup>
              </m:sSup>
            </m:oMath>
          </w:p>
        </w:tc>
      </w:tr>
      <w:tr w:rsidR="00235B74" w14:paraId="1294CA8C" w14:textId="77777777" w:rsidTr="00CB52B9">
        <w:tc>
          <w:tcPr>
            <w:tcW w:w="5001" w:type="dxa"/>
          </w:tcPr>
          <w:p w14:paraId="1836E1DD" w14:textId="77777777" w:rsidR="00235B74" w:rsidRDefault="00235B7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a viscosity solution of DE.</w:t>
            </w:r>
          </w:p>
          <w:p w14:paraId="0C8389D2" w14:textId="77777777" w:rsidR="00235B74" w:rsidRDefault="00235B74" w:rsidP="00CB52B9">
            <w:pPr>
              <w:rPr>
                <w:rFonts w:eastAsiaTheme="minorEastAsia"/>
              </w:rPr>
            </w:pPr>
          </w:p>
        </w:tc>
        <w:tc>
          <w:tcPr>
            <w:tcW w:w="5436" w:type="dxa"/>
          </w:tcPr>
          <w:p w14:paraId="2D4AE90C" w14:textId="77777777" w:rsidR="00235B74" w:rsidRDefault="00235B7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not a viscosity supersolution.</w:t>
            </w:r>
          </w:p>
          <w:p w14:paraId="2DDB4E32" w14:textId="77777777" w:rsidR="00235B74" w:rsidRDefault="00235B74" w:rsidP="00CB52B9">
            <w:pPr>
              <w:rPr>
                <w:rFonts w:eastAsiaTheme="minorEastAsia"/>
              </w:rPr>
            </w:pPr>
            <w:r>
              <w:rPr>
                <w:rFonts w:eastAsiaTheme="minorEastAsia"/>
              </w:rPr>
              <w:t>Let</w:t>
            </w:r>
            <m:oMath>
              <m:r>
                <w:rPr>
                  <w:rFonts w:ascii="Cambria Math" w:eastAsiaTheme="minorEastAsia" w:hAnsi="Cambria Math"/>
                </w:rPr>
                <m:t xml:space="preserve"> ϕ</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for</w:t>
            </w:r>
            <m:oMath>
              <m:r>
                <w:rPr>
                  <w:rFonts w:ascii="Cambria Math" w:eastAsiaTheme="minorEastAsia" w:hAnsi="Cambria Math"/>
                </w:rPr>
                <m:t xml:space="preserve"> a∈</m:t>
              </m:r>
              <m:d>
                <m:dPr>
                  <m:ctrlPr>
                    <w:rPr>
                      <w:rFonts w:ascii="Cambria Math" w:hAnsi="Cambria Math"/>
                      <w:i/>
                    </w:rPr>
                  </m:ctrlPr>
                </m:dPr>
                <m:e>
                  <m:r>
                    <w:rPr>
                      <w:rFonts w:ascii="Cambria Math" w:hAnsi="Cambria Math"/>
                    </w:rPr>
                    <m:t>-∞,-1.5</m:t>
                  </m:r>
                </m:e>
              </m:d>
            </m:oMath>
            <w:r>
              <w:rPr>
                <w:rFonts w:eastAsiaTheme="minorEastAsia"/>
              </w:rPr>
              <w:t xml:space="preserve">. </w:t>
            </w:r>
          </w:p>
          <w:p w14:paraId="5153B007" w14:textId="77777777" w:rsidR="00235B74" w:rsidRPr="000643C7" w:rsidRDefault="00235B74" w:rsidP="00CB52B9">
            <w:pPr>
              <w:rPr>
                <w:rFonts w:eastAsiaTheme="minorEastAsia"/>
              </w:rPr>
            </w:pPr>
          </w:p>
        </w:tc>
      </w:tr>
      <w:tr w:rsidR="00235B74" w14:paraId="64421EF6" w14:textId="77777777" w:rsidTr="00CB52B9">
        <w:tc>
          <w:tcPr>
            <w:tcW w:w="5001" w:type="dxa"/>
          </w:tcPr>
          <w:p w14:paraId="712B13B4" w14:textId="77777777" w:rsidR="00235B74" w:rsidRDefault="00235B74"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1C9FDF19" w14:textId="77777777" w:rsidR="00235B74" w:rsidRDefault="00235B74" w:rsidP="00CB52B9">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p w14:paraId="3C3E7B8D" w14:textId="77777777" w:rsidR="00235B74" w:rsidRDefault="00235B74" w:rsidP="00CB52B9">
            <w:pPr>
              <w:rPr>
                <w:rFonts w:ascii="Calibri" w:eastAsia="Calibri" w:hAnsi="Calibri" w:cs="Times New Roman"/>
              </w:rPr>
            </w:pPr>
          </w:p>
        </w:tc>
        <w:tc>
          <w:tcPr>
            <w:tcW w:w="5436" w:type="dxa"/>
          </w:tcPr>
          <w:p w14:paraId="4416B646" w14:textId="77777777" w:rsidR="00235B74" w:rsidRDefault="00235B74"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365B8468" w14:textId="77777777" w:rsidR="00235B74" w:rsidRDefault="00235B74" w:rsidP="00CB52B9">
            <w:pPr>
              <w:rPr>
                <w:rFonts w:ascii="Calibri" w:eastAsia="Times New Roman" w:hAnsi="Calibri" w:cs="Times New Roman"/>
              </w:rPr>
            </w:pPr>
            <w:r>
              <w:rPr>
                <w:rFonts w:ascii="Calibri" w:eastAsia="Times New Roman" w:hAnsi="Calibri" w:cs="Times New Roman"/>
              </w:rPr>
              <w:t xml:space="preserve">Not satisfy BI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&lt;0</m:t>
              </m:r>
            </m:oMath>
            <w:r>
              <w:rPr>
                <w:rFonts w:ascii="Calibri" w:eastAsia="Times New Roman" w:hAnsi="Calibri" w:cs="Times New Roman"/>
              </w:rPr>
              <w:t xml:space="preserve">. </w:t>
            </w:r>
          </w:p>
          <w:p w14:paraId="6FF34F9D" w14:textId="77777777" w:rsidR="00235B74" w:rsidRDefault="00235B74" w:rsidP="00CB52B9">
            <w:pPr>
              <w:rPr>
                <w:rFonts w:ascii="Calibri" w:eastAsia="Times New Roman" w:hAnsi="Calibri" w:cs="Times New Roman"/>
              </w:rPr>
            </w:pPr>
          </w:p>
        </w:tc>
      </w:tr>
    </w:tbl>
    <w:p w14:paraId="0C85FB26" w14:textId="77777777" w:rsidR="009E1FB0" w:rsidRDefault="009E1FB0" w:rsidP="00684A6A">
      <w:pPr>
        <w:spacing w:after="0"/>
      </w:pPr>
    </w:p>
    <w:p w14:paraId="75123506" w14:textId="4C379CC4" w:rsidR="00684A6A" w:rsidRDefault="00684A6A" w:rsidP="00684A6A">
      <w:pPr>
        <w:spacing w:after="0"/>
      </w:pPr>
      <w:r>
        <w:lastRenderedPageBreak/>
        <w:t>Example 2 (LQ, Non-Hayashi Firm Investment) Summary:</w:t>
      </w:r>
    </w:p>
    <w:tbl>
      <w:tblPr>
        <w:tblStyle w:val="TableGrid"/>
        <w:tblW w:w="9079" w:type="dxa"/>
        <w:tblLook w:val="04A0" w:firstRow="1" w:lastRow="0" w:firstColumn="1" w:lastColumn="0" w:noHBand="0" w:noVBand="1"/>
      </w:tblPr>
      <w:tblGrid>
        <w:gridCol w:w="1685"/>
        <w:gridCol w:w="7394"/>
      </w:tblGrid>
      <w:tr w:rsidR="00684A6A" w:rsidRPr="00E03C55" w14:paraId="3C44F2C5" w14:textId="77777777" w:rsidTr="00CB52B9">
        <w:tc>
          <w:tcPr>
            <w:tcW w:w="1685" w:type="dxa"/>
          </w:tcPr>
          <w:p w14:paraId="5689139A" w14:textId="77777777" w:rsidR="00684A6A" w:rsidRPr="00E03C55" w:rsidRDefault="00684A6A" w:rsidP="00CB52B9">
            <w:pPr>
              <w:spacing w:line="259" w:lineRule="auto"/>
            </w:pPr>
            <w:r w:rsidRPr="00E03C55">
              <w:t>SP</w:t>
            </w:r>
          </w:p>
          <w:p w14:paraId="63C1CE7D" w14:textId="77777777" w:rsidR="00684A6A" w:rsidRPr="00E03C55" w:rsidRDefault="00684A6A" w:rsidP="00CB52B9">
            <w:pPr>
              <w:spacing w:line="259" w:lineRule="auto"/>
            </w:pPr>
          </w:p>
        </w:tc>
        <w:tc>
          <w:tcPr>
            <w:tcW w:w="7394" w:type="dxa"/>
          </w:tcPr>
          <w:p w14:paraId="1D1B7F8F" w14:textId="77777777" w:rsidR="00684A6A" w:rsidRPr="00E03C55" w:rsidRDefault="00684A6A"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42F944E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684A6A">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A6A" w:rsidRPr="00E03C55">
              <w:t xml:space="preserve"> given</w:t>
            </w:r>
            <w:r w:rsidR="00684A6A">
              <w:t xml:space="preserve">. </w:t>
            </w:r>
          </w:p>
          <w:p w14:paraId="6FD41A7E" w14:textId="77777777" w:rsidR="00684A6A" w:rsidRDefault="00684A6A" w:rsidP="00CB52B9">
            <w:pPr>
              <w:spacing w:line="259" w:lineRule="auto"/>
              <w:rPr>
                <w:rFonts w:ascii="Cambria Math" w:eastAsia="Calibri" w:hAnsi="Cambria Math" w:cs="Times New Roman"/>
                <w:iCs/>
              </w:rPr>
            </w:pPr>
            <w:r>
              <w:rPr>
                <w:rFonts w:eastAsiaTheme="minorEastAsia"/>
              </w:rPr>
              <w:t>Parameters:</w:t>
            </w:r>
            <m:oMath>
              <m:r>
                <w:rPr>
                  <w:rFonts w:ascii="Cambria Math" w:eastAsiaTheme="minorEastAsia" w:hAnsi="Cambria Math"/>
                </w:rPr>
                <m:t xml:space="preserve"> ρ,δ&gt;0, z&gt;ρ+δ</m:t>
              </m:r>
            </m:oMath>
            <w:r>
              <w:rPr>
                <w:rFonts w:eastAsiaTheme="minorEastAsia"/>
              </w:rPr>
              <w:t>. Let</w:t>
            </w:r>
            <w:r>
              <w:rPr>
                <w:rFonts w:ascii="Cambria Math" w:eastAsia="Calibri" w:hAnsi="Cambria Math" w:cs="Times New Roman"/>
                <w:i/>
              </w:rPr>
              <w:t xml:space="preserve"> </w:t>
            </w:r>
            <m:oMath>
              <m:r>
                <w:rPr>
                  <w:rFonts w:ascii="Cambria Math" w:eastAsia="Calibri" w:hAnsi="Cambria Math" w:cs="Times New Roman"/>
                </w:rPr>
                <m:t>ρ=δ=1,z=3</m:t>
              </m:r>
            </m:oMath>
            <w:r w:rsidRPr="00C17145">
              <w:rPr>
                <w:rFonts w:ascii="Cambria Math" w:eastAsia="Calibri" w:hAnsi="Cambria Math" w:cs="Times New Roman"/>
                <w:iCs/>
              </w:rPr>
              <w:t>.</w:t>
            </w:r>
          </w:p>
          <w:p w14:paraId="37093ACD" w14:textId="77777777" w:rsidR="00684A6A" w:rsidRDefault="00684A6A" w:rsidP="00CB52B9">
            <w:pPr>
              <w:spacing w:line="259" w:lineRule="auto"/>
              <w:rPr>
                <w:rFonts w:eastAsiaTheme="minorEastAsia"/>
              </w:rPr>
            </w:pPr>
            <w:r>
              <w:t>Note: the return function is bounded</w:t>
            </w:r>
            <w:r>
              <w:rPr>
                <w:rFonts w:eastAsiaTheme="minorEastAsia"/>
              </w:rPr>
              <w:t xml:space="preserve"> in</w:t>
            </w:r>
            <m:oMath>
              <m:r>
                <w:rPr>
                  <w:rFonts w:ascii="Cambria Math" w:eastAsiaTheme="minorEastAsia" w:hAnsi="Cambria Math"/>
                </w:rPr>
                <m:t xml:space="preserve"> 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s,-1</m:t>
                  </m:r>
                </m:e>
              </m:d>
              <m:r>
                <w:rPr>
                  <w:rFonts w:ascii="Cambria Math" w:hAnsi="Cambria Math"/>
                </w:rPr>
                <m:t>=zs+0.5</m:t>
              </m:r>
            </m:oMath>
            <w:r>
              <w:rPr>
                <w:rFonts w:eastAsiaTheme="minorEastAsia"/>
              </w:rPr>
              <w:t>.</w:t>
            </w:r>
          </w:p>
          <w:p w14:paraId="78219B04" w14:textId="77777777" w:rsidR="00684A6A" w:rsidRPr="00E03C55" w:rsidRDefault="00684A6A" w:rsidP="00CB52B9">
            <w:pPr>
              <w:spacing w:line="259" w:lineRule="auto"/>
            </w:pPr>
            <w:r>
              <w:t>Note: the return function is unbounded</w:t>
            </w:r>
            <w:r>
              <w:rPr>
                <w:rFonts w:eastAsiaTheme="minorEastAsia"/>
              </w:rPr>
              <w:t xml:space="preserve"> in</w:t>
            </w:r>
            <m:oMath>
              <m:r>
                <w:rPr>
                  <w:rFonts w:ascii="Cambria Math" w:eastAsiaTheme="minorEastAsia" w:hAnsi="Cambria Math"/>
                </w:rPr>
                <m:t xml:space="preserve"> 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684A6A" w:rsidRPr="00E03C55" w14:paraId="56D0CC1D" w14:textId="77777777" w:rsidTr="00CB52B9">
        <w:tc>
          <w:tcPr>
            <w:tcW w:w="1685" w:type="dxa"/>
          </w:tcPr>
          <w:p w14:paraId="3C225565" w14:textId="77777777" w:rsidR="00684A6A" w:rsidRDefault="00684A6A" w:rsidP="00CB52B9">
            <w:pPr>
              <w:spacing w:line="259" w:lineRule="auto"/>
            </w:pPr>
            <w:r w:rsidRPr="00E03C55">
              <w:t>HJB</w:t>
            </w:r>
            <w:r>
              <w:t xml:space="preserve">, </w:t>
            </w:r>
            <w:r w:rsidRPr="00E03C55">
              <w:t>FOC</w:t>
            </w:r>
            <w:r>
              <w:t xml:space="preserve"> </w:t>
            </w:r>
          </w:p>
          <w:p w14:paraId="0C32D7C4" w14:textId="77777777" w:rsidR="00684A6A" w:rsidRDefault="00684A6A" w:rsidP="00CB52B9">
            <w:pPr>
              <w:spacing w:line="259" w:lineRule="auto"/>
            </w:pPr>
            <w:r>
              <w:t>DE</w:t>
            </w:r>
          </w:p>
          <w:p w14:paraId="158C260A" w14:textId="77777777" w:rsidR="00684A6A" w:rsidRPr="00E03C55" w:rsidRDefault="00684A6A" w:rsidP="00CB52B9">
            <w:pPr>
              <w:spacing w:line="259" w:lineRule="auto"/>
            </w:pPr>
            <w:r>
              <w:t>LQR</w:t>
            </w:r>
          </w:p>
        </w:tc>
        <w:tc>
          <w:tcPr>
            <w:tcW w:w="7394" w:type="dxa"/>
          </w:tcPr>
          <w:p w14:paraId="3C9C0B13" w14:textId="77777777" w:rsidR="00684A6A" w:rsidRDefault="00684A6A"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-.5c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oMath>
            <w:r>
              <w:rPr>
                <w:rFonts w:eastAsiaTheme="minorEastAsia"/>
              </w:rPr>
              <w:t xml:space="preserve"> </w:t>
            </w:r>
          </w:p>
          <w:p w14:paraId="4961AFA5" w14:textId="77777777" w:rsidR="00684A6A" w:rsidRDefault="00684A6A"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=zs+.5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e>
                  </m:d>
                </m:e>
                <m:sup>
                  <m:r>
                    <w:rPr>
                      <w:rFonts w:ascii="Cambria Math" w:hAnsi="Cambria Math"/>
                    </w:rPr>
                    <m:t>2</m:t>
                  </m:r>
                </m:sup>
              </m:sSup>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439C1B51" w14:textId="77777777" w:rsidR="00684A6A" w:rsidRPr="00E03C55" w:rsidRDefault="00684A6A" w:rsidP="00CB52B9">
            <w:pPr>
              <w:spacing w:line="259" w:lineRule="auto"/>
            </w:pPr>
            <w:r>
              <w:t>LQR: 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eastAsia="Calibri" w:hAnsi="Cambria Math" w:cs="Times New Roman"/>
                    </w:rPr>
                    <m:t>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=.125+1.5s, 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e>
              </m:d>
            </m:oMath>
          </w:p>
        </w:tc>
      </w:tr>
      <w:tr w:rsidR="00684A6A" w:rsidRPr="00E03C55" w14:paraId="1C167A26" w14:textId="77777777" w:rsidTr="00CB52B9">
        <w:tc>
          <w:tcPr>
            <w:tcW w:w="1685" w:type="dxa"/>
          </w:tcPr>
          <w:p w14:paraId="23335EA3" w14:textId="77777777" w:rsidR="00684A6A" w:rsidRPr="00E03C55" w:rsidRDefault="00684A6A" w:rsidP="00CB52B9">
            <w:pPr>
              <w:spacing w:line="259" w:lineRule="auto"/>
            </w:pPr>
            <w:r w:rsidRPr="00E03C55">
              <w:t>BI</w:t>
            </w:r>
          </w:p>
          <w:p w14:paraId="04C24E7D" w14:textId="77777777" w:rsidR="00684A6A" w:rsidRPr="00E03C55" w:rsidRDefault="00684A6A" w:rsidP="00CB52B9">
            <w:pPr>
              <w:spacing w:line="259" w:lineRule="auto"/>
            </w:pPr>
          </w:p>
        </w:tc>
        <w:tc>
          <w:tcPr>
            <w:tcW w:w="7394" w:type="dxa"/>
          </w:tcPr>
          <w:p w14:paraId="2D49B886" w14:textId="77777777" w:rsidR="00684A6A" w:rsidRPr="00E03C55" w:rsidRDefault="00684A6A"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0038BF7B" w14:textId="77777777" w:rsidR="00684A6A" w:rsidRPr="00E03C55" w:rsidRDefault="00684A6A"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684A6A" w:rsidRPr="00E03C55" w14:paraId="64CE10EE" w14:textId="77777777" w:rsidTr="00CB52B9">
        <w:tc>
          <w:tcPr>
            <w:tcW w:w="1685" w:type="dxa"/>
          </w:tcPr>
          <w:p w14:paraId="2558BA95" w14:textId="77777777" w:rsidR="00684A6A" w:rsidRPr="00E03C55" w:rsidRDefault="00684A6A" w:rsidP="00CB52B9">
            <w:pPr>
              <w:spacing w:line="259" w:lineRule="auto"/>
            </w:pPr>
            <w:r w:rsidRPr="00E03C55">
              <w:t>EL</w:t>
            </w:r>
          </w:p>
          <w:p w14:paraId="57FA9F86" w14:textId="77777777" w:rsidR="00684A6A" w:rsidRPr="00E03C55" w:rsidRDefault="00684A6A" w:rsidP="00CB52B9">
            <w:pPr>
              <w:spacing w:line="259" w:lineRule="auto"/>
            </w:pPr>
          </w:p>
        </w:tc>
        <w:tc>
          <w:tcPr>
            <w:tcW w:w="7394" w:type="dxa"/>
          </w:tcPr>
          <w:p w14:paraId="44C6B6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 xml:space="preserve">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=c-δs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E03C55">
              <w:t xml:space="preserve"> </w:t>
            </w:r>
            <w:r w:rsidR="00684A6A">
              <w:t>{EL &amp; LOM &amp; IC}</w:t>
            </w:r>
          </w:p>
          <w:p w14:paraId="165E43F0" w14:textId="77777777" w:rsidR="00684A6A"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684A6A" w:rsidRPr="00E03C55">
              <w:t xml:space="preserve">         </w:t>
            </w:r>
            <w:r w:rsidR="00684A6A">
              <w:t xml:space="preserve">                                                 </w:t>
            </w:r>
            <w:r w:rsidR="00684A6A" w:rsidRPr="00E03C55">
              <w:t>{unique steady state}</w:t>
            </w:r>
          </w:p>
          <w:p w14:paraId="396113A6" w14:textId="77777777" w:rsidR="00684A6A"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δs</m:t>
              </m:r>
              <m:d>
                <m:dPr>
                  <m:ctrlPr>
                    <w:rPr>
                      <w:rFonts w:ascii="Cambria Math" w:hAnsi="Cambria Math"/>
                      <w:i/>
                    </w:rPr>
                  </m:ctrlPr>
                </m:dPr>
                <m:e>
                  <m:r>
                    <w:rPr>
                      <w:rFonts w:ascii="Cambria Math" w:hAnsi="Cambria Math"/>
                    </w:rPr>
                    <m:t>t</m:t>
                  </m:r>
                </m:e>
              </m:d>
              <m:r>
                <w:rPr>
                  <w:rFonts w:ascii="Cambria Math" w:hAnsi="Cambria Math"/>
                </w:rPr>
                <m:t>+ρ</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Pr>
                <w:rFonts w:eastAsiaTheme="minorEastAsia"/>
              </w:rPr>
              <w:t xml:space="preserve"> {Combine EL &amp; LOM}</w:t>
            </w:r>
          </w:p>
          <w:p w14:paraId="5C3B8964" w14:textId="77777777" w:rsidR="00684A6A" w:rsidRPr="00E03C55"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7312A31B" w14:textId="77777777" w:rsidR="00684A6A" w:rsidRPr="00E03C55"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2D084496" w14:textId="77777777" w:rsidR="00684A6A" w:rsidRPr="00E03C55" w:rsidRDefault="00684A6A"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13BF90C" w14:textId="77777777" w:rsidR="00684A6A" w:rsidRPr="00E03C55" w:rsidRDefault="00684A6A"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506C76EB" w14:textId="77777777" w:rsidR="00684A6A" w:rsidRPr="00E03C55" w:rsidRDefault="00684A6A" w:rsidP="00684A6A">
      <w:pPr>
        <w:spacing w:after="0"/>
      </w:pPr>
      <w:r>
        <w:t>Compare the 2 quadratic solutions to DE:</w:t>
      </w:r>
    </w:p>
    <w:tbl>
      <w:tblPr>
        <w:tblStyle w:val="TableGrid"/>
        <w:tblW w:w="11026" w:type="dxa"/>
        <w:tblLook w:val="04A0" w:firstRow="1" w:lastRow="0" w:firstColumn="1" w:lastColumn="0" w:noHBand="0" w:noVBand="1"/>
      </w:tblPr>
      <w:tblGrid>
        <w:gridCol w:w="5461"/>
        <w:gridCol w:w="5565"/>
      </w:tblGrid>
      <w:tr w:rsidR="00684A6A" w14:paraId="1556C6DC" w14:textId="77777777" w:rsidTr="00CB52B9">
        <w:tc>
          <w:tcPr>
            <w:tcW w:w="5461" w:type="dxa"/>
          </w:tcPr>
          <w:p w14:paraId="6C1AE3E5" w14:textId="77777777" w:rsidR="00684A6A" w:rsidRPr="00A72A0D" w:rsidRDefault="00684A6A"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p>
        </w:tc>
        <w:tc>
          <w:tcPr>
            <w:tcW w:w="5565" w:type="dxa"/>
          </w:tcPr>
          <w:p w14:paraId="5EA5AFD1" w14:textId="77777777" w:rsidR="00684A6A" w:rsidRPr="00A72A0D" w:rsidRDefault="00684A6A"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p>
        </w:tc>
      </w:tr>
      <w:tr w:rsidR="00684A6A" w14:paraId="232A5CD9" w14:textId="77777777" w:rsidTr="00CB52B9">
        <w:tc>
          <w:tcPr>
            <w:tcW w:w="5461" w:type="dxa"/>
          </w:tcPr>
          <w:p w14:paraId="3D17A8E9" w14:textId="77777777" w:rsidR="00684A6A" w:rsidRPr="00CE7977" w:rsidRDefault="00684A6A" w:rsidP="00CB52B9">
            <w:pPr>
              <w:spacing w:line="259" w:lineRule="auto"/>
            </w:pPr>
            <w:r>
              <w:t xml:space="preserve">Recursive </w:t>
            </w:r>
            <w:r w:rsidRPr="00CE7977">
              <w:t>Solution</w:t>
            </w:r>
            <w:r>
              <w:t>:</w:t>
            </w:r>
          </w:p>
          <w:p w14:paraId="4FB7B4F5"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r w:rsidRPr="00CE7977">
              <w:t xml:space="preserve"> </w:t>
            </w:r>
            <w:r>
              <w:t xml:space="preserve">              {value}</w:t>
            </w:r>
          </w:p>
          <w:p w14:paraId="55A5EB53"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=0.5</m:t>
              </m:r>
            </m:oMath>
            <w:r w:rsidRPr="00CE7977">
              <w:t xml:space="preserve"> </w:t>
            </w:r>
            <w:r>
              <w:t xml:space="preserve">                              {policy}</w:t>
            </w:r>
          </w:p>
          <w:p w14:paraId="5941C49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=.5-s</m:t>
              </m:r>
            </m:oMath>
            <w:r w:rsidR="00684A6A" w:rsidRPr="00CE7977">
              <w:t xml:space="preserve"> </w:t>
            </w:r>
            <w:r w:rsidR="00684A6A">
              <w:t xml:space="preserve">                         {transition}</w:t>
            </w:r>
          </w:p>
          <w:p w14:paraId="4B1EBA5A"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=-1&lt;0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{always}</w:t>
            </w:r>
          </w:p>
          <w:p w14:paraId="74DFFA11"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=1.5</m:t>
              </m:r>
            </m:oMath>
            <w:r w:rsidRPr="00CE7977">
              <w:t xml:space="preserve"> </w:t>
            </w:r>
          </w:p>
          <w:p w14:paraId="4F89432E"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A6A" w:rsidRPr="00CE7977">
              <w:t xml:space="preserve"> </w:t>
            </w:r>
            <w:r w:rsidR="00684A6A">
              <w:t xml:space="preserve">                      </w:t>
            </w:r>
            <w:r w:rsidR="00684A6A" w:rsidRPr="00CE7977">
              <w:t>{</w:t>
            </w:r>
            <w:r w:rsidR="00684A6A">
              <w:t xml:space="preserve">weakly </w:t>
            </w:r>
            <w:r w:rsidR="00684A6A" w:rsidRPr="00CE7977">
              <w:t>concave}</w:t>
            </w:r>
          </w:p>
          <w:p w14:paraId="5FE30FDB" w14:textId="77777777" w:rsidR="00684A6A" w:rsidRPr="00B9710D" w:rsidRDefault="00684A6A" w:rsidP="00CB52B9">
            <w:pPr>
              <w:rPr>
                <w:rFonts w:eastAsiaTheme="minorEastAsia"/>
                <w:iCs/>
              </w:rPr>
            </w:pPr>
          </w:p>
        </w:tc>
        <w:tc>
          <w:tcPr>
            <w:tcW w:w="5565" w:type="dxa"/>
          </w:tcPr>
          <w:p w14:paraId="24E41DBA" w14:textId="77777777" w:rsidR="00684A6A" w:rsidRPr="00CE7977" w:rsidRDefault="00684A6A" w:rsidP="00CB52B9">
            <w:pPr>
              <w:spacing w:line="259" w:lineRule="auto"/>
            </w:pPr>
            <w:r>
              <w:t xml:space="preserve">Recursive </w:t>
            </w:r>
            <w:r w:rsidRPr="00CE7977">
              <w:t xml:space="preserve">Solution: </w:t>
            </w:r>
          </w:p>
          <w:p w14:paraId="5E5521E4"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sidRPr="00CE7977">
              <w:t xml:space="preserve"> </w:t>
            </w:r>
            <w:r>
              <w:t xml:space="preserve">                     {value}</w:t>
            </w:r>
          </w:p>
          <w:p w14:paraId="0301FFF3" w14:textId="77777777" w:rsidR="00684A6A"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=3s-1</m:t>
              </m:r>
            </m:oMath>
            <w:r w:rsidRPr="00CE7977">
              <w:t xml:space="preserve"> </w:t>
            </w:r>
            <w:r>
              <w:t xml:space="preserve">                           {policy}</w:t>
            </w:r>
          </w:p>
          <w:p w14:paraId="7EC4B1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=2s-1</m:t>
              </m:r>
            </m:oMath>
            <w:r w:rsidR="00684A6A" w:rsidRPr="00CE7977">
              <w:t xml:space="preserve"> </w:t>
            </w:r>
            <w:r w:rsidR="00684A6A">
              <w:t xml:space="preserve">                           {transition}</w:t>
            </w:r>
          </w:p>
          <w:p w14:paraId="5AE497A7"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{never}</w:t>
            </w:r>
          </w:p>
          <w:p w14:paraId="0E9ABE5C"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18576FB"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684A6A" w:rsidRPr="00CE7977">
              <w:t xml:space="preserve"> </w:t>
            </w:r>
            <w:r w:rsidR="00684A6A">
              <w:t xml:space="preserve">                         </w:t>
            </w:r>
            <w:r w:rsidR="00684A6A" w:rsidRPr="00CE7977">
              <w:t>{con</w:t>
            </w:r>
            <w:r w:rsidR="00684A6A">
              <w:t>vex</w:t>
            </w:r>
            <w:r w:rsidR="00684A6A" w:rsidRPr="00CE7977">
              <w:t>}</w:t>
            </w:r>
          </w:p>
          <w:p w14:paraId="583277CA" w14:textId="77777777" w:rsidR="00684A6A" w:rsidRDefault="00684A6A" w:rsidP="00CB52B9">
            <w:pPr>
              <w:rPr>
                <w:rFonts w:eastAsiaTheme="minorEastAsia"/>
              </w:rPr>
            </w:pPr>
          </w:p>
        </w:tc>
      </w:tr>
      <w:tr w:rsidR="00684A6A" w14:paraId="14C345E2" w14:textId="77777777" w:rsidTr="00CB52B9">
        <w:tc>
          <w:tcPr>
            <w:tcW w:w="5461" w:type="dxa"/>
          </w:tcPr>
          <w:p w14:paraId="2B38A9DB" w14:textId="77777777" w:rsidR="00684A6A" w:rsidRDefault="00684A6A" w:rsidP="00CB52B9">
            <w:pPr>
              <w:spacing w:line="259" w:lineRule="auto"/>
              <w:rPr>
                <w:rFonts w:eastAsiaTheme="minorEastAsia"/>
              </w:rPr>
            </w:pPr>
            <w:r>
              <w:rPr>
                <w:rFonts w:eastAsiaTheme="minorEastAsia"/>
              </w:rPr>
              <w:t>TS Solution implied by the recursive solution:</w:t>
            </w:r>
          </w:p>
          <w:p w14:paraId="37D8F2CD"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=.5-s,s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18E77DD0" w14:textId="77777777"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03D25827"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oMath>
            <w:r>
              <w:rPr>
                <w:rFonts w:eastAsiaTheme="minorEastAsia"/>
              </w:rPr>
              <w:t xml:space="preserve"> </w:t>
            </w:r>
          </w:p>
          <w:p w14:paraId="378C7D80"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oMath>
            <w:r w:rsidRPr="00CE7977">
              <w:t xml:space="preserve"> </w:t>
            </w:r>
          </w:p>
          <w:p w14:paraId="23B76D38"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EE5CF64" w14:textId="77777777" w:rsidR="00684A6A" w:rsidRDefault="00684A6A" w:rsidP="00CB52B9">
            <w:pPr>
              <w:rPr>
                <w:rFonts w:eastAsiaTheme="minorEastAsia"/>
              </w:rPr>
            </w:pPr>
          </w:p>
        </w:tc>
        <w:tc>
          <w:tcPr>
            <w:tcW w:w="5565" w:type="dxa"/>
          </w:tcPr>
          <w:p w14:paraId="61520532" w14:textId="77777777" w:rsidR="00684A6A" w:rsidRDefault="00684A6A" w:rsidP="00CB52B9">
            <w:pPr>
              <w:spacing w:line="259" w:lineRule="auto"/>
              <w:rPr>
                <w:rFonts w:eastAsiaTheme="minorEastAsia"/>
              </w:rPr>
            </w:pPr>
            <w:r>
              <w:rPr>
                <w:rFonts w:eastAsiaTheme="minorEastAsia"/>
              </w:rPr>
              <w:t>TS Solution implied by the recursive solution:</w:t>
            </w:r>
          </w:p>
          <w:p w14:paraId="229E2F26"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2983926F" w14:textId="77777777"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δ+ρ</m:t>
                      </m:r>
                    </m:e>
                  </m:d>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sidRPr="00CE7977">
              <w:t xml:space="preserve"> </w:t>
            </w:r>
          </w:p>
          <w:p w14:paraId="379566B2"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Pr>
                <w:rFonts w:eastAsiaTheme="minorEastAsia"/>
              </w:rPr>
              <w:t xml:space="preserve"> </w:t>
            </w:r>
          </w:p>
          <w:p w14:paraId="7991813E"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sidRPr="00CE7977">
              <w:t xml:space="preserve"> </w:t>
            </w:r>
          </w:p>
          <w:p w14:paraId="5E182BC5"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rPr>
              <w:t xml:space="preserve">. </w:t>
            </w:r>
          </w:p>
          <w:p w14:paraId="60541555" w14:textId="77777777" w:rsidR="00684A6A" w:rsidRDefault="00684A6A" w:rsidP="00CB52B9">
            <w:pPr>
              <w:rPr>
                <w:rFonts w:eastAsiaTheme="minorEastAsia"/>
              </w:rPr>
            </w:pPr>
          </w:p>
        </w:tc>
      </w:tr>
      <w:tr w:rsidR="00684A6A" w14:paraId="16DED4A9" w14:textId="77777777" w:rsidTr="00CB52B9">
        <w:tc>
          <w:tcPr>
            <w:tcW w:w="5461" w:type="dxa"/>
          </w:tcPr>
          <w:p w14:paraId="225CA713" w14:textId="77777777" w:rsidR="00684A6A" w:rsidRPr="004430EB" w:rsidRDefault="00684A6A" w:rsidP="00CB52B9">
            <w:pPr>
              <w:spacing w:line="259" w:lineRule="auto"/>
            </w:pPr>
            <w:r>
              <w:t xml:space="preserve">0: </w:t>
            </w:r>
            <w:r w:rsidRPr="00CE7977">
              <w:t>Stabilizing solution of the c</w:t>
            </w:r>
            <w:r>
              <w:t>ontinuous</w:t>
            </w:r>
            <w:r w:rsidRPr="00CE7977">
              <w:t xml:space="preserve"> time ARE</w:t>
            </w:r>
            <w:r>
              <w:t>.</w:t>
            </w:r>
          </w:p>
        </w:tc>
        <w:tc>
          <w:tcPr>
            <w:tcW w:w="5565" w:type="dxa"/>
          </w:tcPr>
          <w:p w14:paraId="578251AD" w14:textId="77777777" w:rsidR="00684A6A" w:rsidRDefault="00684A6A" w:rsidP="00CB52B9">
            <w:pPr>
              <w:spacing w:line="259" w:lineRule="auto"/>
            </w:pPr>
            <w:r>
              <w:rPr>
                <w:rFonts w:eastAsiaTheme="minorEastAsia"/>
              </w:rPr>
              <w:t>0: Not A</w:t>
            </w:r>
            <w:r w:rsidRPr="000643C7">
              <w:rPr>
                <w:rFonts w:eastAsiaTheme="minorEastAsia"/>
              </w:rPr>
              <w:t xml:space="preserve">nti-Stabilizing </w:t>
            </w:r>
            <w:r w:rsidRPr="00CE7977">
              <w:t>solution of the c</w:t>
            </w:r>
            <w:r>
              <w:t>ontinuous</w:t>
            </w:r>
            <w:r w:rsidRPr="00CE7977">
              <w:t xml:space="preserve"> time ARE</w:t>
            </w:r>
            <w:r>
              <w:t>.</w:t>
            </w:r>
          </w:p>
          <w:p w14:paraId="3D844884" w14:textId="77777777" w:rsidR="00684A6A" w:rsidRPr="004430EB" w:rsidRDefault="00684A6A" w:rsidP="00CB52B9">
            <w:pPr>
              <w:spacing w:line="259" w:lineRule="auto"/>
            </w:pPr>
            <w:r>
              <w:t>Does not satisfy LQ sufficient conditions…</w:t>
            </w:r>
          </w:p>
        </w:tc>
      </w:tr>
      <w:tr w:rsidR="00684A6A" w14:paraId="37409328" w14:textId="77777777" w:rsidTr="00CB52B9">
        <w:tc>
          <w:tcPr>
            <w:tcW w:w="5461" w:type="dxa"/>
          </w:tcPr>
          <w:p w14:paraId="4112D668" w14:textId="48BCB8A2" w:rsidR="00684A6A" w:rsidRPr="009E1FB0" w:rsidRDefault="00684A6A" w:rsidP="009E1FB0">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565" w:type="dxa"/>
          </w:tcPr>
          <w:p w14:paraId="576776AC" w14:textId="0B03E789" w:rsidR="00684A6A" w:rsidRPr="009E1FB0" w:rsidRDefault="00684A6A" w:rsidP="009E1FB0">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eastAsiaTheme="minorEastAsia" w:hAnsi="Cambria Math"/>
                </w:rPr>
                <m:t>∞+∞</m:t>
              </m:r>
            </m:oMath>
            <w:r w:rsidRPr="00CE7977">
              <w:t xml:space="preserve"> </w:t>
            </w:r>
          </w:p>
        </w:tc>
      </w:tr>
      <w:tr w:rsidR="00684A6A" w14:paraId="0A314713" w14:textId="77777777" w:rsidTr="00CB52B9">
        <w:tc>
          <w:tcPr>
            <w:tcW w:w="5461" w:type="dxa"/>
          </w:tcPr>
          <w:p w14:paraId="435A23DF" w14:textId="77777777" w:rsidR="00684A6A" w:rsidRDefault="00684A6A"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=.875+</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-1.5</m:t>
                  </m:r>
                </m:e>
              </m:d>
            </m:oMath>
          </w:p>
          <w:p w14:paraId="741F00A5" w14:textId="77777777" w:rsidR="00684A6A" w:rsidRDefault="00684A6A"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eastAsia="Calibri" w:hAnsi="Cambria Math" w:cs="Times New Roman"/>
                </w:rPr>
                <m:t>.125+1.5</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0</m:t>
                  </m:r>
                </m:sub>
              </m:sSub>
            </m:oMath>
          </w:p>
          <w:p w14:paraId="6468A397" w14:textId="77777777" w:rsidR="00684A6A" w:rsidRDefault="00684A6A"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1D58B631" w14:textId="77777777" w:rsidR="00684A6A" w:rsidRDefault="00684A6A" w:rsidP="00CB52B9">
            <w:pPr>
              <w:rPr>
                <w:rFonts w:eastAsiaTheme="minorEastAsia"/>
              </w:rPr>
            </w:pPr>
          </w:p>
        </w:tc>
        <w:tc>
          <w:tcPr>
            <w:tcW w:w="5565" w:type="dxa"/>
          </w:tcPr>
          <w:p w14:paraId="6F524393" w14:textId="77777777" w:rsidR="00684A6A" w:rsidRDefault="00684A6A"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=1</m:t>
              </m:r>
              <m:r>
                <w:rPr>
                  <w:rFonts w:ascii="Cambria Math" w:eastAsia="Calibri" w:hAnsi="Cambria Math" w:cs="Times New Roman"/>
                </w:rPr>
                <m:t>-0.5</m:t>
              </m:r>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2</m:t>
                  </m:r>
                </m:sup>
              </m:sSup>
            </m:oMath>
          </w:p>
          <w:p w14:paraId="41F74D12" w14:textId="77777777" w:rsidR="00684A6A" w:rsidRDefault="00684A6A"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oMath>
          </w:p>
          <w:p w14:paraId="47549051" w14:textId="77777777" w:rsidR="00684A6A" w:rsidRDefault="00684A6A"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to DE!</w:t>
            </w:r>
          </w:p>
          <w:p w14:paraId="12315908" w14:textId="77777777" w:rsidR="00684A6A" w:rsidRDefault="00684A6A" w:rsidP="00CB52B9">
            <w:pPr>
              <w:rPr>
                <w:rFonts w:eastAsiaTheme="minorEastAsia"/>
              </w:rPr>
            </w:pPr>
          </w:p>
        </w:tc>
      </w:tr>
      <w:tr w:rsidR="00684A6A" w14:paraId="5178AC23" w14:textId="77777777" w:rsidTr="00CB52B9">
        <w:tc>
          <w:tcPr>
            <w:tcW w:w="5461" w:type="dxa"/>
          </w:tcPr>
          <w:p w14:paraId="1A5A0DC4" w14:textId="0B00A285" w:rsidR="00684A6A" w:rsidRDefault="00684A6A"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.125+1.5s</m:t>
              </m:r>
            </m:oMath>
            <w:r>
              <w:rPr>
                <w:rFonts w:eastAsiaTheme="minorEastAsia"/>
              </w:rPr>
              <w:t xml:space="preserve"> is a viscosity solution of DE.</w:t>
            </w:r>
          </w:p>
        </w:tc>
        <w:tc>
          <w:tcPr>
            <w:tcW w:w="5565" w:type="dxa"/>
          </w:tcPr>
          <w:p w14:paraId="18AD7546" w14:textId="32678742" w:rsidR="00684A6A" w:rsidRPr="000643C7" w:rsidRDefault="00684A6A"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Pr>
                <w:rFonts w:eastAsiaTheme="minorEastAsia"/>
              </w:rPr>
              <w:t xml:space="preserve"> is not a viscosity solution.</w:t>
            </w:r>
          </w:p>
        </w:tc>
      </w:tr>
      <w:tr w:rsidR="00684A6A" w14:paraId="0E7756DF" w14:textId="77777777" w:rsidTr="00CB52B9">
        <w:tc>
          <w:tcPr>
            <w:tcW w:w="5461" w:type="dxa"/>
          </w:tcPr>
          <w:p w14:paraId="1D708CEA" w14:textId="77777777" w:rsidR="00684A6A" w:rsidRDefault="00684A6A"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=1.5≥</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01DAAA74" w14:textId="77777777" w:rsidR="00684A6A" w:rsidRDefault="00684A6A" w:rsidP="00CB52B9">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p w14:paraId="3CC9D585" w14:textId="77777777" w:rsidR="00684A6A" w:rsidRDefault="00684A6A" w:rsidP="00CB52B9">
            <w:pPr>
              <w:rPr>
                <w:rFonts w:ascii="Calibri" w:eastAsia="Calibri" w:hAnsi="Calibri" w:cs="Times New Roman"/>
              </w:rPr>
            </w:pPr>
          </w:p>
        </w:tc>
        <w:tc>
          <w:tcPr>
            <w:tcW w:w="5565" w:type="dxa"/>
          </w:tcPr>
          <w:p w14:paraId="26111DB2" w14:textId="77777777" w:rsidR="00684A6A" w:rsidRDefault="00684A6A"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79ACFFFD" w14:textId="77777777" w:rsidR="00684A6A" w:rsidRDefault="00684A6A" w:rsidP="00CB52B9">
            <w:pPr>
              <w:rPr>
                <w:rFonts w:ascii="Calibri" w:eastAsia="Times New Roman" w:hAnsi="Calibri" w:cs="Times New Roman"/>
              </w:rPr>
            </w:pPr>
            <w:r>
              <w:rPr>
                <w:rFonts w:ascii="Calibri" w:eastAsia="Times New Roman" w:hAnsi="Calibri" w:cs="Times New Roman"/>
              </w:rPr>
              <w:t xml:space="preserve">BI not satisfied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oMath>
            <w:r>
              <w:rPr>
                <w:rFonts w:ascii="Calibri" w:eastAsia="Times New Roman" w:hAnsi="Calibri" w:cs="Times New Roman"/>
              </w:rPr>
              <w:t xml:space="preserve">. </w:t>
            </w:r>
          </w:p>
          <w:p w14:paraId="7CE5944D" w14:textId="77777777" w:rsidR="00684A6A" w:rsidRDefault="00684A6A" w:rsidP="00CB52B9">
            <w:pPr>
              <w:rPr>
                <w:rFonts w:ascii="Calibri" w:eastAsia="Times New Roman" w:hAnsi="Calibri" w:cs="Times New Roman"/>
              </w:rPr>
            </w:pPr>
          </w:p>
        </w:tc>
      </w:tr>
    </w:tbl>
    <w:p w14:paraId="49E0FD7E" w14:textId="57699F11" w:rsidR="00235B74" w:rsidRDefault="00235B74" w:rsidP="00CC6388">
      <w:pPr>
        <w:spacing w:after="0"/>
      </w:pPr>
    </w:p>
    <w:p w14:paraId="0A083648" w14:textId="7AB5563F" w:rsidR="00235B74" w:rsidRDefault="00235B74" w:rsidP="00CC6388">
      <w:pPr>
        <w:spacing w:after="0"/>
      </w:pPr>
    </w:p>
    <w:p w14:paraId="2B5A25D4" w14:textId="77777777" w:rsidR="00A22094" w:rsidRDefault="00A22094" w:rsidP="00A22094">
      <w:pPr>
        <w:spacing w:after="0"/>
      </w:pPr>
      <w:r>
        <w:lastRenderedPageBreak/>
        <w:t>Example 3 (Firm Investment Hayashi) Summary:</w:t>
      </w:r>
    </w:p>
    <w:tbl>
      <w:tblPr>
        <w:tblStyle w:val="TableGrid"/>
        <w:tblW w:w="9079" w:type="dxa"/>
        <w:tblLook w:val="04A0" w:firstRow="1" w:lastRow="0" w:firstColumn="1" w:lastColumn="0" w:noHBand="0" w:noVBand="1"/>
      </w:tblPr>
      <w:tblGrid>
        <w:gridCol w:w="1685"/>
        <w:gridCol w:w="7394"/>
      </w:tblGrid>
      <w:tr w:rsidR="00A22094" w:rsidRPr="00E03C55" w14:paraId="2DA9B623" w14:textId="77777777" w:rsidTr="00CB52B9">
        <w:tc>
          <w:tcPr>
            <w:tcW w:w="1685" w:type="dxa"/>
          </w:tcPr>
          <w:p w14:paraId="3C6A0464" w14:textId="77777777" w:rsidR="00A22094" w:rsidRPr="00E03C55" w:rsidRDefault="00A22094" w:rsidP="00CB52B9">
            <w:pPr>
              <w:spacing w:line="259" w:lineRule="auto"/>
            </w:pPr>
            <w:r w:rsidRPr="00E03C55">
              <w:t>SP</w:t>
            </w:r>
          </w:p>
          <w:p w14:paraId="4A374A04" w14:textId="77777777" w:rsidR="00A22094" w:rsidRPr="00E03C55" w:rsidRDefault="00A22094" w:rsidP="00CB52B9">
            <w:pPr>
              <w:spacing w:line="259" w:lineRule="auto"/>
            </w:pPr>
          </w:p>
        </w:tc>
        <w:tc>
          <w:tcPr>
            <w:tcW w:w="7394" w:type="dxa"/>
          </w:tcPr>
          <w:p w14:paraId="461F658D" w14:textId="77777777" w:rsidR="00A22094" w:rsidRPr="00E03C55" w:rsidRDefault="00A22094"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num>
                                <m:den>
                                  <m:r>
                                    <w:rPr>
                                      <w:rFonts w:ascii="Cambria Math" w:hAnsi="Cambria Math"/>
                                    </w:rPr>
                                    <m:t>s</m:t>
                                  </m:r>
                                  <m:d>
                                    <m:dPr>
                                      <m:ctrlPr>
                                        <w:rPr>
                                          <w:rFonts w:ascii="Cambria Math" w:hAnsi="Cambria Math"/>
                                          <w:i/>
                                        </w:rPr>
                                      </m:ctrlPr>
                                    </m:dPr>
                                    <m:e>
                                      <m:r>
                                        <w:rPr>
                                          <w:rFonts w:ascii="Cambria Math" w:hAnsi="Cambria Math"/>
                                        </w:rPr>
                                        <m:t>t</m:t>
                                      </m:r>
                                    </m:e>
                                  </m:d>
                                </m:den>
                              </m:f>
                            </m:e>
                          </m:d>
                          <m:r>
                            <w:rPr>
                              <w:rFonts w:ascii="Cambria Math" w:hAnsi="Cambria Math"/>
                            </w:rPr>
                            <m:t>dt</m:t>
                          </m:r>
                        </m:e>
                      </m:nary>
                    </m:e>
                  </m:d>
                </m:e>
              </m:func>
            </m:oMath>
            <w:r w:rsidRPr="00E03C55">
              <w:t xml:space="preserve"> </w:t>
            </w:r>
          </w:p>
          <w:p w14:paraId="3D87B3DB"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A2209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A22094" w:rsidRPr="00E03C55">
              <w:t xml:space="preserve"> given</w:t>
            </w:r>
            <w:r w:rsidR="00A22094">
              <w:t xml:space="preserve">. </w:t>
            </w:r>
          </w:p>
          <w:p w14:paraId="1A0BA609" w14:textId="77777777" w:rsidR="00A22094" w:rsidRPr="00A435D0" w:rsidRDefault="00A22094" w:rsidP="00CB52B9">
            <w:pPr>
              <w:spacing w:line="259" w:lineRule="auto"/>
              <w:rPr>
                <w:rFonts w:ascii="Cambria Math" w:eastAsiaTheme="minorEastAsia" w:hAnsi="Cambria Math"/>
                <w:i/>
              </w:rPr>
            </w:pPr>
            <w:r>
              <w:rPr>
                <w:rFonts w:eastAsiaTheme="minorEastAsia"/>
              </w:rPr>
              <w:t>Parameters:</w:t>
            </w:r>
            <m:oMath>
              <m:r>
                <w:rPr>
                  <w:rFonts w:ascii="Cambria Math" w:eastAsiaTheme="minorEastAsia" w:hAnsi="Cambria Math"/>
                </w:rPr>
                <m:t xml:space="preserve"> ρ,δ,z&gt;0, z∈</m:t>
              </m:r>
              <m:d>
                <m:dPr>
                  <m:begChr m:val="["/>
                  <m:endChr m:val="]"/>
                  <m:ctrlPr>
                    <w:rPr>
                      <w:rFonts w:ascii="Cambria Math" w:eastAsiaTheme="minorEastAsia" w:hAnsi="Cambria Math"/>
                      <w:i/>
                    </w:rPr>
                  </m:ctrlPr>
                </m:dPr>
                <m:e>
                  <m:r>
                    <w:rPr>
                      <w:rFonts w:ascii="Cambria Math" w:eastAsiaTheme="minorEastAsia" w:hAnsi="Cambria Math"/>
                    </w:rPr>
                    <m:t>0,</m:t>
                  </m:r>
                  <m:r>
                    <w:rPr>
                      <w:rFonts w:ascii="Cambria Math" w:hAnsi="Cambria Math"/>
                    </w:rPr>
                    <m:t>ρ+δ+ρδ</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d>
            </m:oMath>
            <w:r w:rsidRPr="00A435D0">
              <w:rPr>
                <w:rFonts w:ascii="Cambria Math" w:eastAsiaTheme="minorEastAsia" w:hAnsi="Cambria Math"/>
                <w:i/>
              </w:rPr>
              <w:t xml:space="preserve"> </w:t>
            </w:r>
          </w:p>
          <w:p w14:paraId="4BED7A11" w14:textId="77777777" w:rsidR="00A22094" w:rsidRDefault="00A22094" w:rsidP="00CB52B9">
            <w:pPr>
              <w:spacing w:line="259" w:lineRule="auto"/>
              <w:rPr>
                <w:rFonts w:eastAsiaTheme="minorEastAsia"/>
              </w:rPr>
            </w:pPr>
            <w:r>
              <w:t>Note: the return is bounded in</w:t>
            </w:r>
            <m:oMath>
              <m:r>
                <w:rPr>
                  <w:rFonts w:ascii="Cambria Math" w:hAnsi="Cambria Math"/>
                </w:rPr>
                <m:t xml:space="preserve"> c: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s,-s</m:t>
                  </m:r>
                </m:e>
              </m:d>
              <m:r>
                <w:rPr>
                  <w:rFonts w:ascii="Cambria Math" w:hAnsi="Cambria Math"/>
                </w:rPr>
                <m:t>=</m:t>
              </m:r>
              <m:d>
                <m:dPr>
                  <m:ctrlPr>
                    <w:rPr>
                      <w:rFonts w:ascii="Cambria Math" w:hAnsi="Cambria Math"/>
                      <w:i/>
                    </w:rPr>
                  </m:ctrlPr>
                </m:dPr>
                <m:e>
                  <m:r>
                    <w:rPr>
                      <w:rFonts w:ascii="Cambria Math" w:hAnsi="Cambria Math"/>
                    </w:rPr>
                    <m:t>z+.5</m:t>
                  </m:r>
                </m:e>
              </m:d>
              <m:r>
                <w:rPr>
                  <w:rFonts w:ascii="Cambria Math" w:hAnsi="Cambria Math"/>
                </w:rPr>
                <m:t>s</m:t>
              </m:r>
            </m:oMath>
          </w:p>
          <w:p w14:paraId="7070ACFF" w14:textId="77777777" w:rsidR="00A22094" w:rsidRPr="00E03C55" w:rsidRDefault="00A22094" w:rsidP="00CB52B9">
            <w:pPr>
              <w:spacing w:line="259" w:lineRule="auto"/>
              <w:rPr>
                <w:rFonts w:eastAsiaTheme="minorEastAsia"/>
              </w:rPr>
            </w:pPr>
            <w:r>
              <w:t>Note: the return is unbounded in</w:t>
            </w:r>
            <m:oMath>
              <m:r>
                <w:rPr>
                  <w:rFonts w:ascii="Cambria Math" w:hAnsi="Cambria Math"/>
                </w:rPr>
                <m:t xml:space="preserve"> s: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A22094" w:rsidRPr="00E03C55" w14:paraId="3352AAD1" w14:textId="77777777" w:rsidTr="00CB52B9">
        <w:tc>
          <w:tcPr>
            <w:tcW w:w="1685" w:type="dxa"/>
          </w:tcPr>
          <w:p w14:paraId="62BD2E29" w14:textId="77777777" w:rsidR="00A22094" w:rsidRDefault="00A22094" w:rsidP="00CB52B9">
            <w:pPr>
              <w:spacing w:line="259" w:lineRule="auto"/>
            </w:pPr>
            <w:r w:rsidRPr="00E03C55">
              <w:t>HJB</w:t>
            </w:r>
            <w:r>
              <w:t xml:space="preserve">, </w:t>
            </w:r>
            <w:r w:rsidRPr="00E03C55">
              <w:t>FOC</w:t>
            </w:r>
            <w:r>
              <w:t xml:space="preserve"> </w:t>
            </w:r>
          </w:p>
          <w:p w14:paraId="0EA0C5BF" w14:textId="77777777" w:rsidR="00A22094" w:rsidRPr="00E03C55" w:rsidRDefault="00A22094" w:rsidP="00CB52B9">
            <w:pPr>
              <w:spacing w:line="259" w:lineRule="auto"/>
            </w:pPr>
            <w:r>
              <w:t>DE</w:t>
            </w:r>
          </w:p>
        </w:tc>
        <w:tc>
          <w:tcPr>
            <w:tcW w:w="7394" w:type="dxa"/>
          </w:tcPr>
          <w:p w14:paraId="48CEE49D" w14:textId="77777777" w:rsidR="00A22094" w:rsidRDefault="00A22094"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Pr>
                <w:rFonts w:eastAsiaTheme="minorEastAsia"/>
              </w:rPr>
              <w:t xml:space="preserve"> </w:t>
            </w:r>
          </w:p>
          <w:p w14:paraId="442525AA" w14:textId="77777777" w:rsidR="00A22094" w:rsidRDefault="00A22094" w:rsidP="00CB52B9">
            <w:pPr>
              <w:spacing w:line="259" w:lineRule="auto"/>
              <w:rPr>
                <w:rFonts w:eastAsiaTheme="minorEastAsia"/>
              </w:rPr>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hAnsi="Cambria Math"/>
                      <w:i/>
                    </w:rPr>
                  </m:ctrlPr>
                </m:dPr>
                <m:e>
                  <m:r>
                    <w:rPr>
                      <w:rFonts w:ascii="Cambria Math" w:hAnsi="Cambria Math"/>
                    </w:rPr>
                    <m:t>z+.5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-1</m:t>
                          </m:r>
                        </m:e>
                      </m:d>
                    </m:e>
                    <m:sup>
                      <m:r>
                        <w:rPr>
                          <w:rFonts w:ascii="Cambria Math" w:hAnsi="Cambria Math"/>
                        </w:rPr>
                        <m:t>2</m:t>
                      </m:r>
                    </m:sup>
                  </m:sSup>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eastAsiaTheme="minorEastAsia" w:hAnsi="Cambria Math"/>
                      <w:i/>
                    </w:rPr>
                  </m:ctrlPr>
                </m:e>
              </m:d>
              <m:r>
                <w:rPr>
                  <w:rFonts w:ascii="Cambria Math" w:eastAsiaTheme="minorEastAsia" w:hAnsi="Cambria Math"/>
                </w:rPr>
                <m:t>s</m:t>
              </m:r>
            </m:oMath>
          </w:p>
          <w:p w14:paraId="6022C14C" w14:textId="77777777" w:rsidR="00A22094"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p w14:paraId="305E78F2" w14:textId="77777777" w:rsidR="00A22094" w:rsidRPr="00E03C55"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rsidRPr="00E03C55" w14:paraId="5E43CC6A" w14:textId="77777777" w:rsidTr="00CB52B9">
        <w:tc>
          <w:tcPr>
            <w:tcW w:w="1685" w:type="dxa"/>
          </w:tcPr>
          <w:p w14:paraId="056FD1AC" w14:textId="77777777" w:rsidR="00A22094" w:rsidRPr="00E03C55" w:rsidRDefault="00A22094" w:rsidP="00CB52B9">
            <w:pPr>
              <w:spacing w:line="259" w:lineRule="auto"/>
            </w:pPr>
            <w:r w:rsidRPr="00E03C55">
              <w:t>BI</w:t>
            </w:r>
          </w:p>
          <w:p w14:paraId="2DCB5A60" w14:textId="77777777" w:rsidR="00A22094" w:rsidRPr="00E03C55" w:rsidRDefault="00A22094" w:rsidP="00CB52B9">
            <w:pPr>
              <w:spacing w:line="259" w:lineRule="auto"/>
            </w:pPr>
          </w:p>
        </w:tc>
        <w:tc>
          <w:tcPr>
            <w:tcW w:w="7394" w:type="dxa"/>
          </w:tcPr>
          <w:p w14:paraId="6D56D2C3" w14:textId="77777777" w:rsidR="00A22094" w:rsidRDefault="00A22094" w:rsidP="00CB52B9">
            <w:pPr>
              <w:spacing w:line="259" w:lineRule="auto"/>
              <w:rPr>
                <w:rFonts w:eastAsiaTheme="minorEastAsia"/>
                <w:i/>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p>
          <w:p w14:paraId="36E08464" w14:textId="77777777" w:rsidR="00A22094" w:rsidRPr="00E03C55" w:rsidRDefault="00A22094"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ctrlPr>
                    <w:rPr>
                      <w:rFonts w:ascii="Cambria Math" w:eastAsiaTheme="minorEastAsia" w:hAnsi="Cambria Math"/>
                      <w:i/>
                    </w:rPr>
                  </m:ctrlPr>
                </m:e>
              </m:d>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A22094" w:rsidRPr="00E03C55" w14:paraId="0A070EDD" w14:textId="77777777" w:rsidTr="00CB52B9">
        <w:tc>
          <w:tcPr>
            <w:tcW w:w="1685" w:type="dxa"/>
          </w:tcPr>
          <w:p w14:paraId="6A05E169" w14:textId="77777777" w:rsidR="00A22094" w:rsidRPr="00E03C55" w:rsidRDefault="00A22094" w:rsidP="00CB52B9">
            <w:pPr>
              <w:spacing w:line="259" w:lineRule="auto"/>
            </w:pPr>
            <w:r w:rsidRPr="00E03C55">
              <w:t>EL</w:t>
            </w:r>
          </w:p>
          <w:p w14:paraId="7EA5705A" w14:textId="77777777" w:rsidR="00A22094" w:rsidRPr="00E03C55" w:rsidRDefault="00A22094" w:rsidP="00CB52B9">
            <w:pPr>
              <w:spacing w:line="259" w:lineRule="auto"/>
            </w:pPr>
          </w:p>
        </w:tc>
        <w:tc>
          <w:tcPr>
            <w:tcW w:w="7394" w:type="dxa"/>
          </w:tcPr>
          <w:p w14:paraId="2BD42C86" w14:textId="77777777" w:rsidR="00A22094" w:rsidRPr="00EE619C" w:rsidRDefault="00A22094" w:rsidP="00CB52B9">
            <w:pPr>
              <w:spacing w:line="259" w:lineRule="auto"/>
              <w:rPr>
                <w:rFonts w:eastAsiaTheme="minorEastAsia"/>
              </w:rPr>
            </w:pPr>
            <w:r>
              <w:rPr>
                <w:rFonts w:eastAsiaTheme="minorEastAsia"/>
              </w:rPr>
              <w:t>EL: Nasty quadratic ODE, no SS.</w:t>
            </w:r>
          </w:p>
          <w:p w14:paraId="05BCE607" w14:textId="77777777" w:rsidR="00A22094" w:rsidRPr="00E03C55" w:rsidRDefault="00A22094"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AD149C0" w14:textId="77777777" w:rsidR="00A22094" w:rsidRPr="00E03C55" w:rsidRDefault="00A22094"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E03C55">
              <w:t xml:space="preserve"> </w:t>
            </w:r>
          </w:p>
        </w:tc>
      </w:tr>
    </w:tbl>
    <w:p w14:paraId="4BD1EC08" w14:textId="77777777" w:rsidR="00A22094" w:rsidRPr="00E03C55" w:rsidRDefault="00A22094" w:rsidP="00A22094">
      <w:pPr>
        <w:spacing w:after="0"/>
      </w:pPr>
      <w:r>
        <w:t>Compare the 2 linear solutions to DE:</w:t>
      </w:r>
    </w:p>
    <w:tbl>
      <w:tblPr>
        <w:tblStyle w:val="TableGrid"/>
        <w:tblW w:w="10816" w:type="dxa"/>
        <w:tblLook w:val="04A0" w:firstRow="1" w:lastRow="0" w:firstColumn="1" w:lastColumn="0" w:noHBand="0" w:noVBand="1"/>
      </w:tblPr>
      <w:tblGrid>
        <w:gridCol w:w="6006"/>
        <w:gridCol w:w="4810"/>
      </w:tblGrid>
      <w:tr w:rsidR="00A22094" w14:paraId="340DF5F8" w14:textId="77777777" w:rsidTr="00CB52B9">
        <w:tc>
          <w:tcPr>
            <w:tcW w:w="6006" w:type="dxa"/>
          </w:tcPr>
          <w:p w14:paraId="4F58CE24" w14:textId="77777777" w:rsidR="00A22094" w:rsidRPr="00A72A0D" w:rsidRDefault="00A22094" w:rsidP="00CB52B9">
            <w:pPr>
              <w:rPr>
                <w:rFonts w:eastAsiaTheme="minorEastAsia"/>
              </w:rPr>
            </w:pPr>
            <w:r w:rsidRPr="00CE7977">
              <w:t>Solution 1</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p>
        </w:tc>
        <w:tc>
          <w:tcPr>
            <w:tcW w:w="4810" w:type="dxa"/>
          </w:tcPr>
          <w:p w14:paraId="1CE90FC0" w14:textId="77777777" w:rsidR="00A22094" w:rsidRPr="00A72A0D" w:rsidRDefault="00A22094" w:rsidP="00CB52B9">
            <w:pPr>
              <w:rPr>
                <w:rFonts w:eastAsiaTheme="minorEastAsia"/>
              </w:rPr>
            </w:pPr>
            <w:r w:rsidRPr="00CE7977">
              <w:t xml:space="preserve">Solution </w:t>
            </w:r>
            <w:r>
              <w:t xml:space="preserve">2: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14:paraId="158ADA4C" w14:textId="77777777" w:rsidTr="00CB52B9">
        <w:tc>
          <w:tcPr>
            <w:tcW w:w="6006" w:type="dxa"/>
          </w:tcPr>
          <w:p w14:paraId="16A1EDEF" w14:textId="77777777" w:rsidR="00A22094" w:rsidRPr="00CE7977" w:rsidRDefault="00A22094" w:rsidP="00CB52B9">
            <w:pPr>
              <w:spacing w:line="259" w:lineRule="auto"/>
            </w:pPr>
            <w:r>
              <w:t xml:space="preserve">Recursive </w:t>
            </w:r>
            <w:r w:rsidRPr="00CE7977">
              <w:t>Solution</w:t>
            </w:r>
            <w:r>
              <w:t>:</w:t>
            </w:r>
          </w:p>
          <w:p w14:paraId="5D319E33"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538EE317"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BAADE05"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55143889" w14:textId="77777777"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&lt;0</m:t>
              </m:r>
            </m:oMath>
            <w:r w:rsidR="00A22094">
              <w:rPr>
                <w:rFonts w:eastAsiaTheme="minorEastAsia"/>
              </w:rPr>
              <w:t xml:space="preserve">             {}</w:t>
            </w:r>
          </w:p>
          <w:p w14:paraId="03C9CDFE"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6FF0442A"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c>
          <w:tcPr>
            <w:tcW w:w="4810" w:type="dxa"/>
          </w:tcPr>
          <w:p w14:paraId="6F73F69E" w14:textId="77777777" w:rsidR="00A22094" w:rsidRPr="00CE7977" w:rsidRDefault="00A22094" w:rsidP="00CB52B9">
            <w:pPr>
              <w:spacing w:line="259" w:lineRule="auto"/>
            </w:pPr>
            <w:r>
              <w:t xml:space="preserve">Recursive </w:t>
            </w:r>
            <w:r w:rsidRPr="00CE7977">
              <w:t>Solution</w:t>
            </w:r>
            <w:r>
              <w:t>:</w:t>
            </w:r>
          </w:p>
          <w:p w14:paraId="4EC8F2E0"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0E1A4F5F"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263BABE"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66FFCC95" w14:textId="77777777"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&lt;0</m:t>
              </m:r>
            </m:oMath>
            <w:r w:rsidR="00A22094">
              <w:rPr>
                <w:rFonts w:eastAsiaTheme="minorEastAsia"/>
              </w:rPr>
              <w:t xml:space="preserve">            {Never}</w:t>
            </w:r>
          </w:p>
          <w:p w14:paraId="7E586DDB"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217B62D2"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r>
      <w:tr w:rsidR="00A22094" w14:paraId="493BD428" w14:textId="77777777" w:rsidTr="00CB52B9">
        <w:tc>
          <w:tcPr>
            <w:tcW w:w="6006" w:type="dxa"/>
          </w:tcPr>
          <w:p w14:paraId="0AE55E71" w14:textId="77777777" w:rsidR="00A22094" w:rsidRDefault="00A22094" w:rsidP="00CB52B9">
            <w:pPr>
              <w:spacing w:line="259" w:lineRule="auto"/>
              <w:rPr>
                <w:rFonts w:eastAsiaTheme="minorEastAsia"/>
              </w:rPr>
            </w:pPr>
            <w:r>
              <w:rPr>
                <w:rFonts w:eastAsiaTheme="minorEastAsia"/>
              </w:rPr>
              <w:t>TS Solution implied by the recursive solution:</w:t>
            </w:r>
          </w:p>
          <w:p w14:paraId="1C64DDCF"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sidRPr="00CE7977">
              <w:t xml:space="preserve"> </w:t>
            </w:r>
            <w:r w:rsidR="00A22094">
              <w:t>{IVP-ODE}</w:t>
            </w:r>
          </w:p>
          <w:p w14:paraId="649E0FFC" w14:textId="77777777"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r w:rsidRPr="00CE7977">
              <w:t xml:space="preserve"> </w:t>
            </w:r>
          </w:p>
          <w:p w14:paraId="1ED822D2"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64BC97D2" w14:textId="77777777" w:rsidR="00A22094"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321942B5" w14:textId="77777777" w:rsidR="00A22094" w:rsidRDefault="00A22094" w:rsidP="00CB52B9">
            <w:pPr>
              <w:spacing w:line="259" w:lineRule="auto"/>
              <w:rPr>
                <w:rFonts w:eastAsiaTheme="minorEastAsia"/>
              </w:rPr>
            </w:pPr>
            <m:oMath>
              <m:r>
                <w:rPr>
                  <w:rFonts w:ascii="Cambria Math" w:hAnsi="Cambria Math"/>
                </w:rPr>
                <m:t>z∈</m:t>
              </m:r>
              <m:d>
                <m:dPr>
                  <m:ctrlPr>
                    <w:rPr>
                      <w:rFonts w:ascii="Cambria Math" w:hAnsi="Cambria Math"/>
                      <w:i/>
                    </w:rPr>
                  </m:ctrlPr>
                </m:dPr>
                <m:e>
                  <m:r>
                    <w:rPr>
                      <w:rFonts w:ascii="Cambria Math" w:hAnsi="Cambria Math"/>
                    </w:rPr>
                    <m:t>0,ρ+δ+ρδ+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w:t>
            </w:r>
          </w:p>
          <w:p w14:paraId="0E20F76B" w14:textId="77777777" w:rsidR="00A22094" w:rsidRDefault="00A22094" w:rsidP="00CB52B9">
            <w:pPr>
              <w:spacing w:line="259" w:lineRule="auto"/>
              <w:rPr>
                <w:rFonts w:eastAsiaTheme="minorEastAsia"/>
              </w:rPr>
            </w:pPr>
            <m:oMath>
              <m:r>
                <w:rPr>
                  <w:rFonts w:ascii="Cambria Math" w:hAnsi="Cambria Math"/>
                </w:rPr>
                <m:t>z=ρ+δ+ρδ+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w:t>
            </w:r>
          </w:p>
          <w:p w14:paraId="21C0794C" w14:textId="77777777" w:rsidR="00A22094" w:rsidRPr="00A435D0" w:rsidRDefault="00A22094" w:rsidP="00CB52B9">
            <w:pPr>
              <w:spacing w:line="259" w:lineRule="auto"/>
              <w:rPr>
                <w:rFonts w:eastAsiaTheme="minorEastAsia"/>
              </w:rPr>
            </w:pPr>
            <m:oMath>
              <m:r>
                <w:rPr>
                  <w:rFonts w:ascii="Cambria Math" w:hAnsi="Cambria Math"/>
                </w:rPr>
                <m:t>z∈</m:t>
              </m:r>
              <m:d>
                <m:dPr>
                  <m:ctrlPr>
                    <w:rPr>
                      <w:rFonts w:ascii="Cambria Math" w:hAnsi="Cambria Math"/>
                      <w:i/>
                    </w:rPr>
                  </m:ctrlPr>
                </m:dPr>
                <m:e>
                  <m:r>
                    <w:rPr>
                      <w:rFonts w:ascii="Cambria Math" w:hAnsi="Cambria Math"/>
                    </w:rPr>
                    <m:t>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,ρ+δ+ρδ</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d>
              <m:r>
                <w:rPr>
                  <w:rFonts w:ascii="Cambria Math" w:hAnsi="Cambria Math"/>
                </w:rPr>
                <m:t>⇒s→∞</m:t>
              </m:r>
            </m:oMath>
            <w:r>
              <w:rPr>
                <w:rFonts w:eastAsiaTheme="minorEastAsia"/>
              </w:rPr>
              <w:t xml:space="preserve"> </w:t>
            </w:r>
          </w:p>
        </w:tc>
        <w:tc>
          <w:tcPr>
            <w:tcW w:w="4810" w:type="dxa"/>
          </w:tcPr>
          <w:p w14:paraId="6FFA1FA4" w14:textId="77777777" w:rsidR="00A22094" w:rsidRDefault="00A22094" w:rsidP="00CB52B9">
            <w:pPr>
              <w:spacing w:line="259" w:lineRule="auto"/>
              <w:rPr>
                <w:rFonts w:eastAsiaTheme="minorEastAsia"/>
              </w:rPr>
            </w:pPr>
            <w:r>
              <w:rPr>
                <w:rFonts w:eastAsiaTheme="minorEastAsia"/>
              </w:rPr>
              <w:t>TS Solution implied by the recursive solution:</w:t>
            </w:r>
          </w:p>
          <w:p w14:paraId="699CB7E8"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Pr>
                <w:rFonts w:eastAsiaTheme="minorEastAsia"/>
              </w:rPr>
              <w:t xml:space="preserve"> </w:t>
            </w:r>
          </w:p>
          <w:p w14:paraId="3C483DB0" w14:textId="77777777"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e>
                  </m:d>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r w:rsidRPr="00CE7977">
              <w:t xml:space="preserve"> </w:t>
            </w:r>
          </w:p>
          <w:p w14:paraId="3A734CD3"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745703DB" w14:textId="77777777" w:rsidR="00A22094" w:rsidRPr="005F2943"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Pr="00CE7977">
              <w:t xml:space="preserve"> </w:t>
            </w:r>
          </w:p>
        </w:tc>
      </w:tr>
      <w:tr w:rsidR="00A22094" w14:paraId="03EFF7A7" w14:textId="77777777" w:rsidTr="00CB52B9">
        <w:tc>
          <w:tcPr>
            <w:tcW w:w="6006" w:type="dxa"/>
          </w:tcPr>
          <w:p w14:paraId="1746D614" w14:textId="77777777" w:rsidR="00A22094" w:rsidRPr="00A65AD9" w:rsidRDefault="00A22094"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-1-δ-ρ&lt;0</m:t>
              </m:r>
            </m:oMath>
            <w:r w:rsidRPr="00CE7977">
              <w:t xml:space="preserve"> </w:t>
            </w:r>
            <w:r>
              <w:t>{Always}</w:t>
            </w:r>
          </w:p>
        </w:tc>
        <w:tc>
          <w:tcPr>
            <w:tcW w:w="4810" w:type="dxa"/>
          </w:tcPr>
          <w:p w14:paraId="138F850D" w14:textId="77777777" w:rsidR="00A22094" w:rsidRPr="00A435D0" w:rsidRDefault="00A22094" w:rsidP="00CB52B9">
            <w:pPr>
              <w:spacing w:line="259" w:lineRule="auto"/>
              <w:rPr>
                <w:rFonts w:eastAsiaTheme="minorEastAsia"/>
              </w:rPr>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 xml:space="preserve"> {always}</w:t>
            </w:r>
          </w:p>
        </w:tc>
      </w:tr>
      <w:tr w:rsidR="00A22094" w14:paraId="44BE0193" w14:textId="77777777" w:rsidTr="00CB52B9">
        <w:tc>
          <w:tcPr>
            <w:tcW w:w="6006" w:type="dxa"/>
          </w:tcPr>
          <w:p w14:paraId="27FC706D" w14:textId="77777777" w:rsidR="00A22094" w:rsidRDefault="00A2209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1A71C643" w14:textId="77777777" w:rsidR="00A22094" w:rsidRDefault="00A22094"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p w14:paraId="19CFC8D1" w14:textId="77777777" w:rsidR="00A22094" w:rsidRDefault="00A2209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5357B08C" w14:textId="77777777" w:rsidR="00A22094" w:rsidRDefault="00A22094" w:rsidP="00CB52B9">
            <w:pPr>
              <w:rPr>
                <w:rFonts w:eastAsiaTheme="minorEastAsia"/>
              </w:rPr>
            </w:pPr>
          </w:p>
        </w:tc>
        <w:tc>
          <w:tcPr>
            <w:tcW w:w="4810" w:type="dxa"/>
          </w:tcPr>
          <w:p w14:paraId="661CD4A8" w14:textId="77777777" w:rsidR="00A22094" w:rsidRDefault="00A2209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7B171D26" w14:textId="77777777" w:rsidR="00A22094" w:rsidRDefault="00A22094"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p>
          <w:p w14:paraId="40C63F21" w14:textId="77777777" w:rsidR="00A22094" w:rsidRDefault="00A2209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w:t>
            </w:r>
          </w:p>
          <w:p w14:paraId="1070A670" w14:textId="77777777" w:rsidR="00A22094" w:rsidRDefault="00A22094" w:rsidP="00CB52B9">
            <w:pPr>
              <w:rPr>
                <w:rFonts w:eastAsiaTheme="minorEastAsia"/>
              </w:rPr>
            </w:pPr>
            <w:r>
              <w:rPr>
                <w:rFonts w:eastAsiaTheme="minorEastAsia"/>
              </w:rPr>
              <w:t>to DE!</w:t>
            </w:r>
          </w:p>
          <w:p w14:paraId="4CADDB2C" w14:textId="77777777" w:rsidR="00A22094" w:rsidRDefault="00A22094" w:rsidP="00CB52B9">
            <w:pPr>
              <w:rPr>
                <w:rFonts w:eastAsiaTheme="minorEastAsia"/>
              </w:rPr>
            </w:pPr>
          </w:p>
        </w:tc>
      </w:tr>
      <w:tr w:rsidR="00A22094" w14:paraId="0046496A" w14:textId="77777777" w:rsidTr="00CB52B9">
        <w:tc>
          <w:tcPr>
            <w:tcW w:w="6006" w:type="dxa"/>
          </w:tcPr>
          <w:p w14:paraId="484F2F08" w14:textId="77777777" w:rsidR="00A22094" w:rsidRDefault="00A2209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p w14:paraId="20CC1C73" w14:textId="77777777" w:rsidR="00A22094" w:rsidRDefault="00A22094" w:rsidP="00CB52B9">
            <w:pPr>
              <w:rPr>
                <w:rFonts w:eastAsiaTheme="minorEastAsia"/>
              </w:rPr>
            </w:pPr>
          </w:p>
        </w:tc>
        <w:tc>
          <w:tcPr>
            <w:tcW w:w="4810" w:type="dxa"/>
          </w:tcPr>
          <w:p w14:paraId="516C39C0" w14:textId="77777777" w:rsidR="00A22094" w:rsidRDefault="00A2209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Pr>
                <w:rFonts w:eastAsiaTheme="minorEastAsia"/>
              </w:rPr>
              <w:t xml:space="preserve"> is not a viscosity solution.</w:t>
            </w:r>
          </w:p>
          <w:p w14:paraId="3FF049A6" w14:textId="77777777" w:rsidR="00A22094" w:rsidRPr="000643C7" w:rsidRDefault="00A22094" w:rsidP="00CB52B9">
            <w:pPr>
              <w:rPr>
                <w:rFonts w:eastAsiaTheme="minorEastAsia"/>
              </w:rPr>
            </w:pPr>
          </w:p>
        </w:tc>
      </w:tr>
      <w:tr w:rsidR="00A22094" w14:paraId="1A70E7A1" w14:textId="77777777" w:rsidTr="00CB52B9">
        <w:tc>
          <w:tcPr>
            <w:tcW w:w="6006" w:type="dxa"/>
          </w:tcPr>
          <w:p w14:paraId="237B0E66" w14:textId="77777777" w:rsidR="00A22094" w:rsidRDefault="00A22094" w:rsidP="00CB52B9">
            <w:pPr>
              <w:rPr>
                <w:rFonts w:ascii="Calibri" w:eastAsia="Calibri" w:hAnsi="Calibri" w:cs="Times New Roman"/>
              </w:rPr>
            </w:pPr>
            <w:r>
              <w:rPr>
                <w:rFonts w:eastAsiaTheme="minorEastAsia"/>
              </w:rPr>
              <w:t>4: BI:</w:t>
            </w:r>
          </w:p>
          <w:p w14:paraId="42E41CF2" w14:textId="77777777" w:rsidR="00A22094" w:rsidRDefault="00A22094" w:rsidP="00CB52B9">
            <w:pPr>
              <w:rPr>
                <w:rFonts w:ascii="Calibri" w:eastAsia="Calibri" w:hAnsi="Calibri" w:cs="Times New Roman"/>
              </w:rPr>
            </w:pPr>
          </w:p>
        </w:tc>
        <w:tc>
          <w:tcPr>
            <w:tcW w:w="4810" w:type="dxa"/>
          </w:tcPr>
          <w:p w14:paraId="4437597D" w14:textId="77777777" w:rsidR="00A22094" w:rsidRDefault="00A22094" w:rsidP="00CB52B9">
            <w:pPr>
              <w:rPr>
                <w:rFonts w:ascii="Calibri" w:eastAsia="Times New Roman" w:hAnsi="Calibri" w:cs="Times New Roman"/>
              </w:rPr>
            </w:pPr>
            <w:r>
              <w:rPr>
                <w:rFonts w:eastAsiaTheme="minorEastAsia"/>
              </w:rPr>
              <w:t>4: BI</w:t>
            </w:r>
          </w:p>
        </w:tc>
      </w:tr>
    </w:tbl>
    <w:p w14:paraId="7872CF72" w14:textId="77777777" w:rsidR="00A22094" w:rsidRDefault="00A22094" w:rsidP="00A22094">
      <w:pPr>
        <w:spacing w:after="0"/>
      </w:pPr>
    </w:p>
    <w:p w14:paraId="19BAB90F" w14:textId="414C3DBE" w:rsidR="00A22094" w:rsidRDefault="00A22094" w:rsidP="00CC6388">
      <w:pPr>
        <w:spacing w:after="0"/>
      </w:pPr>
    </w:p>
    <w:p w14:paraId="24E97977" w14:textId="2BE5A319" w:rsidR="00684872" w:rsidRDefault="00684872" w:rsidP="00CC6388">
      <w:pPr>
        <w:spacing w:after="0"/>
      </w:pPr>
    </w:p>
    <w:p w14:paraId="011E486F" w14:textId="4F1029DF" w:rsidR="00684872" w:rsidRDefault="00684872" w:rsidP="00684872">
      <w:pPr>
        <w:spacing w:after="0"/>
      </w:pPr>
      <w:r>
        <w:lastRenderedPageBreak/>
        <w:t>Example</w:t>
      </w:r>
      <w:r w:rsidR="00EF3C86">
        <w:t xml:space="preserve"> 4</w:t>
      </w:r>
      <w:r>
        <w:t xml:space="preserve"> (Consumption Savings) Summary:</w:t>
      </w:r>
    </w:p>
    <w:tbl>
      <w:tblPr>
        <w:tblStyle w:val="TableGrid"/>
        <w:tblW w:w="9079" w:type="dxa"/>
        <w:tblLook w:val="04A0" w:firstRow="1" w:lastRow="0" w:firstColumn="1" w:lastColumn="0" w:noHBand="0" w:noVBand="1"/>
      </w:tblPr>
      <w:tblGrid>
        <w:gridCol w:w="1685"/>
        <w:gridCol w:w="7394"/>
      </w:tblGrid>
      <w:tr w:rsidR="00684872" w:rsidRPr="00E03C55" w14:paraId="0759DC48" w14:textId="77777777" w:rsidTr="00CB52B9">
        <w:tc>
          <w:tcPr>
            <w:tcW w:w="1685" w:type="dxa"/>
          </w:tcPr>
          <w:p w14:paraId="01CD6D52" w14:textId="77777777" w:rsidR="00684872" w:rsidRPr="00E03C55" w:rsidRDefault="00684872" w:rsidP="00CB52B9">
            <w:pPr>
              <w:spacing w:line="259" w:lineRule="auto"/>
            </w:pPr>
            <w:r w:rsidRPr="00E03C55">
              <w:t>SP</w:t>
            </w:r>
          </w:p>
          <w:p w14:paraId="40E78F99" w14:textId="77777777" w:rsidR="00684872" w:rsidRPr="00E03C55" w:rsidRDefault="00684872" w:rsidP="00CB52B9">
            <w:pPr>
              <w:spacing w:line="259" w:lineRule="auto"/>
            </w:pPr>
          </w:p>
        </w:tc>
        <w:tc>
          <w:tcPr>
            <w:tcW w:w="7394" w:type="dxa"/>
          </w:tcPr>
          <w:p w14:paraId="0E7CB763" w14:textId="77777777" w:rsidR="00684872" w:rsidRPr="00E03C55" w:rsidRDefault="00684872"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1-γ</m:t>
                                      </m:r>
                                    </m:sup>
                                  </m:sSup>
                                  <m:r>
                                    <w:rPr>
                                      <w:rFonts w:ascii="Cambria Math" w:hAnsi="Cambria Math"/>
                                    </w:rPr>
                                    <m:t>-1</m:t>
                                  </m:r>
                                </m:num>
                                <m:den>
                                  <m:r>
                                    <w:rPr>
                                      <w:rFonts w:ascii="Cambria Math" w:hAnsi="Cambria Math"/>
                                    </w:rPr>
                                    <m:t>1-γ</m:t>
                                  </m:r>
                                </m:den>
                              </m:f>
                            </m:e>
                          </m:d>
                          <m:r>
                            <w:rPr>
                              <w:rFonts w:ascii="Cambria Math" w:hAnsi="Cambria Math"/>
                            </w:rPr>
                            <m:t>dt</m:t>
                          </m:r>
                        </m:e>
                      </m:nary>
                    </m:e>
                  </m:d>
                </m:e>
              </m:func>
            </m:oMath>
            <w:r w:rsidRPr="00E03C55">
              <w:t xml:space="preserve"> </w:t>
            </w:r>
          </w:p>
          <w:p w14:paraId="6194112D"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684872">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872" w:rsidRPr="00E03C55">
              <w:t xml:space="preserve"> given</w:t>
            </w:r>
            <w:r w:rsidR="00684872">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00684872">
              <w:rPr>
                <w:rFonts w:eastAsiaTheme="minorEastAsia"/>
              </w:rPr>
              <w:t xml:space="preserve"> or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=0</m:t>
              </m:r>
            </m:oMath>
          </w:p>
          <w:p w14:paraId="0863DEBE" w14:textId="77777777" w:rsidR="00684872" w:rsidRDefault="00684872" w:rsidP="00CB52B9">
            <w:pPr>
              <w:rPr>
                <w:rFonts w:eastAsiaTheme="minorEastAsia"/>
              </w:rPr>
            </w:pPr>
            <w:r w:rsidRPr="00352222">
              <w:rPr>
                <w:rFonts w:eastAsiaTheme="minorEastAsia"/>
              </w:rPr>
              <w:t>Let:</w:t>
            </w:r>
            <m:oMath>
              <m:r>
                <w:rPr>
                  <w:rFonts w:ascii="Cambria Math" w:eastAsiaTheme="minorEastAsia" w:hAnsi="Cambria Math"/>
                </w:rPr>
                <m:t xml:space="preserve"> r,ρ,γ&gt;0</m:t>
              </m:r>
            </m:oMath>
            <w:r w:rsidRPr="00352222">
              <w:rPr>
                <w:rFonts w:eastAsiaTheme="minorEastAsia"/>
              </w:rPr>
              <w:t xml:space="preserve"> let</w:t>
            </w:r>
            <m:oMath>
              <m:r>
                <w:rPr>
                  <w:rFonts w:ascii="Cambria Math" w:eastAsiaTheme="minorEastAsia" w:hAnsi="Cambria Math"/>
                </w:rPr>
                <m:t xml:space="preserve"> ω≡</m:t>
              </m:r>
              <m:f>
                <m:fPr>
                  <m:ctrlPr>
                    <w:rPr>
                      <w:rFonts w:ascii="Cambria Math" w:eastAsiaTheme="minorEastAsia" w:hAnsi="Cambria Math"/>
                      <w:i/>
                    </w:rPr>
                  </m:ctrlPr>
                </m:fPr>
                <m:num>
                  <m:r>
                    <w:rPr>
                      <w:rFonts w:ascii="Cambria Math" w:eastAsiaTheme="minorEastAsia" w:hAnsi="Cambria Math"/>
                    </w:rPr>
                    <m:t>r-ρ</m:t>
                  </m:r>
                </m:num>
                <m:den>
                  <m:r>
                    <w:rPr>
                      <w:rFonts w:ascii="Cambria Math" w:eastAsiaTheme="minorEastAsia" w:hAnsi="Cambria Math"/>
                    </w:rPr>
                    <m:t>γ</m:t>
                  </m:r>
                </m:den>
              </m:f>
            </m:oMath>
            <w:r w:rsidRPr="00352222">
              <w:rPr>
                <w:rFonts w:eastAsiaTheme="minorEastAsia"/>
              </w:rPr>
              <w:t xml:space="preserve"> and note</w:t>
            </w:r>
            <m:oMath>
              <m:r>
                <w:rPr>
                  <w:rFonts w:ascii="Cambria Math" w:eastAsiaTheme="minorEastAsia" w:hAnsi="Cambria Math"/>
                </w:rPr>
                <m:t xml:space="preserve"> r-ω=ρ-</m:t>
              </m:r>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γ-1</m:t>
                      </m:r>
                    </m:e>
                  </m:d>
                  <m:r>
                    <w:rPr>
                      <w:rFonts w:ascii="Cambria Math" w:eastAsiaTheme="minorEastAsia" w:hAnsi="Cambria Math"/>
                    </w:rPr>
                    <m:t>+ρ</m:t>
                  </m:r>
                </m:num>
                <m:den>
                  <m:r>
                    <w:rPr>
                      <w:rFonts w:ascii="Cambria Math" w:eastAsiaTheme="minorEastAsia" w:hAnsi="Cambria Math"/>
                    </w:rPr>
                    <m:t>γ</m:t>
                  </m:r>
                </m:den>
              </m:f>
            </m:oMath>
          </w:p>
          <w:p w14:paraId="7A64C802" w14:textId="77777777" w:rsidR="00684872" w:rsidRPr="00E03C55" w:rsidRDefault="00684872" w:rsidP="00CB52B9">
            <w:pPr>
              <w:rPr>
                <w:rFonts w:eastAsiaTheme="minorEastAsia"/>
              </w:rPr>
            </w:pPr>
            <w:r>
              <w:t>Note: the return function is unbounded</w:t>
            </w:r>
            <m:oMath>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Need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oMath>
            <w:r>
              <w:rPr>
                <w:rFonts w:eastAsiaTheme="minorEastAsia"/>
              </w:rPr>
              <w:t>.</w:t>
            </w:r>
          </w:p>
        </w:tc>
      </w:tr>
      <w:tr w:rsidR="00684872" w:rsidRPr="00E03C55" w14:paraId="33C0A477" w14:textId="77777777" w:rsidTr="00CB52B9">
        <w:tc>
          <w:tcPr>
            <w:tcW w:w="1685" w:type="dxa"/>
          </w:tcPr>
          <w:p w14:paraId="1D646AD5" w14:textId="77777777" w:rsidR="00684872" w:rsidRDefault="00684872" w:rsidP="00CB52B9">
            <w:pPr>
              <w:spacing w:line="259" w:lineRule="auto"/>
            </w:pPr>
            <w:r w:rsidRPr="00E03C55">
              <w:t>HJB</w:t>
            </w:r>
            <w:r>
              <w:t xml:space="preserve">, </w:t>
            </w:r>
            <w:r w:rsidRPr="00E03C55">
              <w:t>FOC</w:t>
            </w:r>
            <w:r>
              <w:t xml:space="preserve"> </w:t>
            </w:r>
          </w:p>
          <w:p w14:paraId="30633B75" w14:textId="77777777" w:rsidR="00684872" w:rsidRDefault="00684872" w:rsidP="00CB52B9">
            <w:pPr>
              <w:spacing w:line="259" w:lineRule="auto"/>
            </w:pPr>
            <w:r>
              <w:t>DE</w:t>
            </w:r>
          </w:p>
          <w:p w14:paraId="69ECB551" w14:textId="77777777" w:rsidR="00684872" w:rsidRPr="00E03C55" w:rsidRDefault="00684872" w:rsidP="00CB52B9">
            <w:pPr>
              <w:spacing w:line="259" w:lineRule="auto"/>
            </w:pPr>
            <w:r>
              <w:t>LQR</w:t>
            </w:r>
          </w:p>
        </w:tc>
        <w:tc>
          <w:tcPr>
            <w:tcW w:w="7394" w:type="dxa"/>
          </w:tcPr>
          <w:p w14:paraId="38F4DF02" w14:textId="77777777" w:rsidR="00684872" w:rsidRDefault="00684872"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r>
                            <w:rPr>
                              <w:rFonts w:ascii="Cambria Math" w:hAnsi="Cambria Math"/>
                            </w:rPr>
                            <m:t>-1</m:t>
                          </m:r>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rs-c</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-1/γ</m:t>
                  </m:r>
                </m:sup>
              </m:sSup>
            </m:oMath>
            <w:r>
              <w:rPr>
                <w:rFonts w:eastAsiaTheme="minorEastAsia"/>
              </w:rPr>
              <w:t xml:space="preserve"> </w:t>
            </w:r>
          </w:p>
          <w:p w14:paraId="251C2FDD" w14:textId="77777777" w:rsidR="00684872" w:rsidRDefault="00684872"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γ</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rs</m:t>
              </m:r>
            </m:oMath>
            <w:r w:rsidRPr="00E03C55">
              <w:t xml:space="preserve"> </w:t>
            </w:r>
          </w:p>
          <w:p w14:paraId="4564E67C" w14:textId="77777777" w:rsidR="00684872" w:rsidRPr="00352222" w:rsidRDefault="00684872" w:rsidP="00CB52B9">
            <w:r w:rsidRPr="00352222">
              <w:t xml:space="preserve">Sol </w:t>
            </w:r>
            <w:r>
              <w:t>1</w:t>
            </w:r>
            <w:r w:rsidRPr="00352222">
              <w:t>:</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γ-1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rsidRPr="00352222">
              <w:t xml:space="preserve"> </w:t>
            </w:r>
          </w:p>
          <w:p w14:paraId="4AEAFB89" w14:textId="77777777" w:rsidR="00684872" w:rsidRPr="00E03C55" w:rsidRDefault="00684872" w:rsidP="00CB52B9">
            <w:pPr>
              <w:rPr>
                <w:rFonts w:eastAsiaTheme="minorEastAsia"/>
              </w:rPr>
            </w:pPr>
            <w:r>
              <w:rPr>
                <w:rFonts w:eastAsiaTheme="minorEastAsia"/>
              </w:rPr>
              <w:t>Sol 2:</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r>
              <w:rPr>
                <w:rFonts w:eastAsiaTheme="minorEastAsia"/>
              </w:rPr>
              <w:t xml:space="preserve"> if</w:t>
            </w:r>
            <m:oMath>
              <m:r>
                <w:rPr>
                  <w:rFonts w:ascii="Cambria Math" w:eastAsiaTheme="minorEastAsia" w:hAnsi="Cambria Math"/>
                </w:rPr>
                <m:t xml:space="preserve"> r=ρ</m:t>
              </m:r>
            </m:oMath>
            <w:r>
              <w:rPr>
                <w:rFonts w:eastAsiaTheme="minorEastAsia"/>
              </w:rPr>
              <w:t xml:space="preserve"> and</w:t>
            </w:r>
            <m:oMath>
              <m:r>
                <w:rPr>
                  <w:rFonts w:ascii="Cambria Math" w:eastAsiaTheme="minorEastAsia" w:hAnsi="Cambria Math"/>
                </w:rPr>
                <m:t xml:space="preserve"> 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γ</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1-γ</m:t>
                  </m:r>
                </m:den>
              </m:f>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rsidRPr="00E03C55" w14:paraId="70BC19AE" w14:textId="77777777" w:rsidTr="00CB52B9">
        <w:tc>
          <w:tcPr>
            <w:tcW w:w="1685" w:type="dxa"/>
          </w:tcPr>
          <w:p w14:paraId="00724014" w14:textId="77777777" w:rsidR="00684872" w:rsidRPr="00E03C55" w:rsidRDefault="00684872" w:rsidP="00CB52B9">
            <w:pPr>
              <w:spacing w:line="259" w:lineRule="auto"/>
            </w:pPr>
            <w:r w:rsidRPr="00E03C55">
              <w:t>BI</w:t>
            </w:r>
          </w:p>
          <w:p w14:paraId="3A10E062" w14:textId="77777777" w:rsidR="00684872" w:rsidRPr="00E03C55" w:rsidRDefault="00684872" w:rsidP="00CB52B9">
            <w:pPr>
              <w:spacing w:line="259" w:lineRule="auto"/>
            </w:pPr>
          </w:p>
        </w:tc>
        <w:tc>
          <w:tcPr>
            <w:tcW w:w="7394" w:type="dxa"/>
          </w:tcPr>
          <w:p w14:paraId="347CF462" w14:textId="77777777" w:rsidR="00684872" w:rsidRPr="00E03C55" w:rsidRDefault="00684872"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38B81E4E" w14:textId="77777777" w:rsidR="00684872"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=r</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d>
                </m:e>
                <m:sup>
                  <m:r>
                    <w:rPr>
                      <w:rFonts w:ascii="Cambria Math" w:hAnsi="Cambria Math"/>
                    </w:rPr>
                    <m:t>-1/γ</m:t>
                  </m:r>
                </m:sup>
              </m:sSup>
              <m:r>
                <w:rPr>
                  <w:rFonts w:ascii="Cambria Math" w:hAnsi="Cambria Math"/>
                </w:rPr>
                <m:t>≥0</m:t>
              </m:r>
            </m:oMath>
            <w:r w:rsidRPr="00E03C55">
              <w:rPr>
                <w:iCs/>
              </w:rPr>
              <w:t xml:space="preserve"> </w:t>
            </w:r>
          </w:p>
          <w:p w14:paraId="0A6F73DA" w14:textId="77777777" w:rsidR="00684872" w:rsidRPr="00E03C55"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d>
                <m:dPr>
                  <m:ctrlPr>
                    <w:rPr>
                      <w:rFonts w:ascii="Cambria Math" w:hAnsi="Cambria Math"/>
                      <w:i/>
                    </w:rPr>
                  </m:ctrlPr>
                </m:dPr>
                <m:e>
                  <m:r>
                    <w:rPr>
                      <w:rFonts w:ascii="Cambria Math" w:hAnsi="Cambria Math"/>
                    </w:rPr>
                    <m:t>0</m:t>
                  </m:r>
                </m:e>
              </m:d>
              <m:r>
                <w:rPr>
                  <w:rFonts w:ascii="Cambria Math" w:hAnsi="Cambria Math"/>
                </w:rPr>
                <m:t>=r</m:t>
              </m:r>
              <m:r>
                <w:rPr>
                  <w:rFonts w:ascii="Cambria Math" w:eastAsiaTheme="minorEastAsia" w:hAnsi="Cambria Math"/>
                </w:rPr>
                <m:t>0</m:t>
              </m:r>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0</m:t>
                  </m:r>
                </m:e>
              </m:d>
              <m:r>
                <w:rPr>
                  <w:rFonts w:ascii="Cambria Math" w:hAnsi="Cambria Math"/>
                </w:rPr>
                <m:t>=0</m:t>
              </m:r>
            </m:oMath>
          </w:p>
        </w:tc>
      </w:tr>
      <w:tr w:rsidR="00684872" w:rsidRPr="00E03C55" w14:paraId="7F62D9EA" w14:textId="77777777" w:rsidTr="00CB52B9">
        <w:tc>
          <w:tcPr>
            <w:tcW w:w="1685" w:type="dxa"/>
          </w:tcPr>
          <w:p w14:paraId="7B321DD8" w14:textId="77777777" w:rsidR="00684872" w:rsidRPr="00E03C55" w:rsidRDefault="00684872" w:rsidP="00CB52B9">
            <w:pPr>
              <w:spacing w:line="259" w:lineRule="auto"/>
            </w:pPr>
            <w:r w:rsidRPr="00E03C55">
              <w:t>EL</w:t>
            </w:r>
          </w:p>
          <w:p w14:paraId="4CAFEE90" w14:textId="77777777" w:rsidR="00684872" w:rsidRPr="00E03C55" w:rsidRDefault="00684872" w:rsidP="00CB52B9">
            <w:pPr>
              <w:spacing w:line="259" w:lineRule="auto"/>
            </w:pPr>
          </w:p>
        </w:tc>
        <w:tc>
          <w:tcPr>
            <w:tcW w:w="7394" w:type="dxa"/>
          </w:tcPr>
          <w:p w14:paraId="145FF75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 xml:space="preserve">=ωc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=rs-c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E03C55">
              <w:t xml:space="preserve"> </w:t>
            </w:r>
            <w:r w:rsidR="00684872">
              <w:t xml:space="preserve">                               {EL &amp; LOM &amp; IC}</w:t>
            </w:r>
          </w:p>
          <w:p w14:paraId="40A05CBC" w14:textId="77777777" w:rsidR="00684872"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684872" w:rsidRPr="00E03C55">
              <w:t xml:space="preserve">      </w:t>
            </w:r>
            <w:r w:rsidR="00684872">
              <w:t xml:space="preserve">                                                 </w:t>
            </w:r>
            <w:r w:rsidR="00684872" w:rsidRPr="00E03C55">
              <w:t>{unique steady state}</w:t>
            </w:r>
          </w:p>
          <w:p w14:paraId="63125E81" w14:textId="77777777" w:rsidR="00684872"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-ωrs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Pr>
                <w:rFonts w:eastAsiaTheme="minorEastAsia"/>
              </w:rPr>
              <w:t xml:space="preserve">                    {Combine EL &amp; LOM}</w:t>
            </w:r>
          </w:p>
          <w:p w14:paraId="52C05C45" w14:textId="77777777" w:rsidR="00684872" w:rsidRPr="00E03C55"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ωt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38A0A200" w14:textId="77777777" w:rsidR="00684872" w:rsidRPr="00E03C55"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ω</m:t>
                      </m:r>
                    </m:e>
                  </m:d>
                  <m:r>
                    <w:rPr>
                      <w:rFonts w:ascii="Cambria Math" w:hAnsi="Cambria Math"/>
                    </w:rPr>
                    <m:t>t</m:t>
                  </m:r>
                </m:sup>
              </m:sSup>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0573B92A" w14:textId="77777777" w:rsidR="00684872" w:rsidRPr="00E03C55" w:rsidRDefault="00684872"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ρ-r</m:t>
                      </m:r>
                    </m:e>
                  </m:d>
                  <m:r>
                    <w:rPr>
                      <w:rFonts w:ascii="Cambria Math" w:hAnsi="Cambria Math"/>
                    </w:rPr>
                    <m:t>t</m:t>
                  </m:r>
                </m:sup>
              </m:sSup>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e>
                  </m:d>
                </m:e>
                <m:sup>
                  <m:r>
                    <w:rPr>
                      <w:rFonts w:ascii="Cambria Math" w:hAnsi="Cambria Math"/>
                    </w:rPr>
                    <m:t>-γ</m:t>
                  </m:r>
                </m:sup>
              </m:sSup>
            </m:oMath>
            <w:r>
              <w:t xml:space="preserve"> </w:t>
            </w:r>
            <w:r w:rsidRPr="00E03C55">
              <w:t>{</w:t>
            </w:r>
            <w:r>
              <w:t>TS</w:t>
            </w:r>
            <w:r w:rsidRPr="00E03C55">
              <w:t xml:space="preserve"> costate variable}</w:t>
            </w:r>
          </w:p>
          <w:p w14:paraId="43932798" w14:textId="77777777" w:rsidR="00684872" w:rsidRPr="00E03C55" w:rsidRDefault="00684872"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0E4EF533" w14:textId="77777777" w:rsidR="00684872" w:rsidRPr="00E03C55" w:rsidRDefault="00684872" w:rsidP="00684872">
      <w:pPr>
        <w:spacing w:after="0"/>
      </w:pPr>
      <w:r>
        <w:t>Compare the 2 solutions to DE:</w:t>
      </w:r>
    </w:p>
    <w:tbl>
      <w:tblPr>
        <w:tblStyle w:val="TableGrid"/>
        <w:tblW w:w="10725" w:type="dxa"/>
        <w:tblLook w:val="04A0" w:firstRow="1" w:lastRow="0" w:firstColumn="1" w:lastColumn="0" w:noHBand="0" w:noVBand="1"/>
      </w:tblPr>
      <w:tblGrid>
        <w:gridCol w:w="5381"/>
        <w:gridCol w:w="5344"/>
      </w:tblGrid>
      <w:tr w:rsidR="00684872" w14:paraId="09F8FD1A" w14:textId="77777777" w:rsidTr="00EF3C86">
        <w:tc>
          <w:tcPr>
            <w:tcW w:w="5381" w:type="dxa"/>
          </w:tcPr>
          <w:p w14:paraId="06215D81" w14:textId="77777777" w:rsidR="00684872" w:rsidRPr="00A72A0D" w:rsidRDefault="00684872" w:rsidP="00CB52B9">
            <w:pPr>
              <w:rPr>
                <w:rFonts w:eastAsiaTheme="minorEastAsia"/>
              </w:rPr>
            </w:pPr>
            <w:r w:rsidRPr="00CE7977">
              <w:t>Solution 1</w:t>
            </w:r>
            <w:r>
              <w:t xml:space="preserve"> (</w:t>
            </w:r>
            <w:r w:rsidRPr="00CE7977">
              <w:t>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γ-1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p>
        </w:tc>
        <w:tc>
          <w:tcPr>
            <w:tcW w:w="5344" w:type="dxa"/>
          </w:tcPr>
          <w:p w14:paraId="490CC546" w14:textId="77777777" w:rsidR="00684872" w:rsidRPr="00A72A0D" w:rsidRDefault="00684872" w:rsidP="00CB52B9">
            <w:pPr>
              <w:rPr>
                <w:rFonts w:eastAsiaTheme="minorEastAsia"/>
              </w:rPr>
            </w:pPr>
            <w:r w:rsidRPr="00CE7977">
              <w:t xml:space="preserve">Solution </w:t>
            </w:r>
            <w:r>
              <w:t xml:space="preserve">2 (weakly </w:t>
            </w:r>
            <w:r w:rsidRPr="00CE7977">
              <w:t>con</w:t>
            </w:r>
            <w:r>
              <w:t xml:space="preserve">cave):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14:paraId="1B781B95" w14:textId="77777777" w:rsidTr="00EF3C86">
        <w:tc>
          <w:tcPr>
            <w:tcW w:w="5381" w:type="dxa"/>
          </w:tcPr>
          <w:p w14:paraId="30128CC9" w14:textId="77777777" w:rsidR="00684872" w:rsidRPr="00CE7977" w:rsidRDefault="00684872" w:rsidP="00CB52B9">
            <w:pPr>
              <w:spacing w:line="259" w:lineRule="auto"/>
            </w:pPr>
            <w:r>
              <w:t xml:space="preserve">Recursive </w:t>
            </w:r>
            <w:r w:rsidRPr="00CE7977">
              <w:t>Solution</w:t>
            </w:r>
            <w:r>
              <w:t>:</w:t>
            </w:r>
          </w:p>
          <w:p w14:paraId="52AFD9A7" w14:textId="77777777"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γ-1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rsidRPr="00CE7977">
              <w:t xml:space="preserve"> </w:t>
            </w:r>
            <w:r>
              <w:t xml:space="preserve">    {value}</w:t>
            </w:r>
          </w:p>
          <w:p w14:paraId="3F3DC55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s</m:t>
              </m:r>
            </m:oMath>
            <w:r w:rsidRPr="00CE7977">
              <w:t xml:space="preserve"> </w:t>
            </w:r>
            <w:r>
              <w:t xml:space="preserve">                                  {policy}</w:t>
            </w:r>
          </w:p>
          <w:p w14:paraId="3FC7929C"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=ωs</m:t>
              </m:r>
            </m:oMath>
            <w:r w:rsidR="00684872" w:rsidRPr="00CE7977">
              <w:t xml:space="preserve"> </w:t>
            </w:r>
            <w:r w:rsidR="00684872">
              <w:t xml:space="preserve">                                             {transition}</w:t>
            </w:r>
          </w:p>
          <w:p w14:paraId="665050DF"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=ω&lt;0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{if</w:t>
            </w:r>
            <m:oMath>
              <m:r>
                <w:rPr>
                  <w:rFonts w:ascii="Cambria Math" w:eastAsiaTheme="minorEastAsia" w:hAnsi="Cambria Math"/>
                </w:rPr>
                <m:t xml:space="preserve"> r&lt;ρ</m:t>
              </m:r>
            </m:oMath>
            <w:r w:rsidR="00684872">
              <w:rPr>
                <w:rFonts w:eastAsiaTheme="minorEastAsia"/>
              </w:rPr>
              <w:t>}</w:t>
            </w:r>
          </w:p>
          <w:p w14:paraId="323B71ED"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m:t>
                  </m:r>
                </m:sup>
              </m:sSup>
            </m:oMath>
            <w:r w:rsidRPr="00CE7977">
              <w:t xml:space="preserve"> </w:t>
            </w:r>
          </w:p>
          <w:p w14:paraId="2D8E4EB1" w14:textId="77777777" w:rsidR="00684872"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-γ-1</m:t>
                  </m:r>
                </m:sup>
              </m:sSup>
              <m:r>
                <w:rPr>
                  <w:rFonts w:ascii="Cambria Math" w:hAnsi="Cambria Math"/>
                </w:rPr>
                <m:t>≤0</m:t>
              </m:r>
            </m:oMath>
            <w:r w:rsidR="00684872">
              <w:t xml:space="preserve"> </w:t>
            </w:r>
            <w:r w:rsidR="00684872" w:rsidRPr="00CE7977">
              <w:t>{</w:t>
            </w:r>
            <w:r w:rsidR="00684872">
              <w:t xml:space="preserve">weakly </w:t>
            </w:r>
            <w:r w:rsidR="00684872" w:rsidRPr="00CE7977">
              <w:t>concave}</w:t>
            </w:r>
          </w:p>
        </w:tc>
        <w:tc>
          <w:tcPr>
            <w:tcW w:w="5344" w:type="dxa"/>
          </w:tcPr>
          <w:p w14:paraId="476D9B9D" w14:textId="77777777" w:rsidR="00684872" w:rsidRPr="00CE7977" w:rsidRDefault="00684872" w:rsidP="00CB52B9">
            <w:pPr>
              <w:spacing w:line="259" w:lineRule="auto"/>
            </w:pPr>
            <w:r>
              <w:t xml:space="preserve">Recursive </w:t>
            </w:r>
            <w:r w:rsidRPr="00CE7977">
              <w:t xml:space="preserve">Solution: </w:t>
            </w:r>
          </w:p>
          <w:p w14:paraId="52F7C288" w14:textId="77777777"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r w:rsidRPr="00CE7977">
              <w:t xml:space="preserve"> </w:t>
            </w:r>
            <w:r>
              <w:t xml:space="preserve">                      {value}</w:t>
            </w:r>
          </w:p>
          <w:p w14:paraId="05EEB5D9" w14:textId="77777777" w:rsidR="00684872"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Pr="00CE7977">
              <w:t xml:space="preserve"> </w:t>
            </w:r>
            <w:r>
              <w:t xml:space="preserve">                       {policy}</w:t>
            </w:r>
          </w:p>
          <w:p w14:paraId="31C3028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00684872" w:rsidRPr="00CE7977">
              <w:t xml:space="preserve"> </w:t>
            </w:r>
            <w:r w:rsidR="00684872">
              <w:t xml:space="preserve">             {transition}</w:t>
            </w:r>
          </w:p>
          <w:p w14:paraId="2144AD77"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=r&lt;0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{never}</w:t>
            </w:r>
          </w:p>
          <w:p w14:paraId="62BF7F73"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67895B15" w14:textId="77777777" w:rsidR="00684872"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872" w:rsidRPr="00CE7977">
              <w:t xml:space="preserve"> </w:t>
            </w:r>
            <w:r w:rsidR="00684872">
              <w:t xml:space="preserve">                         </w:t>
            </w:r>
            <w:r w:rsidR="00684872" w:rsidRPr="00CE7977">
              <w:t>{</w:t>
            </w:r>
            <w:r w:rsidR="00684872">
              <w:t xml:space="preserve">weakly </w:t>
            </w:r>
            <w:r w:rsidR="00684872" w:rsidRPr="00CE7977">
              <w:t>con</w:t>
            </w:r>
            <w:r w:rsidR="00684872">
              <w:t>cave</w:t>
            </w:r>
            <w:r w:rsidR="00684872" w:rsidRPr="00CE7977">
              <w:t>}</w:t>
            </w:r>
          </w:p>
        </w:tc>
      </w:tr>
      <w:tr w:rsidR="00684872" w14:paraId="6720A74D" w14:textId="77777777" w:rsidTr="00EF3C86">
        <w:tc>
          <w:tcPr>
            <w:tcW w:w="5381" w:type="dxa"/>
          </w:tcPr>
          <w:p w14:paraId="69C6ECA2" w14:textId="77777777" w:rsidR="00684872" w:rsidRDefault="00684872" w:rsidP="00CB52B9">
            <w:pPr>
              <w:spacing w:line="259" w:lineRule="auto"/>
              <w:rPr>
                <w:rFonts w:eastAsiaTheme="minorEastAsia"/>
              </w:rPr>
            </w:pPr>
            <w:r>
              <w:rPr>
                <w:rFonts w:eastAsiaTheme="minorEastAsia"/>
              </w:rPr>
              <w:t>TS Solution implied by the recursive solution:</w:t>
            </w:r>
          </w:p>
          <w:p w14:paraId="0F70E3F6"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=ωs,s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78E6176D"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2E1DA03E"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oMath>
            <w:r>
              <w:rPr>
                <w:rFonts w:eastAsiaTheme="minorEastAsia"/>
              </w:rPr>
              <w:t xml:space="preserve"> </w:t>
            </w:r>
          </w:p>
          <w:p w14:paraId="419936E0"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-γ</m:t>
                  </m:r>
                </m:sup>
              </m:sSup>
              <m:sSup>
                <m:sSupPr>
                  <m:ctrlPr>
                    <w:rPr>
                      <w:rFonts w:ascii="Cambria Math" w:hAnsi="Cambria Math"/>
                      <w:i/>
                    </w:rPr>
                  </m:ctrlPr>
                </m:sSupPr>
                <m:e>
                  <m:r>
                    <w:rPr>
                      <w:rFonts w:ascii="Cambria Math" w:hAnsi="Cambria Math"/>
                    </w:rPr>
                    <m:t>e</m:t>
                  </m:r>
                </m:e>
                <m:sup>
                  <m:r>
                    <w:rPr>
                      <w:rFonts w:ascii="Cambria Math" w:hAnsi="Cambria Math"/>
                    </w:rPr>
                    <m:t>-γωt</m:t>
                  </m:r>
                </m:sup>
              </m:sSup>
            </m:oMath>
            <w:r w:rsidRPr="00CE7977">
              <w:t xml:space="preserve"> </w:t>
            </w:r>
          </w:p>
          <w:p w14:paraId="2DDB0CBD" w14:textId="77777777" w:rsidR="00684872" w:rsidRDefault="00684872"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tc>
        <w:tc>
          <w:tcPr>
            <w:tcW w:w="5344" w:type="dxa"/>
          </w:tcPr>
          <w:p w14:paraId="47846E93" w14:textId="77777777" w:rsidR="00684872" w:rsidRDefault="00684872" w:rsidP="00CB52B9">
            <w:pPr>
              <w:spacing w:line="259" w:lineRule="auto"/>
              <w:rPr>
                <w:rFonts w:eastAsiaTheme="minorEastAsia"/>
              </w:rPr>
            </w:pPr>
            <w:r>
              <w:rPr>
                <w:rFonts w:eastAsiaTheme="minorEastAsia"/>
              </w:rPr>
              <w:t>TS Solution implied by the recursive solution:</w:t>
            </w:r>
          </w:p>
          <w:p w14:paraId="3E92D4EB"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21FF1B35"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e>
              </m:d>
            </m:oMath>
            <w:r w:rsidRPr="00CE7977">
              <w:t xml:space="preserve"> </w:t>
            </w:r>
          </w:p>
          <w:p w14:paraId="52C37FF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Pr>
                <w:rFonts w:eastAsiaTheme="minorEastAsia"/>
              </w:rPr>
              <w:t xml:space="preserve"> </w:t>
            </w:r>
          </w:p>
          <w:p w14:paraId="31102987"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5415E5E0" w14:textId="77777777" w:rsidR="00684872" w:rsidRDefault="00684872" w:rsidP="00CB52B9">
            <w:pPr>
              <w:rPr>
                <w:rFonts w:eastAsiaTheme="minorEastAsia"/>
              </w:rPr>
            </w:pPr>
          </w:p>
        </w:tc>
      </w:tr>
      <w:tr w:rsidR="00684872" w14:paraId="114E9EB0" w14:textId="77777777" w:rsidTr="00EF3C86">
        <w:tc>
          <w:tcPr>
            <w:tcW w:w="5381" w:type="dxa"/>
          </w:tcPr>
          <w:p w14:paraId="6ABF2883" w14:textId="77777777" w:rsidR="00684872" w:rsidRPr="00294E36" w:rsidRDefault="00684872"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344" w:type="dxa"/>
          </w:tcPr>
          <w:p w14:paraId="428206E0" w14:textId="77777777" w:rsidR="00684872" w:rsidRPr="00294E36" w:rsidRDefault="00684872"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CE7977">
              <w:t xml:space="preserve"> </w:t>
            </w:r>
          </w:p>
        </w:tc>
      </w:tr>
      <w:tr w:rsidR="00684872" w14:paraId="58A3074E" w14:textId="77777777" w:rsidTr="00EF3C86">
        <w:tc>
          <w:tcPr>
            <w:tcW w:w="5381" w:type="dxa"/>
          </w:tcPr>
          <w:p w14:paraId="102A7B37" w14:textId="77777777" w:rsidR="00684872" w:rsidRDefault="00684872"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48C5A613" w14:textId="77777777" w:rsidR="00684872" w:rsidRDefault="00684872" w:rsidP="00CB52B9">
            <w:pPr>
              <w:rPr>
                <w:rFonts w:eastAsiaTheme="minorEastAsia"/>
              </w:rPr>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γ-1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oMath>
            <w:r>
              <w:rPr>
                <w:rFonts w:eastAsiaTheme="minorEastAsia"/>
              </w:rPr>
              <w:t xml:space="preserve"> </w:t>
            </w:r>
          </w:p>
          <w:p w14:paraId="61811079" w14:textId="77777777" w:rsidR="00684872" w:rsidRDefault="00684872"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tc>
        <w:tc>
          <w:tcPr>
            <w:tcW w:w="5344" w:type="dxa"/>
          </w:tcPr>
          <w:p w14:paraId="2F61EF8A" w14:textId="77777777" w:rsidR="00684872" w:rsidRDefault="00684872"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5B2F4517" w14:textId="77777777" w:rsidR="00684872" w:rsidRDefault="00684872" w:rsidP="00CB52B9">
            <w:pPr>
              <w:rPr>
                <w:rFonts w:eastAsiaTheme="minorEastAsia"/>
              </w:rPr>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1-1/γ</m:t>
                      </m:r>
                    </m:sup>
                  </m:sSup>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1-γ</m:t>
                      </m:r>
                    </m:e>
                  </m:d>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oMath>
            <w:r>
              <w:rPr>
                <w:rFonts w:eastAsiaTheme="minorEastAsia"/>
              </w:rPr>
              <w:t xml:space="preserve"> </w:t>
            </w:r>
          </w:p>
          <w:p w14:paraId="3F7A79E4" w14:textId="77777777" w:rsidR="00684872" w:rsidRDefault="00684872"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to DE!</w:t>
            </w:r>
          </w:p>
        </w:tc>
      </w:tr>
      <w:tr w:rsidR="00684872" w14:paraId="333C0980" w14:textId="77777777" w:rsidTr="00EF3C86">
        <w:tc>
          <w:tcPr>
            <w:tcW w:w="5381" w:type="dxa"/>
          </w:tcPr>
          <w:p w14:paraId="015C0F43" w14:textId="77777777" w:rsidR="00684872" w:rsidRDefault="00684872"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p w14:paraId="43C21B3D" w14:textId="77777777" w:rsidR="00684872" w:rsidRDefault="00684872" w:rsidP="00CB52B9">
            <w:pPr>
              <w:rPr>
                <w:rFonts w:eastAsiaTheme="minorEastAsia"/>
              </w:rPr>
            </w:pPr>
          </w:p>
        </w:tc>
        <w:tc>
          <w:tcPr>
            <w:tcW w:w="5344" w:type="dxa"/>
          </w:tcPr>
          <w:p w14:paraId="089BB8D9" w14:textId="77777777" w:rsidR="00684872" w:rsidRDefault="00684872"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not a viscosity solution.</w:t>
            </w:r>
          </w:p>
          <w:p w14:paraId="590F18EC" w14:textId="77777777" w:rsidR="00684872" w:rsidRPr="000643C7" w:rsidRDefault="00684872" w:rsidP="00CB52B9">
            <w:pPr>
              <w:rPr>
                <w:rFonts w:eastAsiaTheme="minorEastAsia"/>
              </w:rPr>
            </w:pPr>
          </w:p>
        </w:tc>
      </w:tr>
      <w:tr w:rsidR="00684872" w14:paraId="0AEA2089" w14:textId="77777777" w:rsidTr="00EF3C86">
        <w:tc>
          <w:tcPr>
            <w:tcW w:w="5381" w:type="dxa"/>
          </w:tcPr>
          <w:p w14:paraId="21453F54" w14:textId="77777777" w:rsidR="00684872" w:rsidRPr="001D4D9C" w:rsidRDefault="00684872" w:rsidP="00CB52B9">
            <w:pPr>
              <w:rPr>
                <w:rFonts w:ascii="Cambria Math" w:eastAsiaTheme="minorEastAsia" w:hAnsi="Cambria Math"/>
                <w:i/>
              </w:rPr>
            </w:pPr>
            <w:r>
              <w:rPr>
                <w:rFonts w:eastAsiaTheme="minorEastAsia"/>
              </w:rPr>
              <w:t>4: BI:</w:t>
            </w:r>
            <w:r>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0=0</m:t>
              </m:r>
            </m:oMath>
          </w:p>
        </w:tc>
        <w:tc>
          <w:tcPr>
            <w:tcW w:w="5344" w:type="dxa"/>
          </w:tcPr>
          <w:p w14:paraId="789B4C75" w14:textId="77777777" w:rsidR="00684872" w:rsidRPr="001D4D9C" w:rsidRDefault="00684872" w:rsidP="00CB52B9">
            <w:pPr>
              <w:rPr>
                <w:rFonts w:ascii="Cambria Math" w:eastAsiaTheme="minorEastAsia" w:hAnsi="Cambria Math"/>
                <w:iCs/>
              </w:rPr>
            </w:pPr>
            <w:r>
              <w:rPr>
                <w:rFonts w:eastAsiaTheme="minorEastAsia"/>
              </w:rPr>
              <w:t>4: BI:</w:t>
            </w:r>
            <w:r>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=0</m:t>
              </m:r>
            </m:oMath>
            <w:r>
              <w:rPr>
                <w:rFonts w:ascii="Cambria Math" w:eastAsiaTheme="minorEastAsia" w:hAnsi="Cambria Math"/>
                <w:iCs/>
              </w:rPr>
              <w:t xml:space="preserve"> contradicts</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p w14:paraId="78D127A0" w14:textId="77777777" w:rsidR="00684872" w:rsidRDefault="00684872" w:rsidP="00CB52B9">
            <w:pPr>
              <w:rPr>
                <w:rFonts w:ascii="Calibri" w:eastAsia="Times New Roman" w:hAnsi="Calibri" w:cs="Times New Roman"/>
              </w:rPr>
            </w:pPr>
          </w:p>
        </w:tc>
      </w:tr>
    </w:tbl>
    <w:p w14:paraId="23AEB9E5" w14:textId="77777777" w:rsidR="00684872" w:rsidRDefault="00684872" w:rsidP="00CC6388">
      <w:pPr>
        <w:spacing w:after="0"/>
      </w:pPr>
    </w:p>
    <w:sectPr w:rsidR="00684872" w:rsidSect="00713E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AE"/>
    <w:rsid w:val="000643C7"/>
    <w:rsid w:val="00064EDA"/>
    <w:rsid w:val="00065D64"/>
    <w:rsid w:val="000758B9"/>
    <w:rsid w:val="0008144A"/>
    <w:rsid w:val="00085479"/>
    <w:rsid w:val="000854F0"/>
    <w:rsid w:val="000A74C5"/>
    <w:rsid w:val="000B0EFB"/>
    <w:rsid w:val="00112CCE"/>
    <w:rsid w:val="001217E0"/>
    <w:rsid w:val="0014164F"/>
    <w:rsid w:val="0014208C"/>
    <w:rsid w:val="001542BA"/>
    <w:rsid w:val="00162280"/>
    <w:rsid w:val="001661D1"/>
    <w:rsid w:val="0018005C"/>
    <w:rsid w:val="001D1D00"/>
    <w:rsid w:val="001F1446"/>
    <w:rsid w:val="001F2053"/>
    <w:rsid w:val="002111DB"/>
    <w:rsid w:val="00235B74"/>
    <w:rsid w:val="002374EA"/>
    <w:rsid w:val="00250F94"/>
    <w:rsid w:val="00273FD2"/>
    <w:rsid w:val="00277EAA"/>
    <w:rsid w:val="00297069"/>
    <w:rsid w:val="002A41E3"/>
    <w:rsid w:val="002B2741"/>
    <w:rsid w:val="002F2C5E"/>
    <w:rsid w:val="002F6BCC"/>
    <w:rsid w:val="003103C6"/>
    <w:rsid w:val="00324746"/>
    <w:rsid w:val="003308E2"/>
    <w:rsid w:val="00372675"/>
    <w:rsid w:val="003744F8"/>
    <w:rsid w:val="003831A2"/>
    <w:rsid w:val="003B061E"/>
    <w:rsid w:val="003B45F6"/>
    <w:rsid w:val="003C2FCF"/>
    <w:rsid w:val="003E3539"/>
    <w:rsid w:val="003F224B"/>
    <w:rsid w:val="003F71C0"/>
    <w:rsid w:val="00400B9A"/>
    <w:rsid w:val="00412BC6"/>
    <w:rsid w:val="004272C4"/>
    <w:rsid w:val="00430B27"/>
    <w:rsid w:val="00472081"/>
    <w:rsid w:val="0049159D"/>
    <w:rsid w:val="00491990"/>
    <w:rsid w:val="004A4D88"/>
    <w:rsid w:val="004F1598"/>
    <w:rsid w:val="0050105A"/>
    <w:rsid w:val="005032DC"/>
    <w:rsid w:val="00504A48"/>
    <w:rsid w:val="00507CB3"/>
    <w:rsid w:val="00516D13"/>
    <w:rsid w:val="00524677"/>
    <w:rsid w:val="00526850"/>
    <w:rsid w:val="00537AB6"/>
    <w:rsid w:val="00542349"/>
    <w:rsid w:val="005456F6"/>
    <w:rsid w:val="00546609"/>
    <w:rsid w:val="00547C23"/>
    <w:rsid w:val="00551FC1"/>
    <w:rsid w:val="00561B59"/>
    <w:rsid w:val="005622E5"/>
    <w:rsid w:val="00586968"/>
    <w:rsid w:val="005A6923"/>
    <w:rsid w:val="005B0201"/>
    <w:rsid w:val="005E5E79"/>
    <w:rsid w:val="005F11EC"/>
    <w:rsid w:val="006020BA"/>
    <w:rsid w:val="00604727"/>
    <w:rsid w:val="006316C0"/>
    <w:rsid w:val="00636146"/>
    <w:rsid w:val="0064235A"/>
    <w:rsid w:val="0064254D"/>
    <w:rsid w:val="0065263B"/>
    <w:rsid w:val="00656C2B"/>
    <w:rsid w:val="006606E2"/>
    <w:rsid w:val="0066754F"/>
    <w:rsid w:val="00670A2B"/>
    <w:rsid w:val="00684872"/>
    <w:rsid w:val="00684A6A"/>
    <w:rsid w:val="006A315E"/>
    <w:rsid w:val="006C44A1"/>
    <w:rsid w:val="006C4EC5"/>
    <w:rsid w:val="006D2747"/>
    <w:rsid w:val="006F32F1"/>
    <w:rsid w:val="0070000E"/>
    <w:rsid w:val="00713EAE"/>
    <w:rsid w:val="007336B4"/>
    <w:rsid w:val="007538EE"/>
    <w:rsid w:val="00754D91"/>
    <w:rsid w:val="00766D5F"/>
    <w:rsid w:val="007816BF"/>
    <w:rsid w:val="007832B7"/>
    <w:rsid w:val="0078596D"/>
    <w:rsid w:val="00785B37"/>
    <w:rsid w:val="00792BDA"/>
    <w:rsid w:val="00792FBE"/>
    <w:rsid w:val="007932B2"/>
    <w:rsid w:val="007D46FA"/>
    <w:rsid w:val="007D78E9"/>
    <w:rsid w:val="007F15CA"/>
    <w:rsid w:val="007F2F9D"/>
    <w:rsid w:val="007F2FB2"/>
    <w:rsid w:val="00802BE6"/>
    <w:rsid w:val="0080768B"/>
    <w:rsid w:val="008203CC"/>
    <w:rsid w:val="00822C74"/>
    <w:rsid w:val="00831C19"/>
    <w:rsid w:val="008339E4"/>
    <w:rsid w:val="0085037E"/>
    <w:rsid w:val="008673B1"/>
    <w:rsid w:val="00876D23"/>
    <w:rsid w:val="00885116"/>
    <w:rsid w:val="00885ED0"/>
    <w:rsid w:val="00897AC2"/>
    <w:rsid w:val="008A47D7"/>
    <w:rsid w:val="008C63D2"/>
    <w:rsid w:val="008D20CA"/>
    <w:rsid w:val="008D28DD"/>
    <w:rsid w:val="008F79A6"/>
    <w:rsid w:val="0092207C"/>
    <w:rsid w:val="0092469C"/>
    <w:rsid w:val="00940DC8"/>
    <w:rsid w:val="009509EF"/>
    <w:rsid w:val="00972300"/>
    <w:rsid w:val="00990313"/>
    <w:rsid w:val="0099560E"/>
    <w:rsid w:val="00996807"/>
    <w:rsid w:val="009B20E6"/>
    <w:rsid w:val="009C6047"/>
    <w:rsid w:val="009D74FF"/>
    <w:rsid w:val="009E1FB0"/>
    <w:rsid w:val="009E20D2"/>
    <w:rsid w:val="00A0052D"/>
    <w:rsid w:val="00A12E98"/>
    <w:rsid w:val="00A1677B"/>
    <w:rsid w:val="00A22094"/>
    <w:rsid w:val="00A312BF"/>
    <w:rsid w:val="00A4282E"/>
    <w:rsid w:val="00A557CD"/>
    <w:rsid w:val="00A63CCF"/>
    <w:rsid w:val="00A72A0D"/>
    <w:rsid w:val="00A96381"/>
    <w:rsid w:val="00AF17E7"/>
    <w:rsid w:val="00AF1909"/>
    <w:rsid w:val="00AF2FE4"/>
    <w:rsid w:val="00B06FD6"/>
    <w:rsid w:val="00B12175"/>
    <w:rsid w:val="00B20F3A"/>
    <w:rsid w:val="00B35AE7"/>
    <w:rsid w:val="00B473CA"/>
    <w:rsid w:val="00B95C73"/>
    <w:rsid w:val="00B9710D"/>
    <w:rsid w:val="00BA1E40"/>
    <w:rsid w:val="00BC40E6"/>
    <w:rsid w:val="00BD2AD4"/>
    <w:rsid w:val="00BD35E4"/>
    <w:rsid w:val="00BD4937"/>
    <w:rsid w:val="00BE3148"/>
    <w:rsid w:val="00BF6CA5"/>
    <w:rsid w:val="00C15DFA"/>
    <w:rsid w:val="00C352A2"/>
    <w:rsid w:val="00C440AE"/>
    <w:rsid w:val="00C5556F"/>
    <w:rsid w:val="00C66A4E"/>
    <w:rsid w:val="00C816B3"/>
    <w:rsid w:val="00C87CFE"/>
    <w:rsid w:val="00CB2680"/>
    <w:rsid w:val="00CB6569"/>
    <w:rsid w:val="00CC6388"/>
    <w:rsid w:val="00CD335E"/>
    <w:rsid w:val="00CE7977"/>
    <w:rsid w:val="00CF26D0"/>
    <w:rsid w:val="00D11231"/>
    <w:rsid w:val="00D13863"/>
    <w:rsid w:val="00D3040F"/>
    <w:rsid w:val="00D308EE"/>
    <w:rsid w:val="00D37E64"/>
    <w:rsid w:val="00D55F50"/>
    <w:rsid w:val="00D56EAC"/>
    <w:rsid w:val="00D72017"/>
    <w:rsid w:val="00D8427E"/>
    <w:rsid w:val="00DA4CDD"/>
    <w:rsid w:val="00DB01DE"/>
    <w:rsid w:val="00DC5567"/>
    <w:rsid w:val="00DD4DE2"/>
    <w:rsid w:val="00DD6236"/>
    <w:rsid w:val="00E835F3"/>
    <w:rsid w:val="00E90BCB"/>
    <w:rsid w:val="00E95DF9"/>
    <w:rsid w:val="00EA393D"/>
    <w:rsid w:val="00EA3A6E"/>
    <w:rsid w:val="00EA69D9"/>
    <w:rsid w:val="00EB447F"/>
    <w:rsid w:val="00ED4EF8"/>
    <w:rsid w:val="00ED6AA5"/>
    <w:rsid w:val="00EE7E42"/>
    <w:rsid w:val="00EF3C86"/>
    <w:rsid w:val="00F0373C"/>
    <w:rsid w:val="00F06541"/>
    <w:rsid w:val="00F1368A"/>
    <w:rsid w:val="00F26434"/>
    <w:rsid w:val="00F445B9"/>
    <w:rsid w:val="00F538F2"/>
    <w:rsid w:val="00F646B7"/>
    <w:rsid w:val="00F73734"/>
    <w:rsid w:val="00F859BE"/>
    <w:rsid w:val="00FA1EDB"/>
    <w:rsid w:val="00FA1FCD"/>
    <w:rsid w:val="00FB05FA"/>
    <w:rsid w:val="00FC20ED"/>
    <w:rsid w:val="00FC78E4"/>
    <w:rsid w:val="00FD30D4"/>
    <w:rsid w:val="00FF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42EA"/>
  <w15:chartTrackingRefBased/>
  <w15:docId w15:val="{A3609CD6-A703-4451-B982-D3A9A838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EAE"/>
    <w:rPr>
      <w:color w:val="808080"/>
    </w:rPr>
  </w:style>
  <w:style w:type="table" w:styleId="TableGrid">
    <w:name w:val="Table Grid"/>
    <w:basedOn w:val="TableNormal"/>
    <w:uiPriority w:val="39"/>
    <w:rsid w:val="003F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0313"/>
    <w:rPr>
      <w:color w:val="0563C1" w:themeColor="hyperlink"/>
      <w:u w:val="single"/>
    </w:rPr>
  </w:style>
  <w:style w:type="character" w:styleId="UnresolvedMention">
    <w:name w:val="Unresolved Mention"/>
    <w:basedOn w:val="DefaultParagraphFont"/>
    <w:uiPriority w:val="99"/>
    <w:semiHidden/>
    <w:unhideWhenUsed/>
    <w:rsid w:val="00990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elds.utoronto.ca/programs/scientific/09-10/finance/courses/tour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4359</TotalTime>
  <Pages>6</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Zevelev</dc:creator>
  <cp:keywords/>
  <dc:description/>
  <cp:lastModifiedBy>Albert Zevelev</cp:lastModifiedBy>
  <cp:revision>150</cp:revision>
  <dcterms:created xsi:type="dcterms:W3CDTF">2022-09-23T19:00:00Z</dcterms:created>
  <dcterms:modified xsi:type="dcterms:W3CDTF">2022-09-27T01:07:00Z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2022-09-23T19:55:21Z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71e1934f-5e01-4b39-9cfc-b1b8dd1e1275</vt:lpwstr>
  </property>
  <property fmtid="{D5CDD505-2E9C-101B-9397-08002B2CF9AE}" pid="8" name="MSIP_Label_fa1855b2-0a05-4494-a903-f3f23f3f98e0_ContentBits">
    <vt:lpwstr>0</vt:lpwstr>
  </property>
</Properties>
</file>