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0D3A6E" w14:textId="53E0EEFD" w:rsidR="00616979" w:rsidRDefault="00616979" w:rsidP="00616979">
      <w:r>
        <w:t>Assignment 1</w:t>
      </w:r>
    </w:p>
    <w:tbl>
      <w:tblPr>
        <w:tblStyle w:val="GridTable2-Accent3"/>
        <w:tblW w:w="0" w:type="auto"/>
        <w:tblLook w:val="04A0" w:firstRow="1" w:lastRow="0" w:firstColumn="1" w:lastColumn="0" w:noHBand="0" w:noVBand="1"/>
      </w:tblPr>
      <w:tblGrid>
        <w:gridCol w:w="4675"/>
        <w:gridCol w:w="4675"/>
      </w:tblGrid>
      <w:tr w:rsidR="00616979" w14:paraId="3FA7FB27" w14:textId="77777777" w:rsidTr="00F378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6877F7A" w14:textId="77777777" w:rsidR="00616979" w:rsidRDefault="00616979" w:rsidP="00F37892">
            <w:r>
              <w:t>TITLE</w:t>
            </w:r>
          </w:p>
        </w:tc>
        <w:tc>
          <w:tcPr>
            <w:tcW w:w="4675" w:type="dxa"/>
          </w:tcPr>
          <w:p w14:paraId="57324C5A" w14:textId="77777777" w:rsidR="00616979" w:rsidRDefault="00616979" w:rsidP="00F37892">
            <w:pPr>
              <w:cnfStyle w:val="100000000000" w:firstRow="1" w:lastRow="0" w:firstColumn="0" w:lastColumn="0" w:oddVBand="0" w:evenVBand="0" w:oddHBand="0" w:evenHBand="0" w:firstRowFirstColumn="0" w:firstRowLastColumn="0" w:lastRowFirstColumn="0" w:lastRowLastColumn="0"/>
            </w:pPr>
            <w:r>
              <w:t>GATHER</w:t>
            </w:r>
          </w:p>
        </w:tc>
      </w:tr>
      <w:tr w:rsidR="00616979" w14:paraId="18230799"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A5AD492" w14:textId="77777777" w:rsidR="00616979" w:rsidRDefault="00616979" w:rsidP="00F37892">
            <w:r>
              <w:t>PRIMARY ACTOR</w:t>
            </w:r>
          </w:p>
        </w:tc>
        <w:tc>
          <w:tcPr>
            <w:tcW w:w="4675" w:type="dxa"/>
          </w:tcPr>
          <w:p w14:paraId="7999B0DD" w14:textId="77777777" w:rsidR="00616979" w:rsidRPr="00476A24" w:rsidRDefault="00616979" w:rsidP="00F37892">
            <w:pPr>
              <w:cnfStyle w:val="000000100000" w:firstRow="0" w:lastRow="0" w:firstColumn="0" w:lastColumn="0" w:oddVBand="0" w:evenVBand="0" w:oddHBand="1" w:evenHBand="0" w:firstRowFirstColumn="0" w:firstRowLastColumn="0" w:lastRowFirstColumn="0" w:lastRowLastColumn="0"/>
            </w:pPr>
            <w:r>
              <w:t>Player</w:t>
            </w:r>
          </w:p>
        </w:tc>
      </w:tr>
      <w:tr w:rsidR="00616979" w14:paraId="0C4AF6B5" w14:textId="77777777" w:rsidTr="00F37892">
        <w:tc>
          <w:tcPr>
            <w:cnfStyle w:val="001000000000" w:firstRow="0" w:lastRow="0" w:firstColumn="1" w:lastColumn="0" w:oddVBand="0" w:evenVBand="0" w:oddHBand="0" w:evenHBand="0" w:firstRowFirstColumn="0" w:firstRowLastColumn="0" w:lastRowFirstColumn="0" w:lastRowLastColumn="0"/>
            <w:tcW w:w="4675" w:type="dxa"/>
          </w:tcPr>
          <w:p w14:paraId="12E72F0F" w14:textId="77777777" w:rsidR="00616979" w:rsidRDefault="00616979" w:rsidP="00F37892">
            <w:r>
              <w:t>SUCCESS</w:t>
            </w:r>
          </w:p>
        </w:tc>
        <w:tc>
          <w:tcPr>
            <w:tcW w:w="4675" w:type="dxa"/>
          </w:tcPr>
          <w:p w14:paraId="4A0507F3" w14:textId="77777777" w:rsidR="00616979" w:rsidRDefault="00616979" w:rsidP="0061697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Player interacts with resource node/resource object</w:t>
            </w:r>
          </w:p>
          <w:p w14:paraId="3E0EC347" w14:textId="77777777" w:rsidR="00616979" w:rsidRDefault="00616979" w:rsidP="0061697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Game determines resources that will be gathered</w:t>
            </w:r>
          </w:p>
          <w:p w14:paraId="57665801" w14:textId="77777777" w:rsidR="00616979" w:rsidRDefault="00616979" w:rsidP="0061697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Player is prompted to place desired resources in inventory</w:t>
            </w:r>
          </w:p>
        </w:tc>
      </w:tr>
      <w:tr w:rsidR="00616979" w14:paraId="0C64B305"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2E73726" w14:textId="77777777" w:rsidR="00616979" w:rsidRDefault="00616979" w:rsidP="00F37892">
            <w:r>
              <w:t>ALTERNATIVE</w:t>
            </w:r>
          </w:p>
        </w:tc>
        <w:tc>
          <w:tcPr>
            <w:tcW w:w="4675" w:type="dxa"/>
          </w:tcPr>
          <w:p w14:paraId="6B3B8BE3" w14:textId="77777777" w:rsidR="00616979" w:rsidRDefault="00616979" w:rsidP="00F37892">
            <w:pPr>
              <w:cnfStyle w:val="000000100000" w:firstRow="0" w:lastRow="0" w:firstColumn="0" w:lastColumn="0" w:oddVBand="0" w:evenVBand="0" w:oddHBand="1" w:evenHBand="0" w:firstRowFirstColumn="0" w:firstRowLastColumn="0" w:lastRowFirstColumn="0" w:lastRowLastColumn="0"/>
            </w:pPr>
            <w:r>
              <w:t>1a.1. Resource is not interactable</w:t>
            </w:r>
          </w:p>
          <w:p w14:paraId="6672708F" w14:textId="77777777" w:rsidR="00616979" w:rsidRDefault="00616979" w:rsidP="00F37892">
            <w:pPr>
              <w:cnfStyle w:val="000000100000" w:firstRow="0" w:lastRow="0" w:firstColumn="0" w:lastColumn="0" w:oddVBand="0" w:evenVBand="0" w:oddHBand="1" w:evenHBand="0" w:firstRowFirstColumn="0" w:firstRowLastColumn="0" w:lastRowFirstColumn="0" w:lastRowLastColumn="0"/>
            </w:pPr>
            <w:r>
              <w:t>2b.1. Resource has no resource to give player</w:t>
            </w:r>
          </w:p>
          <w:p w14:paraId="4F5509C5" w14:textId="77777777" w:rsidR="00616979" w:rsidRDefault="00616979" w:rsidP="00F37892">
            <w:pPr>
              <w:cnfStyle w:val="000000100000" w:firstRow="0" w:lastRow="0" w:firstColumn="0" w:lastColumn="0" w:oddVBand="0" w:evenVBand="0" w:oddHBand="1" w:evenHBand="0" w:firstRowFirstColumn="0" w:firstRowLastColumn="0" w:lastRowFirstColumn="0" w:lastRowLastColumn="0"/>
            </w:pPr>
            <w:r>
              <w:t>2b.2. Resource node/object disappears</w:t>
            </w:r>
          </w:p>
        </w:tc>
      </w:tr>
      <w:tr w:rsidR="00616979" w14:paraId="196EC92C" w14:textId="77777777" w:rsidTr="00F37892">
        <w:tc>
          <w:tcPr>
            <w:cnfStyle w:val="001000000000" w:firstRow="0" w:lastRow="0" w:firstColumn="1" w:lastColumn="0" w:oddVBand="0" w:evenVBand="0" w:oddHBand="0" w:evenHBand="0" w:firstRowFirstColumn="0" w:firstRowLastColumn="0" w:lastRowFirstColumn="0" w:lastRowLastColumn="0"/>
            <w:tcW w:w="4675" w:type="dxa"/>
          </w:tcPr>
          <w:p w14:paraId="0E34823D" w14:textId="77777777" w:rsidR="00616979" w:rsidRDefault="00616979" w:rsidP="00F37892">
            <w:r>
              <w:t>PRE-CONDITION</w:t>
            </w:r>
          </w:p>
        </w:tc>
        <w:tc>
          <w:tcPr>
            <w:tcW w:w="4675" w:type="dxa"/>
          </w:tcPr>
          <w:p w14:paraId="0F751336" w14:textId="77777777" w:rsidR="00616979" w:rsidRDefault="00616979" w:rsidP="00F37892">
            <w:pPr>
              <w:cnfStyle w:val="000000000000" w:firstRow="0" w:lastRow="0" w:firstColumn="0" w:lastColumn="0" w:oddVBand="0" w:evenVBand="0" w:oddHBand="0" w:evenHBand="0" w:firstRowFirstColumn="0" w:firstRowLastColumn="0" w:lastRowFirstColumn="0" w:lastRowLastColumn="0"/>
            </w:pPr>
            <w:r>
              <w:t>Player is within range of resource</w:t>
            </w:r>
          </w:p>
        </w:tc>
      </w:tr>
      <w:tr w:rsidR="00616979" w14:paraId="3211F486"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286C8F" w14:textId="77777777" w:rsidR="00616979" w:rsidRDefault="00616979" w:rsidP="00F37892">
            <w:r>
              <w:t>POST-CONDITION</w:t>
            </w:r>
          </w:p>
        </w:tc>
        <w:tc>
          <w:tcPr>
            <w:tcW w:w="4675" w:type="dxa"/>
          </w:tcPr>
          <w:p w14:paraId="0BD9800C" w14:textId="77777777" w:rsidR="00616979" w:rsidRDefault="00616979" w:rsidP="00F37892">
            <w:pPr>
              <w:cnfStyle w:val="000000100000" w:firstRow="0" w:lastRow="0" w:firstColumn="0" w:lastColumn="0" w:oddVBand="0" w:evenVBand="0" w:oddHBand="1" w:evenHBand="0" w:firstRowFirstColumn="0" w:firstRowLastColumn="0" w:lastRowFirstColumn="0" w:lastRowLastColumn="0"/>
            </w:pPr>
            <w:r>
              <w:t>Player collections receives resources and the resource node/object disappears</w:t>
            </w:r>
          </w:p>
        </w:tc>
      </w:tr>
      <w:tr w:rsidR="00616979" w14:paraId="53C51C50" w14:textId="77777777" w:rsidTr="00F37892">
        <w:tc>
          <w:tcPr>
            <w:cnfStyle w:val="001000000000" w:firstRow="0" w:lastRow="0" w:firstColumn="1" w:lastColumn="0" w:oddVBand="0" w:evenVBand="0" w:oddHBand="0" w:evenHBand="0" w:firstRowFirstColumn="0" w:firstRowLastColumn="0" w:lastRowFirstColumn="0" w:lastRowLastColumn="0"/>
            <w:tcW w:w="4675" w:type="dxa"/>
          </w:tcPr>
          <w:p w14:paraId="75DE79F0" w14:textId="77777777" w:rsidR="00616979" w:rsidRDefault="00616979" w:rsidP="00F37892">
            <w:r>
              <w:t>ASSUMPTIONS</w:t>
            </w:r>
          </w:p>
        </w:tc>
        <w:tc>
          <w:tcPr>
            <w:tcW w:w="4675" w:type="dxa"/>
          </w:tcPr>
          <w:p w14:paraId="72F8F468" w14:textId="77777777" w:rsidR="00616979" w:rsidRDefault="00616979" w:rsidP="00F37892">
            <w:pPr>
              <w:cnfStyle w:val="000000000000" w:firstRow="0" w:lastRow="0" w:firstColumn="0" w:lastColumn="0" w:oddVBand="0" w:evenVBand="0" w:oddHBand="0" w:evenHBand="0" w:firstRowFirstColumn="0" w:firstRowLastColumn="0" w:lastRowFirstColumn="0" w:lastRowLastColumn="0"/>
            </w:pPr>
            <w:r>
              <w:t>Player has space in inventory</w:t>
            </w:r>
          </w:p>
        </w:tc>
      </w:tr>
      <w:tr w:rsidR="00616979" w14:paraId="7D42971D"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bottom w:val="single" w:sz="4" w:space="0" w:color="auto"/>
            </w:tcBorders>
          </w:tcPr>
          <w:p w14:paraId="4BDBFD82" w14:textId="77777777" w:rsidR="00616979" w:rsidRDefault="00616979" w:rsidP="00F37892">
            <w:r>
              <w:t>STORY</w:t>
            </w:r>
          </w:p>
        </w:tc>
        <w:tc>
          <w:tcPr>
            <w:tcW w:w="4675" w:type="dxa"/>
            <w:tcBorders>
              <w:bottom w:val="single" w:sz="4" w:space="0" w:color="auto"/>
            </w:tcBorders>
          </w:tcPr>
          <w:p w14:paraId="519932E7" w14:textId="77777777" w:rsidR="00616979" w:rsidRDefault="00616979" w:rsidP="00F37892">
            <w:pPr>
              <w:cnfStyle w:val="000000100000" w:firstRow="0" w:lastRow="0" w:firstColumn="0" w:lastColumn="0" w:oddVBand="0" w:evenVBand="0" w:oddHBand="1" w:evenHBand="0" w:firstRowFirstColumn="0" w:firstRowLastColumn="0" w:lastRowFirstColumn="0" w:lastRowLastColumn="0"/>
            </w:pPr>
            <w:r>
              <w:t>The player walks up to and interacts with a resource node or a droid that is scrapable, the game checks the appropriate range of resources to be gained from that object, and then determines the appropriate amount of resources to give the player, either random or deterministically. After, the player receives the resources in their inventory, and a UI element indicates successful gathering.</w:t>
            </w:r>
          </w:p>
        </w:tc>
      </w:tr>
    </w:tbl>
    <w:p w14:paraId="7EAC3382" w14:textId="77777777" w:rsidR="00616979" w:rsidRDefault="00616979" w:rsidP="00616979"/>
    <w:tbl>
      <w:tblPr>
        <w:tblStyle w:val="GridTable2-Accent3"/>
        <w:tblW w:w="0" w:type="auto"/>
        <w:tblLook w:val="04A0" w:firstRow="1" w:lastRow="0" w:firstColumn="1" w:lastColumn="0" w:noHBand="0" w:noVBand="1"/>
      </w:tblPr>
      <w:tblGrid>
        <w:gridCol w:w="4675"/>
        <w:gridCol w:w="4675"/>
      </w:tblGrid>
      <w:tr w:rsidR="00616979" w14:paraId="4EDAD58E" w14:textId="77777777" w:rsidTr="00F378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F410BB9" w14:textId="77777777" w:rsidR="00616979" w:rsidRDefault="00616979" w:rsidP="00F37892">
            <w:r>
              <w:t>TITLE</w:t>
            </w:r>
          </w:p>
        </w:tc>
        <w:tc>
          <w:tcPr>
            <w:tcW w:w="4675" w:type="dxa"/>
          </w:tcPr>
          <w:p w14:paraId="6D6B77AB" w14:textId="00AE1DD5" w:rsidR="00616979" w:rsidRDefault="00842139" w:rsidP="00F37892">
            <w:pPr>
              <w:cnfStyle w:val="100000000000" w:firstRow="1" w:lastRow="0" w:firstColumn="0" w:lastColumn="0" w:oddVBand="0" w:evenVBand="0" w:oddHBand="0" w:evenHBand="0" w:firstRowFirstColumn="0" w:firstRowLastColumn="0" w:lastRowFirstColumn="0" w:lastRowLastColumn="0"/>
            </w:pPr>
            <w:r>
              <w:t>INTERACT</w:t>
            </w:r>
          </w:p>
        </w:tc>
      </w:tr>
      <w:tr w:rsidR="00616979" w14:paraId="63CE1063"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C3F7AEF" w14:textId="77777777" w:rsidR="00616979" w:rsidRDefault="00616979" w:rsidP="00F37892">
            <w:r>
              <w:t>PRIMARY ACTOR</w:t>
            </w:r>
          </w:p>
        </w:tc>
        <w:tc>
          <w:tcPr>
            <w:tcW w:w="4675" w:type="dxa"/>
          </w:tcPr>
          <w:p w14:paraId="6A5BEE33" w14:textId="77777777" w:rsidR="00616979" w:rsidRPr="00476A24" w:rsidRDefault="00616979" w:rsidP="00F37892">
            <w:pPr>
              <w:cnfStyle w:val="000000100000" w:firstRow="0" w:lastRow="0" w:firstColumn="0" w:lastColumn="0" w:oddVBand="0" w:evenVBand="0" w:oddHBand="1" w:evenHBand="0" w:firstRowFirstColumn="0" w:firstRowLastColumn="0" w:lastRowFirstColumn="0" w:lastRowLastColumn="0"/>
            </w:pPr>
            <w:r>
              <w:t>Player</w:t>
            </w:r>
          </w:p>
        </w:tc>
      </w:tr>
      <w:tr w:rsidR="00616979" w14:paraId="2C0C77EF" w14:textId="77777777" w:rsidTr="00F37892">
        <w:tc>
          <w:tcPr>
            <w:cnfStyle w:val="001000000000" w:firstRow="0" w:lastRow="0" w:firstColumn="1" w:lastColumn="0" w:oddVBand="0" w:evenVBand="0" w:oddHBand="0" w:evenHBand="0" w:firstRowFirstColumn="0" w:firstRowLastColumn="0" w:lastRowFirstColumn="0" w:lastRowLastColumn="0"/>
            <w:tcW w:w="4675" w:type="dxa"/>
          </w:tcPr>
          <w:p w14:paraId="73579B73" w14:textId="77777777" w:rsidR="00616979" w:rsidRDefault="00616979" w:rsidP="00F37892">
            <w:r>
              <w:t>SUCCESS</w:t>
            </w:r>
          </w:p>
        </w:tc>
        <w:tc>
          <w:tcPr>
            <w:tcW w:w="4675" w:type="dxa"/>
          </w:tcPr>
          <w:p w14:paraId="02F383CA" w14:textId="77777777" w:rsidR="00616979" w:rsidRDefault="00616979" w:rsidP="00616979">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Player interacts with NPC</w:t>
            </w:r>
          </w:p>
          <w:p w14:paraId="53139D58" w14:textId="77777777" w:rsidR="00616979" w:rsidRDefault="00616979" w:rsidP="00616979">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Dialogue system gets text from NPC</w:t>
            </w:r>
          </w:p>
          <w:p w14:paraId="32882552" w14:textId="77777777" w:rsidR="00616979" w:rsidRDefault="00616979" w:rsidP="00616979">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Dialogue system displays text</w:t>
            </w:r>
          </w:p>
        </w:tc>
      </w:tr>
      <w:tr w:rsidR="00616979" w14:paraId="542484AB"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61C7B0" w14:textId="77777777" w:rsidR="00616979" w:rsidRDefault="00616979" w:rsidP="00F37892">
            <w:r>
              <w:t>ALTERNATIVE</w:t>
            </w:r>
          </w:p>
        </w:tc>
        <w:tc>
          <w:tcPr>
            <w:tcW w:w="4675" w:type="dxa"/>
          </w:tcPr>
          <w:p w14:paraId="4336B029" w14:textId="77777777" w:rsidR="00616979" w:rsidRDefault="00616979" w:rsidP="00F37892">
            <w:pPr>
              <w:cnfStyle w:val="000000100000" w:firstRow="0" w:lastRow="0" w:firstColumn="0" w:lastColumn="0" w:oddVBand="0" w:evenVBand="0" w:oddHBand="1" w:evenHBand="0" w:firstRowFirstColumn="0" w:firstRowLastColumn="0" w:lastRowFirstColumn="0" w:lastRowLastColumn="0"/>
            </w:pPr>
            <w:r>
              <w:t>1a.1. NPC is not interactable</w:t>
            </w:r>
          </w:p>
          <w:p w14:paraId="2410ED3D" w14:textId="77777777" w:rsidR="00616979" w:rsidRDefault="00616979" w:rsidP="00F37892">
            <w:pPr>
              <w:cnfStyle w:val="000000100000" w:firstRow="0" w:lastRow="0" w:firstColumn="0" w:lastColumn="0" w:oddVBand="0" w:evenVBand="0" w:oddHBand="1" w:evenHBand="0" w:firstRowFirstColumn="0" w:firstRowLastColumn="0" w:lastRowFirstColumn="0" w:lastRowLastColumn="0"/>
            </w:pPr>
            <w:r>
              <w:t>2a.1. NPC has no dialogue to show</w:t>
            </w:r>
          </w:p>
          <w:p w14:paraId="3869F68E" w14:textId="77777777" w:rsidR="00616979" w:rsidRDefault="00616979" w:rsidP="00F37892">
            <w:pPr>
              <w:cnfStyle w:val="000000100000" w:firstRow="0" w:lastRow="0" w:firstColumn="0" w:lastColumn="0" w:oddVBand="0" w:evenVBand="0" w:oddHBand="1" w:evenHBand="0" w:firstRowFirstColumn="0" w:firstRowLastColumn="0" w:lastRowFirstColumn="0" w:lastRowLastColumn="0"/>
            </w:pPr>
            <w:r>
              <w:t>2a.2. Player is informed that that NPC doesn’t want to talk right now</w:t>
            </w:r>
          </w:p>
        </w:tc>
      </w:tr>
      <w:tr w:rsidR="00616979" w14:paraId="0825CEED" w14:textId="77777777" w:rsidTr="00F37892">
        <w:tc>
          <w:tcPr>
            <w:cnfStyle w:val="001000000000" w:firstRow="0" w:lastRow="0" w:firstColumn="1" w:lastColumn="0" w:oddVBand="0" w:evenVBand="0" w:oddHBand="0" w:evenHBand="0" w:firstRowFirstColumn="0" w:firstRowLastColumn="0" w:lastRowFirstColumn="0" w:lastRowLastColumn="0"/>
            <w:tcW w:w="4675" w:type="dxa"/>
          </w:tcPr>
          <w:p w14:paraId="18028138" w14:textId="77777777" w:rsidR="00616979" w:rsidRDefault="00616979" w:rsidP="00F37892">
            <w:r>
              <w:t>PRE-CONDITION</w:t>
            </w:r>
          </w:p>
        </w:tc>
        <w:tc>
          <w:tcPr>
            <w:tcW w:w="4675" w:type="dxa"/>
          </w:tcPr>
          <w:p w14:paraId="332406CE" w14:textId="77777777" w:rsidR="00616979" w:rsidRDefault="00616979" w:rsidP="00F37892">
            <w:pPr>
              <w:cnfStyle w:val="000000000000" w:firstRow="0" w:lastRow="0" w:firstColumn="0" w:lastColumn="0" w:oddVBand="0" w:evenVBand="0" w:oddHBand="0" w:evenHBand="0" w:firstRowFirstColumn="0" w:firstRowLastColumn="0" w:lastRowFirstColumn="0" w:lastRowLastColumn="0"/>
            </w:pPr>
            <w:r>
              <w:t>Player is within range of NPC</w:t>
            </w:r>
          </w:p>
        </w:tc>
      </w:tr>
      <w:tr w:rsidR="00616979" w14:paraId="423994B4"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D801584" w14:textId="77777777" w:rsidR="00616979" w:rsidRDefault="00616979" w:rsidP="00F37892">
            <w:r>
              <w:t>POST-CONDITION</w:t>
            </w:r>
          </w:p>
        </w:tc>
        <w:tc>
          <w:tcPr>
            <w:tcW w:w="4675" w:type="dxa"/>
          </w:tcPr>
          <w:p w14:paraId="25C6445E" w14:textId="77777777" w:rsidR="00616979" w:rsidRDefault="00616979" w:rsidP="00F37892">
            <w:pPr>
              <w:cnfStyle w:val="000000100000" w:firstRow="0" w:lastRow="0" w:firstColumn="0" w:lastColumn="0" w:oddVBand="0" w:evenVBand="0" w:oddHBand="1" w:evenHBand="0" w:firstRowFirstColumn="0" w:firstRowLastColumn="0" w:lastRowFirstColumn="0" w:lastRowLastColumn="0"/>
            </w:pPr>
            <w:r>
              <w:t>Dialogue system displays choices for player, player makes dialogue choices</w:t>
            </w:r>
          </w:p>
        </w:tc>
      </w:tr>
      <w:tr w:rsidR="00616979" w14:paraId="0E222E2E" w14:textId="77777777" w:rsidTr="00F37892">
        <w:tc>
          <w:tcPr>
            <w:cnfStyle w:val="001000000000" w:firstRow="0" w:lastRow="0" w:firstColumn="1" w:lastColumn="0" w:oddVBand="0" w:evenVBand="0" w:oddHBand="0" w:evenHBand="0" w:firstRowFirstColumn="0" w:firstRowLastColumn="0" w:lastRowFirstColumn="0" w:lastRowLastColumn="0"/>
            <w:tcW w:w="4675" w:type="dxa"/>
          </w:tcPr>
          <w:p w14:paraId="360A8CF7" w14:textId="77777777" w:rsidR="00616979" w:rsidRDefault="00616979" w:rsidP="00F37892">
            <w:r>
              <w:t>ASSUMPTIONS</w:t>
            </w:r>
          </w:p>
        </w:tc>
        <w:tc>
          <w:tcPr>
            <w:tcW w:w="4675" w:type="dxa"/>
          </w:tcPr>
          <w:p w14:paraId="4DCEB5D3" w14:textId="77777777" w:rsidR="00616979" w:rsidRDefault="00616979" w:rsidP="00F37892">
            <w:pPr>
              <w:cnfStyle w:val="000000000000" w:firstRow="0" w:lastRow="0" w:firstColumn="0" w:lastColumn="0" w:oddVBand="0" w:evenVBand="0" w:oddHBand="0" w:evenHBand="0" w:firstRowFirstColumn="0" w:firstRowLastColumn="0" w:lastRowFirstColumn="0" w:lastRowLastColumn="0"/>
            </w:pPr>
            <w:r>
              <w:t>NPC is friendly</w:t>
            </w:r>
          </w:p>
        </w:tc>
      </w:tr>
      <w:tr w:rsidR="00616979" w14:paraId="32997C72"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0525BF9" w14:textId="77777777" w:rsidR="00616979" w:rsidRDefault="00616979" w:rsidP="00F37892">
            <w:r>
              <w:t>STORY</w:t>
            </w:r>
          </w:p>
        </w:tc>
        <w:tc>
          <w:tcPr>
            <w:tcW w:w="4675" w:type="dxa"/>
          </w:tcPr>
          <w:p w14:paraId="029F4151" w14:textId="77777777" w:rsidR="00616979" w:rsidRDefault="00616979" w:rsidP="00F37892">
            <w:pPr>
              <w:cnfStyle w:val="000000100000" w:firstRow="0" w:lastRow="0" w:firstColumn="0" w:lastColumn="0" w:oddVBand="0" w:evenVBand="0" w:oddHBand="1" w:evenHBand="0" w:firstRowFirstColumn="0" w:firstRowLastColumn="0" w:lastRowFirstColumn="0" w:lastRowLastColumn="0"/>
            </w:pPr>
            <w:r>
              <w:t xml:space="preserve">The player walks up to a non-enemy NPC and interacts with them. The game brings the player into a dialogue screen if they’re interactable and using UI elements prompts the player with dialogue options. Alternatively, the NPC is non-interactable and there is no response. </w:t>
            </w:r>
          </w:p>
        </w:tc>
      </w:tr>
    </w:tbl>
    <w:p w14:paraId="4547E7D9" w14:textId="77777777" w:rsidR="00616979" w:rsidRDefault="00616979" w:rsidP="00616979"/>
    <w:tbl>
      <w:tblPr>
        <w:tblStyle w:val="GridTable2-Accent3"/>
        <w:tblW w:w="0" w:type="auto"/>
        <w:tblLook w:val="04A0" w:firstRow="1" w:lastRow="0" w:firstColumn="1" w:lastColumn="0" w:noHBand="0" w:noVBand="1"/>
      </w:tblPr>
      <w:tblGrid>
        <w:gridCol w:w="4675"/>
        <w:gridCol w:w="4675"/>
      </w:tblGrid>
      <w:tr w:rsidR="00EA6A47" w14:paraId="3A2DA01B" w14:textId="77777777" w:rsidTr="00F378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35ECF9" w14:textId="77777777" w:rsidR="00EA6A47" w:rsidRDefault="00EA6A47" w:rsidP="00F37892">
            <w:r>
              <w:lastRenderedPageBreak/>
              <w:t>TITLE</w:t>
            </w:r>
          </w:p>
        </w:tc>
        <w:tc>
          <w:tcPr>
            <w:tcW w:w="4675" w:type="dxa"/>
          </w:tcPr>
          <w:p w14:paraId="26D0FAAE" w14:textId="49964007" w:rsidR="00EA6A47" w:rsidRDefault="0057344E" w:rsidP="00F37892">
            <w:pPr>
              <w:cnfStyle w:val="100000000000" w:firstRow="1" w:lastRow="0" w:firstColumn="0" w:lastColumn="0" w:oddVBand="0" w:evenVBand="0" w:oddHBand="0" w:evenHBand="0" w:firstRowFirstColumn="0" w:firstRowLastColumn="0" w:lastRowFirstColumn="0" w:lastRowLastColumn="0"/>
            </w:pPr>
            <w:r>
              <w:t>TAG</w:t>
            </w:r>
          </w:p>
        </w:tc>
      </w:tr>
      <w:tr w:rsidR="00EA6A47" w14:paraId="77EDBB1C"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63FCCF" w14:textId="77777777" w:rsidR="00EA6A47" w:rsidRDefault="00EA6A47" w:rsidP="00F37892">
            <w:r>
              <w:t>PRIMARY ACTOR</w:t>
            </w:r>
          </w:p>
        </w:tc>
        <w:tc>
          <w:tcPr>
            <w:tcW w:w="4675" w:type="dxa"/>
          </w:tcPr>
          <w:p w14:paraId="2DE6523D" w14:textId="77777777" w:rsidR="00EA6A47" w:rsidRPr="00476A24" w:rsidRDefault="00EA6A47" w:rsidP="00F37892">
            <w:pPr>
              <w:cnfStyle w:val="000000100000" w:firstRow="0" w:lastRow="0" w:firstColumn="0" w:lastColumn="0" w:oddVBand="0" w:evenVBand="0" w:oddHBand="1" w:evenHBand="0" w:firstRowFirstColumn="0" w:firstRowLastColumn="0" w:lastRowFirstColumn="0" w:lastRowLastColumn="0"/>
            </w:pPr>
            <w:r>
              <w:t>Player</w:t>
            </w:r>
          </w:p>
        </w:tc>
      </w:tr>
      <w:tr w:rsidR="00EA6A47" w14:paraId="43883365" w14:textId="77777777" w:rsidTr="00F37892">
        <w:tc>
          <w:tcPr>
            <w:cnfStyle w:val="001000000000" w:firstRow="0" w:lastRow="0" w:firstColumn="1" w:lastColumn="0" w:oddVBand="0" w:evenVBand="0" w:oddHBand="0" w:evenHBand="0" w:firstRowFirstColumn="0" w:firstRowLastColumn="0" w:lastRowFirstColumn="0" w:lastRowLastColumn="0"/>
            <w:tcW w:w="4675" w:type="dxa"/>
          </w:tcPr>
          <w:p w14:paraId="76300FEA" w14:textId="77777777" w:rsidR="00EA6A47" w:rsidRDefault="00EA6A47" w:rsidP="00F37892">
            <w:r>
              <w:t>SUCCESS</w:t>
            </w:r>
          </w:p>
        </w:tc>
        <w:tc>
          <w:tcPr>
            <w:tcW w:w="4675" w:type="dxa"/>
          </w:tcPr>
          <w:p w14:paraId="3FF8BCDF" w14:textId="3B618099" w:rsidR="00EA6A47" w:rsidRDefault="006D3A5E" w:rsidP="00EA6A47">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 xml:space="preserve">Player </w:t>
            </w:r>
            <w:r w:rsidR="00561935">
              <w:t>presses tag button beside tag-able wall</w:t>
            </w:r>
          </w:p>
          <w:p w14:paraId="1D6B96E3" w14:textId="75D75A3F" w:rsidR="00796994" w:rsidRDefault="00F330F2" w:rsidP="00EA6A47">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proofErr w:type="spellStart"/>
            <w:r>
              <w:t>Preset</w:t>
            </w:r>
            <w:proofErr w:type="spellEnd"/>
            <w:r>
              <w:t xml:space="preserve"> </w:t>
            </w:r>
            <w:r w:rsidR="000333E6">
              <w:t>t</w:t>
            </w:r>
            <w:r w:rsidR="00561935">
              <w:t>ag texture</w:t>
            </w:r>
            <w:r>
              <w:t xml:space="preserve"> is applied to wall</w:t>
            </w:r>
          </w:p>
        </w:tc>
      </w:tr>
      <w:tr w:rsidR="00EA6A47" w14:paraId="274BFE4D"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B28749E" w14:textId="77777777" w:rsidR="00EA6A47" w:rsidRDefault="00EA6A47" w:rsidP="00F37892">
            <w:r>
              <w:t>ALTERNATIVE</w:t>
            </w:r>
          </w:p>
        </w:tc>
        <w:tc>
          <w:tcPr>
            <w:tcW w:w="4675" w:type="dxa"/>
          </w:tcPr>
          <w:p w14:paraId="798DE16A" w14:textId="77777777" w:rsidR="00EA6A47" w:rsidRDefault="00FB285B" w:rsidP="00F37892">
            <w:pPr>
              <w:cnfStyle w:val="000000100000" w:firstRow="0" w:lastRow="0" w:firstColumn="0" w:lastColumn="0" w:oddVBand="0" w:evenVBand="0" w:oddHBand="1" w:evenHBand="0" w:firstRowFirstColumn="0" w:firstRowLastColumn="0" w:lastRowFirstColumn="0" w:lastRowLastColumn="0"/>
            </w:pPr>
            <w:r>
              <w:t>1a.1 Wall is not tag-able</w:t>
            </w:r>
          </w:p>
          <w:p w14:paraId="7D7FB4E7" w14:textId="7641C281" w:rsidR="00D5311C" w:rsidRDefault="00AC3D73" w:rsidP="00F37892">
            <w:pPr>
              <w:cnfStyle w:val="000000100000" w:firstRow="0" w:lastRow="0" w:firstColumn="0" w:lastColumn="0" w:oddVBand="0" w:evenVBand="0" w:oddHBand="1" w:evenHBand="0" w:firstRowFirstColumn="0" w:firstRowLastColumn="0" w:lastRowFirstColumn="0" w:lastRowLastColumn="0"/>
            </w:pPr>
            <w:r>
              <w:t>2a.</w:t>
            </w:r>
            <w:r w:rsidR="007C177E">
              <w:t>1</w:t>
            </w:r>
            <w:r w:rsidR="009418E3">
              <w:t xml:space="preserve"> </w:t>
            </w:r>
            <w:r w:rsidR="00D5311C">
              <w:t xml:space="preserve">Tag texture is not loaded </w:t>
            </w:r>
          </w:p>
        </w:tc>
      </w:tr>
      <w:tr w:rsidR="00EA6A47" w14:paraId="07AA83DE" w14:textId="77777777" w:rsidTr="00F37892">
        <w:tc>
          <w:tcPr>
            <w:cnfStyle w:val="001000000000" w:firstRow="0" w:lastRow="0" w:firstColumn="1" w:lastColumn="0" w:oddVBand="0" w:evenVBand="0" w:oddHBand="0" w:evenHBand="0" w:firstRowFirstColumn="0" w:firstRowLastColumn="0" w:lastRowFirstColumn="0" w:lastRowLastColumn="0"/>
            <w:tcW w:w="4675" w:type="dxa"/>
          </w:tcPr>
          <w:p w14:paraId="29679788" w14:textId="77777777" w:rsidR="00EA6A47" w:rsidRDefault="00EA6A47" w:rsidP="00F37892">
            <w:r>
              <w:t>PRE-CONDITION</w:t>
            </w:r>
          </w:p>
        </w:tc>
        <w:tc>
          <w:tcPr>
            <w:tcW w:w="4675" w:type="dxa"/>
          </w:tcPr>
          <w:p w14:paraId="6CC1AB4E" w14:textId="77777777" w:rsidR="009746EB" w:rsidRDefault="009746EB" w:rsidP="009746EB">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Player is not in the middle of another animation</w:t>
            </w:r>
          </w:p>
          <w:p w14:paraId="062D01CB" w14:textId="1C45A174" w:rsidR="00BB06A4" w:rsidRDefault="00BB06A4" w:rsidP="009746EB">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Player is within range of wall</w:t>
            </w:r>
          </w:p>
        </w:tc>
      </w:tr>
      <w:tr w:rsidR="00EA6A47" w14:paraId="0CF12566"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919B30" w14:textId="77777777" w:rsidR="00EA6A47" w:rsidRDefault="00EA6A47" w:rsidP="00F37892">
            <w:r>
              <w:t>POST-CONDITION</w:t>
            </w:r>
          </w:p>
        </w:tc>
        <w:tc>
          <w:tcPr>
            <w:tcW w:w="4675" w:type="dxa"/>
          </w:tcPr>
          <w:p w14:paraId="73FB5B79" w14:textId="4D6068C5" w:rsidR="00EA6A47" w:rsidRDefault="0057330E" w:rsidP="00BB06A4">
            <w:pPr>
              <w:cnfStyle w:val="000000100000" w:firstRow="0" w:lastRow="0" w:firstColumn="0" w:lastColumn="0" w:oddVBand="0" w:evenVBand="0" w:oddHBand="1" w:evenHBand="0" w:firstRowFirstColumn="0" w:firstRowLastColumn="0" w:lastRowFirstColumn="0" w:lastRowLastColumn="0"/>
            </w:pPr>
            <w:r>
              <w:t xml:space="preserve">Tag texture is </w:t>
            </w:r>
            <w:r w:rsidR="00414FDA">
              <w:t>display immediately in front of wall texture</w:t>
            </w:r>
          </w:p>
        </w:tc>
      </w:tr>
      <w:tr w:rsidR="00EA6A47" w14:paraId="4CD5DD59" w14:textId="77777777" w:rsidTr="00F37892">
        <w:tc>
          <w:tcPr>
            <w:cnfStyle w:val="001000000000" w:firstRow="0" w:lastRow="0" w:firstColumn="1" w:lastColumn="0" w:oddVBand="0" w:evenVBand="0" w:oddHBand="0" w:evenHBand="0" w:firstRowFirstColumn="0" w:firstRowLastColumn="0" w:lastRowFirstColumn="0" w:lastRowLastColumn="0"/>
            <w:tcW w:w="4675" w:type="dxa"/>
          </w:tcPr>
          <w:p w14:paraId="1A347806" w14:textId="77777777" w:rsidR="00EA6A47" w:rsidRDefault="00EA6A47" w:rsidP="00F37892">
            <w:r>
              <w:t>ASSUMPTIONS</w:t>
            </w:r>
          </w:p>
        </w:tc>
        <w:tc>
          <w:tcPr>
            <w:tcW w:w="4675" w:type="dxa"/>
          </w:tcPr>
          <w:p w14:paraId="69ED39F8" w14:textId="707E62AB" w:rsidR="00EA6A47" w:rsidRDefault="005962B2" w:rsidP="00A44F0D">
            <w:pPr>
              <w:cnfStyle w:val="000000000000" w:firstRow="0" w:lastRow="0" w:firstColumn="0" w:lastColumn="0" w:oddVBand="0" w:evenVBand="0" w:oddHBand="0" w:evenHBand="0" w:firstRowFirstColumn="0" w:firstRowLastColumn="0" w:lastRowFirstColumn="0" w:lastRowLastColumn="0"/>
            </w:pPr>
            <w:r>
              <w:t xml:space="preserve">Player has selected a </w:t>
            </w:r>
            <w:proofErr w:type="spellStart"/>
            <w:r>
              <w:t>preset</w:t>
            </w:r>
            <w:proofErr w:type="spellEnd"/>
            <w:r>
              <w:t xml:space="preserve"> tag</w:t>
            </w:r>
          </w:p>
        </w:tc>
      </w:tr>
      <w:tr w:rsidR="00EA6A47" w14:paraId="32B1D2D0" w14:textId="77777777" w:rsidTr="00F3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bottom w:val="single" w:sz="4" w:space="0" w:color="auto"/>
            </w:tcBorders>
          </w:tcPr>
          <w:p w14:paraId="43997BA5" w14:textId="77777777" w:rsidR="00EA6A47" w:rsidRDefault="00EA6A47" w:rsidP="00F37892">
            <w:r>
              <w:t>STORY</w:t>
            </w:r>
          </w:p>
        </w:tc>
        <w:tc>
          <w:tcPr>
            <w:tcW w:w="4675" w:type="dxa"/>
            <w:tcBorders>
              <w:bottom w:val="single" w:sz="4" w:space="0" w:color="auto"/>
            </w:tcBorders>
          </w:tcPr>
          <w:p w14:paraId="72293A63" w14:textId="57803686" w:rsidR="00EA6A47" w:rsidRDefault="00887D4A" w:rsidP="00F37892">
            <w:pPr>
              <w:cnfStyle w:val="000000100000" w:firstRow="0" w:lastRow="0" w:firstColumn="0" w:lastColumn="0" w:oddVBand="0" w:evenVBand="0" w:oddHBand="1" w:evenHBand="0" w:firstRowFirstColumn="0" w:firstRowLastColumn="0" w:lastRowFirstColumn="0" w:lastRowLastColumn="0"/>
            </w:pPr>
            <w:r>
              <w:t xml:space="preserve">Player walks up to a tag-able wall and presses the tag button. </w:t>
            </w:r>
            <w:proofErr w:type="spellStart"/>
            <w:r>
              <w:t>Preset</w:t>
            </w:r>
            <w:proofErr w:type="spellEnd"/>
            <w:r>
              <w:t xml:space="preserve"> player tag is applied to the wall as a texture, displayed in-</w:t>
            </w:r>
            <w:bookmarkStart w:id="0" w:name="_GoBack"/>
            <w:bookmarkEnd w:id="0"/>
            <w:r>
              <w:t>front of the wall</w:t>
            </w:r>
          </w:p>
        </w:tc>
      </w:tr>
    </w:tbl>
    <w:p w14:paraId="1194F5E5" w14:textId="77777777" w:rsidR="00BB5D87" w:rsidRDefault="00BB5D87"/>
    <w:sectPr w:rsidR="00BB5D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7A4EA9"/>
    <w:multiLevelType w:val="hybridMultilevel"/>
    <w:tmpl w:val="AFEEE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26B210F"/>
    <w:multiLevelType w:val="hybridMultilevel"/>
    <w:tmpl w:val="E63404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51D74B8"/>
    <w:multiLevelType w:val="hybridMultilevel"/>
    <w:tmpl w:val="8B000C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38A4BE2"/>
    <w:multiLevelType w:val="hybridMultilevel"/>
    <w:tmpl w:val="AFEEE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83D0B6C"/>
    <w:multiLevelType w:val="hybridMultilevel"/>
    <w:tmpl w:val="E63404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AF046A1"/>
    <w:multiLevelType w:val="hybridMultilevel"/>
    <w:tmpl w:val="AFEEE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79"/>
    <w:rsid w:val="000126A0"/>
    <w:rsid w:val="000333E6"/>
    <w:rsid w:val="00414FDA"/>
    <w:rsid w:val="00540478"/>
    <w:rsid w:val="00561935"/>
    <w:rsid w:val="0057330E"/>
    <w:rsid w:val="0057344E"/>
    <w:rsid w:val="005962B2"/>
    <w:rsid w:val="005F2B25"/>
    <w:rsid w:val="00616979"/>
    <w:rsid w:val="00694D65"/>
    <w:rsid w:val="006D3A5E"/>
    <w:rsid w:val="00796994"/>
    <w:rsid w:val="007C177E"/>
    <w:rsid w:val="00842139"/>
    <w:rsid w:val="00887D4A"/>
    <w:rsid w:val="009418E3"/>
    <w:rsid w:val="009746EB"/>
    <w:rsid w:val="00A44F0D"/>
    <w:rsid w:val="00AC3D73"/>
    <w:rsid w:val="00BB06A4"/>
    <w:rsid w:val="00BB5D87"/>
    <w:rsid w:val="00D5311C"/>
    <w:rsid w:val="00EA6A47"/>
    <w:rsid w:val="00F330F2"/>
    <w:rsid w:val="00FB28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1D7F"/>
  <w15:chartTrackingRefBased/>
  <w15:docId w15:val="{52EA49ED-7C2F-4229-84E3-7507D25C5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9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2-Accent3">
    <w:name w:val="Grid Table 2 Accent 3"/>
    <w:basedOn w:val="TableNormal"/>
    <w:uiPriority w:val="47"/>
    <w:rsid w:val="0061697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6169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27</cp:revision>
  <dcterms:created xsi:type="dcterms:W3CDTF">2020-02-03T18:22:00Z</dcterms:created>
  <dcterms:modified xsi:type="dcterms:W3CDTF">2020-02-03T18:39:00Z</dcterms:modified>
</cp:coreProperties>
</file>