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B06BE" w14:textId="72982894" w:rsidR="00812FCA" w:rsidRPr="00812FCA" w:rsidRDefault="00812FCA" w:rsidP="00812FCA">
      <w:pPr>
        <w:pStyle w:val="Title"/>
        <w:spacing w:after="120"/>
        <w:jc w:val="center"/>
        <w:rPr>
          <w:rFonts w:ascii="Arial Black" w:hAnsi="Arial Black"/>
          <w:sz w:val="32"/>
          <w:szCs w:val="32"/>
        </w:rPr>
      </w:pPr>
      <w:r w:rsidRPr="00812FCA">
        <w:rPr>
          <w:rFonts w:ascii="Arial Black" w:hAnsi="Arial Black"/>
          <w:sz w:val="32"/>
          <w:szCs w:val="32"/>
        </w:rPr>
        <w:t>Process Portfolio Exercise Week 6: Indirect Correspondence Assignment</w:t>
      </w:r>
    </w:p>
    <w:p w14:paraId="5259B585" w14:textId="5FE41D19" w:rsidR="00812FCA" w:rsidRPr="00812FCA" w:rsidRDefault="00812FCA" w:rsidP="00812FCA">
      <w:pPr>
        <w:rPr>
          <w:rFonts w:ascii="Arial" w:hAnsi="Arial" w:cs="Arial"/>
          <w:sz w:val="24"/>
          <w:szCs w:val="24"/>
        </w:rPr>
      </w:pPr>
      <w:r>
        <w:rPr>
          <w:rFonts w:ascii="Arial" w:hAnsi="Arial" w:cs="Arial"/>
          <w:sz w:val="24"/>
          <w:szCs w:val="24"/>
        </w:rPr>
        <w:t>Review the scenario described in your Indirect Correspondence Assignment and complete a PAIBOC analysis in the boxes below to help you prepare to write your memo. You may write in point form, but make sure your answers are substantial.</w:t>
      </w:r>
    </w:p>
    <w:tbl>
      <w:tblPr>
        <w:tblStyle w:val="TableGrid"/>
        <w:tblW w:w="10094" w:type="dxa"/>
        <w:tblInd w:w="-289" w:type="dxa"/>
        <w:tblLook w:val="04A0" w:firstRow="1" w:lastRow="0" w:firstColumn="1" w:lastColumn="0" w:noHBand="0" w:noVBand="1"/>
      </w:tblPr>
      <w:tblGrid>
        <w:gridCol w:w="964"/>
        <w:gridCol w:w="9130"/>
      </w:tblGrid>
      <w:tr w:rsidR="00812FCA" w:rsidRPr="00812FCA" w14:paraId="6F7B5718" w14:textId="77777777" w:rsidTr="00812FCA">
        <w:trPr>
          <w:trHeight w:val="354"/>
        </w:trPr>
        <w:tc>
          <w:tcPr>
            <w:tcW w:w="964" w:type="dxa"/>
          </w:tcPr>
          <w:p w14:paraId="1DEF2C62" w14:textId="77777777" w:rsidR="00812FCA" w:rsidRPr="00812FCA" w:rsidRDefault="00812FCA" w:rsidP="00CA184A">
            <w:pPr>
              <w:pStyle w:val="ListParagraph"/>
              <w:ind w:left="0"/>
              <w:jc w:val="center"/>
              <w:rPr>
                <w:rFonts w:ascii="Arial" w:hAnsi="Arial" w:cs="Arial"/>
                <w:b/>
              </w:rPr>
            </w:pPr>
            <w:r w:rsidRPr="00812FCA">
              <w:rPr>
                <w:rFonts w:ascii="Arial" w:hAnsi="Arial" w:cs="Arial"/>
                <w:b/>
              </w:rPr>
              <w:t>P</w:t>
            </w:r>
          </w:p>
        </w:tc>
        <w:tc>
          <w:tcPr>
            <w:tcW w:w="9130" w:type="dxa"/>
          </w:tcPr>
          <w:p w14:paraId="7B866FC8" w14:textId="77777777" w:rsidR="00812FCA" w:rsidRPr="00812FCA" w:rsidRDefault="00812FCA" w:rsidP="00CA184A">
            <w:pPr>
              <w:pStyle w:val="ListParagraph"/>
              <w:spacing w:after="0"/>
              <w:ind w:left="0"/>
              <w:rPr>
                <w:rFonts w:ascii="Arial" w:hAnsi="Arial" w:cs="Arial"/>
              </w:rPr>
            </w:pPr>
            <w:r w:rsidRPr="00812FCA">
              <w:rPr>
                <w:rFonts w:ascii="Arial" w:hAnsi="Arial" w:cs="Arial"/>
              </w:rPr>
              <w:t xml:space="preserve">What are your primary </w:t>
            </w:r>
            <w:r w:rsidRPr="00812FCA">
              <w:rPr>
                <w:rFonts w:ascii="Arial" w:hAnsi="Arial" w:cs="Arial"/>
                <w:b/>
              </w:rPr>
              <w:t>purposes</w:t>
            </w:r>
            <w:r w:rsidRPr="00812FCA">
              <w:rPr>
                <w:rFonts w:ascii="Arial" w:hAnsi="Arial" w:cs="Arial"/>
              </w:rPr>
              <w:t xml:space="preserve"> in writing this message?</w:t>
            </w:r>
          </w:p>
        </w:tc>
      </w:tr>
      <w:tr w:rsidR="00812FCA" w:rsidRPr="00812FCA" w14:paraId="62FBE22C" w14:textId="77777777" w:rsidTr="00812FCA">
        <w:trPr>
          <w:trHeight w:val="1421"/>
        </w:trPr>
        <w:tc>
          <w:tcPr>
            <w:tcW w:w="10094" w:type="dxa"/>
            <w:gridSpan w:val="2"/>
          </w:tcPr>
          <w:p w14:paraId="7F971B36" w14:textId="31BB7991" w:rsidR="00812FCA" w:rsidRPr="00812FCA" w:rsidRDefault="00BC6E06" w:rsidP="00CA184A">
            <w:pPr>
              <w:pStyle w:val="ListParagraph"/>
              <w:ind w:left="0"/>
              <w:rPr>
                <w:rFonts w:ascii="Arial" w:hAnsi="Arial" w:cs="Arial"/>
              </w:rPr>
            </w:pPr>
            <w:r>
              <w:rPr>
                <w:rFonts w:ascii="Arial" w:hAnsi="Arial" w:cs="Arial"/>
              </w:rPr>
              <w:t>The primary purpose of writing this memo is to inform Jason Mendoza, my boss, and senior management of new workplace practices, specifically remote work, and recommend that the company adopt such practices to improve productivity and lower employee turnover.</w:t>
            </w:r>
          </w:p>
        </w:tc>
      </w:tr>
      <w:tr w:rsidR="00812FCA" w:rsidRPr="00812FCA" w14:paraId="4A4DCB05" w14:textId="77777777" w:rsidTr="00812FCA">
        <w:trPr>
          <w:trHeight w:val="298"/>
        </w:trPr>
        <w:tc>
          <w:tcPr>
            <w:tcW w:w="964" w:type="dxa"/>
          </w:tcPr>
          <w:p w14:paraId="7420A00D" w14:textId="77777777" w:rsidR="00812FCA" w:rsidRPr="00812FCA" w:rsidRDefault="00812FCA" w:rsidP="00CA184A">
            <w:pPr>
              <w:pStyle w:val="ListParagraph"/>
              <w:spacing w:after="0"/>
              <w:ind w:left="0"/>
              <w:jc w:val="center"/>
              <w:rPr>
                <w:rFonts w:ascii="Arial" w:hAnsi="Arial" w:cs="Arial"/>
                <w:b/>
              </w:rPr>
            </w:pPr>
            <w:r w:rsidRPr="00812FCA">
              <w:rPr>
                <w:rFonts w:ascii="Arial" w:hAnsi="Arial" w:cs="Arial"/>
                <w:b/>
              </w:rPr>
              <w:t>A</w:t>
            </w:r>
          </w:p>
        </w:tc>
        <w:tc>
          <w:tcPr>
            <w:tcW w:w="9130" w:type="dxa"/>
          </w:tcPr>
          <w:p w14:paraId="22A90C69" w14:textId="77777777" w:rsidR="00812FCA" w:rsidRPr="00812FCA" w:rsidRDefault="00812FCA" w:rsidP="00CA184A">
            <w:pPr>
              <w:rPr>
                <w:rFonts w:ascii="Arial" w:hAnsi="Arial" w:cs="Arial"/>
                <w:b/>
              </w:rPr>
            </w:pPr>
            <w:r w:rsidRPr="00812FCA">
              <w:rPr>
                <w:rFonts w:ascii="Arial" w:hAnsi="Arial" w:cs="Arial"/>
              </w:rPr>
              <w:t xml:space="preserve">Who is your </w:t>
            </w:r>
            <w:r w:rsidRPr="00812FCA">
              <w:rPr>
                <w:rFonts w:ascii="Arial" w:hAnsi="Arial" w:cs="Arial"/>
                <w:b/>
              </w:rPr>
              <w:t>audience?</w:t>
            </w:r>
          </w:p>
        </w:tc>
      </w:tr>
      <w:tr w:rsidR="00812FCA" w:rsidRPr="00812FCA" w14:paraId="4ACA23F4" w14:textId="77777777" w:rsidTr="00812FCA">
        <w:trPr>
          <w:trHeight w:val="1376"/>
        </w:trPr>
        <w:tc>
          <w:tcPr>
            <w:tcW w:w="10094" w:type="dxa"/>
            <w:gridSpan w:val="2"/>
          </w:tcPr>
          <w:p w14:paraId="0D1DC98F" w14:textId="664C97F3" w:rsidR="00812FCA" w:rsidRPr="00812FCA" w:rsidRDefault="00BC6E06" w:rsidP="00CA184A">
            <w:pPr>
              <w:pStyle w:val="ListParagraph"/>
              <w:ind w:left="0"/>
              <w:rPr>
                <w:rFonts w:ascii="Arial" w:hAnsi="Arial" w:cs="Arial"/>
              </w:rPr>
            </w:pPr>
            <w:r>
              <w:rPr>
                <w:rFonts w:ascii="Arial" w:hAnsi="Arial" w:cs="Arial"/>
              </w:rPr>
              <w:t>The audience of my memo is Jason and the senior management team. We can assume that Jason belongs to that senior management team, and so the memo is addressed to members of senior management, and so their understanding of workplace practices and management strategies should be high, but it is just as likely that they are skeptical of new ways of working.</w:t>
            </w:r>
          </w:p>
        </w:tc>
      </w:tr>
      <w:tr w:rsidR="00812FCA" w:rsidRPr="00812FCA" w14:paraId="1525CD0A" w14:textId="77777777" w:rsidTr="00812FCA">
        <w:trPr>
          <w:trHeight w:val="381"/>
        </w:trPr>
        <w:tc>
          <w:tcPr>
            <w:tcW w:w="964" w:type="dxa"/>
          </w:tcPr>
          <w:p w14:paraId="47D21989" w14:textId="77777777" w:rsidR="00812FCA" w:rsidRPr="00812FCA" w:rsidRDefault="00812FCA" w:rsidP="00CA184A">
            <w:pPr>
              <w:pStyle w:val="ListParagraph"/>
              <w:ind w:left="0"/>
              <w:jc w:val="center"/>
              <w:rPr>
                <w:rFonts w:ascii="Arial" w:hAnsi="Arial" w:cs="Arial"/>
                <w:b/>
              </w:rPr>
            </w:pPr>
            <w:r w:rsidRPr="00812FCA">
              <w:rPr>
                <w:rFonts w:ascii="Arial" w:hAnsi="Arial" w:cs="Arial"/>
                <w:b/>
              </w:rPr>
              <w:t>I</w:t>
            </w:r>
          </w:p>
        </w:tc>
        <w:tc>
          <w:tcPr>
            <w:tcW w:w="9130" w:type="dxa"/>
          </w:tcPr>
          <w:p w14:paraId="622A8B10" w14:textId="77777777" w:rsidR="00812FCA" w:rsidRPr="00812FCA" w:rsidRDefault="00812FCA" w:rsidP="00CA184A">
            <w:pPr>
              <w:pStyle w:val="ListParagraph"/>
              <w:spacing w:after="0"/>
              <w:ind w:left="0"/>
              <w:rPr>
                <w:rFonts w:ascii="Arial" w:hAnsi="Arial" w:cs="Arial"/>
              </w:rPr>
            </w:pPr>
            <w:r w:rsidRPr="00812FCA">
              <w:rPr>
                <w:rFonts w:ascii="Arial" w:hAnsi="Arial" w:cs="Arial"/>
              </w:rPr>
              <w:t xml:space="preserve">What </w:t>
            </w:r>
            <w:r w:rsidRPr="00812FCA">
              <w:rPr>
                <w:rFonts w:ascii="Arial" w:hAnsi="Arial" w:cs="Arial"/>
                <w:b/>
              </w:rPr>
              <w:t>information</w:t>
            </w:r>
            <w:r w:rsidRPr="00812FCA">
              <w:rPr>
                <w:rFonts w:ascii="Arial" w:hAnsi="Arial" w:cs="Arial"/>
              </w:rPr>
              <w:t xml:space="preserve"> must your message include (or leave out)? Be specific.</w:t>
            </w:r>
          </w:p>
        </w:tc>
      </w:tr>
      <w:tr w:rsidR="00812FCA" w:rsidRPr="00812FCA" w14:paraId="1A200B6B" w14:textId="77777777" w:rsidTr="00812FCA">
        <w:tc>
          <w:tcPr>
            <w:tcW w:w="10094" w:type="dxa"/>
            <w:gridSpan w:val="2"/>
          </w:tcPr>
          <w:p w14:paraId="57BD7435" w14:textId="55B49029" w:rsidR="00812FCA" w:rsidRPr="00812FCA" w:rsidRDefault="001F556D" w:rsidP="00CA184A">
            <w:pPr>
              <w:pStyle w:val="ListParagraph"/>
              <w:ind w:left="0"/>
              <w:rPr>
                <w:rFonts w:ascii="Arial" w:hAnsi="Arial" w:cs="Arial"/>
              </w:rPr>
            </w:pPr>
            <w:r>
              <w:rPr>
                <w:rFonts w:ascii="Arial" w:hAnsi="Arial" w:cs="Arial"/>
              </w:rPr>
              <w:t>The memo must include a brief description of the current trends in remote work, specifically about the number of companies that are adopting this practice and the success they’re finding with it. For example, specific case studies found that transitions to remote work say increases in productivity, but also employee satisfaction and employee turnover rates. Other larger companies such as Dell and Amazon are also moving towards more remote work, providing proof that it can be done by even the biggest companies. The memo should also include a discussion of the benefits to the company and to its workers</w:t>
            </w:r>
            <w:r w:rsidR="00FE51E3">
              <w:rPr>
                <w:rFonts w:ascii="Arial" w:hAnsi="Arial" w:cs="Arial"/>
              </w:rPr>
              <w:t xml:space="preserve"> and it</w:t>
            </w:r>
            <w:r w:rsidR="00E92525">
              <w:rPr>
                <w:rFonts w:ascii="Arial" w:hAnsi="Arial" w:cs="Arial"/>
              </w:rPr>
              <w:t xml:space="preserve"> should explore some of the negatives of remote work</w:t>
            </w:r>
            <w:r w:rsidR="00D92335">
              <w:rPr>
                <w:rFonts w:ascii="Arial" w:hAnsi="Arial" w:cs="Arial"/>
              </w:rPr>
              <w:t xml:space="preserve">, but when it does so, it should provide existing solutions or ideas for solving them. </w:t>
            </w:r>
            <w:r w:rsidR="005C5137">
              <w:rPr>
                <w:rFonts w:ascii="Arial" w:hAnsi="Arial" w:cs="Arial"/>
              </w:rPr>
              <w:t>Which would lead into the next section, solutions and next steps.</w:t>
            </w:r>
            <w:r w:rsidR="00437BBC">
              <w:rPr>
                <w:rFonts w:ascii="Arial" w:hAnsi="Arial" w:cs="Arial"/>
              </w:rPr>
              <w:t xml:space="preserve"> There are multiple technological solutions for improving the communication between remote workers and </w:t>
            </w:r>
            <w:r w:rsidR="00570EB0">
              <w:rPr>
                <w:rFonts w:ascii="Arial" w:hAnsi="Arial" w:cs="Arial"/>
              </w:rPr>
              <w:t>in-house</w:t>
            </w:r>
            <w:r w:rsidR="00437BBC">
              <w:rPr>
                <w:rFonts w:ascii="Arial" w:hAnsi="Arial" w:cs="Arial"/>
              </w:rPr>
              <w:t xml:space="preserve"> workers</w:t>
            </w:r>
            <w:r w:rsidR="00333C21">
              <w:rPr>
                <w:rFonts w:ascii="Arial" w:hAnsi="Arial" w:cs="Arial"/>
              </w:rPr>
              <w:t>, and which make remote work seem as natural as working at the office.</w:t>
            </w:r>
          </w:p>
        </w:tc>
      </w:tr>
      <w:tr w:rsidR="00812FCA" w:rsidRPr="00812FCA" w14:paraId="5B0E13B7" w14:textId="77777777" w:rsidTr="00812FCA">
        <w:tc>
          <w:tcPr>
            <w:tcW w:w="964" w:type="dxa"/>
          </w:tcPr>
          <w:p w14:paraId="5A62CC81" w14:textId="77777777" w:rsidR="00812FCA" w:rsidRPr="00812FCA" w:rsidRDefault="00812FCA" w:rsidP="00CA184A">
            <w:pPr>
              <w:pStyle w:val="ListParagraph"/>
              <w:ind w:left="0"/>
              <w:jc w:val="center"/>
              <w:rPr>
                <w:rFonts w:ascii="Arial" w:hAnsi="Arial" w:cs="Arial"/>
                <w:b/>
              </w:rPr>
            </w:pPr>
            <w:r w:rsidRPr="00812FCA">
              <w:rPr>
                <w:rFonts w:ascii="Arial" w:hAnsi="Arial" w:cs="Arial"/>
                <w:b/>
              </w:rPr>
              <w:t>B</w:t>
            </w:r>
          </w:p>
        </w:tc>
        <w:tc>
          <w:tcPr>
            <w:tcW w:w="9130" w:type="dxa"/>
          </w:tcPr>
          <w:p w14:paraId="1B4C5964" w14:textId="77777777" w:rsidR="00812FCA" w:rsidRPr="00812FCA" w:rsidRDefault="00812FCA" w:rsidP="00CA184A">
            <w:pPr>
              <w:pStyle w:val="ListParagraph"/>
              <w:spacing w:after="0"/>
              <w:ind w:left="0"/>
              <w:rPr>
                <w:rFonts w:ascii="Arial" w:hAnsi="Arial" w:cs="Arial"/>
              </w:rPr>
            </w:pPr>
            <w:r w:rsidRPr="00812FCA">
              <w:rPr>
                <w:rFonts w:ascii="Arial" w:hAnsi="Arial" w:cs="Arial"/>
              </w:rPr>
              <w:t xml:space="preserve">What reasons or reader </w:t>
            </w:r>
            <w:r w:rsidRPr="00812FCA">
              <w:rPr>
                <w:rFonts w:ascii="Arial" w:hAnsi="Arial" w:cs="Arial"/>
                <w:b/>
              </w:rPr>
              <w:t>benefits</w:t>
            </w:r>
            <w:r w:rsidRPr="00812FCA">
              <w:rPr>
                <w:rFonts w:ascii="Arial" w:hAnsi="Arial" w:cs="Arial"/>
              </w:rPr>
              <w:t xml:space="preserve"> could you use to support your position?</w:t>
            </w:r>
          </w:p>
        </w:tc>
      </w:tr>
      <w:tr w:rsidR="00812FCA" w:rsidRPr="00812FCA" w14:paraId="4BB2B765" w14:textId="77777777" w:rsidTr="00812FCA">
        <w:trPr>
          <w:trHeight w:val="52"/>
        </w:trPr>
        <w:tc>
          <w:tcPr>
            <w:tcW w:w="10094" w:type="dxa"/>
            <w:gridSpan w:val="2"/>
          </w:tcPr>
          <w:p w14:paraId="4E5FC91A" w14:textId="1258D642" w:rsidR="00812FCA" w:rsidRPr="00812FCA" w:rsidRDefault="005425F7" w:rsidP="00CA184A">
            <w:pPr>
              <w:pStyle w:val="ListParagraph"/>
              <w:ind w:left="0"/>
              <w:rPr>
                <w:rFonts w:ascii="Arial" w:hAnsi="Arial" w:cs="Arial"/>
              </w:rPr>
            </w:pPr>
            <w:r>
              <w:rPr>
                <w:rFonts w:ascii="Arial" w:hAnsi="Arial" w:cs="Arial"/>
              </w:rPr>
              <w:t>Much of the benefits described are anecdotal, i.e. employees responding to surveys about remote work, however that shouldn’t discount the reported benefits. Employees are happier with their work and their schedule, and they find they can spend more time with their families. It should go without saying that happy employees are more productive.</w:t>
            </w:r>
            <w:r w:rsidR="008145E2">
              <w:rPr>
                <w:rFonts w:ascii="Arial" w:hAnsi="Arial" w:cs="Arial"/>
              </w:rPr>
              <w:t xml:space="preserve"> </w:t>
            </w:r>
            <w:r w:rsidR="00F72384">
              <w:rPr>
                <w:rFonts w:ascii="Arial" w:hAnsi="Arial" w:cs="Arial"/>
              </w:rPr>
              <w:t>Luckily there are also case studies which show this</w:t>
            </w:r>
            <w:r w:rsidR="006B648D">
              <w:rPr>
                <w:rFonts w:ascii="Arial" w:hAnsi="Arial" w:cs="Arial"/>
              </w:rPr>
              <w:t xml:space="preserve">, including some from the Owl Labs State of Remote Work </w:t>
            </w:r>
            <w:r w:rsidR="006B648D">
              <w:rPr>
                <w:rFonts w:ascii="Arial" w:hAnsi="Arial" w:cs="Arial"/>
              </w:rPr>
              <w:lastRenderedPageBreak/>
              <w:t>study, articles from the Journal of Business and Psychology, and the Center for Advanced Human Resource Studies.</w:t>
            </w:r>
          </w:p>
        </w:tc>
      </w:tr>
      <w:tr w:rsidR="00812FCA" w:rsidRPr="00812FCA" w14:paraId="76E93626" w14:textId="77777777" w:rsidTr="00812FCA">
        <w:trPr>
          <w:trHeight w:val="52"/>
        </w:trPr>
        <w:tc>
          <w:tcPr>
            <w:tcW w:w="964" w:type="dxa"/>
          </w:tcPr>
          <w:p w14:paraId="22328C70" w14:textId="77777777" w:rsidR="00812FCA" w:rsidRPr="00812FCA" w:rsidRDefault="00812FCA" w:rsidP="00CA184A">
            <w:pPr>
              <w:pStyle w:val="ListParagraph"/>
              <w:ind w:left="0"/>
              <w:jc w:val="center"/>
              <w:rPr>
                <w:rFonts w:ascii="Arial" w:hAnsi="Arial" w:cs="Arial"/>
                <w:b/>
              </w:rPr>
            </w:pPr>
            <w:r w:rsidRPr="00812FCA">
              <w:rPr>
                <w:rFonts w:ascii="Arial" w:hAnsi="Arial" w:cs="Arial"/>
                <w:b/>
              </w:rPr>
              <w:lastRenderedPageBreak/>
              <w:t>O</w:t>
            </w:r>
          </w:p>
        </w:tc>
        <w:tc>
          <w:tcPr>
            <w:tcW w:w="9130" w:type="dxa"/>
          </w:tcPr>
          <w:p w14:paraId="08426A00" w14:textId="23C8D5A2" w:rsidR="00812FCA" w:rsidRPr="00812FCA" w:rsidRDefault="00812FCA" w:rsidP="00CA184A">
            <w:pPr>
              <w:pStyle w:val="ListParagraph"/>
              <w:spacing w:after="0"/>
              <w:ind w:left="0"/>
              <w:rPr>
                <w:rFonts w:ascii="Arial" w:hAnsi="Arial" w:cs="Arial"/>
              </w:rPr>
            </w:pPr>
            <w:r w:rsidRPr="00812FCA">
              <w:rPr>
                <w:rFonts w:ascii="Arial" w:hAnsi="Arial" w:cs="Arial"/>
              </w:rPr>
              <w:t xml:space="preserve">What </w:t>
            </w:r>
            <w:r w:rsidRPr="00812FCA">
              <w:rPr>
                <w:rFonts w:ascii="Arial" w:hAnsi="Arial" w:cs="Arial"/>
                <w:b/>
              </w:rPr>
              <w:t>objections</w:t>
            </w:r>
            <w:r w:rsidRPr="00812FCA">
              <w:rPr>
                <w:rFonts w:ascii="Arial" w:hAnsi="Arial" w:cs="Arial"/>
              </w:rPr>
              <w:t xml:space="preserve"> can you expect your audience to have?</w:t>
            </w:r>
          </w:p>
        </w:tc>
      </w:tr>
      <w:tr w:rsidR="00812FCA" w:rsidRPr="00812FCA" w14:paraId="22164A20" w14:textId="77777777" w:rsidTr="00812FCA">
        <w:trPr>
          <w:trHeight w:val="52"/>
        </w:trPr>
        <w:tc>
          <w:tcPr>
            <w:tcW w:w="10094" w:type="dxa"/>
            <w:gridSpan w:val="2"/>
          </w:tcPr>
          <w:p w14:paraId="069F2335" w14:textId="57FEB83B" w:rsidR="00812FCA" w:rsidRPr="00812FCA" w:rsidRDefault="00AF380A" w:rsidP="00CA184A">
            <w:pPr>
              <w:pStyle w:val="ListParagraph"/>
              <w:ind w:left="0"/>
              <w:rPr>
                <w:rFonts w:ascii="Arial" w:hAnsi="Arial" w:cs="Arial"/>
              </w:rPr>
            </w:pPr>
            <w:r>
              <w:rPr>
                <w:rFonts w:ascii="Arial" w:hAnsi="Arial" w:cs="Arial"/>
              </w:rPr>
              <w:t>Objections could include worrying about employees completing tasks on time, or not being able to monitor progress</w:t>
            </w:r>
            <w:r w:rsidR="009714EA">
              <w:rPr>
                <w:rFonts w:ascii="Arial" w:hAnsi="Arial" w:cs="Arial"/>
              </w:rPr>
              <w:t>. There are also negatives to working remotely,</w:t>
            </w:r>
            <w:r w:rsidR="00CA453A">
              <w:rPr>
                <w:rFonts w:ascii="Arial" w:hAnsi="Arial" w:cs="Arial"/>
              </w:rPr>
              <w:t xml:space="preserve"> such as not being able to unplug from work, loneliness, possible challenges to collaboration, distractions, and working across time zones. </w:t>
            </w:r>
            <w:r w:rsidR="000203E6">
              <w:rPr>
                <w:rFonts w:ascii="Arial" w:hAnsi="Arial" w:cs="Arial"/>
              </w:rPr>
              <w:t>However</w:t>
            </w:r>
            <w:r w:rsidR="00F8322B">
              <w:rPr>
                <w:rFonts w:ascii="Arial" w:hAnsi="Arial" w:cs="Arial"/>
              </w:rPr>
              <w:t>,</w:t>
            </w:r>
            <w:bookmarkStart w:id="0" w:name="_GoBack"/>
            <w:bookmarkEnd w:id="0"/>
            <w:r w:rsidR="000203E6">
              <w:rPr>
                <w:rFonts w:ascii="Arial" w:hAnsi="Arial" w:cs="Arial"/>
              </w:rPr>
              <w:t xml:space="preserve"> in this section, the memo would address these issues, providing solutions where needed.</w:t>
            </w:r>
          </w:p>
        </w:tc>
      </w:tr>
      <w:tr w:rsidR="00812FCA" w:rsidRPr="00812FCA" w14:paraId="505A7E9A" w14:textId="77777777" w:rsidTr="00812FCA">
        <w:trPr>
          <w:trHeight w:val="141"/>
        </w:trPr>
        <w:tc>
          <w:tcPr>
            <w:tcW w:w="964" w:type="dxa"/>
          </w:tcPr>
          <w:p w14:paraId="4C2664FF" w14:textId="77777777" w:rsidR="00812FCA" w:rsidRPr="00812FCA" w:rsidRDefault="00812FCA" w:rsidP="00CA184A">
            <w:pPr>
              <w:pStyle w:val="ListParagraph"/>
              <w:ind w:left="0"/>
              <w:jc w:val="center"/>
              <w:rPr>
                <w:rFonts w:ascii="Arial" w:hAnsi="Arial" w:cs="Arial"/>
                <w:b/>
              </w:rPr>
            </w:pPr>
            <w:r w:rsidRPr="00812FCA">
              <w:rPr>
                <w:rFonts w:ascii="Arial" w:hAnsi="Arial" w:cs="Arial"/>
                <w:b/>
              </w:rPr>
              <w:t>C</w:t>
            </w:r>
          </w:p>
        </w:tc>
        <w:tc>
          <w:tcPr>
            <w:tcW w:w="9130" w:type="dxa"/>
          </w:tcPr>
          <w:p w14:paraId="77FD6D64" w14:textId="0A964E45" w:rsidR="00812FCA" w:rsidRPr="00812FCA" w:rsidRDefault="00812FCA" w:rsidP="00CA184A">
            <w:pPr>
              <w:pStyle w:val="ListParagraph"/>
              <w:spacing w:after="0"/>
              <w:ind w:left="0"/>
              <w:rPr>
                <w:rFonts w:ascii="Arial" w:hAnsi="Arial" w:cs="Arial"/>
              </w:rPr>
            </w:pPr>
            <w:r w:rsidRPr="00812FCA">
              <w:rPr>
                <w:rFonts w:ascii="Arial" w:hAnsi="Arial" w:cs="Arial"/>
              </w:rPr>
              <w:t xml:space="preserve">What elements of the communication </w:t>
            </w:r>
            <w:r w:rsidRPr="00812FCA">
              <w:rPr>
                <w:rFonts w:ascii="Arial" w:hAnsi="Arial" w:cs="Arial"/>
                <w:b/>
              </w:rPr>
              <w:t>context</w:t>
            </w:r>
            <w:r w:rsidRPr="00812FCA">
              <w:rPr>
                <w:rFonts w:ascii="Arial" w:hAnsi="Arial" w:cs="Arial"/>
              </w:rPr>
              <w:t xml:space="preserve"> might affect the audience’s response?</w:t>
            </w:r>
          </w:p>
        </w:tc>
      </w:tr>
      <w:tr w:rsidR="00812FCA" w:rsidRPr="00812FCA" w14:paraId="6DDD21E8" w14:textId="77777777" w:rsidTr="00812FCA">
        <w:trPr>
          <w:trHeight w:val="52"/>
        </w:trPr>
        <w:tc>
          <w:tcPr>
            <w:tcW w:w="10094" w:type="dxa"/>
            <w:gridSpan w:val="2"/>
          </w:tcPr>
          <w:p w14:paraId="787CFC04" w14:textId="2ED29A8B" w:rsidR="00812FCA" w:rsidRPr="00812FCA" w:rsidRDefault="00626421" w:rsidP="00CA184A">
            <w:pPr>
              <w:pStyle w:val="ListParagraph"/>
              <w:ind w:left="0"/>
              <w:rPr>
                <w:rFonts w:ascii="Arial" w:hAnsi="Arial" w:cs="Arial"/>
              </w:rPr>
            </w:pPr>
            <w:r>
              <w:rPr>
                <w:rFonts w:ascii="Arial" w:hAnsi="Arial" w:cs="Arial"/>
              </w:rPr>
              <w:t>Given that I work at a mid-sized company, bureaucratic inertia is likely to exist, but might not be unconquerable The company will have certain practices that it adheres to and is more likely to stick to tried and true methods than take risks on new workplace practices</w:t>
            </w:r>
            <w:r w:rsidR="00BC4C7F">
              <w:rPr>
                <w:rFonts w:ascii="Arial" w:hAnsi="Arial" w:cs="Arial"/>
              </w:rPr>
              <w:t>, and my boss already being skeptical compounds that issue</w:t>
            </w:r>
            <w:r>
              <w:rPr>
                <w:rFonts w:ascii="Arial" w:hAnsi="Arial" w:cs="Arial"/>
              </w:rPr>
              <w:t>.</w:t>
            </w:r>
            <w:r w:rsidR="00EC5A09">
              <w:rPr>
                <w:rFonts w:ascii="Arial" w:hAnsi="Arial" w:cs="Arial"/>
              </w:rPr>
              <w:t xml:space="preserve"> </w:t>
            </w:r>
            <w:r w:rsidR="00BC4C7F">
              <w:rPr>
                <w:rFonts w:ascii="Arial" w:hAnsi="Arial" w:cs="Arial"/>
              </w:rPr>
              <w:t>However, showing that companies as large as Dell and Amazon are pushing for increased numbers of remote workers, it might persuade him that if large companies are moving in that direction, that our mid-sized company could handle it as well.</w:t>
            </w:r>
          </w:p>
        </w:tc>
      </w:tr>
    </w:tbl>
    <w:p w14:paraId="467BF6D5" w14:textId="77777777" w:rsidR="00812FCA" w:rsidRPr="00812FCA" w:rsidRDefault="00812FCA" w:rsidP="00812FCA">
      <w:pPr>
        <w:rPr>
          <w:rFonts w:ascii="Arial" w:hAnsi="Arial" w:cs="Arial"/>
          <w:sz w:val="24"/>
          <w:szCs w:val="24"/>
        </w:rPr>
      </w:pPr>
    </w:p>
    <w:sectPr w:rsidR="00812FCA" w:rsidRPr="00812FC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7AE1E9" w14:textId="77777777" w:rsidR="00B55E08" w:rsidRDefault="00B55E08" w:rsidP="00812FCA">
      <w:pPr>
        <w:spacing w:after="0" w:line="240" w:lineRule="auto"/>
      </w:pPr>
      <w:r>
        <w:separator/>
      </w:r>
    </w:p>
  </w:endnote>
  <w:endnote w:type="continuationSeparator" w:id="0">
    <w:p w14:paraId="2A0FCA46" w14:textId="77777777" w:rsidR="00B55E08" w:rsidRDefault="00B55E08" w:rsidP="0081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74005" w14:textId="77777777" w:rsidR="00B55E08" w:rsidRDefault="00B55E08" w:rsidP="00812FCA">
      <w:pPr>
        <w:spacing w:after="0" w:line="240" w:lineRule="auto"/>
      </w:pPr>
      <w:r>
        <w:separator/>
      </w:r>
    </w:p>
  </w:footnote>
  <w:footnote w:type="continuationSeparator" w:id="0">
    <w:p w14:paraId="167ACE7A" w14:textId="77777777" w:rsidR="00B55E08" w:rsidRDefault="00B55E08" w:rsidP="00812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F6C25" w14:textId="755A1C1B" w:rsidR="00812FCA" w:rsidRPr="00812FCA" w:rsidRDefault="00812FCA">
    <w:pPr>
      <w:pStyle w:val="Header"/>
      <w:rPr>
        <w:rFonts w:ascii="Arial" w:hAnsi="Arial" w:cs="Arial"/>
        <w:sz w:val="20"/>
        <w:szCs w:val="20"/>
      </w:rPr>
    </w:pPr>
    <w:r w:rsidRPr="00812FCA">
      <w:rPr>
        <w:rFonts w:ascii="Arial" w:hAnsi="Arial" w:cs="Arial"/>
        <w:sz w:val="20"/>
        <w:szCs w:val="20"/>
      </w:rPr>
      <w:t>WRIT 220 W20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CA"/>
    <w:rsid w:val="000203E6"/>
    <w:rsid w:val="000947C1"/>
    <w:rsid w:val="001F556D"/>
    <w:rsid w:val="0021041A"/>
    <w:rsid w:val="00333C21"/>
    <w:rsid w:val="00437BBC"/>
    <w:rsid w:val="005425F7"/>
    <w:rsid w:val="00570EB0"/>
    <w:rsid w:val="005C5137"/>
    <w:rsid w:val="00626421"/>
    <w:rsid w:val="006B648D"/>
    <w:rsid w:val="007B3353"/>
    <w:rsid w:val="00812FCA"/>
    <w:rsid w:val="008145E2"/>
    <w:rsid w:val="00851881"/>
    <w:rsid w:val="009714EA"/>
    <w:rsid w:val="00AF380A"/>
    <w:rsid w:val="00B55E08"/>
    <w:rsid w:val="00B9149A"/>
    <w:rsid w:val="00BC4C7F"/>
    <w:rsid w:val="00BC6E06"/>
    <w:rsid w:val="00CA453A"/>
    <w:rsid w:val="00CD7A44"/>
    <w:rsid w:val="00D0358D"/>
    <w:rsid w:val="00D92335"/>
    <w:rsid w:val="00E92525"/>
    <w:rsid w:val="00EC5A09"/>
    <w:rsid w:val="00F72384"/>
    <w:rsid w:val="00F8322B"/>
    <w:rsid w:val="00FE5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D0E3"/>
  <w15:chartTrackingRefBased/>
  <w15:docId w15:val="{C7B21DDB-8970-4BFE-8A52-78D6A7C0B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FCA"/>
    <w:pPr>
      <w:spacing w:after="200" w:line="276" w:lineRule="auto"/>
      <w:ind w:left="720"/>
      <w:contextualSpacing/>
    </w:pPr>
  </w:style>
  <w:style w:type="table" w:styleId="TableGrid">
    <w:name w:val="Table Grid"/>
    <w:basedOn w:val="TableNormal"/>
    <w:uiPriority w:val="59"/>
    <w:rsid w:val="00812FCA"/>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2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FCA"/>
  </w:style>
  <w:style w:type="paragraph" w:styleId="Footer">
    <w:name w:val="footer"/>
    <w:basedOn w:val="Normal"/>
    <w:link w:val="FooterChar"/>
    <w:uiPriority w:val="99"/>
    <w:unhideWhenUsed/>
    <w:rsid w:val="00812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FCA"/>
  </w:style>
  <w:style w:type="paragraph" w:styleId="Title">
    <w:name w:val="Title"/>
    <w:basedOn w:val="Normal"/>
    <w:next w:val="Normal"/>
    <w:link w:val="TitleChar"/>
    <w:uiPriority w:val="10"/>
    <w:qFormat/>
    <w:rsid w:val="00812F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F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8A2739B8E4F140961B1B6ABFA39E7F" ma:contentTypeVersion="12" ma:contentTypeDescription="Create a new document." ma:contentTypeScope="" ma:versionID="b4a05aeb2e6b3ed9eb8dd1541279a447">
  <xsd:schema xmlns:xsd="http://www.w3.org/2001/XMLSchema" xmlns:xs="http://www.w3.org/2001/XMLSchema" xmlns:p="http://schemas.microsoft.com/office/2006/metadata/properties" xmlns:ns3="5ad5408d-7276-4683-83b3-3d4bc8754584" xmlns:ns4="3d91f21e-f5c3-49fa-82f5-0364eab64ee1" targetNamespace="http://schemas.microsoft.com/office/2006/metadata/properties" ma:root="true" ma:fieldsID="7a77d6816b7e0c824387b54c9583ab50" ns3:_="" ns4:_="">
    <xsd:import namespace="5ad5408d-7276-4683-83b3-3d4bc8754584"/>
    <xsd:import namespace="3d91f21e-f5c3-49fa-82f5-0364eab64ee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5408d-7276-4683-83b3-3d4bc87545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91f21e-f5c3-49fa-82f5-0364eab64e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1705A2-4DF1-4E46-9CCE-765B91D7FA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A10913-3C6F-452E-9089-096EE3F49609}">
  <ds:schemaRefs>
    <ds:schemaRef ds:uri="http://schemas.microsoft.com/sharepoint/v3/contenttype/forms"/>
  </ds:schemaRefs>
</ds:datastoreItem>
</file>

<file path=customXml/itemProps3.xml><?xml version="1.0" encoding="utf-8"?>
<ds:datastoreItem xmlns:ds="http://schemas.openxmlformats.org/officeDocument/2006/customXml" ds:itemID="{9626C039-A60B-4B26-8A69-CEB19CBAB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5408d-7276-4683-83b3-3d4bc8754584"/>
    <ds:schemaRef ds:uri="3d91f21e-f5c3-49fa-82f5-0364eab64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Novick</dc:creator>
  <cp:keywords/>
  <dc:description/>
  <cp:lastModifiedBy>Aidan Zizys</cp:lastModifiedBy>
  <cp:revision>27</cp:revision>
  <dcterms:created xsi:type="dcterms:W3CDTF">2020-02-11T15:42:00Z</dcterms:created>
  <dcterms:modified xsi:type="dcterms:W3CDTF">2020-02-16T16:31:00Z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0x010100EC8A2739B8E4F140961B1B6ABFA39E7F</vt:lpwstr>
  </property>
</Properties>
</file>