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2E737F" w:rsidRPr="00A05D4B" w:rsidRDefault="00873E63">
      <w:pPr>
        <w:rPr>
          <w:b/>
          <w:sz w:val="40"/>
          <w:szCs w:val="40"/>
          <w:u w:val="single"/>
        </w:rPr>
      </w:pPr>
      <w:r w:rsidRPr="00A05D4B">
        <w:rPr>
          <w:b/>
          <w:sz w:val="40"/>
          <w:szCs w:val="40"/>
          <w:u w:val="single"/>
        </w:rPr>
        <w:t xml:space="preserve">ICP Billing </w:t>
      </w:r>
      <w:r w:rsidR="00881ED1">
        <w:rPr>
          <w:b/>
          <w:sz w:val="40"/>
          <w:szCs w:val="40"/>
          <w:u w:val="single"/>
        </w:rPr>
        <w:t>Workflow</w:t>
      </w:r>
    </w:p>
    <w:p w:rsidR="00A05D4B" w:rsidRPr="00A05D4B" w:rsidRDefault="00095F5F">
      <w:pPr>
        <w:rPr>
          <w:b/>
          <w:sz w:val="28"/>
          <w:szCs w:val="28"/>
        </w:rPr>
      </w:pPr>
      <w:r>
        <w:rPr>
          <w:b/>
          <w:sz w:val="28"/>
          <w:szCs w:val="28"/>
        </w:rPr>
        <w:t>How to tackle BRM Exception</w:t>
      </w:r>
    </w:p>
    <w:p w:rsidR="00873E63" w:rsidRPr="00682581" w:rsidRDefault="00873E63">
      <w:pPr>
        <w:rPr>
          <w:i/>
          <w:sz w:val="24"/>
          <w:szCs w:val="24"/>
        </w:rPr>
      </w:pPr>
      <w:r w:rsidRPr="00682581">
        <w:rPr>
          <w:sz w:val="24"/>
          <w:szCs w:val="24"/>
        </w:rPr>
        <w:t xml:space="preserve">Prepared </w:t>
      </w:r>
      <w:r w:rsidR="00F62EAF" w:rsidRPr="00682581">
        <w:rPr>
          <w:sz w:val="24"/>
          <w:szCs w:val="24"/>
        </w:rPr>
        <w:t>by:</w:t>
      </w:r>
      <w:r w:rsidRPr="00682581">
        <w:rPr>
          <w:sz w:val="24"/>
          <w:szCs w:val="24"/>
        </w:rPr>
        <w:t xml:space="preserve"> </w:t>
      </w:r>
      <w:r w:rsidR="00954A3A" w:rsidRPr="00682581">
        <w:rPr>
          <w:sz w:val="24"/>
          <w:szCs w:val="24"/>
        </w:rPr>
        <w:t xml:space="preserve"> </w:t>
      </w:r>
      <w:r w:rsidRPr="00682581">
        <w:rPr>
          <w:i/>
          <w:sz w:val="24"/>
          <w:szCs w:val="24"/>
        </w:rPr>
        <w:t>Azhar Bin Tamby</w:t>
      </w:r>
    </w:p>
    <w:p w:rsidR="00501A20" w:rsidRDefault="00501A20">
      <w:pPr>
        <w:rPr>
          <w:i/>
          <w:sz w:val="24"/>
          <w:szCs w:val="24"/>
        </w:rPr>
      </w:pPr>
    </w:p>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p w:rsidR="00873E63" w:rsidRDefault="00873E63"/>
    <w:sdt>
      <w:sdtPr>
        <w:rPr>
          <w:rFonts w:asciiTheme="minorHAnsi" w:eastAsiaTheme="minorHAnsi" w:hAnsiTheme="minorHAnsi" w:cstheme="minorBidi"/>
          <w:b w:val="0"/>
          <w:bCs w:val="0"/>
          <w:color w:val="auto"/>
          <w:sz w:val="22"/>
          <w:szCs w:val="22"/>
          <w:lang w:val="en-MY"/>
        </w:rPr>
        <w:id w:val="2355600"/>
        <w:docPartObj>
          <w:docPartGallery w:val="Table of Contents"/>
          <w:docPartUnique/>
        </w:docPartObj>
      </w:sdtPr>
      <w:sdtContent>
        <w:p w:rsidR="00EF704E" w:rsidRDefault="00EF704E">
          <w:pPr>
            <w:pStyle w:val="TOCHeading"/>
          </w:pPr>
          <w:r>
            <w:t>Contents</w:t>
          </w:r>
        </w:p>
        <w:p w:rsidR="006E70C9" w:rsidRDefault="000070E9">
          <w:pPr>
            <w:pStyle w:val="TOC1"/>
            <w:tabs>
              <w:tab w:val="right" w:leader="dot" w:pos="9016"/>
            </w:tabs>
            <w:rPr>
              <w:rFonts w:eastAsiaTheme="minorEastAsia"/>
              <w:noProof/>
              <w:lang w:val="en-US"/>
            </w:rPr>
          </w:pPr>
          <w:r>
            <w:fldChar w:fldCharType="begin"/>
          </w:r>
          <w:r w:rsidR="00EF704E">
            <w:instrText xml:space="preserve"> TOC \o "1-3" \h \z \u </w:instrText>
          </w:r>
          <w:r>
            <w:fldChar w:fldCharType="separate"/>
          </w:r>
          <w:hyperlink w:anchor="_Toc449429066" w:history="1">
            <w:r w:rsidR="006E70C9" w:rsidRPr="00D20790">
              <w:rPr>
                <w:rStyle w:val="Hyperlink"/>
                <w:noProof/>
              </w:rPr>
              <w:t>The exceptions</w:t>
            </w:r>
            <w:r w:rsidR="006E70C9">
              <w:rPr>
                <w:noProof/>
                <w:webHidden/>
              </w:rPr>
              <w:tab/>
            </w:r>
            <w:r>
              <w:rPr>
                <w:noProof/>
                <w:webHidden/>
              </w:rPr>
              <w:fldChar w:fldCharType="begin"/>
            </w:r>
            <w:r w:rsidR="006E70C9">
              <w:rPr>
                <w:noProof/>
                <w:webHidden/>
              </w:rPr>
              <w:instrText xml:space="preserve"> PAGEREF _Toc449429066 \h </w:instrText>
            </w:r>
            <w:r>
              <w:rPr>
                <w:noProof/>
                <w:webHidden/>
              </w:rPr>
            </w:r>
            <w:r>
              <w:rPr>
                <w:noProof/>
                <w:webHidden/>
              </w:rPr>
              <w:fldChar w:fldCharType="separate"/>
            </w:r>
            <w:r w:rsidR="006E70C9">
              <w:rPr>
                <w:noProof/>
                <w:webHidden/>
              </w:rPr>
              <w:t>3</w:t>
            </w:r>
            <w:r>
              <w:rPr>
                <w:noProof/>
                <w:webHidden/>
              </w:rPr>
              <w:fldChar w:fldCharType="end"/>
            </w:r>
          </w:hyperlink>
        </w:p>
        <w:p w:rsidR="006E70C9" w:rsidRDefault="000070E9">
          <w:pPr>
            <w:pStyle w:val="TOC2"/>
            <w:tabs>
              <w:tab w:val="right" w:leader="dot" w:pos="9016"/>
            </w:tabs>
            <w:rPr>
              <w:rFonts w:eastAsiaTheme="minorEastAsia"/>
              <w:noProof/>
              <w:lang w:val="en-US"/>
            </w:rPr>
          </w:pPr>
          <w:hyperlink w:anchor="_Toc449429067" w:history="1">
            <w:r w:rsidR="006E70C9" w:rsidRPr="00D20790">
              <w:rPr>
                <w:rStyle w:val="Hyperlink"/>
                <w:noProof/>
              </w:rPr>
              <w:t>What is opcode?</w:t>
            </w:r>
            <w:r w:rsidR="006E70C9">
              <w:rPr>
                <w:noProof/>
                <w:webHidden/>
              </w:rPr>
              <w:tab/>
            </w:r>
            <w:r>
              <w:rPr>
                <w:noProof/>
                <w:webHidden/>
              </w:rPr>
              <w:fldChar w:fldCharType="begin"/>
            </w:r>
            <w:r w:rsidR="006E70C9">
              <w:rPr>
                <w:noProof/>
                <w:webHidden/>
              </w:rPr>
              <w:instrText xml:space="preserve"> PAGEREF _Toc449429067 \h </w:instrText>
            </w:r>
            <w:r>
              <w:rPr>
                <w:noProof/>
                <w:webHidden/>
              </w:rPr>
            </w:r>
            <w:r>
              <w:rPr>
                <w:noProof/>
                <w:webHidden/>
              </w:rPr>
              <w:fldChar w:fldCharType="separate"/>
            </w:r>
            <w:r w:rsidR="006E70C9">
              <w:rPr>
                <w:noProof/>
                <w:webHidden/>
              </w:rPr>
              <w:t>4</w:t>
            </w:r>
            <w:r>
              <w:rPr>
                <w:noProof/>
                <w:webHidden/>
              </w:rPr>
              <w:fldChar w:fldCharType="end"/>
            </w:r>
          </w:hyperlink>
        </w:p>
        <w:p w:rsidR="006E70C9" w:rsidRDefault="000070E9">
          <w:pPr>
            <w:pStyle w:val="TOC2"/>
            <w:tabs>
              <w:tab w:val="right" w:leader="dot" w:pos="9016"/>
            </w:tabs>
            <w:rPr>
              <w:rFonts w:eastAsiaTheme="minorEastAsia"/>
              <w:noProof/>
              <w:lang w:val="en-US"/>
            </w:rPr>
          </w:pPr>
          <w:hyperlink w:anchor="_Toc449429068" w:history="1">
            <w:r w:rsidR="006E70C9" w:rsidRPr="00D20790">
              <w:rPr>
                <w:rStyle w:val="Hyperlink"/>
                <w:noProof/>
              </w:rPr>
              <w:t>What is Flist?</w:t>
            </w:r>
            <w:r w:rsidR="006E70C9">
              <w:rPr>
                <w:noProof/>
                <w:webHidden/>
              </w:rPr>
              <w:tab/>
            </w:r>
            <w:r>
              <w:rPr>
                <w:noProof/>
                <w:webHidden/>
              </w:rPr>
              <w:fldChar w:fldCharType="begin"/>
            </w:r>
            <w:r w:rsidR="006E70C9">
              <w:rPr>
                <w:noProof/>
                <w:webHidden/>
              </w:rPr>
              <w:instrText xml:space="preserve"> PAGEREF _Toc449429068 \h </w:instrText>
            </w:r>
            <w:r>
              <w:rPr>
                <w:noProof/>
                <w:webHidden/>
              </w:rPr>
            </w:r>
            <w:r>
              <w:rPr>
                <w:noProof/>
                <w:webHidden/>
              </w:rPr>
              <w:fldChar w:fldCharType="separate"/>
            </w:r>
            <w:r w:rsidR="006E70C9">
              <w:rPr>
                <w:noProof/>
                <w:webHidden/>
              </w:rPr>
              <w:t>4</w:t>
            </w:r>
            <w:r>
              <w:rPr>
                <w:noProof/>
                <w:webHidden/>
              </w:rPr>
              <w:fldChar w:fldCharType="end"/>
            </w:r>
          </w:hyperlink>
        </w:p>
        <w:p w:rsidR="006E70C9" w:rsidRDefault="000070E9">
          <w:pPr>
            <w:pStyle w:val="TOC1"/>
            <w:tabs>
              <w:tab w:val="right" w:leader="dot" w:pos="9016"/>
            </w:tabs>
            <w:rPr>
              <w:rFonts w:eastAsiaTheme="minorEastAsia"/>
              <w:noProof/>
              <w:lang w:val="en-US"/>
            </w:rPr>
          </w:pPr>
          <w:hyperlink w:anchor="_Toc449429069" w:history="1">
            <w:r w:rsidR="006E70C9" w:rsidRPr="00D20790">
              <w:rPr>
                <w:rStyle w:val="Hyperlink"/>
                <w:noProof/>
              </w:rPr>
              <w:t>ICP Billing Process</w:t>
            </w:r>
            <w:r w:rsidR="006E70C9">
              <w:rPr>
                <w:noProof/>
                <w:webHidden/>
              </w:rPr>
              <w:tab/>
            </w:r>
            <w:r>
              <w:rPr>
                <w:noProof/>
                <w:webHidden/>
              </w:rPr>
              <w:fldChar w:fldCharType="begin"/>
            </w:r>
            <w:r w:rsidR="006E70C9">
              <w:rPr>
                <w:noProof/>
                <w:webHidden/>
              </w:rPr>
              <w:instrText xml:space="preserve"> PAGEREF _Toc449429069 \h </w:instrText>
            </w:r>
            <w:r>
              <w:rPr>
                <w:noProof/>
                <w:webHidden/>
              </w:rPr>
            </w:r>
            <w:r>
              <w:rPr>
                <w:noProof/>
                <w:webHidden/>
              </w:rPr>
              <w:fldChar w:fldCharType="separate"/>
            </w:r>
            <w:r w:rsidR="006E70C9">
              <w:rPr>
                <w:noProof/>
                <w:webHidden/>
              </w:rPr>
              <w:t>5</w:t>
            </w:r>
            <w:r>
              <w:rPr>
                <w:noProof/>
                <w:webHidden/>
              </w:rPr>
              <w:fldChar w:fldCharType="end"/>
            </w:r>
          </w:hyperlink>
        </w:p>
        <w:p w:rsidR="006E70C9" w:rsidRDefault="000070E9">
          <w:pPr>
            <w:pStyle w:val="TOC1"/>
            <w:tabs>
              <w:tab w:val="right" w:leader="dot" w:pos="9016"/>
            </w:tabs>
            <w:rPr>
              <w:rFonts w:eastAsiaTheme="minorEastAsia"/>
              <w:noProof/>
              <w:lang w:val="en-US"/>
            </w:rPr>
          </w:pPr>
          <w:hyperlink w:anchor="_Toc449429070" w:history="1">
            <w:r w:rsidR="006E70C9" w:rsidRPr="00D20790">
              <w:rPr>
                <w:rStyle w:val="Hyperlink"/>
                <w:noProof/>
              </w:rPr>
              <w:t>Type of exceptions</w:t>
            </w:r>
            <w:r w:rsidR="006E70C9">
              <w:rPr>
                <w:noProof/>
                <w:webHidden/>
              </w:rPr>
              <w:tab/>
            </w:r>
            <w:r>
              <w:rPr>
                <w:noProof/>
                <w:webHidden/>
              </w:rPr>
              <w:fldChar w:fldCharType="begin"/>
            </w:r>
            <w:r w:rsidR="006E70C9">
              <w:rPr>
                <w:noProof/>
                <w:webHidden/>
              </w:rPr>
              <w:instrText xml:space="preserve"> PAGEREF _Toc449429070 \h </w:instrText>
            </w:r>
            <w:r>
              <w:rPr>
                <w:noProof/>
                <w:webHidden/>
              </w:rPr>
            </w:r>
            <w:r>
              <w:rPr>
                <w:noProof/>
                <w:webHidden/>
              </w:rPr>
              <w:fldChar w:fldCharType="separate"/>
            </w:r>
            <w:r w:rsidR="006E70C9">
              <w:rPr>
                <w:noProof/>
                <w:webHidden/>
              </w:rPr>
              <w:t>7</w:t>
            </w:r>
            <w:r>
              <w:rPr>
                <w:noProof/>
                <w:webHidden/>
              </w:rPr>
              <w:fldChar w:fldCharType="end"/>
            </w:r>
          </w:hyperlink>
        </w:p>
        <w:p w:rsidR="006E70C9" w:rsidRDefault="000070E9">
          <w:pPr>
            <w:pStyle w:val="TOC2"/>
            <w:tabs>
              <w:tab w:val="right" w:leader="dot" w:pos="9016"/>
            </w:tabs>
            <w:rPr>
              <w:rFonts w:eastAsiaTheme="minorEastAsia"/>
              <w:noProof/>
              <w:lang w:val="en-US"/>
            </w:rPr>
          </w:pPr>
          <w:hyperlink w:anchor="_Toc449429071" w:history="1">
            <w:r w:rsidR="006E70C9" w:rsidRPr="00D20790">
              <w:rPr>
                <w:rStyle w:val="Hyperlink"/>
                <w:noProof/>
              </w:rPr>
              <w:t>Exception example</w:t>
            </w:r>
            <w:r w:rsidR="006E70C9">
              <w:rPr>
                <w:noProof/>
                <w:webHidden/>
              </w:rPr>
              <w:tab/>
            </w:r>
            <w:r>
              <w:rPr>
                <w:noProof/>
                <w:webHidden/>
              </w:rPr>
              <w:fldChar w:fldCharType="begin"/>
            </w:r>
            <w:r w:rsidR="006E70C9">
              <w:rPr>
                <w:noProof/>
                <w:webHidden/>
              </w:rPr>
              <w:instrText xml:space="preserve"> PAGEREF _Toc449429071 \h </w:instrText>
            </w:r>
            <w:r>
              <w:rPr>
                <w:noProof/>
                <w:webHidden/>
              </w:rPr>
            </w:r>
            <w:r>
              <w:rPr>
                <w:noProof/>
                <w:webHidden/>
              </w:rPr>
              <w:fldChar w:fldCharType="separate"/>
            </w:r>
            <w:r w:rsidR="006E70C9">
              <w:rPr>
                <w:noProof/>
                <w:webHidden/>
              </w:rPr>
              <w:t>7</w:t>
            </w:r>
            <w:r>
              <w:rPr>
                <w:noProof/>
                <w:webHidden/>
              </w:rPr>
              <w:fldChar w:fldCharType="end"/>
            </w:r>
          </w:hyperlink>
        </w:p>
        <w:p w:rsidR="006E70C9" w:rsidRDefault="000070E9">
          <w:pPr>
            <w:pStyle w:val="TOC1"/>
            <w:tabs>
              <w:tab w:val="right" w:leader="dot" w:pos="9016"/>
            </w:tabs>
            <w:rPr>
              <w:rFonts w:eastAsiaTheme="minorEastAsia"/>
              <w:noProof/>
              <w:lang w:val="en-US"/>
            </w:rPr>
          </w:pPr>
          <w:hyperlink w:anchor="_Toc449429072" w:history="1">
            <w:r w:rsidR="006E70C9" w:rsidRPr="00D20790">
              <w:rPr>
                <w:rStyle w:val="Hyperlink"/>
                <w:noProof/>
              </w:rPr>
              <w:t>ICP Billing Exceptions</w:t>
            </w:r>
            <w:r w:rsidR="006E70C9">
              <w:rPr>
                <w:noProof/>
                <w:webHidden/>
              </w:rPr>
              <w:tab/>
            </w:r>
            <w:r>
              <w:rPr>
                <w:noProof/>
                <w:webHidden/>
              </w:rPr>
              <w:fldChar w:fldCharType="begin"/>
            </w:r>
            <w:r w:rsidR="006E70C9">
              <w:rPr>
                <w:noProof/>
                <w:webHidden/>
              </w:rPr>
              <w:instrText xml:space="preserve"> PAGEREF _Toc449429072 \h </w:instrText>
            </w:r>
            <w:r>
              <w:rPr>
                <w:noProof/>
                <w:webHidden/>
              </w:rPr>
            </w:r>
            <w:r>
              <w:rPr>
                <w:noProof/>
                <w:webHidden/>
              </w:rPr>
              <w:fldChar w:fldCharType="separate"/>
            </w:r>
            <w:r w:rsidR="006E70C9">
              <w:rPr>
                <w:noProof/>
                <w:webHidden/>
              </w:rPr>
              <w:t>8</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73" w:history="1">
            <w:r w:rsidR="006E70C9" w:rsidRPr="00D20790">
              <w:rPr>
                <w:rStyle w:val="Hyperlink"/>
                <w:rFonts w:eastAsia="Times New Roman"/>
                <w:noProof/>
                <w:lang w:eastAsia="en-MY"/>
              </w:rPr>
              <w:t>ERROR_BAD_VALUE</w:t>
            </w:r>
            <w:r w:rsidR="006E70C9">
              <w:rPr>
                <w:noProof/>
                <w:webHidden/>
              </w:rPr>
              <w:tab/>
            </w:r>
            <w:r>
              <w:rPr>
                <w:noProof/>
                <w:webHidden/>
              </w:rPr>
              <w:fldChar w:fldCharType="begin"/>
            </w:r>
            <w:r w:rsidR="006E70C9">
              <w:rPr>
                <w:noProof/>
                <w:webHidden/>
              </w:rPr>
              <w:instrText xml:space="preserve"> PAGEREF _Toc449429073 \h </w:instrText>
            </w:r>
            <w:r>
              <w:rPr>
                <w:noProof/>
                <w:webHidden/>
              </w:rPr>
            </w:r>
            <w:r>
              <w:rPr>
                <w:noProof/>
                <w:webHidden/>
              </w:rPr>
              <w:fldChar w:fldCharType="separate"/>
            </w:r>
            <w:r w:rsidR="006E70C9">
              <w:rPr>
                <w:noProof/>
                <w:webHidden/>
              </w:rPr>
              <w:t>8</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74" w:history="1">
            <w:r w:rsidR="006E70C9" w:rsidRPr="00D20790">
              <w:rPr>
                <w:rStyle w:val="Hyperlink"/>
                <w:rFonts w:eastAsia="Times New Roman"/>
                <w:noProof/>
                <w:lang w:eastAsia="en-MY"/>
              </w:rPr>
              <w:t>ERROR_NOT_FOUND</w:t>
            </w:r>
            <w:r w:rsidR="006E70C9">
              <w:rPr>
                <w:noProof/>
                <w:webHidden/>
              </w:rPr>
              <w:tab/>
            </w:r>
            <w:r>
              <w:rPr>
                <w:noProof/>
                <w:webHidden/>
              </w:rPr>
              <w:fldChar w:fldCharType="begin"/>
            </w:r>
            <w:r w:rsidR="006E70C9">
              <w:rPr>
                <w:noProof/>
                <w:webHidden/>
              </w:rPr>
              <w:instrText xml:space="preserve"> PAGEREF _Toc449429074 \h </w:instrText>
            </w:r>
            <w:r>
              <w:rPr>
                <w:noProof/>
                <w:webHidden/>
              </w:rPr>
            </w:r>
            <w:r>
              <w:rPr>
                <w:noProof/>
                <w:webHidden/>
              </w:rPr>
              <w:fldChar w:fldCharType="separate"/>
            </w:r>
            <w:r w:rsidR="006E70C9">
              <w:rPr>
                <w:noProof/>
                <w:webHidden/>
              </w:rPr>
              <w:t>9</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75" w:history="1">
            <w:r w:rsidR="006E70C9" w:rsidRPr="00D20790">
              <w:rPr>
                <w:rStyle w:val="Hyperlink"/>
                <w:rFonts w:eastAsia="Times New Roman"/>
                <w:noProof/>
                <w:lang w:eastAsia="en-MY"/>
              </w:rPr>
              <w:t>ERR_NULL_PTR</w:t>
            </w:r>
            <w:r w:rsidR="006E70C9">
              <w:rPr>
                <w:noProof/>
                <w:webHidden/>
              </w:rPr>
              <w:tab/>
            </w:r>
            <w:r>
              <w:rPr>
                <w:noProof/>
                <w:webHidden/>
              </w:rPr>
              <w:fldChar w:fldCharType="begin"/>
            </w:r>
            <w:r w:rsidR="006E70C9">
              <w:rPr>
                <w:noProof/>
                <w:webHidden/>
              </w:rPr>
              <w:instrText xml:space="preserve"> PAGEREF _Toc449429075 \h </w:instrText>
            </w:r>
            <w:r>
              <w:rPr>
                <w:noProof/>
                <w:webHidden/>
              </w:rPr>
            </w:r>
            <w:r>
              <w:rPr>
                <w:noProof/>
                <w:webHidden/>
              </w:rPr>
              <w:fldChar w:fldCharType="separate"/>
            </w:r>
            <w:r w:rsidR="006E70C9">
              <w:rPr>
                <w:noProof/>
                <w:webHidden/>
              </w:rPr>
              <w:t>9</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76" w:history="1">
            <w:r w:rsidR="006E70C9" w:rsidRPr="00D20790">
              <w:rPr>
                <w:rStyle w:val="Hyperlink"/>
                <w:noProof/>
              </w:rPr>
              <w:t>PIN_ERR_STORAGE</w:t>
            </w:r>
            <w:r w:rsidR="006E70C9">
              <w:rPr>
                <w:noProof/>
                <w:webHidden/>
              </w:rPr>
              <w:tab/>
            </w:r>
            <w:r>
              <w:rPr>
                <w:noProof/>
                <w:webHidden/>
              </w:rPr>
              <w:fldChar w:fldCharType="begin"/>
            </w:r>
            <w:r w:rsidR="006E70C9">
              <w:rPr>
                <w:noProof/>
                <w:webHidden/>
              </w:rPr>
              <w:instrText xml:space="preserve"> PAGEREF _Toc449429076 \h </w:instrText>
            </w:r>
            <w:r>
              <w:rPr>
                <w:noProof/>
                <w:webHidden/>
              </w:rPr>
            </w:r>
            <w:r>
              <w:rPr>
                <w:noProof/>
                <w:webHidden/>
              </w:rPr>
              <w:fldChar w:fldCharType="separate"/>
            </w:r>
            <w:r w:rsidR="006E70C9">
              <w:rPr>
                <w:noProof/>
                <w:webHidden/>
              </w:rPr>
              <w:t>10</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77" w:history="1">
            <w:r w:rsidR="006E70C9" w:rsidRPr="00D20790">
              <w:rPr>
                <w:rStyle w:val="Hyperlink"/>
                <w:noProof/>
              </w:rPr>
              <w:t>ERR_BAD_ARG</w:t>
            </w:r>
            <w:r w:rsidR="006E70C9">
              <w:rPr>
                <w:noProof/>
                <w:webHidden/>
              </w:rPr>
              <w:tab/>
            </w:r>
            <w:r>
              <w:rPr>
                <w:noProof/>
                <w:webHidden/>
              </w:rPr>
              <w:fldChar w:fldCharType="begin"/>
            </w:r>
            <w:r w:rsidR="006E70C9">
              <w:rPr>
                <w:noProof/>
                <w:webHidden/>
              </w:rPr>
              <w:instrText xml:space="preserve"> PAGEREF _Toc449429077 \h </w:instrText>
            </w:r>
            <w:r>
              <w:rPr>
                <w:noProof/>
                <w:webHidden/>
              </w:rPr>
            </w:r>
            <w:r>
              <w:rPr>
                <w:noProof/>
                <w:webHidden/>
              </w:rPr>
              <w:fldChar w:fldCharType="separate"/>
            </w:r>
            <w:r w:rsidR="006E70C9">
              <w:rPr>
                <w:noProof/>
                <w:webHidden/>
              </w:rPr>
              <w:t>10</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78" w:history="1">
            <w:r w:rsidR="006E70C9" w:rsidRPr="00D20790">
              <w:rPr>
                <w:rStyle w:val="Hyperlink"/>
                <w:noProof/>
              </w:rPr>
              <w:t>ERR_BAD_TYPE</w:t>
            </w:r>
            <w:r w:rsidR="006E70C9">
              <w:rPr>
                <w:noProof/>
                <w:webHidden/>
              </w:rPr>
              <w:tab/>
            </w:r>
            <w:r>
              <w:rPr>
                <w:noProof/>
                <w:webHidden/>
              </w:rPr>
              <w:fldChar w:fldCharType="begin"/>
            </w:r>
            <w:r w:rsidR="006E70C9">
              <w:rPr>
                <w:noProof/>
                <w:webHidden/>
              </w:rPr>
              <w:instrText xml:space="preserve"> PAGEREF _Toc449429078 \h </w:instrText>
            </w:r>
            <w:r>
              <w:rPr>
                <w:noProof/>
                <w:webHidden/>
              </w:rPr>
            </w:r>
            <w:r>
              <w:rPr>
                <w:noProof/>
                <w:webHidden/>
              </w:rPr>
              <w:fldChar w:fldCharType="separate"/>
            </w:r>
            <w:r w:rsidR="006E70C9">
              <w:rPr>
                <w:noProof/>
                <w:webHidden/>
              </w:rPr>
              <w:t>10</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79" w:history="1">
            <w:r w:rsidR="006E70C9" w:rsidRPr="00D20790">
              <w:rPr>
                <w:rStyle w:val="Hyperlink"/>
                <w:noProof/>
              </w:rPr>
              <w:t>ERR_STREAM_EOF</w:t>
            </w:r>
            <w:r w:rsidR="006E70C9">
              <w:rPr>
                <w:noProof/>
                <w:webHidden/>
              </w:rPr>
              <w:tab/>
            </w:r>
            <w:r>
              <w:rPr>
                <w:noProof/>
                <w:webHidden/>
              </w:rPr>
              <w:fldChar w:fldCharType="begin"/>
            </w:r>
            <w:r w:rsidR="006E70C9">
              <w:rPr>
                <w:noProof/>
                <w:webHidden/>
              </w:rPr>
              <w:instrText xml:space="preserve"> PAGEREF _Toc449429079 \h </w:instrText>
            </w:r>
            <w:r>
              <w:rPr>
                <w:noProof/>
                <w:webHidden/>
              </w:rPr>
            </w:r>
            <w:r>
              <w:rPr>
                <w:noProof/>
                <w:webHidden/>
              </w:rPr>
              <w:fldChar w:fldCharType="separate"/>
            </w:r>
            <w:r w:rsidR="006E70C9">
              <w:rPr>
                <w:noProof/>
                <w:webHidden/>
              </w:rPr>
              <w:t>10</w:t>
            </w:r>
            <w:r>
              <w:rPr>
                <w:noProof/>
                <w:webHidden/>
              </w:rPr>
              <w:fldChar w:fldCharType="end"/>
            </w:r>
          </w:hyperlink>
        </w:p>
        <w:p w:rsidR="006E70C9" w:rsidRDefault="000070E9">
          <w:pPr>
            <w:pStyle w:val="TOC2"/>
            <w:tabs>
              <w:tab w:val="right" w:leader="dot" w:pos="9016"/>
            </w:tabs>
            <w:rPr>
              <w:rFonts w:eastAsiaTheme="minorEastAsia"/>
              <w:noProof/>
              <w:lang w:val="en-US"/>
            </w:rPr>
          </w:pPr>
          <w:hyperlink w:anchor="_Toc449429080" w:history="1">
            <w:r w:rsidR="006E70C9" w:rsidRPr="00D20790">
              <w:rPr>
                <w:rStyle w:val="Hyperlink"/>
                <w:noProof/>
              </w:rPr>
              <w:t>Not BRM Exception</w:t>
            </w:r>
            <w:r w:rsidR="006E70C9">
              <w:rPr>
                <w:noProof/>
                <w:webHidden/>
              </w:rPr>
              <w:tab/>
            </w:r>
            <w:r>
              <w:rPr>
                <w:noProof/>
                <w:webHidden/>
              </w:rPr>
              <w:fldChar w:fldCharType="begin"/>
            </w:r>
            <w:r w:rsidR="006E70C9">
              <w:rPr>
                <w:noProof/>
                <w:webHidden/>
              </w:rPr>
              <w:instrText xml:space="preserve"> PAGEREF _Toc449429080 \h </w:instrText>
            </w:r>
            <w:r>
              <w:rPr>
                <w:noProof/>
                <w:webHidden/>
              </w:rPr>
            </w:r>
            <w:r>
              <w:rPr>
                <w:noProof/>
                <w:webHidden/>
              </w:rPr>
              <w:fldChar w:fldCharType="separate"/>
            </w:r>
            <w:r w:rsidR="006E70C9">
              <w:rPr>
                <w:noProof/>
                <w:webHidden/>
              </w:rPr>
              <w:t>11</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1" w:history="1">
            <w:r w:rsidR="006E70C9" w:rsidRPr="00D20790">
              <w:rPr>
                <w:rStyle w:val="Hyperlink"/>
                <w:noProof/>
              </w:rPr>
              <w:t>EAI XREF issue</w:t>
            </w:r>
            <w:r w:rsidR="006E70C9">
              <w:rPr>
                <w:noProof/>
                <w:webHidden/>
              </w:rPr>
              <w:tab/>
            </w:r>
            <w:r>
              <w:rPr>
                <w:noProof/>
                <w:webHidden/>
              </w:rPr>
              <w:fldChar w:fldCharType="begin"/>
            </w:r>
            <w:r w:rsidR="006E70C9">
              <w:rPr>
                <w:noProof/>
                <w:webHidden/>
              </w:rPr>
              <w:instrText xml:space="preserve"> PAGEREF _Toc449429081 \h </w:instrText>
            </w:r>
            <w:r>
              <w:rPr>
                <w:noProof/>
                <w:webHidden/>
              </w:rPr>
            </w:r>
            <w:r>
              <w:rPr>
                <w:noProof/>
                <w:webHidden/>
              </w:rPr>
              <w:fldChar w:fldCharType="separate"/>
            </w:r>
            <w:r w:rsidR="006E70C9">
              <w:rPr>
                <w:noProof/>
                <w:webHidden/>
              </w:rPr>
              <w:t>11</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2" w:history="1">
            <w:r w:rsidR="006E70C9" w:rsidRPr="00D20790">
              <w:rPr>
                <w:rStyle w:val="Hyperlink"/>
                <w:noProof/>
              </w:rPr>
              <w:t>java.lang.NullPointerException issue</w:t>
            </w:r>
            <w:r w:rsidR="006E70C9">
              <w:rPr>
                <w:noProof/>
                <w:webHidden/>
              </w:rPr>
              <w:tab/>
            </w:r>
            <w:r>
              <w:rPr>
                <w:noProof/>
                <w:webHidden/>
              </w:rPr>
              <w:fldChar w:fldCharType="begin"/>
            </w:r>
            <w:r w:rsidR="006E70C9">
              <w:rPr>
                <w:noProof/>
                <w:webHidden/>
              </w:rPr>
              <w:instrText xml:space="preserve"> PAGEREF _Toc449429082 \h </w:instrText>
            </w:r>
            <w:r>
              <w:rPr>
                <w:noProof/>
                <w:webHidden/>
              </w:rPr>
            </w:r>
            <w:r>
              <w:rPr>
                <w:noProof/>
                <w:webHidden/>
              </w:rPr>
              <w:fldChar w:fldCharType="separate"/>
            </w:r>
            <w:r w:rsidR="006E70C9">
              <w:rPr>
                <w:noProof/>
                <w:webHidden/>
              </w:rPr>
              <w:t>11</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3" w:history="1">
            <w:r w:rsidR="006E70C9" w:rsidRPr="00D20790">
              <w:rPr>
                <w:rStyle w:val="Hyperlink"/>
                <w:noProof/>
              </w:rPr>
              <w:t>Incorrect result size: expected 1, actual 2</w:t>
            </w:r>
            <w:r w:rsidR="006E70C9">
              <w:rPr>
                <w:noProof/>
                <w:webHidden/>
              </w:rPr>
              <w:tab/>
            </w:r>
            <w:r>
              <w:rPr>
                <w:noProof/>
                <w:webHidden/>
              </w:rPr>
              <w:fldChar w:fldCharType="begin"/>
            </w:r>
            <w:r w:rsidR="006E70C9">
              <w:rPr>
                <w:noProof/>
                <w:webHidden/>
              </w:rPr>
              <w:instrText xml:space="preserve"> PAGEREF _Toc449429083 \h </w:instrText>
            </w:r>
            <w:r>
              <w:rPr>
                <w:noProof/>
                <w:webHidden/>
              </w:rPr>
            </w:r>
            <w:r>
              <w:rPr>
                <w:noProof/>
                <w:webHidden/>
              </w:rPr>
              <w:fldChar w:fldCharType="separate"/>
            </w:r>
            <w:r w:rsidR="006E70C9">
              <w:rPr>
                <w:noProof/>
                <w:webHidden/>
              </w:rPr>
              <w:t>11</w:t>
            </w:r>
            <w:r>
              <w:rPr>
                <w:noProof/>
                <w:webHidden/>
              </w:rPr>
              <w:fldChar w:fldCharType="end"/>
            </w:r>
          </w:hyperlink>
        </w:p>
        <w:p w:rsidR="006E70C9" w:rsidRDefault="000070E9">
          <w:pPr>
            <w:pStyle w:val="TOC2"/>
            <w:tabs>
              <w:tab w:val="right" w:leader="dot" w:pos="9016"/>
            </w:tabs>
            <w:rPr>
              <w:rFonts w:eastAsiaTheme="minorEastAsia"/>
              <w:noProof/>
              <w:lang w:val="en-US"/>
            </w:rPr>
          </w:pPr>
          <w:hyperlink w:anchor="_Toc449429084" w:history="1">
            <w:r w:rsidR="006E70C9" w:rsidRPr="00D20790">
              <w:rPr>
                <w:rStyle w:val="Hyperlink"/>
                <w:noProof/>
              </w:rPr>
              <w:t>Technical issue (Connection and server)</w:t>
            </w:r>
            <w:r w:rsidR="006E70C9">
              <w:rPr>
                <w:noProof/>
                <w:webHidden/>
              </w:rPr>
              <w:tab/>
            </w:r>
            <w:r>
              <w:rPr>
                <w:noProof/>
                <w:webHidden/>
              </w:rPr>
              <w:fldChar w:fldCharType="begin"/>
            </w:r>
            <w:r w:rsidR="006E70C9">
              <w:rPr>
                <w:noProof/>
                <w:webHidden/>
              </w:rPr>
              <w:instrText xml:space="preserve"> PAGEREF _Toc449429084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5" w:history="1">
            <w:r w:rsidR="006E70C9" w:rsidRPr="00D20790">
              <w:rPr>
                <w:rStyle w:val="Hyperlink"/>
                <w:noProof/>
              </w:rPr>
              <w:t>ERROR_NAP_CONNECT_FAILED</w:t>
            </w:r>
            <w:r w:rsidR="006E70C9">
              <w:rPr>
                <w:noProof/>
                <w:webHidden/>
              </w:rPr>
              <w:tab/>
            </w:r>
            <w:r>
              <w:rPr>
                <w:noProof/>
                <w:webHidden/>
              </w:rPr>
              <w:fldChar w:fldCharType="begin"/>
            </w:r>
            <w:r w:rsidR="006E70C9">
              <w:rPr>
                <w:noProof/>
                <w:webHidden/>
              </w:rPr>
              <w:instrText xml:space="preserve"> PAGEREF _Toc449429085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6" w:history="1">
            <w:r w:rsidR="006E70C9" w:rsidRPr="00D20790">
              <w:rPr>
                <w:rStyle w:val="Hyperlink"/>
                <w:noProof/>
              </w:rPr>
              <w:t>ERR_STREAM_EOF</w:t>
            </w:r>
            <w:r w:rsidR="006E70C9">
              <w:rPr>
                <w:noProof/>
                <w:webHidden/>
              </w:rPr>
              <w:tab/>
            </w:r>
            <w:r>
              <w:rPr>
                <w:noProof/>
                <w:webHidden/>
              </w:rPr>
              <w:fldChar w:fldCharType="begin"/>
            </w:r>
            <w:r w:rsidR="006E70C9">
              <w:rPr>
                <w:noProof/>
                <w:webHidden/>
              </w:rPr>
              <w:instrText xml:space="preserve"> PAGEREF _Toc449429086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7" w:history="1">
            <w:r w:rsidR="006E70C9" w:rsidRPr="00D20790">
              <w:rPr>
                <w:rStyle w:val="Hyperlink"/>
                <w:noProof/>
              </w:rPr>
              <w:t>ERR_TIMEOUT</w:t>
            </w:r>
            <w:r w:rsidR="006E70C9">
              <w:rPr>
                <w:noProof/>
                <w:webHidden/>
              </w:rPr>
              <w:tab/>
            </w:r>
            <w:r>
              <w:rPr>
                <w:noProof/>
                <w:webHidden/>
              </w:rPr>
              <w:fldChar w:fldCharType="begin"/>
            </w:r>
            <w:r w:rsidR="006E70C9">
              <w:rPr>
                <w:noProof/>
                <w:webHidden/>
              </w:rPr>
              <w:instrText xml:space="preserve"> PAGEREF _Toc449429087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8" w:history="1">
            <w:r w:rsidR="006E70C9" w:rsidRPr="00D20790">
              <w:rPr>
                <w:rStyle w:val="Hyperlink"/>
                <w:noProof/>
              </w:rPr>
              <w:t>ERR_IM_CONNECT_FAILED</w:t>
            </w:r>
            <w:r w:rsidR="006E70C9">
              <w:rPr>
                <w:noProof/>
                <w:webHidden/>
              </w:rPr>
              <w:tab/>
            </w:r>
            <w:r>
              <w:rPr>
                <w:noProof/>
                <w:webHidden/>
              </w:rPr>
              <w:fldChar w:fldCharType="begin"/>
            </w:r>
            <w:r w:rsidR="006E70C9">
              <w:rPr>
                <w:noProof/>
                <w:webHidden/>
              </w:rPr>
              <w:instrText xml:space="preserve"> PAGEREF _Toc449429088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89" w:history="1">
            <w:r w:rsidR="006E70C9" w:rsidRPr="00D20790">
              <w:rPr>
                <w:rStyle w:val="Hyperlink"/>
                <w:noProof/>
              </w:rPr>
              <w:t>ERR_TRANS_ALREADY_OPEN</w:t>
            </w:r>
            <w:r w:rsidR="006E70C9">
              <w:rPr>
                <w:noProof/>
                <w:webHidden/>
              </w:rPr>
              <w:tab/>
            </w:r>
            <w:r>
              <w:rPr>
                <w:noProof/>
                <w:webHidden/>
              </w:rPr>
              <w:fldChar w:fldCharType="begin"/>
            </w:r>
            <w:r w:rsidR="006E70C9">
              <w:rPr>
                <w:noProof/>
                <w:webHidden/>
              </w:rPr>
              <w:instrText xml:space="preserve"> PAGEREF _Toc449429089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0" w:history="1">
            <w:r w:rsidR="006E70C9" w:rsidRPr="00D20790">
              <w:rPr>
                <w:rStyle w:val="Hyperlink"/>
                <w:noProof/>
              </w:rPr>
              <w:t>ERR_DEADLOCK</w:t>
            </w:r>
            <w:r w:rsidR="006E70C9">
              <w:rPr>
                <w:noProof/>
                <w:webHidden/>
              </w:rPr>
              <w:tab/>
            </w:r>
            <w:r>
              <w:rPr>
                <w:noProof/>
                <w:webHidden/>
              </w:rPr>
              <w:fldChar w:fldCharType="begin"/>
            </w:r>
            <w:r w:rsidR="006E70C9">
              <w:rPr>
                <w:noProof/>
                <w:webHidden/>
              </w:rPr>
              <w:instrText xml:space="preserve"> PAGEREF _Toc449429090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1" w:history="1">
            <w:r w:rsidR="006E70C9" w:rsidRPr="00D20790">
              <w:rPr>
                <w:rStyle w:val="Hyperlink"/>
                <w:noProof/>
              </w:rPr>
              <w:t>ERR_TRANS_LOST</w:t>
            </w:r>
            <w:r w:rsidR="006E70C9">
              <w:rPr>
                <w:noProof/>
                <w:webHidden/>
              </w:rPr>
              <w:tab/>
            </w:r>
            <w:r>
              <w:rPr>
                <w:noProof/>
                <w:webHidden/>
              </w:rPr>
              <w:fldChar w:fldCharType="begin"/>
            </w:r>
            <w:r w:rsidR="006E70C9">
              <w:rPr>
                <w:noProof/>
                <w:webHidden/>
              </w:rPr>
              <w:instrText xml:space="preserve"> PAGEREF _Toc449429091 \h </w:instrText>
            </w:r>
            <w:r>
              <w:rPr>
                <w:noProof/>
                <w:webHidden/>
              </w:rPr>
            </w:r>
            <w:r>
              <w:rPr>
                <w:noProof/>
                <w:webHidden/>
              </w:rPr>
              <w:fldChar w:fldCharType="separate"/>
            </w:r>
            <w:r w:rsidR="006E70C9">
              <w:rPr>
                <w:noProof/>
                <w:webHidden/>
              </w:rPr>
              <w:t>12</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2" w:history="1">
            <w:r w:rsidR="006E70C9" w:rsidRPr="00D20790">
              <w:rPr>
                <w:rStyle w:val="Hyperlink"/>
                <w:noProof/>
              </w:rPr>
              <w:t>TIUP termination/or any bulk order</w:t>
            </w:r>
            <w:r w:rsidR="006E70C9">
              <w:rPr>
                <w:noProof/>
                <w:webHidden/>
              </w:rPr>
              <w:tab/>
            </w:r>
            <w:r>
              <w:rPr>
                <w:noProof/>
                <w:webHidden/>
              </w:rPr>
              <w:fldChar w:fldCharType="begin"/>
            </w:r>
            <w:r w:rsidR="006E70C9">
              <w:rPr>
                <w:noProof/>
                <w:webHidden/>
              </w:rPr>
              <w:instrText xml:space="preserve"> PAGEREF _Toc449429092 \h </w:instrText>
            </w:r>
            <w:r>
              <w:rPr>
                <w:noProof/>
                <w:webHidden/>
              </w:rPr>
            </w:r>
            <w:r>
              <w:rPr>
                <w:noProof/>
                <w:webHidden/>
              </w:rPr>
              <w:fldChar w:fldCharType="separate"/>
            </w:r>
            <w:r w:rsidR="006E70C9">
              <w:rPr>
                <w:noProof/>
                <w:webHidden/>
              </w:rPr>
              <w:t>13</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3" w:history="1">
            <w:r w:rsidR="006E70C9" w:rsidRPr="00D20790">
              <w:rPr>
                <w:rStyle w:val="Hyperlink"/>
                <w:noProof/>
              </w:rPr>
              <w:t>SQL for Siebel-L2</w:t>
            </w:r>
            <w:r w:rsidR="006E70C9">
              <w:rPr>
                <w:noProof/>
                <w:webHidden/>
              </w:rPr>
              <w:tab/>
            </w:r>
            <w:r>
              <w:rPr>
                <w:noProof/>
                <w:webHidden/>
              </w:rPr>
              <w:fldChar w:fldCharType="begin"/>
            </w:r>
            <w:r w:rsidR="006E70C9">
              <w:rPr>
                <w:noProof/>
                <w:webHidden/>
              </w:rPr>
              <w:instrText xml:space="preserve"> PAGEREF _Toc449429093 \h </w:instrText>
            </w:r>
            <w:r>
              <w:rPr>
                <w:noProof/>
                <w:webHidden/>
              </w:rPr>
            </w:r>
            <w:r>
              <w:rPr>
                <w:noProof/>
                <w:webHidden/>
              </w:rPr>
              <w:fldChar w:fldCharType="separate"/>
            </w:r>
            <w:r w:rsidR="006E70C9">
              <w:rPr>
                <w:noProof/>
                <w:webHidden/>
              </w:rPr>
              <w:t>13</w:t>
            </w:r>
            <w:r>
              <w:rPr>
                <w:noProof/>
                <w:webHidden/>
              </w:rPr>
              <w:fldChar w:fldCharType="end"/>
            </w:r>
          </w:hyperlink>
        </w:p>
        <w:p w:rsidR="006E70C9" w:rsidRDefault="000070E9">
          <w:pPr>
            <w:pStyle w:val="TOC1"/>
            <w:tabs>
              <w:tab w:val="right" w:leader="dot" w:pos="9016"/>
            </w:tabs>
            <w:rPr>
              <w:rFonts w:eastAsiaTheme="minorEastAsia"/>
              <w:noProof/>
              <w:lang w:val="en-US"/>
            </w:rPr>
          </w:pPr>
          <w:hyperlink w:anchor="_Toc449429094" w:history="1">
            <w:r w:rsidR="006E70C9" w:rsidRPr="00D20790">
              <w:rPr>
                <w:rStyle w:val="Hyperlink"/>
                <w:noProof/>
              </w:rPr>
              <w:t>Tools for checking BRM Exception – For BRM team</w:t>
            </w:r>
            <w:r w:rsidR="006E70C9">
              <w:rPr>
                <w:noProof/>
                <w:webHidden/>
              </w:rPr>
              <w:tab/>
            </w:r>
            <w:r>
              <w:rPr>
                <w:noProof/>
                <w:webHidden/>
              </w:rPr>
              <w:fldChar w:fldCharType="begin"/>
            </w:r>
            <w:r w:rsidR="006E70C9">
              <w:rPr>
                <w:noProof/>
                <w:webHidden/>
              </w:rPr>
              <w:instrText xml:space="preserve"> PAGEREF _Toc449429094 \h </w:instrText>
            </w:r>
            <w:r>
              <w:rPr>
                <w:noProof/>
                <w:webHidden/>
              </w:rPr>
            </w:r>
            <w:r>
              <w:rPr>
                <w:noProof/>
                <w:webHidden/>
              </w:rPr>
              <w:fldChar w:fldCharType="separate"/>
            </w:r>
            <w:r w:rsidR="006E70C9">
              <w:rPr>
                <w:noProof/>
                <w:webHidden/>
              </w:rPr>
              <w:t>15</w:t>
            </w:r>
            <w:r>
              <w:rPr>
                <w:noProof/>
                <w:webHidden/>
              </w:rPr>
              <w:fldChar w:fldCharType="end"/>
            </w:r>
          </w:hyperlink>
        </w:p>
        <w:p w:rsidR="006E70C9" w:rsidRDefault="000070E9">
          <w:pPr>
            <w:pStyle w:val="TOC2"/>
            <w:tabs>
              <w:tab w:val="right" w:leader="dot" w:pos="9016"/>
            </w:tabs>
            <w:rPr>
              <w:rFonts w:eastAsiaTheme="minorEastAsia"/>
              <w:noProof/>
              <w:lang w:val="en-US"/>
            </w:rPr>
          </w:pPr>
          <w:hyperlink w:anchor="_Toc449429095" w:history="1">
            <w:r w:rsidR="006E70C9" w:rsidRPr="00D20790">
              <w:rPr>
                <w:rStyle w:val="Hyperlink"/>
                <w:noProof/>
              </w:rPr>
              <w:t>Database detail - for Siebel/OSM/EAI/BRM</w:t>
            </w:r>
            <w:r w:rsidR="006E70C9">
              <w:rPr>
                <w:noProof/>
                <w:webHidden/>
              </w:rPr>
              <w:tab/>
            </w:r>
            <w:r>
              <w:rPr>
                <w:noProof/>
                <w:webHidden/>
              </w:rPr>
              <w:fldChar w:fldCharType="begin"/>
            </w:r>
            <w:r w:rsidR="006E70C9">
              <w:rPr>
                <w:noProof/>
                <w:webHidden/>
              </w:rPr>
              <w:instrText xml:space="preserve"> PAGEREF _Toc449429095 \h </w:instrText>
            </w:r>
            <w:r>
              <w:rPr>
                <w:noProof/>
                <w:webHidden/>
              </w:rPr>
            </w:r>
            <w:r>
              <w:rPr>
                <w:noProof/>
                <w:webHidden/>
              </w:rPr>
              <w:fldChar w:fldCharType="separate"/>
            </w:r>
            <w:r w:rsidR="006E70C9">
              <w:rPr>
                <w:noProof/>
                <w:webHidden/>
              </w:rPr>
              <w:t>15</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6" w:history="1">
            <w:r w:rsidR="006E70C9" w:rsidRPr="00D20790">
              <w:rPr>
                <w:rStyle w:val="Hyperlink"/>
                <w:noProof/>
              </w:rPr>
              <w:t>Siebel database</w:t>
            </w:r>
            <w:r w:rsidR="006E70C9">
              <w:rPr>
                <w:noProof/>
                <w:webHidden/>
              </w:rPr>
              <w:tab/>
            </w:r>
            <w:r>
              <w:rPr>
                <w:noProof/>
                <w:webHidden/>
              </w:rPr>
              <w:fldChar w:fldCharType="begin"/>
            </w:r>
            <w:r w:rsidR="006E70C9">
              <w:rPr>
                <w:noProof/>
                <w:webHidden/>
              </w:rPr>
              <w:instrText xml:space="preserve"> PAGEREF _Toc449429096 \h </w:instrText>
            </w:r>
            <w:r>
              <w:rPr>
                <w:noProof/>
                <w:webHidden/>
              </w:rPr>
            </w:r>
            <w:r>
              <w:rPr>
                <w:noProof/>
                <w:webHidden/>
              </w:rPr>
              <w:fldChar w:fldCharType="separate"/>
            </w:r>
            <w:r w:rsidR="006E70C9">
              <w:rPr>
                <w:noProof/>
                <w:webHidden/>
              </w:rPr>
              <w:t>15</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7" w:history="1">
            <w:r w:rsidR="006E70C9" w:rsidRPr="00D20790">
              <w:rPr>
                <w:rStyle w:val="Hyperlink"/>
                <w:noProof/>
              </w:rPr>
              <w:t>OSM database</w:t>
            </w:r>
            <w:r w:rsidR="006E70C9">
              <w:rPr>
                <w:noProof/>
                <w:webHidden/>
              </w:rPr>
              <w:tab/>
            </w:r>
            <w:r>
              <w:rPr>
                <w:noProof/>
                <w:webHidden/>
              </w:rPr>
              <w:fldChar w:fldCharType="begin"/>
            </w:r>
            <w:r w:rsidR="006E70C9">
              <w:rPr>
                <w:noProof/>
                <w:webHidden/>
              </w:rPr>
              <w:instrText xml:space="preserve"> PAGEREF _Toc449429097 \h </w:instrText>
            </w:r>
            <w:r>
              <w:rPr>
                <w:noProof/>
                <w:webHidden/>
              </w:rPr>
            </w:r>
            <w:r>
              <w:rPr>
                <w:noProof/>
                <w:webHidden/>
              </w:rPr>
              <w:fldChar w:fldCharType="separate"/>
            </w:r>
            <w:r w:rsidR="006E70C9">
              <w:rPr>
                <w:noProof/>
                <w:webHidden/>
              </w:rPr>
              <w:t>15</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8" w:history="1">
            <w:r w:rsidR="006E70C9" w:rsidRPr="00D20790">
              <w:rPr>
                <w:rStyle w:val="Hyperlink"/>
                <w:noProof/>
              </w:rPr>
              <w:t>BRM database</w:t>
            </w:r>
            <w:r w:rsidR="006E70C9">
              <w:rPr>
                <w:noProof/>
                <w:webHidden/>
              </w:rPr>
              <w:tab/>
            </w:r>
            <w:r>
              <w:rPr>
                <w:noProof/>
                <w:webHidden/>
              </w:rPr>
              <w:fldChar w:fldCharType="begin"/>
            </w:r>
            <w:r w:rsidR="006E70C9">
              <w:rPr>
                <w:noProof/>
                <w:webHidden/>
              </w:rPr>
              <w:instrText xml:space="preserve"> PAGEREF _Toc449429098 \h </w:instrText>
            </w:r>
            <w:r>
              <w:rPr>
                <w:noProof/>
                <w:webHidden/>
              </w:rPr>
            </w:r>
            <w:r>
              <w:rPr>
                <w:noProof/>
                <w:webHidden/>
              </w:rPr>
              <w:fldChar w:fldCharType="separate"/>
            </w:r>
            <w:r w:rsidR="006E70C9">
              <w:rPr>
                <w:noProof/>
                <w:webHidden/>
              </w:rPr>
              <w:t>16</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099" w:history="1">
            <w:r w:rsidR="006E70C9" w:rsidRPr="00D20790">
              <w:rPr>
                <w:rStyle w:val="Hyperlink"/>
                <w:noProof/>
              </w:rPr>
              <w:t>EAI Database</w:t>
            </w:r>
            <w:r w:rsidR="006E70C9">
              <w:rPr>
                <w:noProof/>
                <w:webHidden/>
              </w:rPr>
              <w:tab/>
            </w:r>
            <w:r>
              <w:rPr>
                <w:noProof/>
                <w:webHidden/>
              </w:rPr>
              <w:fldChar w:fldCharType="begin"/>
            </w:r>
            <w:r w:rsidR="006E70C9">
              <w:rPr>
                <w:noProof/>
                <w:webHidden/>
              </w:rPr>
              <w:instrText xml:space="preserve"> PAGEREF _Toc449429099 \h </w:instrText>
            </w:r>
            <w:r>
              <w:rPr>
                <w:noProof/>
                <w:webHidden/>
              </w:rPr>
            </w:r>
            <w:r>
              <w:rPr>
                <w:noProof/>
                <w:webHidden/>
              </w:rPr>
              <w:fldChar w:fldCharType="separate"/>
            </w:r>
            <w:r w:rsidR="006E70C9">
              <w:rPr>
                <w:noProof/>
                <w:webHidden/>
              </w:rPr>
              <w:t>16</w:t>
            </w:r>
            <w:r>
              <w:rPr>
                <w:noProof/>
                <w:webHidden/>
              </w:rPr>
              <w:fldChar w:fldCharType="end"/>
            </w:r>
          </w:hyperlink>
        </w:p>
        <w:p w:rsidR="006E70C9" w:rsidRDefault="000070E9">
          <w:pPr>
            <w:pStyle w:val="TOC2"/>
            <w:tabs>
              <w:tab w:val="right" w:leader="dot" w:pos="9016"/>
            </w:tabs>
            <w:rPr>
              <w:rFonts w:eastAsiaTheme="minorEastAsia"/>
              <w:noProof/>
              <w:lang w:val="en-US"/>
            </w:rPr>
          </w:pPr>
          <w:hyperlink w:anchor="_Toc449429100" w:history="1">
            <w:r w:rsidR="006E70C9" w:rsidRPr="00D20790">
              <w:rPr>
                <w:rStyle w:val="Hyperlink"/>
                <w:noProof/>
              </w:rPr>
              <w:t>BRM Exception team</w:t>
            </w:r>
            <w:r w:rsidR="006E70C9">
              <w:rPr>
                <w:noProof/>
                <w:webHidden/>
              </w:rPr>
              <w:tab/>
            </w:r>
            <w:r>
              <w:rPr>
                <w:noProof/>
                <w:webHidden/>
              </w:rPr>
              <w:fldChar w:fldCharType="begin"/>
            </w:r>
            <w:r w:rsidR="006E70C9">
              <w:rPr>
                <w:noProof/>
                <w:webHidden/>
              </w:rPr>
              <w:instrText xml:space="preserve"> PAGEREF _Toc449429100 \h </w:instrText>
            </w:r>
            <w:r>
              <w:rPr>
                <w:noProof/>
                <w:webHidden/>
              </w:rPr>
            </w:r>
            <w:r>
              <w:rPr>
                <w:noProof/>
                <w:webHidden/>
              </w:rPr>
              <w:fldChar w:fldCharType="separate"/>
            </w:r>
            <w:r w:rsidR="006E70C9">
              <w:rPr>
                <w:noProof/>
                <w:webHidden/>
              </w:rPr>
              <w:t>17</w:t>
            </w:r>
            <w:r>
              <w:rPr>
                <w:noProof/>
                <w:webHidden/>
              </w:rPr>
              <w:fldChar w:fldCharType="end"/>
            </w:r>
          </w:hyperlink>
        </w:p>
        <w:p w:rsidR="006E70C9" w:rsidRDefault="000070E9">
          <w:pPr>
            <w:pStyle w:val="TOC3"/>
            <w:tabs>
              <w:tab w:val="right" w:leader="dot" w:pos="9016"/>
            </w:tabs>
            <w:rPr>
              <w:rFonts w:eastAsiaTheme="minorEastAsia"/>
              <w:noProof/>
              <w:lang w:val="en-US"/>
            </w:rPr>
          </w:pPr>
          <w:hyperlink w:anchor="_Toc449429101" w:history="1">
            <w:r w:rsidR="006E70C9" w:rsidRPr="00D20790">
              <w:rPr>
                <w:rStyle w:val="Hyperlink"/>
                <w:noProof/>
              </w:rPr>
              <w:t>Opcode to be use after getting advice from Siebel L2</w:t>
            </w:r>
            <w:r w:rsidR="006E70C9">
              <w:rPr>
                <w:noProof/>
                <w:webHidden/>
              </w:rPr>
              <w:tab/>
            </w:r>
            <w:r>
              <w:rPr>
                <w:noProof/>
                <w:webHidden/>
              </w:rPr>
              <w:fldChar w:fldCharType="begin"/>
            </w:r>
            <w:r w:rsidR="006E70C9">
              <w:rPr>
                <w:noProof/>
                <w:webHidden/>
              </w:rPr>
              <w:instrText xml:space="preserve"> PAGEREF _Toc449429101 \h </w:instrText>
            </w:r>
            <w:r>
              <w:rPr>
                <w:noProof/>
                <w:webHidden/>
              </w:rPr>
            </w:r>
            <w:r>
              <w:rPr>
                <w:noProof/>
                <w:webHidden/>
              </w:rPr>
              <w:fldChar w:fldCharType="separate"/>
            </w:r>
            <w:r w:rsidR="006E70C9">
              <w:rPr>
                <w:noProof/>
                <w:webHidden/>
              </w:rPr>
              <w:t>17</w:t>
            </w:r>
            <w:r>
              <w:rPr>
                <w:noProof/>
                <w:webHidden/>
              </w:rPr>
              <w:fldChar w:fldCharType="end"/>
            </w:r>
          </w:hyperlink>
        </w:p>
        <w:p w:rsidR="00EF704E" w:rsidRDefault="000070E9">
          <w:r>
            <w:fldChar w:fldCharType="end"/>
          </w:r>
        </w:p>
      </w:sdtContent>
    </w:sdt>
    <w:p w:rsidR="00CB47B8" w:rsidRDefault="00CB47B8" w:rsidP="00B526B5">
      <w:pPr>
        <w:pStyle w:val="Heading1"/>
      </w:pPr>
      <w:bookmarkStart w:id="0" w:name="_Toc449429066"/>
    </w:p>
    <w:p w:rsidR="00CB47B8" w:rsidRDefault="00CB47B8" w:rsidP="00B526B5">
      <w:pPr>
        <w:pStyle w:val="Heading1"/>
      </w:pPr>
    </w:p>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Default="00CB47B8" w:rsidP="00CB47B8"/>
    <w:p w:rsidR="00CB47B8" w:rsidRPr="00CB47B8" w:rsidRDefault="00CB47B8" w:rsidP="00CB47B8"/>
    <w:p w:rsidR="00CB47B8" w:rsidRDefault="00CB47B8" w:rsidP="00B526B5">
      <w:pPr>
        <w:pStyle w:val="Heading1"/>
      </w:pPr>
    </w:p>
    <w:p w:rsidR="00CF60EF" w:rsidRDefault="00CF60EF" w:rsidP="00B526B5">
      <w:pPr>
        <w:pStyle w:val="Heading1"/>
      </w:pPr>
      <w:r>
        <w:t>The exceptions</w:t>
      </w:r>
      <w:bookmarkEnd w:id="0"/>
    </w:p>
    <w:p w:rsidR="00B526B5" w:rsidRPr="00B526B5" w:rsidRDefault="00B526B5" w:rsidP="00B526B5"/>
    <w:p w:rsidR="004E389D" w:rsidRDefault="00CF60EF" w:rsidP="00CF60EF">
      <w:r>
        <w:t>Normally exception can only detected during EAI-BRM process. This is due to</w:t>
      </w:r>
      <w:r w:rsidR="009A1931">
        <w:t xml:space="preserve"> BRM is the last point in the process flow.</w:t>
      </w:r>
    </w:p>
    <w:p w:rsidR="004E389D" w:rsidRDefault="004E389D" w:rsidP="00CF60EF">
      <w:r>
        <w:t>Exception</w:t>
      </w:r>
      <w:r w:rsidR="007D10BA">
        <w:t>s</w:t>
      </w:r>
      <w:r>
        <w:t xml:space="preserve"> can be </w:t>
      </w:r>
      <w:r w:rsidR="007D10BA">
        <w:t>occurring</w:t>
      </w:r>
      <w:r>
        <w:t xml:space="preserve"> in several ways. </w:t>
      </w:r>
    </w:p>
    <w:p w:rsidR="004E389D" w:rsidRDefault="003F26ED" w:rsidP="004E389D">
      <w:pPr>
        <w:pStyle w:val="ListParagraph"/>
        <w:numPr>
          <w:ilvl w:val="0"/>
          <w:numId w:val="9"/>
        </w:numPr>
      </w:pPr>
      <w:r>
        <w:t>Technical issue</w:t>
      </w:r>
    </w:p>
    <w:p w:rsidR="004E389D" w:rsidRDefault="004E389D" w:rsidP="004E389D">
      <w:pPr>
        <w:pStyle w:val="ListParagraph"/>
        <w:numPr>
          <w:ilvl w:val="0"/>
          <w:numId w:val="9"/>
        </w:numPr>
      </w:pPr>
      <w:r>
        <w:t>Data inconsistency</w:t>
      </w:r>
    </w:p>
    <w:p w:rsidR="004E389D" w:rsidRDefault="004E389D" w:rsidP="004E389D">
      <w:pPr>
        <w:pStyle w:val="ListParagraph"/>
        <w:numPr>
          <w:ilvl w:val="0"/>
          <w:numId w:val="9"/>
        </w:numPr>
      </w:pPr>
      <w:r>
        <w:t>Missing compulsory value</w:t>
      </w:r>
      <w:r w:rsidR="00F81FAE">
        <w:t xml:space="preserve"> on </w:t>
      </w:r>
      <w:r w:rsidR="006E47AA">
        <w:t>FL</w:t>
      </w:r>
      <w:r w:rsidR="00431D45">
        <w:t>ist</w:t>
      </w:r>
    </w:p>
    <w:p w:rsidR="00B62FC9" w:rsidRDefault="00B62FC9" w:rsidP="00B62FC9">
      <w:r>
        <w:t>First</w:t>
      </w:r>
      <w:r w:rsidR="00A83E22">
        <w:t>ly</w:t>
      </w:r>
      <w:r>
        <w:t>, try to understand Oracle BRM architecture in order to understand the whole exception process in ICP Billing.</w:t>
      </w:r>
    </w:p>
    <w:p w:rsidR="005A6122" w:rsidRDefault="004255F5" w:rsidP="00CF60EF">
      <w:r>
        <w:t xml:space="preserve">Oracle </w:t>
      </w:r>
      <w:r w:rsidR="005A6122">
        <w:t xml:space="preserve">BRM </w:t>
      </w:r>
      <w:r>
        <w:t>s</w:t>
      </w:r>
      <w:r w:rsidR="002E7595">
        <w:t xml:space="preserve">tandard </w:t>
      </w:r>
      <w:r>
        <w:t>architecture as below</w:t>
      </w:r>
    </w:p>
    <w:p w:rsidR="005A6122" w:rsidRDefault="005A6122" w:rsidP="005A6122">
      <w:pPr>
        <w:pStyle w:val="ListParagraph"/>
        <w:numPr>
          <w:ilvl w:val="0"/>
          <w:numId w:val="6"/>
        </w:numPr>
      </w:pPr>
      <w:r>
        <w:t>Connection Manager (CM)</w:t>
      </w:r>
    </w:p>
    <w:p w:rsidR="005A6122" w:rsidRDefault="005A6122" w:rsidP="005A6122">
      <w:pPr>
        <w:pStyle w:val="ListParagraph"/>
        <w:numPr>
          <w:ilvl w:val="1"/>
          <w:numId w:val="6"/>
        </w:numPr>
      </w:pPr>
      <w:r>
        <w:t>The Oracle BRM connection</w:t>
      </w:r>
    </w:p>
    <w:p w:rsidR="00997D2C" w:rsidRDefault="00997D2C" w:rsidP="005A6122">
      <w:pPr>
        <w:pStyle w:val="ListParagraph"/>
        <w:numPr>
          <w:ilvl w:val="1"/>
          <w:numId w:val="6"/>
        </w:numPr>
      </w:pPr>
      <w:r w:rsidRPr="00997D2C">
        <w:t>CMs provide an interface between clients and the rest of the system. All client applications connect to the BRM system through a CM.</w:t>
      </w:r>
    </w:p>
    <w:p w:rsidR="005A6122" w:rsidRDefault="005A6122" w:rsidP="005A6122">
      <w:pPr>
        <w:pStyle w:val="ListParagraph"/>
        <w:numPr>
          <w:ilvl w:val="0"/>
          <w:numId w:val="6"/>
        </w:numPr>
      </w:pPr>
      <w:r>
        <w:t>Facilities Module (FM)</w:t>
      </w:r>
      <w:r w:rsidR="00D85A89">
        <w:t xml:space="preserve"> – Under Connection Manager(CM) tier</w:t>
      </w:r>
    </w:p>
    <w:p w:rsidR="005A6122" w:rsidRDefault="005A6122" w:rsidP="005A6122">
      <w:pPr>
        <w:pStyle w:val="ListParagraph"/>
        <w:numPr>
          <w:ilvl w:val="1"/>
          <w:numId w:val="6"/>
        </w:numPr>
      </w:pPr>
      <w:r>
        <w:t>The Oracle BRM opcode type</w:t>
      </w:r>
    </w:p>
    <w:p w:rsidR="00F3046F" w:rsidRDefault="00F3046F" w:rsidP="005A6122">
      <w:pPr>
        <w:pStyle w:val="ListParagraph"/>
        <w:numPr>
          <w:ilvl w:val="1"/>
          <w:numId w:val="6"/>
        </w:numPr>
      </w:pPr>
      <w:r w:rsidRPr="00F3046F">
        <w:t xml:space="preserve">Each FM is dynamically linked to a CM when the CM starts. You can link optional or custom FMs to any </w:t>
      </w:r>
      <w:r w:rsidRPr="00712BBC">
        <w:t>CM</w:t>
      </w:r>
      <w:r w:rsidRPr="00F3046F">
        <w:t>.</w:t>
      </w:r>
    </w:p>
    <w:p w:rsidR="008A3B51" w:rsidRDefault="008A3B51" w:rsidP="008A3B51">
      <w:pPr>
        <w:pStyle w:val="ListParagraph"/>
        <w:numPr>
          <w:ilvl w:val="0"/>
          <w:numId w:val="6"/>
        </w:numPr>
      </w:pPr>
      <w:r>
        <w:t>External Module (EM)</w:t>
      </w:r>
      <w:r w:rsidRPr="008A3B51">
        <w:t xml:space="preserve"> </w:t>
      </w:r>
      <w:r>
        <w:t>– Under Connection Manager(CM) tier</w:t>
      </w:r>
    </w:p>
    <w:p w:rsidR="008A3B51" w:rsidRDefault="008A3B51" w:rsidP="008A3B51">
      <w:pPr>
        <w:pStyle w:val="ListParagraph"/>
        <w:numPr>
          <w:ilvl w:val="1"/>
          <w:numId w:val="6"/>
        </w:numPr>
      </w:pPr>
      <w:r>
        <w:t>The Oracle BRM opcode type</w:t>
      </w:r>
    </w:p>
    <w:p w:rsidR="008A3B51" w:rsidRDefault="008A3B51" w:rsidP="008A3B51">
      <w:pPr>
        <w:pStyle w:val="ListParagraph"/>
        <w:numPr>
          <w:ilvl w:val="1"/>
          <w:numId w:val="6"/>
        </w:numPr>
      </w:pPr>
      <w:r w:rsidRPr="008A3B51">
        <w:t>External Module (EM) is similar to an FM; it is a set of opcode that perform BRM functions. However, it is not linked to a CM in the same way that an FM is. Instead, it runs as a separate process that you must start and stop.</w:t>
      </w:r>
    </w:p>
    <w:p w:rsidR="005A6122" w:rsidRDefault="00F70F84" w:rsidP="005A6122">
      <w:pPr>
        <w:pStyle w:val="ListParagraph"/>
        <w:numPr>
          <w:ilvl w:val="0"/>
          <w:numId w:val="6"/>
        </w:numPr>
      </w:pPr>
      <w:r>
        <w:t>Data Manager</w:t>
      </w:r>
      <w:r w:rsidR="005A6122">
        <w:t xml:space="preserve"> (DM)</w:t>
      </w:r>
    </w:p>
    <w:p w:rsidR="001C4B24" w:rsidRDefault="005A6122" w:rsidP="00CB4931">
      <w:pPr>
        <w:pStyle w:val="ListParagraph"/>
        <w:numPr>
          <w:ilvl w:val="1"/>
          <w:numId w:val="6"/>
        </w:numPr>
      </w:pPr>
      <w:r>
        <w:t>The Oracle database connection between BRM and database</w:t>
      </w:r>
    </w:p>
    <w:p w:rsidR="00B526B5" w:rsidRDefault="00712BBC" w:rsidP="005A6122">
      <w:pPr>
        <w:pStyle w:val="ListParagraph"/>
        <w:numPr>
          <w:ilvl w:val="1"/>
          <w:numId w:val="6"/>
        </w:numPr>
      </w:pPr>
      <w:r w:rsidRPr="00712BBC">
        <w:t>DM translates requests from CMs into a language that the database can understand. For the BRM database, the language is SQL.</w:t>
      </w:r>
    </w:p>
    <w:p w:rsidR="00B526B5" w:rsidRDefault="00B526B5" w:rsidP="00B526B5"/>
    <w:p w:rsidR="00B526B5" w:rsidRDefault="00B526B5" w:rsidP="00B526B5"/>
    <w:p w:rsidR="00B526B5" w:rsidRDefault="00B526B5" w:rsidP="00B526B5"/>
    <w:p w:rsidR="00B526B5" w:rsidRDefault="00B526B5" w:rsidP="00B526B5"/>
    <w:p w:rsidR="007D10BA" w:rsidRDefault="007D10BA" w:rsidP="00B526B5"/>
    <w:p w:rsidR="007D10BA" w:rsidRDefault="007D10BA" w:rsidP="00B526B5"/>
    <w:p w:rsidR="007D10BA" w:rsidRDefault="007D10BA" w:rsidP="00B526B5"/>
    <w:p w:rsidR="007D10BA" w:rsidRDefault="007D10BA" w:rsidP="00B526B5"/>
    <w:p w:rsidR="00D85A89" w:rsidRDefault="00CB4F34" w:rsidP="00B526B5">
      <w:r>
        <w:t>Below is the standard architecture of Oracle BRM.</w:t>
      </w:r>
    </w:p>
    <w:p w:rsidR="00CB4F34" w:rsidRDefault="00CB4F34" w:rsidP="00247DC5">
      <w:pPr>
        <w:jc w:val="center"/>
      </w:pPr>
      <w:r>
        <w:rPr>
          <w:noProof/>
          <w:lang w:val="en-US"/>
        </w:rPr>
        <w:drawing>
          <wp:inline distT="0" distB="0" distL="0" distR="0">
            <wp:extent cx="5052807" cy="3800475"/>
            <wp:effectExtent l="19050" t="0" r="0" b="0"/>
            <wp:docPr id="4" name="Picture 3" descr="BRM_Arc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M_Archi.gif"/>
                    <pic:cNvPicPr/>
                  </pic:nvPicPr>
                  <pic:blipFill>
                    <a:blip r:embed="rId6" cstate="print"/>
                    <a:stretch>
                      <a:fillRect/>
                    </a:stretch>
                  </pic:blipFill>
                  <pic:spPr>
                    <a:xfrm>
                      <a:off x="0" y="0"/>
                      <a:ext cx="5066022" cy="3810415"/>
                    </a:xfrm>
                    <a:prstGeom prst="rect">
                      <a:avLst/>
                    </a:prstGeom>
                  </pic:spPr>
                </pic:pic>
              </a:graphicData>
            </a:graphic>
          </wp:inline>
        </w:drawing>
      </w:r>
    </w:p>
    <w:p w:rsidR="00936A27" w:rsidRDefault="00936A27" w:rsidP="00247DC5">
      <w:pPr>
        <w:jc w:val="center"/>
      </w:pPr>
      <w:r>
        <w:t>Diagram 1.</w:t>
      </w:r>
      <w:r w:rsidR="00A76DCA">
        <w:t>0</w:t>
      </w:r>
    </w:p>
    <w:p w:rsidR="00936A27" w:rsidRDefault="00936A27" w:rsidP="00247DC5">
      <w:pPr>
        <w:jc w:val="center"/>
      </w:pPr>
    </w:p>
    <w:p w:rsidR="005C43F6" w:rsidRDefault="00ED6E1A" w:rsidP="005C43F6">
      <w:pPr>
        <w:pStyle w:val="Heading2"/>
      </w:pPr>
      <w:bookmarkStart w:id="1" w:name="_Toc449429067"/>
      <w:r>
        <w:t>What is opcode?</w:t>
      </w:r>
      <w:bookmarkEnd w:id="1"/>
    </w:p>
    <w:p w:rsidR="005C43F6" w:rsidRPr="004178F9" w:rsidRDefault="005C43F6" w:rsidP="005C43F6"/>
    <w:p w:rsidR="005C43F6" w:rsidRDefault="005C43F6" w:rsidP="005C43F6">
      <w:r>
        <w:t xml:space="preserve">Opcode is under FM </w:t>
      </w:r>
      <w:r w:rsidR="008C5C9E">
        <w:t xml:space="preserve">tier </w:t>
      </w:r>
      <w:r>
        <w:t>and normally</w:t>
      </w:r>
      <w:r w:rsidR="008C5C9E">
        <w:t xml:space="preserve"> in</w:t>
      </w:r>
      <w:r>
        <w:t xml:space="preserve"> Oracle </w:t>
      </w:r>
      <w:r w:rsidR="008C5C9E">
        <w:t xml:space="preserve">BRM </w:t>
      </w:r>
      <w:r w:rsidR="00222B8E">
        <w:t>it’s</w:t>
      </w:r>
      <w:r>
        <w:t xml:space="preserve"> call</w:t>
      </w:r>
      <w:r w:rsidR="008C5C9E">
        <w:t>ed</w:t>
      </w:r>
      <w:r>
        <w:t xml:space="preserve"> FM Opcode. Opcode is a process name that use for certain </w:t>
      </w:r>
      <w:r w:rsidR="00CB0A9B">
        <w:t>request</w:t>
      </w:r>
      <w:r>
        <w:t xml:space="preserve">. Example to add a service </w:t>
      </w:r>
      <w:r w:rsidR="00ED6E1A">
        <w:t xml:space="preserve">into customer account, </w:t>
      </w:r>
      <w:r>
        <w:t xml:space="preserve">opcode </w:t>
      </w:r>
      <w:r w:rsidRPr="00A510BA">
        <w:t>PCM_OP_CUST_MODIFY_CUSTOMER</w:t>
      </w:r>
      <w:r>
        <w:t xml:space="preserve"> will be use.</w:t>
      </w:r>
    </w:p>
    <w:p w:rsidR="00ED6E1A" w:rsidRDefault="00ED6E1A" w:rsidP="005C43F6"/>
    <w:p w:rsidR="00ED6E1A" w:rsidRDefault="00ED6E1A" w:rsidP="00ED6E1A">
      <w:pPr>
        <w:pStyle w:val="Heading2"/>
      </w:pPr>
      <w:bookmarkStart w:id="2" w:name="_Toc449429068"/>
      <w:r>
        <w:t>What is Flist?</w:t>
      </w:r>
      <w:bookmarkEnd w:id="2"/>
    </w:p>
    <w:p w:rsidR="005C43F6" w:rsidRDefault="005C43F6" w:rsidP="00ED6E1A"/>
    <w:p w:rsidR="00ED6E1A" w:rsidRDefault="00ED6E1A" w:rsidP="00ED6E1A">
      <w:r>
        <w:t xml:space="preserve">Every opcode has the set of data to be filled in. It is either compulsory or not. The set of data under </w:t>
      </w:r>
      <w:r w:rsidR="009B58BA">
        <w:t xml:space="preserve">certain </w:t>
      </w:r>
      <w:r>
        <w:t xml:space="preserve">opcode is called Flist. Example for opcode </w:t>
      </w:r>
      <w:r w:rsidRPr="00A510BA">
        <w:t>PCM_OP_CUST_MODIFY_CUSTOMER</w:t>
      </w:r>
      <w:r>
        <w:t>, the compulsory data can be account poid, service to be add, login etc</w:t>
      </w:r>
    </w:p>
    <w:p w:rsidR="00ED6E1A" w:rsidRDefault="00ED6E1A" w:rsidP="00ED6E1A"/>
    <w:p w:rsidR="005C43F6" w:rsidRDefault="005C43F6" w:rsidP="00247DC5">
      <w:pPr>
        <w:jc w:val="center"/>
      </w:pPr>
    </w:p>
    <w:p w:rsidR="00B077C2" w:rsidRDefault="00B077C2" w:rsidP="005A6122"/>
    <w:p w:rsidR="00B077C2" w:rsidRDefault="00B077C2" w:rsidP="000739A9">
      <w:pPr>
        <w:pStyle w:val="Heading1"/>
      </w:pPr>
      <w:bookmarkStart w:id="3" w:name="_Toc449429069"/>
      <w:r>
        <w:t>ICP Billing Process</w:t>
      </w:r>
      <w:bookmarkEnd w:id="3"/>
    </w:p>
    <w:p w:rsidR="00896B4D" w:rsidRDefault="00896B4D" w:rsidP="00896B4D">
      <w:pPr>
        <w:rPr>
          <w:noProof/>
          <w:lang w:eastAsia="en-MY"/>
        </w:rPr>
      </w:pPr>
    </w:p>
    <w:p w:rsidR="00896B4D" w:rsidRDefault="000070E9" w:rsidP="00896B4D">
      <w:pPr>
        <w:rPr>
          <w:noProof/>
          <w:lang w:eastAsia="en-MY"/>
        </w:rPr>
      </w:pPr>
      <w:r w:rsidRPr="000070E9">
        <w:rPr>
          <w:noProof/>
          <w:lang w:eastAsia="en-MY"/>
        </w:rPr>
        <w:pict>
          <v:rect id="_x0000_s1068" style="position:absolute;margin-left:159pt;margin-top:1.6pt;width:138.75pt;height:34.5pt;z-index:251645952">
            <v:textbox>
              <w:txbxContent>
                <w:p w:rsidR="00B66B76" w:rsidRDefault="00B66B76" w:rsidP="00896B4D">
                  <w:pPr>
                    <w:jc w:val="center"/>
                  </w:pPr>
                  <w:r>
                    <w:t>ICP Siebel</w:t>
                  </w:r>
                </w:p>
              </w:txbxContent>
            </v:textbox>
          </v:rect>
        </w:pict>
      </w:r>
    </w:p>
    <w:p w:rsidR="00896B4D" w:rsidRDefault="000070E9" w:rsidP="00896B4D">
      <w:pPr>
        <w:rPr>
          <w:noProof/>
          <w:lang w:eastAsia="en-MY"/>
        </w:rPr>
      </w:pPr>
      <w:r w:rsidRPr="000070E9">
        <w:rPr>
          <w:noProof/>
          <w:lang w:eastAsia="en-MY"/>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5" type="#_x0000_t68" style="position:absolute;margin-left:257.25pt;margin-top:10.65pt;width:15pt;height:41.3pt;z-index:251646976">
            <v:textbox style="layout-flow:vertical-ideographic"/>
          </v:shape>
        </w:pict>
      </w:r>
      <w:r w:rsidRPr="000070E9">
        <w:rPr>
          <w:noProof/>
          <w:lang w:eastAsia="en-M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181.5pt;margin-top:10.65pt;width:15.75pt;height:41.3pt;z-index:251648000">
            <v:textbox style="layout-flow:vertical-ideographic"/>
          </v:shape>
        </w:pict>
      </w:r>
    </w:p>
    <w:p w:rsidR="00896B4D" w:rsidRDefault="00896B4D" w:rsidP="00896B4D">
      <w:pPr>
        <w:rPr>
          <w:noProof/>
          <w:lang w:eastAsia="en-MY"/>
        </w:rPr>
      </w:pPr>
    </w:p>
    <w:p w:rsidR="00896B4D" w:rsidRDefault="000070E9" w:rsidP="00896B4D">
      <w:pPr>
        <w:rPr>
          <w:noProof/>
          <w:lang w:eastAsia="en-MY"/>
        </w:rPr>
      </w:pPr>
      <w:r w:rsidRPr="000070E9">
        <w:rPr>
          <w:noProof/>
          <w:lang w:eastAsia="en-MY"/>
        </w:rPr>
        <w:pict>
          <v:rect id="_x0000_s1070" style="position:absolute;margin-left:159pt;margin-top:1.05pt;width:138.75pt;height:34.5pt;z-index:251649024">
            <v:textbox>
              <w:txbxContent>
                <w:p w:rsidR="00B66B76" w:rsidRDefault="00B66B76" w:rsidP="00896B4D">
                  <w:pPr>
                    <w:jc w:val="center"/>
                  </w:pPr>
                  <w:r>
                    <w:t>OSM</w:t>
                  </w:r>
                </w:p>
              </w:txbxContent>
            </v:textbox>
          </v:rect>
        </w:pict>
      </w:r>
    </w:p>
    <w:p w:rsidR="00896B4D" w:rsidRDefault="000070E9" w:rsidP="00896B4D">
      <w:pPr>
        <w:rPr>
          <w:noProof/>
          <w:lang w:eastAsia="en-MY"/>
        </w:rPr>
      </w:pPr>
      <w:r w:rsidRPr="000070E9">
        <w:rPr>
          <w:noProof/>
          <w:lang w:eastAsia="en-MY"/>
        </w:rPr>
        <w:pict>
          <v:shape id="_x0000_s1076" type="#_x0000_t68" style="position:absolute;margin-left:257.25pt;margin-top:8.55pt;width:15pt;height:41.3pt;z-index:251650048">
            <v:textbox style="layout-flow:vertical-ideographic"/>
          </v:shape>
        </w:pict>
      </w:r>
      <w:r w:rsidRPr="000070E9">
        <w:rPr>
          <w:noProof/>
          <w:lang w:eastAsia="en-MY"/>
        </w:rPr>
        <w:pict>
          <v:shape id="_x0000_s1074" type="#_x0000_t67" style="position:absolute;margin-left:181.5pt;margin-top:10.1pt;width:15.75pt;height:41.3pt;z-index:251651072">
            <v:textbox style="layout-flow:vertical-ideographic"/>
          </v:shape>
        </w:pict>
      </w:r>
    </w:p>
    <w:p w:rsidR="00896B4D" w:rsidRDefault="000070E9" w:rsidP="00896B4D">
      <w:pPr>
        <w:rPr>
          <w:noProof/>
          <w:lang w:eastAsia="en-MY"/>
        </w:rPr>
      </w:pPr>
      <w:r w:rsidRPr="000070E9">
        <w:rPr>
          <w:noProof/>
          <w:lang w:eastAsia="en-MY"/>
        </w:rPr>
        <w:pict>
          <v:rect id="_x0000_s1071" style="position:absolute;margin-left:159pt;margin-top:24.4pt;width:138.75pt;height:34.5pt;z-index:251652096">
            <v:textbox>
              <w:txbxContent>
                <w:p w:rsidR="00B66B76" w:rsidRDefault="00B66B76" w:rsidP="00896B4D">
                  <w:pPr>
                    <w:jc w:val="center"/>
                  </w:pPr>
                  <w:r>
                    <w:t>EAI</w:t>
                  </w:r>
                </w:p>
              </w:txbxContent>
            </v:textbox>
          </v:rect>
        </w:pict>
      </w:r>
    </w:p>
    <w:p w:rsidR="00896B4D" w:rsidRDefault="00896B4D" w:rsidP="00896B4D">
      <w:pPr>
        <w:rPr>
          <w:noProof/>
          <w:lang w:eastAsia="en-MY"/>
        </w:rPr>
      </w:pPr>
    </w:p>
    <w:p w:rsidR="00896B4D" w:rsidRDefault="000070E9" w:rsidP="00896B4D">
      <w:pPr>
        <w:rPr>
          <w:noProof/>
          <w:lang w:eastAsia="en-MY"/>
        </w:rPr>
      </w:pPr>
      <w:r w:rsidRPr="000070E9">
        <w:rPr>
          <w:noProof/>
          <w:lang w:eastAsia="en-MY"/>
        </w:rPr>
        <w:pict>
          <v:shape id="_x0000_s1077" type="#_x0000_t68" style="position:absolute;margin-left:257.25pt;margin-top:6.55pt;width:15pt;height:41.3pt;z-index:251653120">
            <v:textbox style="layout-flow:vertical-ideographic"/>
          </v:shape>
        </w:pict>
      </w:r>
      <w:r w:rsidRPr="000070E9">
        <w:rPr>
          <w:noProof/>
          <w:lang w:eastAsia="en-MY"/>
        </w:rPr>
        <w:pict>
          <v:shape id="_x0000_s1073" type="#_x0000_t67" style="position:absolute;margin-left:181.5pt;margin-top:6.5pt;width:15.75pt;height:41.3pt;z-index:251654144">
            <v:textbox style="layout-flow:vertical-ideographic"/>
          </v:shape>
        </w:pict>
      </w:r>
    </w:p>
    <w:p w:rsidR="00896B4D" w:rsidRDefault="000070E9" w:rsidP="00896B4D">
      <w:pPr>
        <w:rPr>
          <w:noProof/>
          <w:lang w:eastAsia="en-MY"/>
        </w:rPr>
      </w:pPr>
      <w:r w:rsidRPr="000070E9">
        <w:rPr>
          <w:noProof/>
          <w:lang w:eastAsia="en-MY"/>
        </w:rPr>
        <w:pict>
          <v:rect id="_x0000_s1069" style="position:absolute;margin-left:159pt;margin-top:22.35pt;width:138.75pt;height:34.5pt;z-index:251655168">
            <v:textbox>
              <w:txbxContent>
                <w:p w:rsidR="00B66B76" w:rsidRDefault="00B66B76" w:rsidP="00896B4D">
                  <w:pPr>
                    <w:jc w:val="center"/>
                  </w:pPr>
                  <w:r>
                    <w:t>ICP BRM</w:t>
                  </w:r>
                </w:p>
              </w:txbxContent>
            </v:textbox>
          </v:rect>
        </w:pict>
      </w:r>
    </w:p>
    <w:p w:rsidR="00896B4D" w:rsidRDefault="00896B4D" w:rsidP="00896B4D">
      <w:pPr>
        <w:rPr>
          <w:noProof/>
          <w:lang w:eastAsia="en-MY"/>
        </w:rPr>
      </w:pPr>
    </w:p>
    <w:p w:rsidR="00896B4D" w:rsidRDefault="00896B4D" w:rsidP="00896B4D">
      <w:pPr>
        <w:rPr>
          <w:noProof/>
          <w:lang w:eastAsia="en-MY"/>
        </w:rPr>
      </w:pPr>
    </w:p>
    <w:p w:rsidR="00896B4D" w:rsidRDefault="00896B4D" w:rsidP="000739A9">
      <w:pPr>
        <w:jc w:val="center"/>
        <w:rPr>
          <w:noProof/>
          <w:lang w:eastAsia="en-MY"/>
        </w:rPr>
      </w:pPr>
      <w:r>
        <w:rPr>
          <w:noProof/>
          <w:lang w:eastAsia="en-MY"/>
        </w:rPr>
        <w:t>Diagram 1.</w:t>
      </w:r>
      <w:r w:rsidR="00843386">
        <w:rPr>
          <w:noProof/>
          <w:lang w:eastAsia="en-MY"/>
        </w:rPr>
        <w:t>1</w:t>
      </w:r>
    </w:p>
    <w:p w:rsidR="00896B4D" w:rsidRDefault="00896B4D" w:rsidP="00896B4D">
      <w:pPr>
        <w:pStyle w:val="Subtitle"/>
      </w:pPr>
      <w:r>
        <w:t>Ordering process</w:t>
      </w:r>
    </w:p>
    <w:p w:rsidR="00896B4D" w:rsidRDefault="00896B4D" w:rsidP="00896B4D">
      <w:pPr>
        <w:pStyle w:val="ListParagraph"/>
        <w:numPr>
          <w:ilvl w:val="0"/>
          <w:numId w:val="3"/>
        </w:numPr>
      </w:pPr>
      <w:r>
        <w:t>User create an order on ICP Siebel</w:t>
      </w:r>
    </w:p>
    <w:p w:rsidR="00896B4D" w:rsidRDefault="00896B4D" w:rsidP="00896B4D">
      <w:pPr>
        <w:pStyle w:val="ListParagraph"/>
        <w:numPr>
          <w:ilvl w:val="0"/>
          <w:numId w:val="3"/>
        </w:numPr>
      </w:pPr>
      <w:r>
        <w:t>Siebel will send the data thru OSM</w:t>
      </w:r>
    </w:p>
    <w:p w:rsidR="00896B4D" w:rsidRDefault="00896B4D" w:rsidP="00896B4D">
      <w:pPr>
        <w:pStyle w:val="ListParagraph"/>
        <w:numPr>
          <w:ilvl w:val="0"/>
          <w:numId w:val="3"/>
        </w:numPr>
      </w:pPr>
      <w:r>
        <w:t>OSM will send to EAI</w:t>
      </w:r>
    </w:p>
    <w:p w:rsidR="00896B4D" w:rsidRDefault="00896B4D" w:rsidP="00896B4D">
      <w:pPr>
        <w:pStyle w:val="ListParagraph"/>
        <w:numPr>
          <w:ilvl w:val="0"/>
          <w:numId w:val="3"/>
        </w:numPr>
      </w:pPr>
      <w:r>
        <w:t xml:space="preserve">EAI will send the request to BRM and store product/service/discount detail in their XREF </w:t>
      </w:r>
      <w:r w:rsidR="00EC461C">
        <w:t xml:space="preserve">(add product/service) </w:t>
      </w:r>
      <w:r>
        <w:t xml:space="preserve">mapping or check EAI table before sent any product/service/discount </w:t>
      </w:r>
      <w:r w:rsidR="00EC461C">
        <w:t>(cancel product/service)</w:t>
      </w:r>
      <w:r>
        <w:t xml:space="preserve"> to BRM. </w:t>
      </w:r>
    </w:p>
    <w:p w:rsidR="00896B4D" w:rsidRDefault="00896B4D" w:rsidP="00896B4D">
      <w:pPr>
        <w:pStyle w:val="ListParagraph"/>
        <w:numPr>
          <w:ilvl w:val="0"/>
          <w:numId w:val="3"/>
        </w:numPr>
      </w:pPr>
      <w:r>
        <w:t>BRM will accept any request from EAI. In BRM, the logic checking is as below</w:t>
      </w:r>
    </w:p>
    <w:p w:rsidR="00896B4D" w:rsidRDefault="00896B4D" w:rsidP="00896B4D">
      <w:pPr>
        <w:pStyle w:val="ListParagraph"/>
        <w:numPr>
          <w:ilvl w:val="1"/>
          <w:numId w:val="3"/>
        </w:numPr>
      </w:pPr>
      <w:r>
        <w:t>BRM will check the opcode send by EAI</w:t>
      </w:r>
    </w:p>
    <w:p w:rsidR="00896B4D" w:rsidRDefault="00896B4D" w:rsidP="00896B4D">
      <w:pPr>
        <w:pStyle w:val="ListParagraph"/>
        <w:numPr>
          <w:ilvl w:val="1"/>
          <w:numId w:val="3"/>
        </w:numPr>
      </w:pPr>
      <w:r>
        <w:t>BRM will check all the compulsory value in the Flist for the opcode</w:t>
      </w:r>
    </w:p>
    <w:p w:rsidR="00896B4D" w:rsidRDefault="00896B4D" w:rsidP="00896B4D">
      <w:pPr>
        <w:pStyle w:val="ListParagraph"/>
        <w:numPr>
          <w:ilvl w:val="1"/>
          <w:numId w:val="3"/>
        </w:numPr>
      </w:pPr>
      <w:r>
        <w:t>BRM will execute the request</w:t>
      </w:r>
    </w:p>
    <w:p w:rsidR="00896B4D" w:rsidRDefault="00896B4D" w:rsidP="00896B4D">
      <w:pPr>
        <w:pStyle w:val="ListParagraph"/>
        <w:numPr>
          <w:ilvl w:val="0"/>
          <w:numId w:val="3"/>
        </w:numPr>
      </w:pPr>
      <w:r>
        <w:t>In example for purchase a product request (if all above process is success), BRM will return purchase_product_poid to EAI. EAI will store the poid in the XREF table mapping. Then the billing cycle would be start at that time in BRM (if account/service already active).</w:t>
      </w:r>
    </w:p>
    <w:p w:rsidR="00896B4D" w:rsidRDefault="00896B4D" w:rsidP="00896B4D">
      <w:pPr>
        <w:pStyle w:val="ListParagraph"/>
        <w:numPr>
          <w:ilvl w:val="1"/>
          <w:numId w:val="3"/>
        </w:numPr>
      </w:pPr>
      <w:r>
        <w:t>This process applies to all of the request such as create account, create service, terminate account, terminate service etc.</w:t>
      </w:r>
    </w:p>
    <w:p w:rsidR="00896B4D" w:rsidRDefault="00896B4D" w:rsidP="00896B4D">
      <w:pPr>
        <w:pStyle w:val="ListParagraph"/>
        <w:numPr>
          <w:ilvl w:val="0"/>
          <w:numId w:val="3"/>
        </w:numPr>
      </w:pPr>
      <w:r>
        <w:t>EAI will return back to the OSM/Siebel that the process is success.</w:t>
      </w:r>
    </w:p>
    <w:p w:rsidR="00896B4D" w:rsidRPr="00F62EAF" w:rsidRDefault="00896B4D" w:rsidP="00896B4D">
      <w:pPr>
        <w:pStyle w:val="ListParagraph"/>
        <w:numPr>
          <w:ilvl w:val="0"/>
          <w:numId w:val="3"/>
        </w:numPr>
      </w:pPr>
      <w:r>
        <w:lastRenderedPageBreak/>
        <w:t>For simple straight forward flow please refer Diagram 1.</w:t>
      </w:r>
      <w:r w:rsidR="001F07D2">
        <w:t>1</w:t>
      </w:r>
    </w:p>
    <w:p w:rsidR="00C27684" w:rsidRDefault="005A6122" w:rsidP="005A6122">
      <w:r>
        <w:t>In ICP Billing structure, BRM front end cover</w:t>
      </w:r>
      <w:r w:rsidR="00283982">
        <w:t>ed</w:t>
      </w:r>
      <w:r>
        <w:t xml:space="preserve"> by web service, then the Connection Manager (CM). </w:t>
      </w:r>
      <w:r w:rsidR="007C2F3C">
        <w:t>For opcode reading</w:t>
      </w:r>
      <w:r w:rsidR="0001132A">
        <w:t xml:space="preserve"> under Connection Manager (CM),</w:t>
      </w:r>
      <w:r w:rsidR="007C2F3C">
        <w:t xml:space="preserve"> Fac</w:t>
      </w:r>
      <w:r w:rsidR="00607473">
        <w:t>ilities Module (FM) will be use. For database interaction</w:t>
      </w:r>
      <w:r>
        <w:t xml:space="preserve"> </w:t>
      </w:r>
      <w:r w:rsidR="00F70F84">
        <w:t>Data Manager</w:t>
      </w:r>
      <w:r>
        <w:t xml:space="preserve"> (DM) will be use.</w:t>
      </w:r>
    </w:p>
    <w:p w:rsidR="005E3512" w:rsidRDefault="00C27684" w:rsidP="00C27684">
      <w:r>
        <w:t>Below are the steps in ICP Billing.</w:t>
      </w:r>
    </w:p>
    <w:p w:rsidR="00C27684" w:rsidRDefault="00C27684" w:rsidP="00C27684">
      <w:pPr>
        <w:pStyle w:val="ListParagraph"/>
        <w:numPr>
          <w:ilvl w:val="0"/>
          <w:numId w:val="7"/>
        </w:numPr>
      </w:pPr>
      <w:r>
        <w:t>BRM receive request thru BRM Web Service</w:t>
      </w:r>
    </w:p>
    <w:p w:rsidR="00C27684" w:rsidRDefault="00C27684" w:rsidP="00C27684">
      <w:pPr>
        <w:pStyle w:val="ListParagraph"/>
        <w:numPr>
          <w:ilvl w:val="0"/>
          <w:numId w:val="7"/>
        </w:numPr>
      </w:pPr>
      <w:r>
        <w:t xml:space="preserve">BRM Facilities Module(FM) will check the opcode sent by EAI </w:t>
      </w:r>
    </w:p>
    <w:p w:rsidR="00724007" w:rsidRDefault="00C27684" w:rsidP="00724007">
      <w:pPr>
        <w:pStyle w:val="ListParagraph"/>
        <w:numPr>
          <w:ilvl w:val="0"/>
          <w:numId w:val="7"/>
        </w:numPr>
      </w:pPr>
      <w:r>
        <w:t>BRM Facilities Module(FM) will check the Flist structure, then check the compulsory value in the Flist structure</w:t>
      </w:r>
    </w:p>
    <w:p w:rsidR="006E70C9" w:rsidRDefault="00C27684" w:rsidP="006E70C9">
      <w:pPr>
        <w:pStyle w:val="ListParagraph"/>
        <w:numPr>
          <w:ilvl w:val="0"/>
          <w:numId w:val="7"/>
        </w:numPr>
      </w:pPr>
      <w:r>
        <w:t xml:space="preserve">BRM will do process to interact with Database Manger (DM). </w:t>
      </w:r>
    </w:p>
    <w:p w:rsidR="009A39E7" w:rsidRDefault="009A39E7" w:rsidP="009A39E7">
      <w:r>
        <w:t xml:space="preserve">As </w:t>
      </w:r>
      <w:r w:rsidR="007A5C4C">
        <w:t>from below</w:t>
      </w:r>
      <w:r>
        <w:t xml:space="preserve"> standard process, </w:t>
      </w:r>
      <w:r w:rsidR="00C83D8C">
        <w:t>most</w:t>
      </w:r>
      <w:r w:rsidR="008D69F2">
        <w:t xml:space="preserve"> common e</w:t>
      </w:r>
      <w:r>
        <w:t>xception</w:t>
      </w:r>
      <w:r w:rsidR="007A5C4C">
        <w:t xml:space="preserve"> in</w:t>
      </w:r>
      <w:r>
        <w:t xml:space="preserve"> </w:t>
      </w:r>
      <w:r w:rsidR="007A5C4C">
        <w:t xml:space="preserve">ICP Billing </w:t>
      </w:r>
      <w:r>
        <w:t>can occur in step 2</w:t>
      </w:r>
      <w:r w:rsidR="005A6122">
        <w:t>, 3</w:t>
      </w:r>
      <w:r>
        <w:t xml:space="preserve"> an</w:t>
      </w:r>
      <w:r w:rsidR="005A6122">
        <w:t>d step 4</w:t>
      </w:r>
      <w:r>
        <w:t>. Please refer Diagram 1.</w:t>
      </w:r>
      <w:r w:rsidR="00E14FC3">
        <w:t>2</w:t>
      </w:r>
    </w:p>
    <w:p w:rsidR="009A39E7" w:rsidRDefault="000070E9" w:rsidP="009A39E7">
      <w:r w:rsidRPr="000070E9">
        <w:rPr>
          <w:noProof/>
          <w:lang w:eastAsia="en-MY"/>
        </w:rPr>
        <w:pict>
          <v:rect id="_x0000_s1042" style="position:absolute;margin-left:135pt;margin-top:.95pt;width:163.5pt;height:43.3pt;z-index:251656192">
            <v:textbox>
              <w:txbxContent>
                <w:p w:rsidR="00B66B76" w:rsidRDefault="00B66B76" w:rsidP="00440018">
                  <w:pPr>
                    <w:jc w:val="center"/>
                  </w:pPr>
                  <w:r>
                    <w:t>EAI</w:t>
                  </w:r>
                </w:p>
              </w:txbxContent>
            </v:textbox>
          </v:rect>
        </w:pict>
      </w:r>
    </w:p>
    <w:p w:rsidR="009A39E7" w:rsidRDefault="000070E9" w:rsidP="009A39E7">
      <w:r w:rsidRPr="000070E9">
        <w:rPr>
          <w:noProof/>
          <w:lang w:eastAsia="en-MY"/>
        </w:rPr>
        <w:pict>
          <v:shapetype id="_x0000_t32" coordsize="21600,21600" o:spt="32" o:oned="t" path="m,l21600,21600e" filled="f">
            <v:path arrowok="t" fillok="f" o:connecttype="none"/>
            <o:lock v:ext="edit" shapetype="t"/>
          </v:shapetype>
          <v:shape id="_x0000_s1047" type="#_x0000_t32" style="position:absolute;margin-left:214.5pt;margin-top:18.85pt;width:0;height:33.9pt;z-index:251660288" o:connectortype="straight">
            <v:stroke endarrow="block"/>
          </v:shape>
        </w:pict>
      </w:r>
    </w:p>
    <w:p w:rsidR="009A39E7" w:rsidRDefault="000070E9" w:rsidP="009A39E7">
      <w:r w:rsidRPr="000070E9">
        <w:rPr>
          <w:noProof/>
          <w:lang w:eastAsia="en-MY"/>
        </w:rPr>
        <w:pict>
          <v:oval id="_x0000_s1046" style="position:absolute;margin-left:141pt;margin-top:23.55pt;width:152.25pt;height:59.25pt;z-index:251659264">
            <v:textbox>
              <w:txbxContent>
                <w:p w:rsidR="00B66B76" w:rsidRDefault="00B66B76" w:rsidP="00282530">
                  <w:pPr>
                    <w:jc w:val="center"/>
                  </w:pPr>
                  <w:r>
                    <w:t>BRM Web Service</w:t>
                  </w:r>
                </w:p>
              </w:txbxContent>
            </v:textbox>
          </v:oval>
        </w:pict>
      </w:r>
    </w:p>
    <w:p w:rsidR="009A39E7" w:rsidRDefault="000070E9" w:rsidP="009A39E7">
      <w:r w:rsidRPr="000070E9">
        <w:rPr>
          <w:noProof/>
          <w:lang w:eastAsia="en-MY"/>
        </w:rPr>
        <w:pict>
          <v:shapetype id="_x0000_t4" coordsize="21600,21600" o:spt="4" path="m10800,l,10800,10800,21600,21600,10800xe">
            <v:stroke joinstyle="miter"/>
            <v:path gradientshapeok="t" o:connecttype="rect" textboxrect="5400,5400,16200,16200"/>
          </v:shapetype>
          <v:shape id="_x0000_s1052" type="#_x0000_t4" style="position:absolute;margin-left:177pt;margin-top:22.85pt;width:76.5pt;height:32.25pt;z-index:251665408">
            <v:textbox>
              <w:txbxContent>
                <w:p w:rsidR="00B66B76" w:rsidRDefault="00B66B76" w:rsidP="005A6122">
                  <w:r>
                    <w:t>Step 1</w:t>
                  </w:r>
                </w:p>
              </w:txbxContent>
            </v:textbox>
          </v:shape>
        </w:pict>
      </w:r>
    </w:p>
    <w:p w:rsidR="009A39E7" w:rsidRDefault="009A39E7" w:rsidP="009A39E7"/>
    <w:p w:rsidR="009A39E7" w:rsidRDefault="000070E9" w:rsidP="009A39E7">
      <w:r w:rsidRPr="000070E9">
        <w:rPr>
          <w:noProof/>
          <w:lang w:eastAsia="en-MY"/>
        </w:rPr>
        <w:pict>
          <v:rect id="_x0000_s1056" style="position:absolute;margin-left:-15.75pt;margin-top:18.9pt;width:458.25pt;height:87pt;z-index:251668480" filled="f" fillcolor="white [3201]" strokecolor="black [3200]" strokeweight="1pt">
            <v:stroke dashstyle="dash"/>
            <v:shadow color="#868686"/>
          </v:rect>
        </w:pict>
      </w:r>
      <w:r w:rsidRPr="000070E9">
        <w:rPr>
          <w:noProof/>
          <w:lang w:eastAsia="en-MY"/>
        </w:rPr>
        <w:pict>
          <v:shape id="_x0000_s1048" type="#_x0000_t32" style="position:absolute;margin-left:214.5pt;margin-top:6.5pt;width:.05pt;height:28.55pt;z-index:251661312" o:connectortype="straight">
            <v:stroke endarrow="block"/>
          </v:shape>
        </w:pict>
      </w:r>
    </w:p>
    <w:p w:rsidR="009A39E7" w:rsidRDefault="000070E9" w:rsidP="009A39E7">
      <w:r w:rsidRPr="000070E9">
        <w:rPr>
          <w:noProof/>
          <w:lang w:eastAsia="en-MY"/>
        </w:rPr>
        <w:pict>
          <v:roundrect id="_x0000_s1053" style="position:absolute;margin-left:-10.5pt;margin-top:23.45pt;width:123pt;height:40.1pt;z-index:251666432" arcsize="10923f">
            <v:textbox>
              <w:txbxContent>
                <w:p w:rsidR="00B66B76" w:rsidRDefault="00B66B76" w:rsidP="00D85A89">
                  <w:pPr>
                    <w:jc w:val="center"/>
                  </w:pPr>
                  <w:r>
                    <w:t>Connection Manager (CM)</w:t>
                  </w:r>
                </w:p>
              </w:txbxContent>
            </v:textbox>
          </v:roundrect>
        </w:pict>
      </w:r>
      <w:r w:rsidRPr="000070E9">
        <w:rPr>
          <w:noProof/>
          <w:lang w:eastAsia="en-MY"/>
        </w:rPr>
        <w:pict>
          <v:rect id="_x0000_s1044" style="position:absolute;margin-left:135pt;margin-top:9.6pt;width:163.5pt;height:59.25pt;z-index:251657216">
            <v:textbox style="mso-next-textbox:#_x0000_s1044">
              <w:txbxContent>
                <w:p w:rsidR="00B66B76" w:rsidRDefault="00B66B76" w:rsidP="00CB1D88">
                  <w:pPr>
                    <w:jc w:val="center"/>
                  </w:pPr>
                  <w:r>
                    <w:t>Oracle BRM</w:t>
                  </w:r>
                </w:p>
              </w:txbxContent>
            </v:textbox>
          </v:rect>
        </w:pict>
      </w:r>
    </w:p>
    <w:p w:rsidR="00976DD1" w:rsidRDefault="000070E9" w:rsidP="00CF60EF">
      <w:r w:rsidRPr="000070E9">
        <w:rPr>
          <w:noProof/>
          <w:lang w:eastAsia="en-MY"/>
        </w:rPr>
        <w:pict>
          <v:shape id="_x0000_s1050" type="#_x0000_t4" style="position:absolute;margin-left:158.25pt;margin-top:5.85pt;width:111.75pt;height:32.25pt;z-index:251663360">
            <v:textbox>
              <w:txbxContent>
                <w:p w:rsidR="00B66B76" w:rsidRDefault="00B66B76">
                  <w:r>
                    <w:t>Step 2/3</w:t>
                  </w:r>
                </w:p>
              </w:txbxContent>
            </v:textbox>
          </v:shape>
        </w:pict>
      </w:r>
    </w:p>
    <w:p w:rsidR="00CB750A" w:rsidRDefault="000070E9" w:rsidP="00CF60EF">
      <w:r w:rsidRPr="000070E9">
        <w:rPr>
          <w:noProof/>
          <w:lang w:eastAsia="en-MY"/>
        </w:rPr>
        <w:pict>
          <v:shape id="_x0000_s1049" type="#_x0000_t32" style="position:absolute;margin-left:214.5pt;margin-top:18pt;width:.05pt;height:117.3pt;z-index:251662336" o:connectortype="straight">
            <v:stroke endarrow="block"/>
          </v:shape>
        </w:pict>
      </w:r>
    </w:p>
    <w:p w:rsidR="00CB750A" w:rsidRDefault="000070E9" w:rsidP="00CF60EF">
      <w:r w:rsidRPr="000070E9">
        <w:rPr>
          <w:noProof/>
          <w:lang w:eastAsia="en-MY"/>
        </w:rPr>
        <w:pict>
          <v:rect id="_x0000_s1057" style="position:absolute;margin-left:-15.75pt;margin-top:10.1pt;width:458.25pt;height:87pt;z-index:251669504" filled="f" fillcolor="white [3201]" strokecolor="black [3200]" strokeweight="1pt">
            <v:stroke dashstyle="dash"/>
            <v:shadow color="#868686"/>
          </v:rect>
        </w:pict>
      </w:r>
    </w:p>
    <w:p w:rsidR="00CB750A" w:rsidRDefault="000070E9" w:rsidP="00CF60EF">
      <w:r w:rsidRPr="000070E9">
        <w:rPr>
          <w:noProof/>
          <w:lang w:eastAsia="en-MY"/>
        </w:rPr>
        <w:pict>
          <v:shape id="_x0000_s1051" type="#_x0000_t4" style="position:absolute;margin-left:177pt;margin-top:13.5pt;width:76.5pt;height:32.25pt;z-index:251664384">
            <v:textbox style="mso-next-textbox:#_x0000_s1051">
              <w:txbxContent>
                <w:p w:rsidR="00B66B76" w:rsidRDefault="00B66B76" w:rsidP="005A6122">
                  <w:r>
                    <w:t>Step 4</w:t>
                  </w:r>
                </w:p>
              </w:txbxContent>
            </v:textbox>
          </v:shape>
        </w:pict>
      </w:r>
      <w:r w:rsidRPr="000070E9">
        <w:rPr>
          <w:noProof/>
          <w:lang w:eastAsia="en-MY"/>
        </w:rPr>
        <w:pict>
          <v:roundrect id="_x0000_s1054" style="position:absolute;margin-left:-10.5pt;margin-top:8.7pt;width:123pt;height:41.65pt;z-index:251667456" arcsize="10923f">
            <v:textbox>
              <w:txbxContent>
                <w:p w:rsidR="00B66B76" w:rsidRDefault="00B66B76" w:rsidP="00D85A89">
                  <w:pPr>
                    <w:jc w:val="center"/>
                  </w:pPr>
                  <w:r>
                    <w:t>Data Manager (DM)</w:t>
                  </w:r>
                </w:p>
              </w:txbxContent>
            </v:textbox>
          </v:roundrect>
        </w:pict>
      </w:r>
    </w:p>
    <w:p w:rsidR="00CB750A" w:rsidRDefault="00CB750A" w:rsidP="00CF60EF"/>
    <w:p w:rsidR="00CB750A" w:rsidRDefault="00CB750A" w:rsidP="00CF60EF"/>
    <w:p w:rsidR="00CB750A" w:rsidRDefault="000070E9" w:rsidP="00CF60EF">
      <w:r w:rsidRPr="000070E9">
        <w:rPr>
          <w:noProof/>
          <w:lang w:eastAsia="en-MY"/>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5" type="#_x0000_t22" style="position:absolute;margin-left:158.25pt;margin-top:8.1pt;width:111.75pt;height:99.75pt;z-index:251658240">
            <v:textbox style="mso-next-textbox:#_x0000_s1045">
              <w:txbxContent>
                <w:p w:rsidR="00B66B76" w:rsidRDefault="00B66B76" w:rsidP="00440018">
                  <w:pPr>
                    <w:jc w:val="center"/>
                  </w:pPr>
                  <w:r>
                    <w:t>BRM Database</w:t>
                  </w:r>
                </w:p>
              </w:txbxContent>
            </v:textbox>
          </v:shape>
        </w:pict>
      </w:r>
    </w:p>
    <w:p w:rsidR="00CB750A" w:rsidRDefault="00CB750A" w:rsidP="00CF60EF"/>
    <w:p w:rsidR="00D85A89" w:rsidRDefault="00D85A89" w:rsidP="008E1A9F">
      <w:pPr>
        <w:jc w:val="center"/>
      </w:pPr>
    </w:p>
    <w:p w:rsidR="00600F8A" w:rsidRDefault="008E1A9F" w:rsidP="000739A9">
      <w:pPr>
        <w:jc w:val="center"/>
      </w:pPr>
      <w:r>
        <w:t>Diagram 1.</w:t>
      </w:r>
      <w:r w:rsidR="00843386">
        <w:t>2</w:t>
      </w:r>
    </w:p>
    <w:p w:rsidR="00EF4E06" w:rsidRDefault="00EF4E06" w:rsidP="00600F8A">
      <w:pPr>
        <w:pStyle w:val="Heading1"/>
      </w:pPr>
      <w:bookmarkStart w:id="4" w:name="_Toc449429070"/>
    </w:p>
    <w:p w:rsidR="005C43F6" w:rsidRDefault="00283982" w:rsidP="00600F8A">
      <w:pPr>
        <w:pStyle w:val="Heading1"/>
      </w:pPr>
      <w:r>
        <w:t>Type of exceptions</w:t>
      </w:r>
      <w:bookmarkEnd w:id="4"/>
    </w:p>
    <w:p w:rsidR="0040230D" w:rsidRDefault="0040230D" w:rsidP="00A56BFD"/>
    <w:p w:rsidR="00A56BFD" w:rsidRDefault="00A56BFD" w:rsidP="00A56BFD">
      <w:r>
        <w:t>In Oracle BRM</w:t>
      </w:r>
      <w:r w:rsidR="00465C6B">
        <w:t xml:space="preserve">, the exception can be divided into 3 </w:t>
      </w:r>
      <w:r w:rsidR="00BC6C38">
        <w:t>tiers</w:t>
      </w:r>
    </w:p>
    <w:p w:rsidR="00A56BFD" w:rsidRDefault="00A56BFD" w:rsidP="00A56BFD">
      <w:pPr>
        <w:pStyle w:val="ListParagraph"/>
        <w:numPr>
          <w:ilvl w:val="0"/>
          <w:numId w:val="5"/>
        </w:numPr>
      </w:pPr>
      <w:r>
        <w:t>Error location</w:t>
      </w:r>
    </w:p>
    <w:p w:rsidR="00A56BFD" w:rsidRPr="00A56BFD" w:rsidRDefault="00A56BFD" w:rsidP="00A56BFD">
      <w:pPr>
        <w:pStyle w:val="ListParagraph"/>
        <w:numPr>
          <w:ilvl w:val="1"/>
          <w:numId w:val="5"/>
        </w:numPr>
      </w:pPr>
      <w:r>
        <w:t xml:space="preserve">The error that start with keyword </w:t>
      </w:r>
      <w:r w:rsidRPr="00A56BFD">
        <w:rPr>
          <w:rFonts w:ascii="Tahoma" w:hAnsi="Tahoma" w:cs="Tahoma"/>
          <w:b/>
          <w:i/>
          <w:color w:val="222222"/>
          <w:shd w:val="clear" w:color="auto" w:fill="FFFFFF"/>
        </w:rPr>
        <w:t>PIN_ERRLOC</w:t>
      </w:r>
      <w:r w:rsidR="005F104B">
        <w:rPr>
          <w:rFonts w:ascii="Tahoma" w:hAnsi="Tahoma" w:cs="Tahoma"/>
          <w:b/>
          <w:i/>
          <w:color w:val="222222"/>
          <w:shd w:val="clear" w:color="auto" w:fill="FFFFFF"/>
        </w:rPr>
        <w:t>_</w:t>
      </w:r>
    </w:p>
    <w:p w:rsidR="00A56BFD" w:rsidRDefault="00EF5230" w:rsidP="00A56BFD">
      <w:pPr>
        <w:pStyle w:val="ListParagraph"/>
        <w:numPr>
          <w:ilvl w:val="1"/>
          <w:numId w:val="5"/>
        </w:numPr>
      </w:pPr>
      <w:r>
        <w:t>D</w:t>
      </w:r>
      <w:r w:rsidR="00A56BFD">
        <w:t xml:space="preserve">ue to Connection Manager(CM) , Data Manager (DM) , Facilities Module (FM), </w:t>
      </w:r>
      <w:r w:rsidR="00A56BFD" w:rsidRPr="00A56BFD">
        <w:t>Java Server Framework</w:t>
      </w:r>
      <w:r w:rsidR="00A56BFD">
        <w:t xml:space="preserve"> issue etc</w:t>
      </w:r>
    </w:p>
    <w:p w:rsidR="00A56BFD" w:rsidRDefault="00A56BFD" w:rsidP="00A56BFD">
      <w:pPr>
        <w:pStyle w:val="ListParagraph"/>
        <w:numPr>
          <w:ilvl w:val="0"/>
          <w:numId w:val="5"/>
        </w:numPr>
      </w:pPr>
      <w:r>
        <w:t>Error class</w:t>
      </w:r>
    </w:p>
    <w:p w:rsidR="00A56BFD" w:rsidRPr="00D625CF" w:rsidRDefault="00A56BFD" w:rsidP="00A56BFD">
      <w:pPr>
        <w:pStyle w:val="ListParagraph"/>
        <w:numPr>
          <w:ilvl w:val="1"/>
          <w:numId w:val="5"/>
        </w:numPr>
      </w:pPr>
      <w:r>
        <w:t xml:space="preserve">The error that start with keyword </w:t>
      </w:r>
      <w:r w:rsidRPr="00A56BFD">
        <w:rPr>
          <w:rFonts w:ascii="Tahoma" w:hAnsi="Tahoma" w:cs="Tahoma"/>
          <w:b/>
          <w:i/>
          <w:color w:val="222222"/>
          <w:shd w:val="clear" w:color="auto" w:fill="FFFFFF"/>
        </w:rPr>
        <w:t>PIN_ERRCLASS</w:t>
      </w:r>
      <w:r w:rsidR="005F104B">
        <w:rPr>
          <w:rFonts w:ascii="Tahoma" w:hAnsi="Tahoma" w:cs="Tahoma"/>
          <w:b/>
          <w:i/>
          <w:color w:val="222222"/>
          <w:shd w:val="clear" w:color="auto" w:fill="FFFFFF"/>
        </w:rPr>
        <w:t>_</w:t>
      </w:r>
    </w:p>
    <w:p w:rsidR="00D625CF" w:rsidRPr="00A56BFD" w:rsidRDefault="00EF5230" w:rsidP="00A56BFD">
      <w:pPr>
        <w:pStyle w:val="ListParagraph"/>
        <w:numPr>
          <w:ilvl w:val="1"/>
          <w:numId w:val="5"/>
        </w:numPr>
      </w:pPr>
      <w:r>
        <w:t>D</w:t>
      </w:r>
      <w:r w:rsidR="00D625CF" w:rsidRPr="00D625CF">
        <w:t xml:space="preserve">ue to </w:t>
      </w:r>
      <w:r w:rsidR="00BC6C38">
        <w:t xml:space="preserve">system failed to commit during process, </w:t>
      </w:r>
      <w:r w:rsidR="00BC6C38" w:rsidRPr="00BC6C38">
        <w:t>custom application passing invalid data to BRM</w:t>
      </w:r>
      <w:r w:rsidR="00BC6C38">
        <w:t xml:space="preserve"> etc</w:t>
      </w:r>
    </w:p>
    <w:p w:rsidR="00A56BFD" w:rsidRDefault="00A56BFD" w:rsidP="00A56BFD">
      <w:pPr>
        <w:pStyle w:val="ListParagraph"/>
        <w:numPr>
          <w:ilvl w:val="0"/>
          <w:numId w:val="5"/>
        </w:numPr>
      </w:pPr>
      <w:r>
        <w:t>Error code</w:t>
      </w:r>
    </w:p>
    <w:p w:rsidR="00A56BFD" w:rsidRPr="00750909" w:rsidRDefault="00A56BFD" w:rsidP="00A56BFD">
      <w:pPr>
        <w:pStyle w:val="ListParagraph"/>
        <w:numPr>
          <w:ilvl w:val="1"/>
          <w:numId w:val="5"/>
        </w:numPr>
      </w:pPr>
      <w:r>
        <w:t xml:space="preserve">The error that start with keyword </w:t>
      </w:r>
      <w:r w:rsidRPr="00A56BFD">
        <w:rPr>
          <w:rFonts w:ascii="Tahoma" w:hAnsi="Tahoma" w:cs="Tahoma"/>
          <w:b/>
          <w:i/>
          <w:color w:val="222222"/>
          <w:shd w:val="clear" w:color="auto" w:fill="FFFFFF"/>
        </w:rPr>
        <w:t>PIN_ERR</w:t>
      </w:r>
      <w:r w:rsidR="005F104B">
        <w:rPr>
          <w:rFonts w:ascii="Tahoma" w:hAnsi="Tahoma" w:cs="Tahoma"/>
          <w:b/>
          <w:i/>
          <w:color w:val="222222"/>
          <w:shd w:val="clear" w:color="auto" w:fill="FFFFFF"/>
        </w:rPr>
        <w:t>_</w:t>
      </w:r>
    </w:p>
    <w:p w:rsidR="00750909" w:rsidRDefault="00EF5230" w:rsidP="00A56BFD">
      <w:pPr>
        <w:pStyle w:val="ListParagraph"/>
        <w:numPr>
          <w:ilvl w:val="1"/>
          <w:numId w:val="5"/>
        </w:numPr>
      </w:pPr>
      <w:r>
        <w:t>D</w:t>
      </w:r>
      <w:r w:rsidR="00750909" w:rsidRPr="00750909">
        <w:t>ue</w:t>
      </w:r>
      <w:r w:rsidR="00632864">
        <w:t xml:space="preserve"> to data inconsistency , wrong F</w:t>
      </w:r>
      <w:r w:rsidR="00750909" w:rsidRPr="00750909">
        <w:t>list structure, missin</w:t>
      </w:r>
      <w:r w:rsidR="001873EE">
        <w:t xml:space="preserve">g value in database </w:t>
      </w:r>
      <w:r w:rsidR="00750909" w:rsidRPr="00750909">
        <w:t>etc</w:t>
      </w:r>
    </w:p>
    <w:p w:rsidR="00632864" w:rsidRDefault="00632864" w:rsidP="00632864"/>
    <w:p w:rsidR="00E6412A" w:rsidRDefault="007F0E85" w:rsidP="00BC6C38">
      <w:r>
        <w:t>Every exception BRM will show all of error type</w:t>
      </w:r>
      <w:r w:rsidR="00323281">
        <w:t>s</w:t>
      </w:r>
      <w:r>
        <w:t xml:space="preserve"> above. But the return value get by EAI is Error Code. So in this documentation, we will discuss about Error Code.</w:t>
      </w:r>
    </w:p>
    <w:p w:rsidR="00E6412A" w:rsidRDefault="00E6412A" w:rsidP="00E6412A">
      <w:pPr>
        <w:pStyle w:val="Heading2"/>
      </w:pPr>
      <w:bookmarkStart w:id="5" w:name="_Toc449429071"/>
      <w:r>
        <w:t>Exception example</w:t>
      </w:r>
      <w:bookmarkEnd w:id="5"/>
    </w:p>
    <w:p w:rsidR="00E6412A" w:rsidRPr="00E6412A" w:rsidRDefault="00E6412A" w:rsidP="00E6412A"/>
    <w:p w:rsidR="00600F8A" w:rsidRDefault="00600F8A" w:rsidP="00632864">
      <w:r>
        <w:t xml:space="preserve">As example in ICP Billing, if </w:t>
      </w:r>
      <w:r w:rsidR="008177F7">
        <w:t>customer wants</w:t>
      </w:r>
      <w:r>
        <w:t xml:space="preserve"> to add service for particular account, BRM will receive request from EAI. BRM will check the opcode and compulsory value. BRM will send the data to database to commit.</w:t>
      </w:r>
    </w:p>
    <w:p w:rsidR="00E6412A" w:rsidRDefault="00E6412A" w:rsidP="00E6412A">
      <w:pPr>
        <w:pStyle w:val="ListParagraph"/>
        <w:numPr>
          <w:ilvl w:val="0"/>
          <w:numId w:val="8"/>
        </w:numPr>
      </w:pPr>
      <w:r>
        <w:t xml:space="preserve">If the compulsory </w:t>
      </w:r>
      <w:r w:rsidR="000F4CC4">
        <w:t>value</w:t>
      </w:r>
      <w:r>
        <w:t xml:space="preserve"> such as service login </w:t>
      </w:r>
      <w:r w:rsidR="00B17366">
        <w:t>empty</w:t>
      </w:r>
      <w:r>
        <w:t xml:space="preserve"> in the Flist, FM will return the exception</w:t>
      </w:r>
      <w:r w:rsidR="000503D2">
        <w:t xml:space="preserve"> </w:t>
      </w:r>
      <w:r w:rsidR="004637AC">
        <w:t>PIN_</w:t>
      </w:r>
      <w:r w:rsidR="004637AC" w:rsidRPr="00E6412A">
        <w:t>ERROR_BAD_VALUE</w:t>
      </w:r>
      <w:r w:rsidR="00067FA9">
        <w:t>.</w:t>
      </w:r>
    </w:p>
    <w:p w:rsidR="00B17366" w:rsidRDefault="00AB626D" w:rsidP="00E6412A">
      <w:pPr>
        <w:pStyle w:val="ListParagraph"/>
        <w:numPr>
          <w:ilvl w:val="0"/>
          <w:numId w:val="8"/>
        </w:numPr>
      </w:pPr>
      <w:r>
        <w:t xml:space="preserve">If the compulsory Flist </w:t>
      </w:r>
      <w:r w:rsidR="007E3EAF">
        <w:t>structure</w:t>
      </w:r>
      <w:r>
        <w:t xml:space="preserve"> such as account poid missing from the </w:t>
      </w:r>
      <w:r w:rsidR="007E3EAF">
        <w:t>Flist array</w:t>
      </w:r>
      <w:r>
        <w:t xml:space="preserve">, </w:t>
      </w:r>
      <w:r w:rsidRPr="00AB626D">
        <w:t>PIN_ERR_NOT_FOUND</w:t>
      </w:r>
      <w:r>
        <w:t xml:space="preserve"> will be throw</w:t>
      </w:r>
    </w:p>
    <w:p w:rsidR="00E6412A" w:rsidRDefault="00E6412A" w:rsidP="00E6412A">
      <w:pPr>
        <w:pStyle w:val="ListParagraph"/>
        <w:numPr>
          <w:ilvl w:val="0"/>
          <w:numId w:val="8"/>
        </w:numPr>
      </w:pPr>
      <w:r>
        <w:t>If FM check all the data is there and then it will send to DM. But suddenly DM checks the login already in BRM. Here DM will told FM the login already been use</w:t>
      </w:r>
      <w:r w:rsidR="0017650D">
        <w:t xml:space="preserve"> in BRM</w:t>
      </w:r>
      <w:r>
        <w:t xml:space="preserve">. Here exception </w:t>
      </w:r>
      <w:r w:rsidR="000503D2">
        <w:t>PIN_</w:t>
      </w:r>
      <w:r w:rsidRPr="00E6412A">
        <w:t>ERROR_BAD_</w:t>
      </w:r>
      <w:r w:rsidR="00067FA9" w:rsidRPr="00E6412A">
        <w:t xml:space="preserve">VALUE </w:t>
      </w:r>
      <w:r w:rsidR="00067FA9">
        <w:t>-</w:t>
      </w:r>
      <w:r>
        <w:t xml:space="preserve"> ‘Duplicate login’ will be throw.</w:t>
      </w:r>
    </w:p>
    <w:p w:rsidR="00E6412A" w:rsidRDefault="00E6412A" w:rsidP="00632864"/>
    <w:p w:rsidR="00C22772" w:rsidRDefault="00C22772" w:rsidP="00C22772">
      <w:r>
        <w:t>Please note that every request sent that not meet</w:t>
      </w:r>
      <w:r w:rsidR="00BC673F">
        <w:t xml:space="preserve"> BRM requirement on opcode type for particular</w:t>
      </w:r>
      <w:r>
        <w:t xml:space="preserve"> Flist </w:t>
      </w:r>
      <w:r w:rsidR="003A5503">
        <w:t xml:space="preserve">array </w:t>
      </w:r>
      <w:r>
        <w:t>structure, Flist compulsory field and missing value in database will return an exception</w:t>
      </w:r>
      <w:r w:rsidR="00916B6B">
        <w:t xml:space="preserve"> too</w:t>
      </w:r>
      <w:r>
        <w:t>.</w:t>
      </w:r>
    </w:p>
    <w:p w:rsidR="00C22772" w:rsidRDefault="00C22772" w:rsidP="00EF4E06">
      <w:pPr>
        <w:spacing w:line="240" w:lineRule="auto"/>
      </w:pPr>
    </w:p>
    <w:p w:rsidR="00EF4E06" w:rsidRDefault="00EF4E06" w:rsidP="00EF4E06">
      <w:pPr>
        <w:spacing w:line="240" w:lineRule="auto"/>
      </w:pPr>
    </w:p>
    <w:p w:rsidR="00EF4E06" w:rsidRDefault="00EF4E06" w:rsidP="00EF4E06">
      <w:pPr>
        <w:spacing w:line="240" w:lineRule="auto"/>
      </w:pPr>
    </w:p>
    <w:p w:rsidR="00EF4E06" w:rsidRDefault="00EF4E06" w:rsidP="00EF4E06">
      <w:pPr>
        <w:spacing w:line="240" w:lineRule="auto"/>
      </w:pPr>
    </w:p>
    <w:p w:rsidR="00201480" w:rsidRDefault="00EF4E06" w:rsidP="00EF4E06">
      <w:pPr>
        <w:pStyle w:val="Heading1"/>
        <w:spacing w:line="240" w:lineRule="auto"/>
      </w:pPr>
      <w:bookmarkStart w:id="6" w:name="_Toc449429072"/>
      <w:r>
        <w:t>I</w:t>
      </w:r>
      <w:r w:rsidR="00E512CC">
        <w:t>CP Billing Exceptions</w:t>
      </w:r>
      <w:bookmarkEnd w:id="6"/>
    </w:p>
    <w:p w:rsidR="00E512CC" w:rsidRPr="00E512CC" w:rsidRDefault="00E512CC" w:rsidP="00E512CC"/>
    <w:p w:rsidR="002D7110" w:rsidRDefault="00632864" w:rsidP="00632864">
      <w:r>
        <w:t xml:space="preserve">In this </w:t>
      </w:r>
      <w:r w:rsidR="00A83E22">
        <w:t>documentation, it will</w:t>
      </w:r>
      <w:r>
        <w:t xml:space="preserve"> explain on Error Code that </w:t>
      </w:r>
      <w:r w:rsidR="00A83E22">
        <w:t>BRM</w:t>
      </w:r>
      <w:r w:rsidR="001661A4">
        <w:t xml:space="preserve"> </w:t>
      </w:r>
      <w:r w:rsidR="00655D0A">
        <w:t>and technical issue (CM or Web Service down)</w:t>
      </w:r>
      <w:r>
        <w:t>.</w:t>
      </w:r>
      <w:r w:rsidR="00757A5D">
        <w:t xml:space="preserve"> </w:t>
      </w:r>
    </w:p>
    <w:p w:rsidR="00976DD1" w:rsidRDefault="00A83E22" w:rsidP="00CF60EF">
      <w:r>
        <w:t>There are</w:t>
      </w:r>
      <w:r w:rsidR="00757A5D">
        <w:t xml:space="preserve"> also suggestion so that we can reduce the exception or minimal the response time to get the process order complete faster</w:t>
      </w:r>
    </w:p>
    <w:p w:rsidR="003865BD" w:rsidRDefault="003865BD" w:rsidP="00546480">
      <w:pPr>
        <w:pStyle w:val="Heading3"/>
        <w:rPr>
          <w:rFonts w:eastAsia="Times New Roman"/>
          <w:lang w:eastAsia="en-MY"/>
        </w:rPr>
      </w:pPr>
      <w:bookmarkStart w:id="7" w:name="_Toc449429073"/>
      <w:r w:rsidRPr="003A021D">
        <w:rPr>
          <w:rFonts w:eastAsia="Times New Roman"/>
          <w:lang w:eastAsia="en-MY"/>
        </w:rPr>
        <w:t>ERROR_BAD_VALUE</w:t>
      </w:r>
      <w:bookmarkEnd w:id="7"/>
    </w:p>
    <w:p w:rsidR="00546480" w:rsidRPr="00546480" w:rsidRDefault="00546480" w:rsidP="00546480">
      <w:pPr>
        <w:rPr>
          <w:lang w:eastAsia="en-MY"/>
        </w:rPr>
      </w:pPr>
    </w:p>
    <w:tbl>
      <w:tblPr>
        <w:tblStyle w:val="TableGrid"/>
        <w:tblW w:w="0" w:type="auto"/>
        <w:tblLook w:val="04A0"/>
      </w:tblPr>
      <w:tblGrid>
        <w:gridCol w:w="1668"/>
        <w:gridCol w:w="7574"/>
      </w:tblGrid>
      <w:tr w:rsidR="003865BD" w:rsidTr="003865BD">
        <w:tc>
          <w:tcPr>
            <w:tcW w:w="1668" w:type="dxa"/>
          </w:tcPr>
          <w:p w:rsidR="003865BD" w:rsidRPr="003763F7" w:rsidRDefault="003865BD" w:rsidP="00EF704E">
            <w:pPr>
              <w:rPr>
                <w:b/>
                <w:sz w:val="20"/>
                <w:szCs w:val="20"/>
              </w:rPr>
            </w:pPr>
            <w:r w:rsidRPr="003763F7">
              <w:rPr>
                <w:b/>
                <w:sz w:val="20"/>
                <w:szCs w:val="20"/>
              </w:rPr>
              <w:t xml:space="preserve">Opcode </w:t>
            </w:r>
            <w:r w:rsidR="003763F7" w:rsidRPr="003763F7">
              <w:rPr>
                <w:b/>
                <w:sz w:val="20"/>
                <w:szCs w:val="20"/>
              </w:rPr>
              <w:t>Received</w:t>
            </w:r>
          </w:p>
        </w:tc>
        <w:tc>
          <w:tcPr>
            <w:tcW w:w="7574" w:type="dxa"/>
          </w:tcPr>
          <w:p w:rsidR="003865BD" w:rsidRPr="003763F7" w:rsidRDefault="003865BD" w:rsidP="00CF60EF">
            <w:pPr>
              <w:rPr>
                <w:sz w:val="20"/>
                <w:szCs w:val="20"/>
              </w:rPr>
            </w:pPr>
            <w:r w:rsidRPr="003A021D">
              <w:rPr>
                <w:sz w:val="20"/>
                <w:szCs w:val="20"/>
              </w:rPr>
              <w:t>PCM_OP_CUST_MODIFY_CUSTOMER</w:t>
            </w:r>
          </w:p>
        </w:tc>
      </w:tr>
      <w:tr w:rsidR="003865BD" w:rsidTr="003865BD">
        <w:tc>
          <w:tcPr>
            <w:tcW w:w="1668" w:type="dxa"/>
          </w:tcPr>
          <w:p w:rsidR="003865BD" w:rsidRPr="003763F7" w:rsidRDefault="003865BD" w:rsidP="00EF704E">
            <w:pPr>
              <w:rPr>
                <w:b/>
                <w:sz w:val="20"/>
                <w:szCs w:val="20"/>
              </w:rPr>
            </w:pPr>
            <w:r w:rsidRPr="003763F7">
              <w:rPr>
                <w:b/>
                <w:sz w:val="20"/>
                <w:szCs w:val="20"/>
              </w:rPr>
              <w:t xml:space="preserve">BRM exception remarks </w:t>
            </w:r>
          </w:p>
          <w:p w:rsidR="003865BD" w:rsidRPr="003763F7" w:rsidRDefault="003865BD" w:rsidP="00EF704E">
            <w:pPr>
              <w:rPr>
                <w:b/>
                <w:sz w:val="20"/>
                <w:szCs w:val="20"/>
              </w:rPr>
            </w:pPr>
          </w:p>
        </w:tc>
        <w:tc>
          <w:tcPr>
            <w:tcW w:w="7574" w:type="dxa"/>
          </w:tcPr>
          <w:p w:rsidR="003865BD" w:rsidRPr="003763F7" w:rsidRDefault="00F25696" w:rsidP="00CF60EF">
            <w:pPr>
              <w:rPr>
                <w:sz w:val="20"/>
                <w:szCs w:val="20"/>
              </w:rPr>
            </w:pPr>
            <w:r w:rsidRPr="003A021D">
              <w:rPr>
                <w:sz w:val="20"/>
                <w:szCs w:val="20"/>
              </w:rPr>
              <w:t xml:space="preserve">Duplicate </w:t>
            </w:r>
            <w:r w:rsidR="00F264B4">
              <w:rPr>
                <w:sz w:val="20"/>
                <w:szCs w:val="20"/>
              </w:rPr>
              <w:t xml:space="preserve">login </w:t>
            </w:r>
            <w:r w:rsidRPr="003A021D">
              <w:rPr>
                <w:sz w:val="20"/>
                <w:szCs w:val="20"/>
              </w:rPr>
              <w:t>value</w:t>
            </w:r>
          </w:p>
        </w:tc>
      </w:tr>
      <w:tr w:rsidR="003865BD" w:rsidTr="003865BD">
        <w:tc>
          <w:tcPr>
            <w:tcW w:w="1668" w:type="dxa"/>
          </w:tcPr>
          <w:p w:rsidR="003865BD" w:rsidRPr="003763F7" w:rsidRDefault="00293718" w:rsidP="00CF60EF">
            <w:pPr>
              <w:rPr>
                <w:b/>
                <w:sz w:val="20"/>
                <w:szCs w:val="20"/>
              </w:rPr>
            </w:pPr>
            <w:r>
              <w:rPr>
                <w:b/>
                <w:sz w:val="20"/>
                <w:szCs w:val="20"/>
              </w:rPr>
              <w:t>Workaround</w:t>
            </w:r>
          </w:p>
        </w:tc>
        <w:tc>
          <w:tcPr>
            <w:tcW w:w="7574" w:type="dxa"/>
          </w:tcPr>
          <w:p w:rsidR="003865BD" w:rsidRPr="003763F7" w:rsidRDefault="00576499" w:rsidP="00F25696">
            <w:pPr>
              <w:pStyle w:val="ListParagraph"/>
              <w:numPr>
                <w:ilvl w:val="0"/>
                <w:numId w:val="10"/>
              </w:numPr>
              <w:rPr>
                <w:sz w:val="20"/>
                <w:szCs w:val="20"/>
              </w:rPr>
            </w:pPr>
            <w:r>
              <w:rPr>
                <w:sz w:val="20"/>
                <w:szCs w:val="20"/>
              </w:rPr>
              <w:t>Ask Siebel team the login existence in Siebel. If the login not available in Siebel, terminate the login. Ask Siebel to re-trigger then</w:t>
            </w:r>
          </w:p>
        </w:tc>
      </w:tr>
    </w:tbl>
    <w:p w:rsidR="003865BD" w:rsidRDefault="003865BD" w:rsidP="00CF60EF"/>
    <w:tbl>
      <w:tblPr>
        <w:tblStyle w:val="TableGrid"/>
        <w:tblW w:w="0" w:type="auto"/>
        <w:tblLook w:val="04A0"/>
      </w:tblPr>
      <w:tblGrid>
        <w:gridCol w:w="1668"/>
        <w:gridCol w:w="7574"/>
      </w:tblGrid>
      <w:tr w:rsidR="003763F7" w:rsidTr="00EF704E">
        <w:tc>
          <w:tcPr>
            <w:tcW w:w="1668" w:type="dxa"/>
          </w:tcPr>
          <w:p w:rsidR="003763F7" w:rsidRPr="003763F7" w:rsidRDefault="003763F7" w:rsidP="00EF704E">
            <w:pPr>
              <w:rPr>
                <w:b/>
                <w:sz w:val="20"/>
                <w:szCs w:val="20"/>
              </w:rPr>
            </w:pPr>
            <w:r w:rsidRPr="003763F7">
              <w:rPr>
                <w:b/>
                <w:sz w:val="20"/>
                <w:szCs w:val="20"/>
              </w:rPr>
              <w:t>Opcode Received</w:t>
            </w:r>
          </w:p>
        </w:tc>
        <w:tc>
          <w:tcPr>
            <w:tcW w:w="7574" w:type="dxa"/>
          </w:tcPr>
          <w:p w:rsidR="003763F7" w:rsidRPr="003763F7" w:rsidRDefault="003763F7" w:rsidP="00EF704E">
            <w:pPr>
              <w:rPr>
                <w:sz w:val="20"/>
                <w:szCs w:val="20"/>
              </w:rPr>
            </w:pPr>
            <w:r w:rsidRPr="003A021D">
              <w:rPr>
                <w:sz w:val="20"/>
                <w:szCs w:val="20"/>
              </w:rPr>
              <w:t>PCM_OP_CUST_MODIFY_CUSTOMER</w:t>
            </w:r>
          </w:p>
        </w:tc>
      </w:tr>
      <w:tr w:rsidR="003763F7" w:rsidTr="00EF704E">
        <w:tc>
          <w:tcPr>
            <w:tcW w:w="1668" w:type="dxa"/>
          </w:tcPr>
          <w:p w:rsidR="003763F7" w:rsidRPr="003763F7" w:rsidRDefault="003763F7" w:rsidP="00EF704E">
            <w:pPr>
              <w:rPr>
                <w:b/>
                <w:sz w:val="20"/>
                <w:szCs w:val="20"/>
              </w:rPr>
            </w:pPr>
            <w:r w:rsidRPr="003763F7">
              <w:rPr>
                <w:b/>
                <w:sz w:val="20"/>
                <w:szCs w:val="20"/>
              </w:rPr>
              <w:t xml:space="preserve">BRM exception remarks </w:t>
            </w:r>
          </w:p>
          <w:p w:rsidR="003763F7" w:rsidRPr="003763F7" w:rsidRDefault="003763F7" w:rsidP="00EF704E">
            <w:pPr>
              <w:rPr>
                <w:b/>
                <w:sz w:val="20"/>
                <w:szCs w:val="20"/>
              </w:rPr>
            </w:pPr>
          </w:p>
        </w:tc>
        <w:tc>
          <w:tcPr>
            <w:tcW w:w="7574" w:type="dxa"/>
          </w:tcPr>
          <w:p w:rsidR="003763F7" w:rsidRPr="003763F7" w:rsidRDefault="003763F7" w:rsidP="00EF704E">
            <w:pPr>
              <w:rPr>
                <w:sz w:val="20"/>
                <w:szCs w:val="20"/>
              </w:rPr>
            </w:pPr>
            <w:r w:rsidRPr="003763F7">
              <w:rPr>
                <w:rFonts w:ascii="Calibri" w:eastAsia="Times New Roman" w:hAnsi="Calibri" w:cs="Times New Roman"/>
                <w:color w:val="000000"/>
                <w:sz w:val="20"/>
                <w:szCs w:val="20"/>
                <w:lang w:eastAsia="en-MY"/>
              </w:rPr>
              <w:t>Cannot</w:t>
            </w:r>
            <w:r w:rsidRPr="003A021D">
              <w:rPr>
                <w:rFonts w:ascii="Calibri" w:eastAsia="Times New Roman" w:hAnsi="Calibri" w:cs="Times New Roman"/>
                <w:color w:val="000000"/>
                <w:sz w:val="20"/>
                <w:szCs w:val="20"/>
                <w:lang w:eastAsia="en-MY"/>
              </w:rPr>
              <w:t xml:space="preserve"> add services for a closed account</w:t>
            </w:r>
          </w:p>
        </w:tc>
      </w:tr>
      <w:tr w:rsidR="003763F7" w:rsidTr="00EF704E">
        <w:tc>
          <w:tcPr>
            <w:tcW w:w="1668" w:type="dxa"/>
          </w:tcPr>
          <w:p w:rsidR="003763F7" w:rsidRPr="003763F7" w:rsidRDefault="00A83E22" w:rsidP="00EF704E">
            <w:pPr>
              <w:rPr>
                <w:b/>
                <w:sz w:val="20"/>
                <w:szCs w:val="20"/>
              </w:rPr>
            </w:pPr>
            <w:r>
              <w:rPr>
                <w:b/>
                <w:sz w:val="20"/>
                <w:szCs w:val="20"/>
              </w:rPr>
              <w:t>Suggestion</w:t>
            </w:r>
          </w:p>
        </w:tc>
        <w:tc>
          <w:tcPr>
            <w:tcW w:w="7574" w:type="dxa"/>
          </w:tcPr>
          <w:p w:rsidR="00A523C6" w:rsidRPr="00A523C6" w:rsidRDefault="00227A2D" w:rsidP="00A523C6">
            <w:pPr>
              <w:pStyle w:val="ListParagraph"/>
              <w:numPr>
                <w:ilvl w:val="0"/>
                <w:numId w:val="11"/>
              </w:numPr>
              <w:rPr>
                <w:sz w:val="20"/>
                <w:szCs w:val="20"/>
              </w:rPr>
            </w:pPr>
            <w:r>
              <w:rPr>
                <w:rFonts w:ascii="Calibri" w:eastAsia="Times New Roman" w:hAnsi="Calibri" w:cs="Times New Roman"/>
                <w:color w:val="000000"/>
                <w:sz w:val="20"/>
                <w:szCs w:val="20"/>
                <w:lang w:eastAsia="en-MY"/>
              </w:rPr>
              <w:t>Ask Siebel L2 team the BA status in Siebel. If active, activate back the account else ask Siebel L2 team to do recovery</w:t>
            </w:r>
          </w:p>
        </w:tc>
      </w:tr>
    </w:tbl>
    <w:p w:rsidR="003763F7" w:rsidRDefault="003763F7" w:rsidP="00CF60EF"/>
    <w:tbl>
      <w:tblPr>
        <w:tblStyle w:val="TableGrid"/>
        <w:tblW w:w="0" w:type="auto"/>
        <w:tblLook w:val="04A0"/>
      </w:tblPr>
      <w:tblGrid>
        <w:gridCol w:w="1668"/>
        <w:gridCol w:w="7574"/>
      </w:tblGrid>
      <w:tr w:rsidR="000712E4" w:rsidTr="00EF704E">
        <w:tc>
          <w:tcPr>
            <w:tcW w:w="1668" w:type="dxa"/>
          </w:tcPr>
          <w:p w:rsidR="000712E4" w:rsidRPr="003763F7" w:rsidRDefault="000712E4" w:rsidP="00EF704E">
            <w:pPr>
              <w:rPr>
                <w:b/>
                <w:sz w:val="20"/>
                <w:szCs w:val="20"/>
              </w:rPr>
            </w:pPr>
            <w:r w:rsidRPr="003763F7">
              <w:rPr>
                <w:b/>
                <w:sz w:val="20"/>
                <w:szCs w:val="20"/>
              </w:rPr>
              <w:t>Opcode Received</w:t>
            </w:r>
          </w:p>
        </w:tc>
        <w:tc>
          <w:tcPr>
            <w:tcW w:w="7574" w:type="dxa"/>
          </w:tcPr>
          <w:p w:rsidR="000712E4" w:rsidRPr="003763F7" w:rsidRDefault="000712E4" w:rsidP="00EF704E">
            <w:pPr>
              <w:rPr>
                <w:sz w:val="20"/>
                <w:szCs w:val="20"/>
              </w:rPr>
            </w:pPr>
            <w:r w:rsidRPr="003A021D">
              <w:rPr>
                <w:sz w:val="20"/>
                <w:szCs w:val="20"/>
              </w:rPr>
              <w:t>PCM_OP_CUST_MODIFY_CUSTOMER</w:t>
            </w:r>
          </w:p>
        </w:tc>
      </w:tr>
      <w:tr w:rsidR="000712E4" w:rsidTr="00EF704E">
        <w:tc>
          <w:tcPr>
            <w:tcW w:w="1668" w:type="dxa"/>
          </w:tcPr>
          <w:p w:rsidR="000712E4" w:rsidRPr="003763F7" w:rsidRDefault="000712E4" w:rsidP="00EF704E">
            <w:pPr>
              <w:rPr>
                <w:b/>
                <w:sz w:val="20"/>
                <w:szCs w:val="20"/>
              </w:rPr>
            </w:pPr>
            <w:r w:rsidRPr="003763F7">
              <w:rPr>
                <w:b/>
                <w:sz w:val="20"/>
                <w:szCs w:val="20"/>
              </w:rPr>
              <w:t xml:space="preserve">BRM exception remarks </w:t>
            </w:r>
          </w:p>
          <w:p w:rsidR="000712E4" w:rsidRPr="003763F7" w:rsidRDefault="000712E4" w:rsidP="00EF704E">
            <w:pPr>
              <w:rPr>
                <w:b/>
                <w:sz w:val="20"/>
                <w:szCs w:val="20"/>
              </w:rPr>
            </w:pPr>
          </w:p>
        </w:tc>
        <w:tc>
          <w:tcPr>
            <w:tcW w:w="7574" w:type="dxa"/>
          </w:tcPr>
          <w:p w:rsidR="000712E4" w:rsidRPr="003763F7" w:rsidRDefault="000712E4" w:rsidP="00EF704E">
            <w:pPr>
              <w:rPr>
                <w:sz w:val="20"/>
                <w:szCs w:val="20"/>
              </w:rPr>
            </w:pPr>
            <w:r w:rsidRPr="003A021D">
              <w:rPr>
                <w:rFonts w:ascii="Calibri" w:eastAsia="Times New Roman" w:hAnsi="Calibri" w:cs="Times New Roman"/>
                <w:color w:val="000000"/>
                <w:sz w:val="20"/>
                <w:szCs w:val="20"/>
                <w:lang w:eastAsia="en-MY"/>
              </w:rPr>
              <w:t>Cost Center not found in BRM</w:t>
            </w:r>
          </w:p>
        </w:tc>
      </w:tr>
      <w:tr w:rsidR="000712E4" w:rsidTr="00EF704E">
        <w:tc>
          <w:tcPr>
            <w:tcW w:w="1668" w:type="dxa"/>
          </w:tcPr>
          <w:p w:rsidR="000712E4" w:rsidRPr="003763F7" w:rsidRDefault="00A83E22" w:rsidP="00EF704E">
            <w:pPr>
              <w:rPr>
                <w:b/>
                <w:sz w:val="20"/>
                <w:szCs w:val="20"/>
              </w:rPr>
            </w:pPr>
            <w:r>
              <w:rPr>
                <w:b/>
                <w:sz w:val="20"/>
                <w:szCs w:val="20"/>
              </w:rPr>
              <w:t>Suggestion</w:t>
            </w:r>
          </w:p>
        </w:tc>
        <w:tc>
          <w:tcPr>
            <w:tcW w:w="7574" w:type="dxa"/>
          </w:tcPr>
          <w:p w:rsidR="000712E4" w:rsidRPr="00227A2D" w:rsidRDefault="00227A2D" w:rsidP="00227A2D">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Forward IRIS, this issue to Siebel L2 team. They will patch the right cost center and re-trigger</w:t>
            </w:r>
          </w:p>
        </w:tc>
      </w:tr>
    </w:tbl>
    <w:p w:rsidR="000712E4" w:rsidRDefault="000712E4" w:rsidP="00CF60EF"/>
    <w:tbl>
      <w:tblPr>
        <w:tblStyle w:val="TableGrid"/>
        <w:tblW w:w="0" w:type="auto"/>
        <w:tblLook w:val="04A0"/>
      </w:tblPr>
      <w:tblGrid>
        <w:gridCol w:w="1668"/>
        <w:gridCol w:w="7574"/>
      </w:tblGrid>
      <w:tr w:rsidR="007F5005" w:rsidTr="00EF704E">
        <w:tc>
          <w:tcPr>
            <w:tcW w:w="1668" w:type="dxa"/>
          </w:tcPr>
          <w:p w:rsidR="007F5005" w:rsidRPr="003763F7" w:rsidRDefault="007F5005" w:rsidP="00EF704E">
            <w:pPr>
              <w:rPr>
                <w:b/>
                <w:sz w:val="20"/>
                <w:szCs w:val="20"/>
              </w:rPr>
            </w:pPr>
            <w:r w:rsidRPr="003763F7">
              <w:rPr>
                <w:b/>
                <w:sz w:val="20"/>
                <w:szCs w:val="20"/>
              </w:rPr>
              <w:t>Opcode Received</w:t>
            </w:r>
          </w:p>
        </w:tc>
        <w:tc>
          <w:tcPr>
            <w:tcW w:w="7574" w:type="dxa"/>
          </w:tcPr>
          <w:p w:rsidR="007F5005" w:rsidRPr="003763F7" w:rsidRDefault="007F5005" w:rsidP="00EF704E">
            <w:pPr>
              <w:rPr>
                <w:sz w:val="20"/>
                <w:szCs w:val="20"/>
              </w:rPr>
            </w:pPr>
            <w:r w:rsidRPr="003A021D">
              <w:rPr>
                <w:rFonts w:ascii="Calibri" w:eastAsia="Times New Roman" w:hAnsi="Calibri" w:cs="Times New Roman"/>
                <w:color w:val="000000"/>
                <w:sz w:val="20"/>
                <w:szCs w:val="20"/>
                <w:lang w:eastAsia="en-MY"/>
              </w:rPr>
              <w:t>PCM_OP_CUST_MODIFY_PROFILE</w:t>
            </w:r>
          </w:p>
        </w:tc>
      </w:tr>
      <w:tr w:rsidR="007F5005" w:rsidTr="00EF704E">
        <w:tc>
          <w:tcPr>
            <w:tcW w:w="1668" w:type="dxa"/>
          </w:tcPr>
          <w:p w:rsidR="007F5005" w:rsidRPr="003763F7" w:rsidRDefault="007F5005" w:rsidP="00EF704E">
            <w:pPr>
              <w:rPr>
                <w:b/>
                <w:sz w:val="20"/>
                <w:szCs w:val="20"/>
              </w:rPr>
            </w:pPr>
            <w:r w:rsidRPr="003763F7">
              <w:rPr>
                <w:b/>
                <w:sz w:val="20"/>
                <w:szCs w:val="20"/>
              </w:rPr>
              <w:t xml:space="preserve">BRM exception remarks </w:t>
            </w:r>
          </w:p>
          <w:p w:rsidR="007F5005" w:rsidRPr="003763F7" w:rsidRDefault="007F5005" w:rsidP="00EF704E">
            <w:pPr>
              <w:rPr>
                <w:b/>
                <w:sz w:val="20"/>
                <w:szCs w:val="20"/>
              </w:rPr>
            </w:pPr>
          </w:p>
        </w:tc>
        <w:tc>
          <w:tcPr>
            <w:tcW w:w="7574" w:type="dxa"/>
          </w:tcPr>
          <w:p w:rsidR="007F5005" w:rsidRPr="003763F7" w:rsidRDefault="007F5005" w:rsidP="00EF704E">
            <w:pPr>
              <w:rPr>
                <w:sz w:val="20"/>
                <w:szCs w:val="20"/>
              </w:rPr>
            </w:pPr>
            <w:r w:rsidRPr="003A021D">
              <w:rPr>
                <w:rFonts w:ascii="Calibri" w:eastAsia="Times New Roman" w:hAnsi="Calibri" w:cs="Times New Roman"/>
                <w:color w:val="000000"/>
                <w:sz w:val="20"/>
                <w:szCs w:val="20"/>
                <w:lang w:eastAsia="en-MY"/>
              </w:rPr>
              <w:t>Cost Center not found in BRM</w:t>
            </w:r>
          </w:p>
        </w:tc>
      </w:tr>
      <w:tr w:rsidR="007F5005" w:rsidTr="00EF704E">
        <w:tc>
          <w:tcPr>
            <w:tcW w:w="1668" w:type="dxa"/>
          </w:tcPr>
          <w:p w:rsidR="007F5005" w:rsidRPr="003763F7" w:rsidRDefault="00A83E22" w:rsidP="00EF704E">
            <w:pPr>
              <w:rPr>
                <w:b/>
                <w:sz w:val="20"/>
                <w:szCs w:val="20"/>
              </w:rPr>
            </w:pPr>
            <w:r>
              <w:rPr>
                <w:b/>
                <w:sz w:val="20"/>
                <w:szCs w:val="20"/>
              </w:rPr>
              <w:t>Suggestion</w:t>
            </w:r>
          </w:p>
        </w:tc>
        <w:tc>
          <w:tcPr>
            <w:tcW w:w="7574" w:type="dxa"/>
          </w:tcPr>
          <w:p w:rsidR="007F5005" w:rsidRPr="000712E4" w:rsidRDefault="00227A2D" w:rsidP="00EF704E">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Forward IRIS, this issue to Siebel L2 team. They will patch the right cost center and re-trigger</w:t>
            </w:r>
          </w:p>
        </w:tc>
      </w:tr>
    </w:tbl>
    <w:p w:rsidR="001D33B2" w:rsidRDefault="001D33B2" w:rsidP="00CF60EF"/>
    <w:p w:rsidR="00E83514" w:rsidRDefault="00E83514" w:rsidP="00546480">
      <w:pPr>
        <w:pStyle w:val="Heading3"/>
        <w:rPr>
          <w:rFonts w:eastAsia="Times New Roman"/>
          <w:lang w:eastAsia="en-MY"/>
        </w:rPr>
      </w:pPr>
      <w:bookmarkStart w:id="8" w:name="_Toc449429074"/>
      <w:r w:rsidRPr="00A644AB">
        <w:rPr>
          <w:rFonts w:eastAsia="Times New Roman"/>
          <w:lang w:eastAsia="en-MY"/>
        </w:rPr>
        <w:t>ERROR_NOT_FOUND</w:t>
      </w:r>
      <w:bookmarkEnd w:id="8"/>
    </w:p>
    <w:p w:rsidR="00546480" w:rsidRPr="00546480" w:rsidRDefault="00546480" w:rsidP="00546480">
      <w:pPr>
        <w:rPr>
          <w:lang w:eastAsia="en-MY"/>
        </w:rPr>
      </w:pPr>
    </w:p>
    <w:tbl>
      <w:tblPr>
        <w:tblStyle w:val="TableGrid"/>
        <w:tblW w:w="0" w:type="auto"/>
        <w:tblLook w:val="04A0"/>
      </w:tblPr>
      <w:tblGrid>
        <w:gridCol w:w="1668"/>
        <w:gridCol w:w="7574"/>
      </w:tblGrid>
      <w:tr w:rsidR="007F5005" w:rsidTr="00EF704E">
        <w:tc>
          <w:tcPr>
            <w:tcW w:w="1668" w:type="dxa"/>
          </w:tcPr>
          <w:p w:rsidR="007F5005" w:rsidRPr="003763F7" w:rsidRDefault="007F5005" w:rsidP="00EF704E">
            <w:pPr>
              <w:rPr>
                <w:b/>
                <w:sz w:val="20"/>
                <w:szCs w:val="20"/>
              </w:rPr>
            </w:pPr>
            <w:r w:rsidRPr="003763F7">
              <w:rPr>
                <w:b/>
                <w:sz w:val="20"/>
                <w:szCs w:val="20"/>
              </w:rPr>
              <w:t>Opcode Received</w:t>
            </w:r>
          </w:p>
        </w:tc>
        <w:tc>
          <w:tcPr>
            <w:tcW w:w="7574" w:type="dxa"/>
          </w:tcPr>
          <w:p w:rsidR="007F5005" w:rsidRPr="003763F7" w:rsidRDefault="000E128B" w:rsidP="00EF704E">
            <w:pPr>
              <w:rPr>
                <w:sz w:val="20"/>
                <w:szCs w:val="20"/>
              </w:rPr>
            </w:pPr>
            <w:r w:rsidRPr="00A644AB">
              <w:rPr>
                <w:rFonts w:ascii="Calibri" w:eastAsia="Times New Roman" w:hAnsi="Calibri" w:cs="Times New Roman"/>
                <w:color w:val="000000"/>
                <w:sz w:val="20"/>
                <w:szCs w:val="20"/>
                <w:lang w:eastAsia="en-MY"/>
              </w:rPr>
              <w:t>PCM_OP_SUBSCRIPTION_PURCHASE_DEAL</w:t>
            </w:r>
          </w:p>
        </w:tc>
      </w:tr>
      <w:tr w:rsidR="007F5005" w:rsidTr="00EF704E">
        <w:tc>
          <w:tcPr>
            <w:tcW w:w="1668" w:type="dxa"/>
          </w:tcPr>
          <w:p w:rsidR="007F5005" w:rsidRPr="003763F7" w:rsidRDefault="007F5005" w:rsidP="00EF704E">
            <w:pPr>
              <w:rPr>
                <w:b/>
                <w:sz w:val="20"/>
                <w:szCs w:val="20"/>
              </w:rPr>
            </w:pPr>
            <w:r w:rsidRPr="003763F7">
              <w:rPr>
                <w:b/>
                <w:sz w:val="20"/>
                <w:szCs w:val="20"/>
              </w:rPr>
              <w:t xml:space="preserve">BRM exception </w:t>
            </w:r>
            <w:r w:rsidRPr="003763F7">
              <w:rPr>
                <w:b/>
                <w:sz w:val="20"/>
                <w:szCs w:val="20"/>
              </w:rPr>
              <w:lastRenderedPageBreak/>
              <w:t xml:space="preserve">remarks </w:t>
            </w:r>
          </w:p>
          <w:p w:rsidR="007F5005" w:rsidRPr="003763F7" w:rsidRDefault="007F5005" w:rsidP="00EF704E">
            <w:pPr>
              <w:rPr>
                <w:b/>
                <w:sz w:val="20"/>
                <w:szCs w:val="20"/>
              </w:rPr>
            </w:pPr>
          </w:p>
        </w:tc>
        <w:tc>
          <w:tcPr>
            <w:tcW w:w="7574" w:type="dxa"/>
          </w:tcPr>
          <w:p w:rsidR="000E128B" w:rsidRDefault="000E128B" w:rsidP="000E128B">
            <w:pPr>
              <w:rPr>
                <w:rFonts w:ascii="Calibri" w:eastAsia="Times New Roman" w:hAnsi="Calibri" w:cs="Times New Roman"/>
                <w:color w:val="000000"/>
                <w:sz w:val="20"/>
                <w:szCs w:val="20"/>
                <w:lang w:eastAsia="en-MY"/>
              </w:rPr>
            </w:pPr>
            <w:r w:rsidRPr="00A644AB">
              <w:rPr>
                <w:rFonts w:ascii="Calibri" w:eastAsia="Times New Roman" w:hAnsi="Calibri" w:cs="Times New Roman"/>
                <w:color w:val="000000"/>
                <w:sz w:val="20"/>
                <w:szCs w:val="20"/>
                <w:lang w:eastAsia="en-MY"/>
              </w:rPr>
              <w:lastRenderedPageBreak/>
              <w:t xml:space="preserve">Due to service poid sent not exist in BRM  </w:t>
            </w:r>
          </w:p>
          <w:p w:rsidR="007F5005" w:rsidRPr="003763F7" w:rsidRDefault="007F5005" w:rsidP="00EF704E">
            <w:pPr>
              <w:rPr>
                <w:sz w:val="20"/>
                <w:szCs w:val="20"/>
              </w:rPr>
            </w:pPr>
          </w:p>
        </w:tc>
      </w:tr>
      <w:tr w:rsidR="007F5005" w:rsidTr="00EF704E">
        <w:tc>
          <w:tcPr>
            <w:tcW w:w="1668" w:type="dxa"/>
          </w:tcPr>
          <w:p w:rsidR="007F5005" w:rsidRPr="003763F7" w:rsidRDefault="00A83E22" w:rsidP="00EF704E">
            <w:pPr>
              <w:rPr>
                <w:b/>
                <w:sz w:val="20"/>
                <w:szCs w:val="20"/>
              </w:rPr>
            </w:pPr>
            <w:r>
              <w:rPr>
                <w:b/>
                <w:sz w:val="20"/>
                <w:szCs w:val="20"/>
              </w:rPr>
              <w:lastRenderedPageBreak/>
              <w:t>Suggestion</w:t>
            </w:r>
          </w:p>
        </w:tc>
        <w:tc>
          <w:tcPr>
            <w:tcW w:w="7574" w:type="dxa"/>
          </w:tcPr>
          <w:p w:rsidR="007F5005" w:rsidRPr="001F7270" w:rsidRDefault="007A2CDE" w:rsidP="007A2CDE">
            <w:pPr>
              <w:pStyle w:val="ListParagraph"/>
              <w:numPr>
                <w:ilvl w:val="0"/>
                <w:numId w:val="12"/>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 xml:space="preserve">Forward issue to EAI team. </w:t>
            </w:r>
          </w:p>
        </w:tc>
      </w:tr>
    </w:tbl>
    <w:p w:rsidR="007F5005" w:rsidRDefault="007F5005" w:rsidP="00CF60EF"/>
    <w:tbl>
      <w:tblPr>
        <w:tblStyle w:val="TableGrid"/>
        <w:tblW w:w="0" w:type="auto"/>
        <w:tblLook w:val="04A0"/>
      </w:tblPr>
      <w:tblGrid>
        <w:gridCol w:w="1668"/>
        <w:gridCol w:w="7574"/>
      </w:tblGrid>
      <w:tr w:rsidR="00D61715" w:rsidTr="00EF704E">
        <w:tc>
          <w:tcPr>
            <w:tcW w:w="1668" w:type="dxa"/>
          </w:tcPr>
          <w:p w:rsidR="00D61715" w:rsidRPr="003763F7" w:rsidRDefault="00D61715" w:rsidP="00EF704E">
            <w:pPr>
              <w:rPr>
                <w:b/>
                <w:sz w:val="20"/>
                <w:szCs w:val="20"/>
              </w:rPr>
            </w:pPr>
            <w:r w:rsidRPr="003763F7">
              <w:rPr>
                <w:b/>
                <w:sz w:val="20"/>
                <w:szCs w:val="20"/>
              </w:rPr>
              <w:t>Opcode Received</w:t>
            </w:r>
          </w:p>
        </w:tc>
        <w:tc>
          <w:tcPr>
            <w:tcW w:w="7574" w:type="dxa"/>
          </w:tcPr>
          <w:p w:rsidR="00D61715" w:rsidRPr="003763F7" w:rsidRDefault="00D61715" w:rsidP="00EF704E">
            <w:pPr>
              <w:rPr>
                <w:sz w:val="20"/>
                <w:szCs w:val="20"/>
              </w:rPr>
            </w:pPr>
            <w:r w:rsidRPr="00A644AB">
              <w:rPr>
                <w:rFonts w:ascii="Calibri" w:eastAsia="Times New Roman" w:hAnsi="Calibri" w:cs="Times New Roman"/>
                <w:color w:val="000000"/>
                <w:sz w:val="20"/>
                <w:szCs w:val="20"/>
                <w:lang w:eastAsia="en-MY"/>
              </w:rPr>
              <w:t>PCM_OP_READ_OBJ</w:t>
            </w:r>
          </w:p>
        </w:tc>
      </w:tr>
      <w:tr w:rsidR="00D61715" w:rsidTr="00EF704E">
        <w:tc>
          <w:tcPr>
            <w:tcW w:w="1668" w:type="dxa"/>
          </w:tcPr>
          <w:p w:rsidR="00D61715" w:rsidRPr="003763F7" w:rsidRDefault="00D61715" w:rsidP="00EF704E">
            <w:pPr>
              <w:rPr>
                <w:b/>
                <w:sz w:val="20"/>
                <w:szCs w:val="20"/>
              </w:rPr>
            </w:pPr>
            <w:r w:rsidRPr="003763F7">
              <w:rPr>
                <w:b/>
                <w:sz w:val="20"/>
                <w:szCs w:val="20"/>
              </w:rPr>
              <w:t xml:space="preserve">BRM exception remarks </w:t>
            </w:r>
          </w:p>
          <w:p w:rsidR="00D61715" w:rsidRPr="003763F7" w:rsidRDefault="00D61715" w:rsidP="00EF704E">
            <w:pPr>
              <w:rPr>
                <w:b/>
                <w:sz w:val="20"/>
                <w:szCs w:val="20"/>
              </w:rPr>
            </w:pPr>
          </w:p>
        </w:tc>
        <w:tc>
          <w:tcPr>
            <w:tcW w:w="7574" w:type="dxa"/>
          </w:tcPr>
          <w:p w:rsidR="00D61715" w:rsidRDefault="00D61715" w:rsidP="00EF704E">
            <w:pPr>
              <w:rPr>
                <w:rFonts w:ascii="Calibri" w:eastAsia="Times New Roman" w:hAnsi="Calibri" w:cs="Times New Roman"/>
                <w:color w:val="000000"/>
                <w:sz w:val="20"/>
                <w:szCs w:val="20"/>
                <w:lang w:eastAsia="en-MY"/>
              </w:rPr>
            </w:pPr>
            <w:r w:rsidRPr="00A644AB">
              <w:rPr>
                <w:rFonts w:ascii="Calibri" w:eastAsia="Times New Roman" w:hAnsi="Calibri" w:cs="Times New Roman"/>
                <w:color w:val="000000"/>
                <w:sz w:val="20"/>
                <w:szCs w:val="20"/>
                <w:lang w:eastAsia="en-MY"/>
              </w:rPr>
              <w:t xml:space="preserve">Due to poid sent not exist in BRM  </w:t>
            </w:r>
          </w:p>
          <w:p w:rsidR="00D61715" w:rsidRPr="003763F7" w:rsidRDefault="00D61715" w:rsidP="00EF704E">
            <w:pPr>
              <w:rPr>
                <w:sz w:val="20"/>
                <w:szCs w:val="20"/>
              </w:rPr>
            </w:pPr>
          </w:p>
        </w:tc>
      </w:tr>
      <w:tr w:rsidR="00D61715" w:rsidTr="00EF704E">
        <w:tc>
          <w:tcPr>
            <w:tcW w:w="1668" w:type="dxa"/>
          </w:tcPr>
          <w:p w:rsidR="00D61715" w:rsidRPr="003763F7" w:rsidRDefault="00A83E22" w:rsidP="00EF704E">
            <w:pPr>
              <w:rPr>
                <w:b/>
                <w:sz w:val="20"/>
                <w:szCs w:val="20"/>
              </w:rPr>
            </w:pPr>
            <w:r>
              <w:rPr>
                <w:b/>
                <w:sz w:val="20"/>
                <w:szCs w:val="20"/>
              </w:rPr>
              <w:t>Suggestion</w:t>
            </w:r>
          </w:p>
        </w:tc>
        <w:tc>
          <w:tcPr>
            <w:tcW w:w="7574" w:type="dxa"/>
          </w:tcPr>
          <w:p w:rsidR="00D61715" w:rsidRPr="001F7270" w:rsidRDefault="007A2CDE" w:rsidP="00EE6BA7">
            <w:pPr>
              <w:pStyle w:val="ListParagraph"/>
              <w:numPr>
                <w:ilvl w:val="0"/>
                <w:numId w:val="13"/>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Forward issue to EAI team.</w:t>
            </w:r>
          </w:p>
        </w:tc>
      </w:tr>
    </w:tbl>
    <w:p w:rsidR="000712E4" w:rsidRDefault="000712E4" w:rsidP="00CF60EF"/>
    <w:tbl>
      <w:tblPr>
        <w:tblStyle w:val="TableGrid"/>
        <w:tblW w:w="0" w:type="auto"/>
        <w:tblLook w:val="04A0"/>
      </w:tblPr>
      <w:tblGrid>
        <w:gridCol w:w="1668"/>
        <w:gridCol w:w="7574"/>
      </w:tblGrid>
      <w:tr w:rsidR="00F11534" w:rsidTr="00EF704E">
        <w:tc>
          <w:tcPr>
            <w:tcW w:w="1668" w:type="dxa"/>
          </w:tcPr>
          <w:p w:rsidR="00F11534" w:rsidRPr="003763F7" w:rsidRDefault="00F11534" w:rsidP="00EF704E">
            <w:pPr>
              <w:rPr>
                <w:b/>
                <w:sz w:val="20"/>
                <w:szCs w:val="20"/>
              </w:rPr>
            </w:pPr>
            <w:r w:rsidRPr="003763F7">
              <w:rPr>
                <w:b/>
                <w:sz w:val="20"/>
                <w:szCs w:val="20"/>
              </w:rPr>
              <w:t>Opcode Received</w:t>
            </w:r>
          </w:p>
        </w:tc>
        <w:tc>
          <w:tcPr>
            <w:tcW w:w="7574" w:type="dxa"/>
          </w:tcPr>
          <w:p w:rsidR="00F11534" w:rsidRPr="003763F7" w:rsidRDefault="00F11534" w:rsidP="00EF704E">
            <w:pPr>
              <w:rPr>
                <w:sz w:val="20"/>
                <w:szCs w:val="20"/>
              </w:rPr>
            </w:pPr>
            <w:r w:rsidRPr="00A644AB">
              <w:rPr>
                <w:rFonts w:ascii="Calibri" w:eastAsia="Times New Roman" w:hAnsi="Calibri" w:cs="Times New Roman"/>
                <w:color w:val="000000"/>
                <w:sz w:val="20"/>
                <w:szCs w:val="20"/>
                <w:lang w:eastAsia="en-MY"/>
              </w:rPr>
              <w:t>30001</w:t>
            </w:r>
            <w:r>
              <w:rPr>
                <w:rFonts w:ascii="Calibri" w:eastAsia="Times New Roman" w:hAnsi="Calibri" w:cs="Times New Roman"/>
                <w:color w:val="000000"/>
                <w:sz w:val="20"/>
                <w:szCs w:val="20"/>
                <w:lang w:eastAsia="en-MY"/>
              </w:rPr>
              <w:t>/30002</w:t>
            </w:r>
          </w:p>
        </w:tc>
      </w:tr>
      <w:tr w:rsidR="00F11534" w:rsidTr="00EF704E">
        <w:tc>
          <w:tcPr>
            <w:tcW w:w="1668" w:type="dxa"/>
          </w:tcPr>
          <w:p w:rsidR="00F11534" w:rsidRPr="003763F7" w:rsidRDefault="00F11534" w:rsidP="00EF704E">
            <w:pPr>
              <w:rPr>
                <w:b/>
                <w:sz w:val="20"/>
                <w:szCs w:val="20"/>
              </w:rPr>
            </w:pPr>
            <w:r w:rsidRPr="003763F7">
              <w:rPr>
                <w:b/>
                <w:sz w:val="20"/>
                <w:szCs w:val="20"/>
              </w:rPr>
              <w:t xml:space="preserve">BRM exception remarks </w:t>
            </w:r>
          </w:p>
          <w:p w:rsidR="00F11534" w:rsidRPr="003763F7" w:rsidRDefault="00F11534" w:rsidP="00EF704E">
            <w:pPr>
              <w:rPr>
                <w:b/>
                <w:sz w:val="20"/>
                <w:szCs w:val="20"/>
              </w:rPr>
            </w:pPr>
          </w:p>
        </w:tc>
        <w:tc>
          <w:tcPr>
            <w:tcW w:w="7574" w:type="dxa"/>
          </w:tcPr>
          <w:p w:rsidR="00F11534" w:rsidRDefault="00B6417C" w:rsidP="00EF704E">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 xml:space="preserve">For now </w:t>
            </w:r>
            <w:r w:rsidR="00F11534" w:rsidRPr="00194D96">
              <w:rPr>
                <w:rFonts w:ascii="Calibri" w:eastAsia="Times New Roman" w:hAnsi="Calibri" w:cs="Times New Roman"/>
                <w:color w:val="000000"/>
                <w:sz w:val="20"/>
                <w:szCs w:val="20"/>
                <w:lang w:eastAsia="en-MY"/>
              </w:rPr>
              <w:t xml:space="preserve">Means Product already cancel. </w:t>
            </w:r>
            <w:r>
              <w:rPr>
                <w:rFonts w:ascii="Calibri" w:eastAsia="Times New Roman" w:hAnsi="Calibri" w:cs="Times New Roman"/>
                <w:color w:val="000000"/>
                <w:sz w:val="20"/>
                <w:szCs w:val="20"/>
                <w:lang w:eastAsia="en-MY"/>
              </w:rPr>
              <w:t>EAI sent to cancel. BRM will return error.</w:t>
            </w:r>
          </w:p>
          <w:p w:rsidR="00B6417C" w:rsidRPr="003763F7" w:rsidRDefault="00B6417C" w:rsidP="00EF704E">
            <w:pPr>
              <w:rPr>
                <w:sz w:val="20"/>
                <w:szCs w:val="20"/>
              </w:rPr>
            </w:pPr>
            <w:r>
              <w:rPr>
                <w:rFonts w:ascii="Calibri" w:eastAsia="Times New Roman" w:hAnsi="Calibri" w:cs="Times New Roman"/>
                <w:color w:val="000000"/>
                <w:sz w:val="20"/>
                <w:szCs w:val="20"/>
                <w:lang w:eastAsia="en-MY"/>
              </w:rPr>
              <w:t xml:space="preserve">Before this </w:t>
            </w:r>
            <w:r w:rsidRPr="00194D96">
              <w:rPr>
                <w:rFonts w:ascii="Calibri" w:eastAsia="Times New Roman" w:hAnsi="Calibri" w:cs="Times New Roman"/>
                <w:color w:val="000000"/>
                <w:sz w:val="20"/>
                <w:szCs w:val="20"/>
                <w:lang w:eastAsia="en-MY"/>
              </w:rPr>
              <w:t xml:space="preserve">Product already cancel. </w:t>
            </w:r>
            <w:r>
              <w:rPr>
                <w:rFonts w:ascii="Calibri" w:eastAsia="Times New Roman" w:hAnsi="Calibri" w:cs="Times New Roman"/>
                <w:color w:val="000000"/>
                <w:sz w:val="20"/>
                <w:szCs w:val="20"/>
                <w:lang w:eastAsia="en-MY"/>
              </w:rPr>
              <w:t>EAI sent to cancel. BRM return success</w:t>
            </w:r>
          </w:p>
        </w:tc>
      </w:tr>
      <w:tr w:rsidR="00F11534" w:rsidTr="00EF704E">
        <w:tc>
          <w:tcPr>
            <w:tcW w:w="1668" w:type="dxa"/>
          </w:tcPr>
          <w:p w:rsidR="00F11534" w:rsidRPr="003763F7" w:rsidRDefault="00A83E22" w:rsidP="00EF704E">
            <w:pPr>
              <w:rPr>
                <w:b/>
                <w:sz w:val="20"/>
                <w:szCs w:val="20"/>
              </w:rPr>
            </w:pPr>
            <w:r>
              <w:rPr>
                <w:b/>
                <w:sz w:val="20"/>
                <w:szCs w:val="20"/>
              </w:rPr>
              <w:t>Suggestion</w:t>
            </w:r>
          </w:p>
        </w:tc>
        <w:tc>
          <w:tcPr>
            <w:tcW w:w="7574" w:type="dxa"/>
          </w:tcPr>
          <w:p w:rsidR="00A31FF6" w:rsidRDefault="007A2CDE" w:rsidP="007A2CDE">
            <w:pPr>
              <w:pStyle w:val="ListParagraph"/>
              <w:numPr>
                <w:ilvl w:val="0"/>
                <w:numId w:val="25"/>
              </w:numPr>
              <w:rPr>
                <w:rFonts w:ascii="Calibri" w:eastAsia="Times New Roman" w:hAnsi="Calibri" w:cs="Times New Roman"/>
                <w:color w:val="000000"/>
                <w:sz w:val="20"/>
                <w:szCs w:val="20"/>
                <w:lang w:eastAsia="en-MY"/>
              </w:rPr>
            </w:pPr>
            <w:r w:rsidRPr="007A2CDE">
              <w:rPr>
                <w:rFonts w:ascii="Calibri" w:eastAsia="Times New Roman" w:hAnsi="Calibri" w:cs="Times New Roman"/>
                <w:color w:val="000000"/>
                <w:sz w:val="20"/>
                <w:szCs w:val="20"/>
                <w:lang w:eastAsia="en-MY"/>
              </w:rPr>
              <w:t>Azhar has proposed EAI to check status before terminate. Target deploy on May 2016. This kind of exception should be no longer available after that</w:t>
            </w:r>
          </w:p>
          <w:p w:rsidR="007A2CDE" w:rsidRPr="007A2CDE" w:rsidRDefault="007A2CDE" w:rsidP="007A2CDE">
            <w:pPr>
              <w:pStyle w:val="ListParagraph"/>
              <w:numPr>
                <w:ilvl w:val="0"/>
                <w:numId w:val="25"/>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 xml:space="preserve">If still happen, please forward to EAI team with poid detail. Example : </w:t>
            </w:r>
          </w:p>
          <w:p w:rsidR="007A2CDE" w:rsidRPr="002F762A" w:rsidRDefault="007A2CDE" w:rsidP="007A2CDE">
            <w:pPr>
              <w:rPr>
                <w:rFonts w:ascii="Arial" w:hAnsi="Arial" w:cs="Arial"/>
                <w:b/>
                <w:i/>
                <w:color w:val="000000"/>
                <w:sz w:val="16"/>
                <w:szCs w:val="16"/>
              </w:rPr>
            </w:pPr>
            <w:r w:rsidRPr="002F762A">
              <w:rPr>
                <w:rFonts w:ascii="Arial" w:hAnsi="Arial" w:cs="Arial"/>
                <w:b/>
                <w:i/>
                <w:color w:val="000000"/>
                <w:sz w:val="16"/>
                <w:szCs w:val="16"/>
              </w:rPr>
              <w:t>[EAI] Purchased Poid = '0.0.0.1 /purchased_product 533183384443 0'+Product/Discount Type = '0.0.0.1 /product 117589' already cancelled in BRM</w:t>
            </w:r>
          </w:p>
          <w:p w:rsidR="007A2CDE" w:rsidRPr="007A2CDE" w:rsidRDefault="007A2CDE" w:rsidP="007A2CDE">
            <w:pPr>
              <w:pStyle w:val="ListParagraph"/>
              <w:rPr>
                <w:rFonts w:ascii="Calibri" w:eastAsia="Times New Roman" w:hAnsi="Calibri" w:cs="Times New Roman"/>
                <w:color w:val="000000"/>
                <w:sz w:val="20"/>
                <w:szCs w:val="20"/>
                <w:lang w:eastAsia="en-MY"/>
              </w:rPr>
            </w:pPr>
          </w:p>
          <w:p w:rsidR="007A2CDE" w:rsidRPr="00F11534" w:rsidRDefault="007A2CDE" w:rsidP="00F11534">
            <w:pPr>
              <w:rPr>
                <w:rFonts w:ascii="Calibri" w:eastAsia="Times New Roman" w:hAnsi="Calibri" w:cs="Times New Roman"/>
                <w:color w:val="000000"/>
                <w:sz w:val="20"/>
                <w:szCs w:val="20"/>
                <w:lang w:eastAsia="en-MY"/>
              </w:rPr>
            </w:pPr>
          </w:p>
        </w:tc>
      </w:tr>
    </w:tbl>
    <w:p w:rsidR="00F11534" w:rsidRDefault="00F11534" w:rsidP="00CF60EF"/>
    <w:p w:rsidR="000712E4" w:rsidRDefault="00DB7519" w:rsidP="00546480">
      <w:pPr>
        <w:pStyle w:val="Heading3"/>
        <w:rPr>
          <w:rFonts w:eastAsia="Times New Roman"/>
          <w:lang w:eastAsia="en-MY"/>
        </w:rPr>
      </w:pPr>
      <w:bookmarkStart w:id="9" w:name="_Toc449429075"/>
      <w:r w:rsidRPr="00DB7519">
        <w:rPr>
          <w:rFonts w:eastAsia="Times New Roman"/>
          <w:lang w:eastAsia="en-MY"/>
        </w:rPr>
        <w:t>ERR_NULL_PTR</w:t>
      </w:r>
      <w:bookmarkEnd w:id="9"/>
    </w:p>
    <w:p w:rsidR="00546480" w:rsidRPr="00546480" w:rsidRDefault="00546480" w:rsidP="00546480">
      <w:pPr>
        <w:rPr>
          <w:lang w:eastAsia="en-MY"/>
        </w:rPr>
      </w:pPr>
    </w:p>
    <w:tbl>
      <w:tblPr>
        <w:tblStyle w:val="TableGrid"/>
        <w:tblW w:w="0" w:type="auto"/>
        <w:tblLook w:val="04A0"/>
      </w:tblPr>
      <w:tblGrid>
        <w:gridCol w:w="1668"/>
        <w:gridCol w:w="7574"/>
      </w:tblGrid>
      <w:tr w:rsidR="00DB7519" w:rsidTr="00EF704E">
        <w:tc>
          <w:tcPr>
            <w:tcW w:w="1668" w:type="dxa"/>
          </w:tcPr>
          <w:p w:rsidR="00DB7519" w:rsidRPr="003763F7" w:rsidRDefault="00DB7519" w:rsidP="00EF704E">
            <w:pPr>
              <w:rPr>
                <w:b/>
                <w:sz w:val="20"/>
                <w:szCs w:val="20"/>
              </w:rPr>
            </w:pPr>
            <w:r w:rsidRPr="003763F7">
              <w:rPr>
                <w:b/>
                <w:sz w:val="20"/>
                <w:szCs w:val="20"/>
              </w:rPr>
              <w:t>Opcode Received</w:t>
            </w:r>
          </w:p>
        </w:tc>
        <w:tc>
          <w:tcPr>
            <w:tcW w:w="7574" w:type="dxa"/>
          </w:tcPr>
          <w:p w:rsidR="00DB7519" w:rsidRPr="003763F7" w:rsidRDefault="00DB7519" w:rsidP="00EF704E">
            <w:pPr>
              <w:rPr>
                <w:sz w:val="20"/>
                <w:szCs w:val="20"/>
              </w:rPr>
            </w:pPr>
            <w:r w:rsidRPr="00A644AB">
              <w:rPr>
                <w:rFonts w:ascii="Calibri" w:eastAsia="Times New Roman" w:hAnsi="Calibri" w:cs="Times New Roman"/>
                <w:color w:val="000000"/>
                <w:sz w:val="20"/>
                <w:szCs w:val="20"/>
                <w:lang w:eastAsia="en-MY"/>
              </w:rPr>
              <w:t>30001</w:t>
            </w:r>
            <w:r>
              <w:rPr>
                <w:rFonts w:ascii="Calibri" w:eastAsia="Times New Roman" w:hAnsi="Calibri" w:cs="Times New Roman"/>
                <w:color w:val="000000"/>
                <w:sz w:val="20"/>
                <w:szCs w:val="20"/>
                <w:lang w:eastAsia="en-MY"/>
              </w:rPr>
              <w:t>/30002</w:t>
            </w:r>
          </w:p>
        </w:tc>
      </w:tr>
      <w:tr w:rsidR="00DB7519" w:rsidTr="00EF704E">
        <w:tc>
          <w:tcPr>
            <w:tcW w:w="1668" w:type="dxa"/>
          </w:tcPr>
          <w:p w:rsidR="00DB7519" w:rsidRPr="003763F7" w:rsidRDefault="00DB7519" w:rsidP="00EF704E">
            <w:pPr>
              <w:rPr>
                <w:b/>
                <w:sz w:val="20"/>
                <w:szCs w:val="20"/>
              </w:rPr>
            </w:pPr>
            <w:r w:rsidRPr="003763F7">
              <w:rPr>
                <w:b/>
                <w:sz w:val="20"/>
                <w:szCs w:val="20"/>
              </w:rPr>
              <w:t xml:space="preserve">BRM exception remarks </w:t>
            </w:r>
          </w:p>
          <w:p w:rsidR="00DB7519" w:rsidRPr="003763F7" w:rsidRDefault="00DB7519" w:rsidP="00EF704E">
            <w:pPr>
              <w:rPr>
                <w:b/>
                <w:sz w:val="20"/>
                <w:szCs w:val="20"/>
              </w:rPr>
            </w:pPr>
          </w:p>
        </w:tc>
        <w:tc>
          <w:tcPr>
            <w:tcW w:w="7574" w:type="dxa"/>
          </w:tcPr>
          <w:p w:rsidR="00DB7519" w:rsidRPr="003763F7" w:rsidRDefault="007A2CDE" w:rsidP="00EF704E">
            <w:pPr>
              <w:rPr>
                <w:sz w:val="20"/>
                <w:szCs w:val="20"/>
              </w:rPr>
            </w:pPr>
            <w:r>
              <w:rPr>
                <w:rFonts w:ascii="Calibri" w:eastAsia="Times New Roman" w:hAnsi="Calibri" w:cs="Times New Roman"/>
                <w:color w:val="000000"/>
                <w:sz w:val="20"/>
                <w:szCs w:val="20"/>
                <w:lang w:eastAsia="en-MY"/>
              </w:rPr>
              <w:t>Product mismatch</w:t>
            </w:r>
            <w:r w:rsidR="00DB7519" w:rsidRPr="00194D96">
              <w:rPr>
                <w:rFonts w:ascii="Calibri" w:eastAsia="Times New Roman" w:hAnsi="Calibri" w:cs="Times New Roman"/>
                <w:color w:val="000000"/>
                <w:sz w:val="20"/>
                <w:szCs w:val="20"/>
                <w:lang w:eastAsia="en-MY"/>
              </w:rPr>
              <w:t xml:space="preserve"> </w:t>
            </w:r>
          </w:p>
        </w:tc>
      </w:tr>
      <w:tr w:rsidR="00DB7519" w:rsidTr="00EF704E">
        <w:tc>
          <w:tcPr>
            <w:tcW w:w="1668" w:type="dxa"/>
          </w:tcPr>
          <w:p w:rsidR="00DB7519" w:rsidRPr="003763F7" w:rsidRDefault="00A83E22" w:rsidP="00EF704E">
            <w:pPr>
              <w:rPr>
                <w:b/>
                <w:sz w:val="20"/>
                <w:szCs w:val="20"/>
              </w:rPr>
            </w:pPr>
            <w:r>
              <w:rPr>
                <w:b/>
                <w:sz w:val="20"/>
                <w:szCs w:val="20"/>
              </w:rPr>
              <w:t>Suggestion</w:t>
            </w:r>
          </w:p>
        </w:tc>
        <w:tc>
          <w:tcPr>
            <w:tcW w:w="7574" w:type="dxa"/>
          </w:tcPr>
          <w:p w:rsidR="00A31FF6" w:rsidRPr="00F11534" w:rsidRDefault="007A2CDE" w:rsidP="00EF704E">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BRM to do recovery. Pass to Siebel/EAI the template.</w:t>
            </w:r>
          </w:p>
        </w:tc>
      </w:tr>
    </w:tbl>
    <w:p w:rsidR="007161DD" w:rsidRPr="002B0BDE" w:rsidRDefault="007161DD" w:rsidP="007161DD"/>
    <w:tbl>
      <w:tblPr>
        <w:tblStyle w:val="TableGrid"/>
        <w:tblW w:w="0" w:type="auto"/>
        <w:tblLook w:val="04A0"/>
      </w:tblPr>
      <w:tblGrid>
        <w:gridCol w:w="1668"/>
        <w:gridCol w:w="7574"/>
      </w:tblGrid>
      <w:tr w:rsidR="007161DD" w:rsidTr="00B53C7B">
        <w:tc>
          <w:tcPr>
            <w:tcW w:w="1668" w:type="dxa"/>
          </w:tcPr>
          <w:p w:rsidR="007161DD" w:rsidRPr="003763F7" w:rsidRDefault="007161DD" w:rsidP="00B53C7B">
            <w:pPr>
              <w:rPr>
                <w:b/>
                <w:sz w:val="20"/>
                <w:szCs w:val="20"/>
              </w:rPr>
            </w:pPr>
            <w:r w:rsidRPr="003763F7">
              <w:rPr>
                <w:b/>
                <w:sz w:val="20"/>
                <w:szCs w:val="20"/>
              </w:rPr>
              <w:t>Opcode Received</w:t>
            </w:r>
          </w:p>
        </w:tc>
        <w:tc>
          <w:tcPr>
            <w:tcW w:w="7574" w:type="dxa"/>
          </w:tcPr>
          <w:p w:rsidR="007161DD" w:rsidRPr="003763F7" w:rsidRDefault="007161DD" w:rsidP="00B53C7B">
            <w:pPr>
              <w:rPr>
                <w:sz w:val="20"/>
                <w:szCs w:val="20"/>
              </w:rPr>
            </w:pPr>
            <w:r>
              <w:rPr>
                <w:rFonts w:ascii="Calibri" w:eastAsia="Times New Roman" w:hAnsi="Calibri" w:cs="Times New Roman"/>
                <w:color w:val="000000"/>
                <w:sz w:val="20"/>
                <w:szCs w:val="20"/>
                <w:lang w:eastAsia="en-MY"/>
              </w:rPr>
              <w:t>Any opcode</w:t>
            </w:r>
          </w:p>
        </w:tc>
      </w:tr>
      <w:tr w:rsidR="007161DD" w:rsidTr="00B53C7B">
        <w:tc>
          <w:tcPr>
            <w:tcW w:w="1668" w:type="dxa"/>
          </w:tcPr>
          <w:p w:rsidR="007161DD" w:rsidRPr="003763F7" w:rsidRDefault="007161DD" w:rsidP="00B53C7B">
            <w:pPr>
              <w:rPr>
                <w:b/>
                <w:sz w:val="20"/>
                <w:szCs w:val="20"/>
              </w:rPr>
            </w:pPr>
            <w:r w:rsidRPr="003763F7">
              <w:rPr>
                <w:b/>
                <w:sz w:val="20"/>
                <w:szCs w:val="20"/>
              </w:rPr>
              <w:t xml:space="preserve">BRM exception remarks </w:t>
            </w:r>
          </w:p>
          <w:p w:rsidR="007161DD" w:rsidRPr="003763F7" w:rsidRDefault="007161DD" w:rsidP="00B53C7B">
            <w:pPr>
              <w:rPr>
                <w:b/>
                <w:sz w:val="20"/>
                <w:szCs w:val="20"/>
              </w:rPr>
            </w:pPr>
          </w:p>
        </w:tc>
        <w:tc>
          <w:tcPr>
            <w:tcW w:w="7574" w:type="dxa"/>
          </w:tcPr>
          <w:p w:rsidR="007161DD" w:rsidRPr="008F2614" w:rsidRDefault="007161DD" w:rsidP="00B53C7B">
            <w:pPr>
              <w:rPr>
                <w:sz w:val="20"/>
                <w:szCs w:val="20"/>
              </w:rPr>
            </w:pPr>
            <w:r w:rsidRPr="008F2614">
              <w:rPr>
                <w:sz w:val="20"/>
                <w:szCs w:val="20"/>
              </w:rPr>
              <w:t xml:space="preserve">Account Object sent is </w:t>
            </w:r>
            <w:r>
              <w:rPr>
                <w:sz w:val="20"/>
                <w:szCs w:val="20"/>
              </w:rPr>
              <w:t>BLANK</w:t>
            </w:r>
          </w:p>
        </w:tc>
      </w:tr>
      <w:tr w:rsidR="007161DD" w:rsidTr="00B53C7B">
        <w:tc>
          <w:tcPr>
            <w:tcW w:w="1668" w:type="dxa"/>
          </w:tcPr>
          <w:p w:rsidR="007161DD" w:rsidRPr="003763F7" w:rsidRDefault="007161DD" w:rsidP="00B53C7B">
            <w:pPr>
              <w:rPr>
                <w:b/>
                <w:sz w:val="20"/>
                <w:szCs w:val="20"/>
              </w:rPr>
            </w:pPr>
            <w:r>
              <w:rPr>
                <w:b/>
                <w:sz w:val="20"/>
                <w:szCs w:val="20"/>
              </w:rPr>
              <w:t>Suggestion</w:t>
            </w:r>
          </w:p>
        </w:tc>
        <w:tc>
          <w:tcPr>
            <w:tcW w:w="7574" w:type="dxa"/>
          </w:tcPr>
          <w:p w:rsidR="007161DD" w:rsidRPr="00E66DE7" w:rsidRDefault="007161DD" w:rsidP="00B53C7B">
            <w:pPr>
              <w:rPr>
                <w:rFonts w:ascii="Calibri" w:eastAsia="Times New Roman" w:hAnsi="Calibri" w:cs="Times New Roman"/>
                <w:color w:val="000000"/>
                <w:sz w:val="20"/>
                <w:szCs w:val="20"/>
                <w:lang w:eastAsia="en-MY"/>
              </w:rPr>
            </w:pPr>
            <w:r w:rsidRPr="008F2614">
              <w:rPr>
                <w:rFonts w:ascii="Calibri" w:eastAsia="Times New Roman" w:hAnsi="Calibri" w:cs="Times New Roman"/>
                <w:color w:val="000000"/>
                <w:sz w:val="20"/>
                <w:szCs w:val="20"/>
                <w:lang w:eastAsia="en-MY"/>
              </w:rPr>
              <w:t>EAI need to check the account poid before submit the opcode due to it is compulsory field</w:t>
            </w:r>
          </w:p>
        </w:tc>
      </w:tr>
    </w:tbl>
    <w:p w:rsidR="007161DD" w:rsidRDefault="007161DD" w:rsidP="007161DD"/>
    <w:tbl>
      <w:tblPr>
        <w:tblStyle w:val="TableGrid"/>
        <w:tblW w:w="0" w:type="auto"/>
        <w:tblLook w:val="04A0"/>
      </w:tblPr>
      <w:tblGrid>
        <w:gridCol w:w="1668"/>
        <w:gridCol w:w="7574"/>
      </w:tblGrid>
      <w:tr w:rsidR="007161DD" w:rsidTr="00B53C7B">
        <w:tc>
          <w:tcPr>
            <w:tcW w:w="1668" w:type="dxa"/>
          </w:tcPr>
          <w:p w:rsidR="007161DD" w:rsidRPr="003763F7" w:rsidRDefault="007161DD" w:rsidP="00B53C7B">
            <w:pPr>
              <w:rPr>
                <w:b/>
                <w:sz w:val="20"/>
                <w:szCs w:val="20"/>
              </w:rPr>
            </w:pPr>
            <w:r w:rsidRPr="003763F7">
              <w:rPr>
                <w:b/>
                <w:sz w:val="20"/>
                <w:szCs w:val="20"/>
              </w:rPr>
              <w:t>Opcode Received</w:t>
            </w:r>
          </w:p>
        </w:tc>
        <w:tc>
          <w:tcPr>
            <w:tcW w:w="7574" w:type="dxa"/>
          </w:tcPr>
          <w:p w:rsidR="007161DD" w:rsidRPr="003763F7" w:rsidRDefault="007161DD" w:rsidP="00B53C7B">
            <w:pPr>
              <w:rPr>
                <w:sz w:val="20"/>
                <w:szCs w:val="20"/>
              </w:rPr>
            </w:pPr>
            <w:r w:rsidRPr="00A2187D">
              <w:rPr>
                <w:rFonts w:ascii="Calibri" w:eastAsia="Times New Roman" w:hAnsi="Calibri" w:cs="Times New Roman"/>
                <w:color w:val="000000"/>
                <w:sz w:val="20"/>
                <w:szCs w:val="20"/>
                <w:lang w:eastAsia="en-MY"/>
              </w:rPr>
              <w:t>PCM_OP_READ_OBJ</w:t>
            </w:r>
          </w:p>
        </w:tc>
      </w:tr>
      <w:tr w:rsidR="007161DD" w:rsidTr="00B53C7B">
        <w:tc>
          <w:tcPr>
            <w:tcW w:w="1668" w:type="dxa"/>
          </w:tcPr>
          <w:p w:rsidR="007161DD" w:rsidRPr="003763F7" w:rsidRDefault="007161DD" w:rsidP="00B53C7B">
            <w:pPr>
              <w:rPr>
                <w:b/>
                <w:sz w:val="20"/>
                <w:szCs w:val="20"/>
              </w:rPr>
            </w:pPr>
            <w:r w:rsidRPr="003763F7">
              <w:rPr>
                <w:b/>
                <w:sz w:val="20"/>
                <w:szCs w:val="20"/>
              </w:rPr>
              <w:t xml:space="preserve">BRM exception remarks </w:t>
            </w:r>
          </w:p>
          <w:p w:rsidR="007161DD" w:rsidRPr="003763F7" w:rsidRDefault="007161DD" w:rsidP="00B53C7B">
            <w:pPr>
              <w:rPr>
                <w:b/>
                <w:sz w:val="20"/>
                <w:szCs w:val="20"/>
              </w:rPr>
            </w:pPr>
          </w:p>
        </w:tc>
        <w:tc>
          <w:tcPr>
            <w:tcW w:w="7574" w:type="dxa"/>
          </w:tcPr>
          <w:p w:rsidR="007161DD" w:rsidRPr="008F2614" w:rsidRDefault="007161DD" w:rsidP="00B53C7B">
            <w:pPr>
              <w:rPr>
                <w:sz w:val="20"/>
                <w:szCs w:val="20"/>
              </w:rPr>
            </w:pPr>
            <w:r w:rsidRPr="00A2187D">
              <w:rPr>
                <w:sz w:val="20"/>
                <w:szCs w:val="20"/>
              </w:rPr>
              <w:t>Wrong value format - sent by EAI  &lt;flist&gt;&lt;POID&gt;256298999&lt;/POID&gt;&lt;/flist&gt;</w:t>
            </w:r>
          </w:p>
        </w:tc>
      </w:tr>
      <w:tr w:rsidR="007161DD" w:rsidTr="00B53C7B">
        <w:tc>
          <w:tcPr>
            <w:tcW w:w="1668" w:type="dxa"/>
          </w:tcPr>
          <w:p w:rsidR="007161DD" w:rsidRPr="003763F7" w:rsidRDefault="007161DD" w:rsidP="00B53C7B">
            <w:pPr>
              <w:rPr>
                <w:b/>
                <w:sz w:val="20"/>
                <w:szCs w:val="20"/>
              </w:rPr>
            </w:pPr>
            <w:r>
              <w:rPr>
                <w:b/>
                <w:sz w:val="20"/>
                <w:szCs w:val="20"/>
              </w:rPr>
              <w:t>Suggestion</w:t>
            </w:r>
          </w:p>
        </w:tc>
        <w:tc>
          <w:tcPr>
            <w:tcW w:w="7574" w:type="dxa"/>
          </w:tcPr>
          <w:p w:rsidR="007161DD" w:rsidRPr="00E66DE7" w:rsidRDefault="007161DD" w:rsidP="00B53C7B">
            <w:pPr>
              <w:rPr>
                <w:rFonts w:ascii="Calibri" w:eastAsia="Times New Roman" w:hAnsi="Calibri" w:cs="Times New Roman"/>
                <w:color w:val="000000"/>
                <w:sz w:val="20"/>
                <w:szCs w:val="20"/>
                <w:lang w:eastAsia="en-MY"/>
              </w:rPr>
            </w:pPr>
            <w:r w:rsidRPr="008F2614">
              <w:rPr>
                <w:rFonts w:ascii="Calibri" w:eastAsia="Times New Roman" w:hAnsi="Calibri" w:cs="Times New Roman"/>
                <w:color w:val="000000"/>
                <w:sz w:val="20"/>
                <w:szCs w:val="20"/>
                <w:lang w:eastAsia="en-MY"/>
              </w:rPr>
              <w:t xml:space="preserve">EAI need to check the poid </w:t>
            </w:r>
            <w:r>
              <w:rPr>
                <w:rFonts w:ascii="Calibri" w:eastAsia="Times New Roman" w:hAnsi="Calibri" w:cs="Times New Roman"/>
                <w:color w:val="000000"/>
                <w:sz w:val="20"/>
                <w:szCs w:val="20"/>
                <w:lang w:eastAsia="en-MY"/>
              </w:rPr>
              <w:t xml:space="preserve">structure </w:t>
            </w:r>
            <w:r w:rsidRPr="008F2614">
              <w:rPr>
                <w:rFonts w:ascii="Calibri" w:eastAsia="Times New Roman" w:hAnsi="Calibri" w:cs="Times New Roman"/>
                <w:color w:val="000000"/>
                <w:sz w:val="20"/>
                <w:szCs w:val="20"/>
                <w:lang w:eastAsia="en-MY"/>
              </w:rPr>
              <w:t>before submit the opcode</w:t>
            </w:r>
          </w:p>
        </w:tc>
      </w:tr>
    </w:tbl>
    <w:p w:rsidR="007161DD" w:rsidRDefault="007161DD" w:rsidP="007161DD"/>
    <w:tbl>
      <w:tblPr>
        <w:tblStyle w:val="TableGrid"/>
        <w:tblW w:w="0" w:type="auto"/>
        <w:tblLook w:val="04A0"/>
      </w:tblPr>
      <w:tblGrid>
        <w:gridCol w:w="1668"/>
        <w:gridCol w:w="7574"/>
      </w:tblGrid>
      <w:tr w:rsidR="007161DD" w:rsidTr="00B53C7B">
        <w:tc>
          <w:tcPr>
            <w:tcW w:w="1668" w:type="dxa"/>
          </w:tcPr>
          <w:p w:rsidR="007161DD" w:rsidRPr="003763F7" w:rsidRDefault="007161DD" w:rsidP="00B53C7B">
            <w:pPr>
              <w:rPr>
                <w:b/>
                <w:sz w:val="20"/>
                <w:szCs w:val="20"/>
              </w:rPr>
            </w:pPr>
            <w:r w:rsidRPr="003763F7">
              <w:rPr>
                <w:b/>
                <w:sz w:val="20"/>
                <w:szCs w:val="20"/>
              </w:rPr>
              <w:t>Opcode Received</w:t>
            </w:r>
          </w:p>
        </w:tc>
        <w:tc>
          <w:tcPr>
            <w:tcW w:w="7574" w:type="dxa"/>
          </w:tcPr>
          <w:p w:rsidR="007161DD" w:rsidRPr="003763F7" w:rsidRDefault="007161DD" w:rsidP="00B53C7B">
            <w:pPr>
              <w:rPr>
                <w:sz w:val="20"/>
                <w:szCs w:val="20"/>
              </w:rPr>
            </w:pPr>
            <w:r w:rsidRPr="00F00484">
              <w:rPr>
                <w:rFonts w:ascii="Calibri" w:eastAsia="Times New Roman" w:hAnsi="Calibri" w:cs="Times New Roman"/>
                <w:color w:val="000000"/>
                <w:sz w:val="20"/>
                <w:szCs w:val="20"/>
                <w:lang w:eastAsia="en-MY"/>
              </w:rPr>
              <w:t>PCM_OP_SEARCH</w:t>
            </w:r>
          </w:p>
        </w:tc>
      </w:tr>
      <w:tr w:rsidR="007161DD" w:rsidTr="00B53C7B">
        <w:tc>
          <w:tcPr>
            <w:tcW w:w="1668" w:type="dxa"/>
          </w:tcPr>
          <w:p w:rsidR="007161DD" w:rsidRPr="003763F7" w:rsidRDefault="007161DD" w:rsidP="00B53C7B">
            <w:pPr>
              <w:rPr>
                <w:b/>
                <w:sz w:val="20"/>
                <w:szCs w:val="20"/>
              </w:rPr>
            </w:pPr>
            <w:r w:rsidRPr="003763F7">
              <w:rPr>
                <w:b/>
                <w:sz w:val="20"/>
                <w:szCs w:val="20"/>
              </w:rPr>
              <w:t xml:space="preserve">BRM exception remarks </w:t>
            </w:r>
          </w:p>
          <w:p w:rsidR="007161DD" w:rsidRPr="003763F7" w:rsidRDefault="007161DD" w:rsidP="00B53C7B">
            <w:pPr>
              <w:rPr>
                <w:b/>
                <w:sz w:val="20"/>
                <w:szCs w:val="20"/>
              </w:rPr>
            </w:pPr>
          </w:p>
        </w:tc>
        <w:tc>
          <w:tcPr>
            <w:tcW w:w="7574" w:type="dxa"/>
          </w:tcPr>
          <w:p w:rsidR="007161DD" w:rsidRPr="008F2614" w:rsidRDefault="007161DD" w:rsidP="00B53C7B">
            <w:pPr>
              <w:rPr>
                <w:sz w:val="20"/>
                <w:szCs w:val="20"/>
              </w:rPr>
            </w:pPr>
            <w:r w:rsidRPr="00B21BB5">
              <w:rPr>
                <w:sz w:val="20"/>
                <w:szCs w:val="20"/>
              </w:rPr>
              <w:t>Null value for field PIN_FLD_SERVICE_OBJ/&lt;SERVICE_OBJ/&gt; sent by EAI</w:t>
            </w:r>
          </w:p>
        </w:tc>
      </w:tr>
      <w:tr w:rsidR="007161DD" w:rsidTr="00B53C7B">
        <w:tc>
          <w:tcPr>
            <w:tcW w:w="1668" w:type="dxa"/>
          </w:tcPr>
          <w:p w:rsidR="007161DD" w:rsidRPr="003763F7" w:rsidRDefault="007161DD" w:rsidP="00B53C7B">
            <w:pPr>
              <w:rPr>
                <w:b/>
                <w:sz w:val="20"/>
                <w:szCs w:val="20"/>
              </w:rPr>
            </w:pPr>
            <w:r>
              <w:rPr>
                <w:b/>
                <w:sz w:val="20"/>
                <w:szCs w:val="20"/>
              </w:rPr>
              <w:t>Suggestion</w:t>
            </w:r>
          </w:p>
        </w:tc>
        <w:tc>
          <w:tcPr>
            <w:tcW w:w="7574" w:type="dxa"/>
          </w:tcPr>
          <w:p w:rsidR="007161DD" w:rsidRPr="00E66DE7" w:rsidRDefault="007161DD" w:rsidP="00B53C7B">
            <w:pPr>
              <w:rPr>
                <w:rFonts w:ascii="Calibri" w:eastAsia="Times New Roman" w:hAnsi="Calibri" w:cs="Times New Roman"/>
                <w:color w:val="000000"/>
                <w:sz w:val="20"/>
                <w:szCs w:val="20"/>
                <w:lang w:eastAsia="en-MY"/>
              </w:rPr>
            </w:pPr>
            <w:r w:rsidRPr="009F7F4B">
              <w:rPr>
                <w:rFonts w:ascii="Calibri" w:eastAsia="Times New Roman" w:hAnsi="Calibri" w:cs="Times New Roman"/>
                <w:color w:val="000000"/>
                <w:sz w:val="20"/>
                <w:szCs w:val="20"/>
                <w:lang w:eastAsia="en-MY"/>
              </w:rPr>
              <w:t>EAI check compulsory field in Flist before proceed</w:t>
            </w:r>
          </w:p>
        </w:tc>
      </w:tr>
    </w:tbl>
    <w:p w:rsidR="007161DD" w:rsidRDefault="007161DD" w:rsidP="007161DD"/>
    <w:p w:rsidR="00DB7519" w:rsidRDefault="00DB7519" w:rsidP="00CF60EF">
      <w:pPr>
        <w:rPr>
          <w:rFonts w:ascii="Calibri" w:eastAsia="Times New Roman" w:hAnsi="Calibri" w:cs="Times New Roman"/>
          <w:b/>
          <w:bCs/>
          <w:color w:val="000000"/>
          <w:sz w:val="24"/>
          <w:szCs w:val="24"/>
          <w:u w:val="single"/>
          <w:lang w:eastAsia="en-MY"/>
        </w:rPr>
      </w:pPr>
    </w:p>
    <w:p w:rsidR="007161DD" w:rsidRDefault="007161DD" w:rsidP="00CF60EF">
      <w:pPr>
        <w:rPr>
          <w:rFonts w:ascii="Calibri" w:eastAsia="Times New Roman" w:hAnsi="Calibri" w:cs="Times New Roman"/>
          <w:b/>
          <w:bCs/>
          <w:color w:val="000000"/>
          <w:sz w:val="24"/>
          <w:szCs w:val="24"/>
          <w:u w:val="single"/>
          <w:lang w:eastAsia="en-MY"/>
        </w:rPr>
      </w:pPr>
    </w:p>
    <w:p w:rsidR="00020470" w:rsidRDefault="00020470" w:rsidP="00B46AA9">
      <w:pPr>
        <w:pStyle w:val="Heading3"/>
      </w:pPr>
      <w:bookmarkStart w:id="10" w:name="_Toc449429076"/>
      <w:r w:rsidRPr="00020470">
        <w:t>PIN_ERR_STORAGE</w:t>
      </w:r>
      <w:bookmarkEnd w:id="10"/>
    </w:p>
    <w:p w:rsidR="00B46AA9" w:rsidRPr="00B46AA9" w:rsidRDefault="00B46AA9" w:rsidP="00B46AA9"/>
    <w:tbl>
      <w:tblPr>
        <w:tblStyle w:val="TableGrid"/>
        <w:tblW w:w="0" w:type="auto"/>
        <w:tblLook w:val="04A0"/>
      </w:tblPr>
      <w:tblGrid>
        <w:gridCol w:w="1668"/>
        <w:gridCol w:w="7574"/>
      </w:tblGrid>
      <w:tr w:rsidR="00056409" w:rsidTr="00EF704E">
        <w:tc>
          <w:tcPr>
            <w:tcW w:w="1668" w:type="dxa"/>
          </w:tcPr>
          <w:p w:rsidR="00056409" w:rsidRPr="003763F7" w:rsidRDefault="00056409" w:rsidP="00EF704E">
            <w:pPr>
              <w:rPr>
                <w:b/>
                <w:sz w:val="20"/>
                <w:szCs w:val="20"/>
              </w:rPr>
            </w:pPr>
            <w:r w:rsidRPr="003763F7">
              <w:rPr>
                <w:b/>
                <w:sz w:val="20"/>
                <w:szCs w:val="20"/>
              </w:rPr>
              <w:t>Opcode Received</w:t>
            </w:r>
          </w:p>
        </w:tc>
        <w:tc>
          <w:tcPr>
            <w:tcW w:w="7574" w:type="dxa"/>
          </w:tcPr>
          <w:p w:rsidR="00056409" w:rsidRPr="003763F7" w:rsidRDefault="00455527" w:rsidP="00EF704E">
            <w:pPr>
              <w:rPr>
                <w:sz w:val="20"/>
                <w:szCs w:val="20"/>
              </w:rPr>
            </w:pPr>
            <w:r w:rsidRPr="00455527">
              <w:rPr>
                <w:rFonts w:ascii="Calibri" w:eastAsia="Times New Roman" w:hAnsi="Calibri" w:cs="Times New Roman"/>
                <w:color w:val="000000"/>
                <w:sz w:val="20"/>
                <w:szCs w:val="20"/>
                <w:lang w:eastAsia="en-MY"/>
              </w:rPr>
              <w:t>PCM_OP_CUST_UPDATE_SERVICES</w:t>
            </w:r>
          </w:p>
        </w:tc>
      </w:tr>
      <w:tr w:rsidR="00056409" w:rsidTr="00EF704E">
        <w:tc>
          <w:tcPr>
            <w:tcW w:w="1668" w:type="dxa"/>
          </w:tcPr>
          <w:p w:rsidR="00056409" w:rsidRPr="003763F7" w:rsidRDefault="00056409" w:rsidP="00EF704E">
            <w:pPr>
              <w:rPr>
                <w:b/>
                <w:sz w:val="20"/>
                <w:szCs w:val="20"/>
              </w:rPr>
            </w:pPr>
            <w:r w:rsidRPr="003763F7">
              <w:rPr>
                <w:b/>
                <w:sz w:val="20"/>
                <w:szCs w:val="20"/>
              </w:rPr>
              <w:t xml:space="preserve">BRM exception remarks </w:t>
            </w:r>
          </w:p>
          <w:p w:rsidR="00056409" w:rsidRPr="003763F7" w:rsidRDefault="00056409" w:rsidP="00EF704E">
            <w:pPr>
              <w:rPr>
                <w:b/>
                <w:sz w:val="20"/>
                <w:szCs w:val="20"/>
              </w:rPr>
            </w:pPr>
          </w:p>
        </w:tc>
        <w:tc>
          <w:tcPr>
            <w:tcW w:w="7574" w:type="dxa"/>
          </w:tcPr>
          <w:p w:rsidR="00056409" w:rsidRPr="003763F7" w:rsidRDefault="00455527" w:rsidP="00EF704E">
            <w:pPr>
              <w:rPr>
                <w:sz w:val="20"/>
                <w:szCs w:val="20"/>
              </w:rPr>
            </w:pPr>
            <w:r>
              <w:rPr>
                <w:rFonts w:ascii="Calibri" w:eastAsia="Times New Roman" w:hAnsi="Calibri" w:cs="Times New Roman"/>
                <w:color w:val="000000"/>
                <w:sz w:val="20"/>
                <w:szCs w:val="20"/>
                <w:lang w:eastAsia="en-MY"/>
              </w:rPr>
              <w:t>Duplicate login value in BRM alias_t table</w:t>
            </w:r>
            <w:r w:rsidR="00056409" w:rsidRPr="00194D96">
              <w:rPr>
                <w:rFonts w:ascii="Calibri" w:eastAsia="Times New Roman" w:hAnsi="Calibri" w:cs="Times New Roman"/>
                <w:color w:val="000000"/>
                <w:sz w:val="20"/>
                <w:szCs w:val="20"/>
                <w:lang w:eastAsia="en-MY"/>
              </w:rPr>
              <w:t xml:space="preserve"> </w:t>
            </w:r>
          </w:p>
        </w:tc>
      </w:tr>
      <w:tr w:rsidR="00056409" w:rsidTr="00EF704E">
        <w:tc>
          <w:tcPr>
            <w:tcW w:w="1668" w:type="dxa"/>
          </w:tcPr>
          <w:p w:rsidR="00056409" w:rsidRPr="003763F7" w:rsidRDefault="00A83E22" w:rsidP="00EF704E">
            <w:pPr>
              <w:rPr>
                <w:b/>
                <w:sz w:val="20"/>
                <w:szCs w:val="20"/>
              </w:rPr>
            </w:pPr>
            <w:r>
              <w:rPr>
                <w:b/>
                <w:sz w:val="20"/>
                <w:szCs w:val="20"/>
              </w:rPr>
              <w:t>Suggestion</w:t>
            </w:r>
          </w:p>
        </w:tc>
        <w:tc>
          <w:tcPr>
            <w:tcW w:w="7574" w:type="dxa"/>
          </w:tcPr>
          <w:p w:rsidR="00056409" w:rsidRDefault="007A2CDE" w:rsidP="007A2CDE">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BRM to delete one row of older login from alias_t table</w:t>
            </w:r>
          </w:p>
          <w:p w:rsidR="00A523C6" w:rsidRPr="008D42BA" w:rsidRDefault="00A523C6" w:rsidP="007A2CDE">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Siebel L2 to re-trigger</w:t>
            </w:r>
          </w:p>
        </w:tc>
      </w:tr>
    </w:tbl>
    <w:p w:rsidR="003F78EB" w:rsidRDefault="003F78EB" w:rsidP="003F78EB"/>
    <w:tbl>
      <w:tblPr>
        <w:tblStyle w:val="TableGrid"/>
        <w:tblW w:w="0" w:type="auto"/>
        <w:tblLook w:val="04A0"/>
      </w:tblPr>
      <w:tblGrid>
        <w:gridCol w:w="1668"/>
        <w:gridCol w:w="7574"/>
      </w:tblGrid>
      <w:tr w:rsidR="003F78EB" w:rsidTr="00B53C7B">
        <w:tc>
          <w:tcPr>
            <w:tcW w:w="1668" w:type="dxa"/>
          </w:tcPr>
          <w:p w:rsidR="003F78EB" w:rsidRPr="003763F7" w:rsidRDefault="003F78EB" w:rsidP="00B53C7B">
            <w:pPr>
              <w:rPr>
                <w:b/>
                <w:sz w:val="20"/>
                <w:szCs w:val="20"/>
              </w:rPr>
            </w:pPr>
            <w:r w:rsidRPr="003763F7">
              <w:rPr>
                <w:b/>
                <w:sz w:val="20"/>
                <w:szCs w:val="20"/>
              </w:rPr>
              <w:t>Opcode Received</w:t>
            </w:r>
          </w:p>
        </w:tc>
        <w:tc>
          <w:tcPr>
            <w:tcW w:w="7574" w:type="dxa"/>
          </w:tcPr>
          <w:p w:rsidR="003F78EB" w:rsidRPr="003763F7" w:rsidRDefault="003F78EB" w:rsidP="00B53C7B">
            <w:pPr>
              <w:rPr>
                <w:sz w:val="20"/>
                <w:szCs w:val="20"/>
              </w:rPr>
            </w:pPr>
            <w:r w:rsidRPr="00827047">
              <w:rPr>
                <w:rFonts w:ascii="Calibri" w:eastAsia="Times New Roman" w:hAnsi="Calibri" w:cs="Times New Roman"/>
                <w:color w:val="000000"/>
                <w:sz w:val="20"/>
                <w:szCs w:val="20"/>
                <w:lang w:eastAsia="en-MY"/>
              </w:rPr>
              <w:t>PCM_OP_CUST_COMMIT_CUSTOMER</w:t>
            </w:r>
          </w:p>
        </w:tc>
      </w:tr>
      <w:tr w:rsidR="003F78EB" w:rsidTr="00B53C7B">
        <w:tc>
          <w:tcPr>
            <w:tcW w:w="1668" w:type="dxa"/>
          </w:tcPr>
          <w:p w:rsidR="003F78EB" w:rsidRPr="003763F7" w:rsidRDefault="003F78EB" w:rsidP="00B53C7B">
            <w:pPr>
              <w:rPr>
                <w:b/>
                <w:sz w:val="20"/>
                <w:szCs w:val="20"/>
              </w:rPr>
            </w:pPr>
            <w:r w:rsidRPr="003763F7">
              <w:rPr>
                <w:b/>
                <w:sz w:val="20"/>
                <w:szCs w:val="20"/>
              </w:rPr>
              <w:t xml:space="preserve">BRM exception remarks </w:t>
            </w:r>
          </w:p>
          <w:p w:rsidR="003F78EB" w:rsidRPr="003763F7" w:rsidRDefault="003F78EB" w:rsidP="00B53C7B">
            <w:pPr>
              <w:rPr>
                <w:b/>
                <w:sz w:val="20"/>
                <w:szCs w:val="20"/>
              </w:rPr>
            </w:pPr>
          </w:p>
        </w:tc>
        <w:tc>
          <w:tcPr>
            <w:tcW w:w="7574" w:type="dxa"/>
          </w:tcPr>
          <w:p w:rsidR="003F78EB" w:rsidRPr="008F2614" w:rsidRDefault="003F78EB" w:rsidP="002D3312">
            <w:pPr>
              <w:rPr>
                <w:sz w:val="20"/>
                <w:szCs w:val="20"/>
              </w:rPr>
            </w:pPr>
            <w:r>
              <w:rPr>
                <w:sz w:val="20"/>
                <w:szCs w:val="20"/>
              </w:rPr>
              <w:t>Field name in the FList is more than 90 char. Max in BRM database is 90 char</w:t>
            </w:r>
          </w:p>
        </w:tc>
      </w:tr>
      <w:tr w:rsidR="003F78EB" w:rsidTr="00B53C7B">
        <w:tc>
          <w:tcPr>
            <w:tcW w:w="1668" w:type="dxa"/>
          </w:tcPr>
          <w:p w:rsidR="003F78EB" w:rsidRPr="003763F7" w:rsidRDefault="003F78EB" w:rsidP="00B53C7B">
            <w:pPr>
              <w:rPr>
                <w:b/>
                <w:sz w:val="20"/>
                <w:szCs w:val="20"/>
              </w:rPr>
            </w:pPr>
            <w:r>
              <w:rPr>
                <w:b/>
                <w:sz w:val="20"/>
                <w:szCs w:val="20"/>
              </w:rPr>
              <w:t>Suggestion</w:t>
            </w:r>
          </w:p>
        </w:tc>
        <w:tc>
          <w:tcPr>
            <w:tcW w:w="7574" w:type="dxa"/>
          </w:tcPr>
          <w:p w:rsidR="003F78EB" w:rsidRPr="00E66DE7" w:rsidRDefault="002D3312" w:rsidP="00B53C7B">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Ask L2 to get user and change to shorter name</w:t>
            </w:r>
          </w:p>
        </w:tc>
      </w:tr>
    </w:tbl>
    <w:p w:rsidR="003F78EB" w:rsidRDefault="003F78EB" w:rsidP="003F78EB"/>
    <w:p w:rsidR="00B7636C" w:rsidRDefault="00B7636C" w:rsidP="00B7636C">
      <w:pPr>
        <w:pStyle w:val="Heading3"/>
      </w:pPr>
      <w:bookmarkStart w:id="11" w:name="_Toc449429077"/>
      <w:r w:rsidRPr="00731C83">
        <w:t>ERR_BAD_ARG</w:t>
      </w:r>
      <w:bookmarkEnd w:id="11"/>
    </w:p>
    <w:p w:rsidR="00B7636C" w:rsidRDefault="00B7636C" w:rsidP="00B7636C"/>
    <w:tbl>
      <w:tblPr>
        <w:tblStyle w:val="TableGrid"/>
        <w:tblW w:w="0" w:type="auto"/>
        <w:tblLook w:val="04A0"/>
      </w:tblPr>
      <w:tblGrid>
        <w:gridCol w:w="1668"/>
        <w:gridCol w:w="7574"/>
      </w:tblGrid>
      <w:tr w:rsidR="00B7636C" w:rsidTr="00B53C7B">
        <w:tc>
          <w:tcPr>
            <w:tcW w:w="1668" w:type="dxa"/>
          </w:tcPr>
          <w:p w:rsidR="00B7636C" w:rsidRPr="003763F7" w:rsidRDefault="00B7636C" w:rsidP="00B53C7B">
            <w:pPr>
              <w:rPr>
                <w:b/>
                <w:sz w:val="20"/>
                <w:szCs w:val="20"/>
              </w:rPr>
            </w:pPr>
            <w:r w:rsidRPr="003763F7">
              <w:rPr>
                <w:b/>
                <w:sz w:val="20"/>
                <w:szCs w:val="20"/>
              </w:rPr>
              <w:t>Opcode Received</w:t>
            </w:r>
          </w:p>
        </w:tc>
        <w:tc>
          <w:tcPr>
            <w:tcW w:w="7574" w:type="dxa"/>
          </w:tcPr>
          <w:p w:rsidR="00B7636C" w:rsidRPr="003763F7" w:rsidRDefault="00B7636C" w:rsidP="00B53C7B">
            <w:pPr>
              <w:rPr>
                <w:sz w:val="20"/>
                <w:szCs w:val="20"/>
              </w:rPr>
            </w:pPr>
            <w:r w:rsidRPr="00E3199B">
              <w:rPr>
                <w:rFonts w:ascii="Calibri" w:eastAsia="Times New Roman" w:hAnsi="Calibri" w:cs="Times New Roman"/>
                <w:color w:val="000000"/>
                <w:sz w:val="20"/>
                <w:szCs w:val="20"/>
                <w:lang w:eastAsia="en-MY"/>
              </w:rPr>
              <w:t>30002</w:t>
            </w:r>
            <w:r>
              <w:rPr>
                <w:rFonts w:ascii="Calibri" w:eastAsia="Times New Roman" w:hAnsi="Calibri" w:cs="Times New Roman"/>
                <w:color w:val="000000"/>
                <w:sz w:val="20"/>
                <w:szCs w:val="20"/>
                <w:lang w:eastAsia="en-MY"/>
              </w:rPr>
              <w:t>/30001/Any opcode trigger event</w:t>
            </w:r>
          </w:p>
        </w:tc>
      </w:tr>
      <w:tr w:rsidR="00B7636C" w:rsidTr="00B53C7B">
        <w:tc>
          <w:tcPr>
            <w:tcW w:w="1668" w:type="dxa"/>
          </w:tcPr>
          <w:p w:rsidR="00B7636C" w:rsidRPr="003763F7" w:rsidRDefault="00B7636C" w:rsidP="00B53C7B">
            <w:pPr>
              <w:rPr>
                <w:b/>
                <w:sz w:val="20"/>
                <w:szCs w:val="20"/>
              </w:rPr>
            </w:pPr>
            <w:r w:rsidRPr="003763F7">
              <w:rPr>
                <w:b/>
                <w:sz w:val="20"/>
                <w:szCs w:val="20"/>
              </w:rPr>
              <w:t xml:space="preserve">BRM exception remarks </w:t>
            </w:r>
          </w:p>
          <w:p w:rsidR="00B7636C" w:rsidRPr="003763F7" w:rsidRDefault="00B7636C" w:rsidP="00B53C7B">
            <w:pPr>
              <w:rPr>
                <w:b/>
                <w:sz w:val="20"/>
                <w:szCs w:val="20"/>
              </w:rPr>
            </w:pPr>
          </w:p>
        </w:tc>
        <w:tc>
          <w:tcPr>
            <w:tcW w:w="7574" w:type="dxa"/>
          </w:tcPr>
          <w:p w:rsidR="00B7636C" w:rsidRPr="00A622CA" w:rsidRDefault="00B7636C" w:rsidP="00B53C7B">
            <w:pPr>
              <w:pStyle w:val="ListParagraph"/>
              <w:numPr>
                <w:ilvl w:val="0"/>
                <w:numId w:val="17"/>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Data inconsistency</w:t>
            </w:r>
          </w:p>
          <w:p w:rsidR="00B7636C" w:rsidRPr="003763F7" w:rsidRDefault="00B7636C" w:rsidP="00B53C7B">
            <w:pPr>
              <w:pStyle w:val="ListParagraph"/>
              <w:ind w:left="360"/>
              <w:rPr>
                <w:sz w:val="20"/>
                <w:szCs w:val="20"/>
              </w:rPr>
            </w:pPr>
          </w:p>
        </w:tc>
      </w:tr>
      <w:tr w:rsidR="00B7636C" w:rsidTr="00B53C7B">
        <w:tc>
          <w:tcPr>
            <w:tcW w:w="1668" w:type="dxa"/>
          </w:tcPr>
          <w:p w:rsidR="00B7636C" w:rsidRPr="003763F7" w:rsidRDefault="00B7636C" w:rsidP="00B53C7B">
            <w:pPr>
              <w:rPr>
                <w:b/>
                <w:sz w:val="20"/>
                <w:szCs w:val="20"/>
              </w:rPr>
            </w:pPr>
            <w:r>
              <w:rPr>
                <w:b/>
                <w:sz w:val="20"/>
                <w:szCs w:val="20"/>
              </w:rPr>
              <w:t>Suggestion</w:t>
            </w:r>
          </w:p>
        </w:tc>
        <w:tc>
          <w:tcPr>
            <w:tcW w:w="7574" w:type="dxa"/>
          </w:tcPr>
          <w:p w:rsidR="00B7636C" w:rsidRPr="00426E06" w:rsidRDefault="00B7636C" w:rsidP="00B53C7B">
            <w:pPr>
              <w:pStyle w:val="ListParagraph"/>
              <w:numPr>
                <w:ilvl w:val="0"/>
                <w:numId w:val="14"/>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Bypass, BRM do recovery and pass template to EAI/L2</w:t>
            </w:r>
          </w:p>
        </w:tc>
      </w:tr>
    </w:tbl>
    <w:p w:rsidR="00B7636C" w:rsidRPr="00E3199B" w:rsidRDefault="00B7636C" w:rsidP="00B7636C"/>
    <w:p w:rsidR="00B7636C" w:rsidRDefault="00B7636C" w:rsidP="00B7636C">
      <w:pPr>
        <w:pStyle w:val="Heading3"/>
      </w:pPr>
      <w:bookmarkStart w:id="12" w:name="_Toc449429078"/>
      <w:r w:rsidRPr="00731C83">
        <w:t>ERR_BAD_TYPE</w:t>
      </w:r>
      <w:bookmarkEnd w:id="12"/>
    </w:p>
    <w:p w:rsidR="00B7636C" w:rsidRDefault="00B7636C" w:rsidP="00B7636C"/>
    <w:tbl>
      <w:tblPr>
        <w:tblStyle w:val="TableGrid"/>
        <w:tblW w:w="0" w:type="auto"/>
        <w:tblLook w:val="04A0"/>
      </w:tblPr>
      <w:tblGrid>
        <w:gridCol w:w="1668"/>
        <w:gridCol w:w="7574"/>
      </w:tblGrid>
      <w:tr w:rsidR="00B7636C" w:rsidTr="00B53C7B">
        <w:tc>
          <w:tcPr>
            <w:tcW w:w="1668" w:type="dxa"/>
          </w:tcPr>
          <w:p w:rsidR="00B7636C" w:rsidRPr="003763F7" w:rsidRDefault="00B7636C" w:rsidP="00B53C7B">
            <w:pPr>
              <w:rPr>
                <w:b/>
                <w:sz w:val="20"/>
                <w:szCs w:val="20"/>
              </w:rPr>
            </w:pPr>
            <w:r w:rsidRPr="003763F7">
              <w:rPr>
                <w:b/>
                <w:sz w:val="20"/>
                <w:szCs w:val="20"/>
              </w:rPr>
              <w:t>Opcode Received</w:t>
            </w:r>
          </w:p>
        </w:tc>
        <w:tc>
          <w:tcPr>
            <w:tcW w:w="7574" w:type="dxa"/>
          </w:tcPr>
          <w:p w:rsidR="00B7636C" w:rsidRPr="003763F7" w:rsidRDefault="00B7636C" w:rsidP="00B53C7B">
            <w:pPr>
              <w:rPr>
                <w:sz w:val="20"/>
                <w:szCs w:val="20"/>
              </w:rPr>
            </w:pPr>
            <w:r w:rsidRPr="001A21D8">
              <w:rPr>
                <w:rFonts w:ascii="Calibri" w:eastAsia="Times New Roman" w:hAnsi="Calibri" w:cs="Times New Roman"/>
                <w:color w:val="000000"/>
                <w:sz w:val="20"/>
                <w:szCs w:val="20"/>
                <w:lang w:eastAsia="en-MY"/>
              </w:rPr>
              <w:t>PCM_OP_SUBSCRIPTION_TRANSFER_SUBSCRIPTION</w:t>
            </w:r>
          </w:p>
        </w:tc>
      </w:tr>
      <w:tr w:rsidR="00B7636C" w:rsidTr="00B53C7B">
        <w:tc>
          <w:tcPr>
            <w:tcW w:w="1668" w:type="dxa"/>
          </w:tcPr>
          <w:p w:rsidR="00B7636C" w:rsidRPr="003763F7" w:rsidRDefault="00B7636C" w:rsidP="00B53C7B">
            <w:pPr>
              <w:rPr>
                <w:b/>
                <w:sz w:val="20"/>
                <w:szCs w:val="20"/>
              </w:rPr>
            </w:pPr>
            <w:r w:rsidRPr="003763F7">
              <w:rPr>
                <w:b/>
                <w:sz w:val="20"/>
                <w:szCs w:val="20"/>
              </w:rPr>
              <w:t xml:space="preserve">BRM exception remarks </w:t>
            </w:r>
          </w:p>
          <w:p w:rsidR="00B7636C" w:rsidRPr="003763F7" w:rsidRDefault="00B7636C" w:rsidP="00B53C7B">
            <w:pPr>
              <w:rPr>
                <w:b/>
                <w:sz w:val="20"/>
                <w:szCs w:val="20"/>
              </w:rPr>
            </w:pPr>
          </w:p>
        </w:tc>
        <w:tc>
          <w:tcPr>
            <w:tcW w:w="7574" w:type="dxa"/>
          </w:tcPr>
          <w:p w:rsidR="00B7636C" w:rsidRPr="00A622CA" w:rsidRDefault="00B7636C" w:rsidP="00B53C7B">
            <w:pPr>
              <w:pStyle w:val="ListParagraph"/>
              <w:numPr>
                <w:ilvl w:val="0"/>
                <w:numId w:val="17"/>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Data inconsistency</w:t>
            </w:r>
          </w:p>
          <w:p w:rsidR="00B7636C" w:rsidRPr="003763F7" w:rsidRDefault="00B7636C" w:rsidP="00B53C7B">
            <w:pPr>
              <w:pStyle w:val="ListParagraph"/>
              <w:ind w:left="360"/>
              <w:rPr>
                <w:sz w:val="20"/>
                <w:szCs w:val="20"/>
              </w:rPr>
            </w:pPr>
          </w:p>
        </w:tc>
      </w:tr>
      <w:tr w:rsidR="00B7636C" w:rsidTr="00B53C7B">
        <w:tc>
          <w:tcPr>
            <w:tcW w:w="1668" w:type="dxa"/>
          </w:tcPr>
          <w:p w:rsidR="00B7636C" w:rsidRPr="003763F7" w:rsidRDefault="00B7636C" w:rsidP="00B53C7B">
            <w:pPr>
              <w:rPr>
                <w:b/>
                <w:sz w:val="20"/>
                <w:szCs w:val="20"/>
              </w:rPr>
            </w:pPr>
            <w:r>
              <w:rPr>
                <w:b/>
                <w:sz w:val="20"/>
                <w:szCs w:val="20"/>
              </w:rPr>
              <w:t>Suggestion</w:t>
            </w:r>
          </w:p>
        </w:tc>
        <w:tc>
          <w:tcPr>
            <w:tcW w:w="7574" w:type="dxa"/>
          </w:tcPr>
          <w:p w:rsidR="00B7636C" w:rsidRPr="00426E06" w:rsidRDefault="00B7636C" w:rsidP="00B53C7B">
            <w:pPr>
              <w:pStyle w:val="ListParagraph"/>
              <w:numPr>
                <w:ilvl w:val="0"/>
                <w:numId w:val="14"/>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BRM to testnap, check cm.pinlog which filed need to be fixed in group sharing table</w:t>
            </w:r>
          </w:p>
        </w:tc>
      </w:tr>
    </w:tbl>
    <w:p w:rsidR="00B7636C" w:rsidRDefault="00B7636C" w:rsidP="00B7636C"/>
    <w:p w:rsidR="001661A4" w:rsidRDefault="001661A4" w:rsidP="001661A4">
      <w:pPr>
        <w:pStyle w:val="Heading3"/>
      </w:pPr>
      <w:bookmarkStart w:id="13" w:name="_Toc449429079"/>
      <w:r w:rsidRPr="00864B2E">
        <w:t>ERR_STREAM_EOF</w:t>
      </w:r>
      <w:bookmarkEnd w:id="13"/>
    </w:p>
    <w:p w:rsidR="001661A4" w:rsidRDefault="001661A4" w:rsidP="001661A4"/>
    <w:tbl>
      <w:tblPr>
        <w:tblStyle w:val="TableGrid"/>
        <w:tblW w:w="0" w:type="auto"/>
        <w:tblLook w:val="04A0"/>
      </w:tblPr>
      <w:tblGrid>
        <w:gridCol w:w="1668"/>
        <w:gridCol w:w="7574"/>
      </w:tblGrid>
      <w:tr w:rsidR="001661A4" w:rsidTr="00B53C7B">
        <w:tc>
          <w:tcPr>
            <w:tcW w:w="1668" w:type="dxa"/>
          </w:tcPr>
          <w:p w:rsidR="001661A4" w:rsidRPr="003763F7" w:rsidRDefault="001661A4" w:rsidP="00B53C7B">
            <w:pPr>
              <w:rPr>
                <w:b/>
                <w:sz w:val="20"/>
                <w:szCs w:val="20"/>
              </w:rPr>
            </w:pPr>
            <w:r w:rsidRPr="003763F7">
              <w:rPr>
                <w:b/>
                <w:sz w:val="20"/>
                <w:szCs w:val="20"/>
              </w:rPr>
              <w:t>Opcode Received</w:t>
            </w:r>
          </w:p>
        </w:tc>
        <w:tc>
          <w:tcPr>
            <w:tcW w:w="7574" w:type="dxa"/>
          </w:tcPr>
          <w:p w:rsidR="001661A4" w:rsidRPr="003763F7" w:rsidRDefault="001661A4" w:rsidP="00B53C7B">
            <w:pPr>
              <w:rPr>
                <w:sz w:val="20"/>
                <w:szCs w:val="20"/>
              </w:rPr>
            </w:pPr>
            <w:r w:rsidRPr="00827047">
              <w:rPr>
                <w:rFonts w:ascii="Calibri" w:eastAsia="Times New Roman" w:hAnsi="Calibri" w:cs="Times New Roman"/>
                <w:color w:val="000000"/>
                <w:sz w:val="20"/>
                <w:szCs w:val="20"/>
                <w:lang w:eastAsia="en-MY"/>
              </w:rPr>
              <w:t>PCM_OP_CUST_COMMIT_CUSTOMER</w:t>
            </w:r>
          </w:p>
        </w:tc>
      </w:tr>
      <w:tr w:rsidR="001661A4" w:rsidTr="00B53C7B">
        <w:tc>
          <w:tcPr>
            <w:tcW w:w="1668" w:type="dxa"/>
          </w:tcPr>
          <w:p w:rsidR="001661A4" w:rsidRPr="003763F7" w:rsidRDefault="001661A4" w:rsidP="00B53C7B">
            <w:pPr>
              <w:rPr>
                <w:b/>
                <w:sz w:val="20"/>
                <w:szCs w:val="20"/>
              </w:rPr>
            </w:pPr>
            <w:r w:rsidRPr="003763F7">
              <w:rPr>
                <w:b/>
                <w:sz w:val="20"/>
                <w:szCs w:val="20"/>
              </w:rPr>
              <w:t xml:space="preserve">BRM exception remarks </w:t>
            </w:r>
          </w:p>
          <w:p w:rsidR="001661A4" w:rsidRPr="003763F7" w:rsidRDefault="001661A4" w:rsidP="00B53C7B">
            <w:pPr>
              <w:rPr>
                <w:b/>
                <w:sz w:val="20"/>
                <w:szCs w:val="20"/>
              </w:rPr>
            </w:pPr>
          </w:p>
        </w:tc>
        <w:tc>
          <w:tcPr>
            <w:tcW w:w="7574" w:type="dxa"/>
          </w:tcPr>
          <w:p w:rsidR="001661A4" w:rsidRPr="008F2614" w:rsidRDefault="00A231E1" w:rsidP="00B53C7B">
            <w:pPr>
              <w:rPr>
                <w:sz w:val="20"/>
                <w:szCs w:val="20"/>
              </w:rPr>
            </w:pPr>
            <w:r>
              <w:rPr>
                <w:sz w:val="20"/>
                <w:szCs w:val="20"/>
              </w:rPr>
              <w:t>Missing cost center</w:t>
            </w:r>
          </w:p>
        </w:tc>
      </w:tr>
      <w:tr w:rsidR="001661A4" w:rsidTr="00B53C7B">
        <w:tc>
          <w:tcPr>
            <w:tcW w:w="1668" w:type="dxa"/>
          </w:tcPr>
          <w:p w:rsidR="001661A4" w:rsidRPr="003763F7" w:rsidRDefault="001661A4" w:rsidP="00B53C7B">
            <w:pPr>
              <w:rPr>
                <w:b/>
                <w:sz w:val="20"/>
                <w:szCs w:val="20"/>
              </w:rPr>
            </w:pPr>
            <w:r>
              <w:rPr>
                <w:b/>
                <w:sz w:val="20"/>
                <w:szCs w:val="20"/>
              </w:rPr>
              <w:t>Suggestion</w:t>
            </w:r>
          </w:p>
        </w:tc>
        <w:tc>
          <w:tcPr>
            <w:tcW w:w="7574" w:type="dxa"/>
          </w:tcPr>
          <w:p w:rsidR="001661A4" w:rsidRDefault="00A231E1" w:rsidP="00B53C7B">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Ask L2 get the right cost center mapping</w:t>
            </w:r>
          </w:p>
          <w:p w:rsidR="00A231E1" w:rsidRPr="00E66DE7" w:rsidRDefault="00A231E1" w:rsidP="00B53C7B">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Then re-trigger</w:t>
            </w:r>
          </w:p>
        </w:tc>
      </w:tr>
    </w:tbl>
    <w:p w:rsidR="001661A4" w:rsidRDefault="001661A4" w:rsidP="001661A4"/>
    <w:p w:rsidR="00B7636C" w:rsidRDefault="00B7636C" w:rsidP="00B7636C"/>
    <w:p w:rsidR="00B7636C" w:rsidRDefault="00B7636C" w:rsidP="00B7636C"/>
    <w:p w:rsidR="00B7636C" w:rsidRDefault="00B7636C" w:rsidP="00B7636C"/>
    <w:p w:rsidR="00253810" w:rsidRDefault="00253810" w:rsidP="00253810">
      <w:pPr>
        <w:pStyle w:val="Heading2"/>
      </w:pPr>
      <w:bookmarkStart w:id="14" w:name="_Toc449429080"/>
      <w:r>
        <w:t>Not BRM Exception</w:t>
      </w:r>
      <w:bookmarkEnd w:id="14"/>
    </w:p>
    <w:p w:rsidR="00253810" w:rsidRDefault="00253810" w:rsidP="00253810"/>
    <w:p w:rsidR="00B66B76" w:rsidRPr="00020470" w:rsidRDefault="00B66B76" w:rsidP="00B66B76">
      <w:pPr>
        <w:spacing w:after="0" w:line="240" w:lineRule="auto"/>
      </w:pPr>
      <w:r>
        <w:t>Below exception is totally not BRM exception. But as far we know, user not aware about this. So every order that not complete</w:t>
      </w:r>
      <w:r w:rsidR="00A575E8">
        <w:t xml:space="preserve">/processing at </w:t>
      </w:r>
      <w:r w:rsidR="00884BE9">
        <w:t>Siebel</w:t>
      </w:r>
      <w:r w:rsidR="00CF2277">
        <w:t xml:space="preserve"> will</w:t>
      </w:r>
      <w:r w:rsidR="00A575E8">
        <w:t xml:space="preserve"> be redirect to ICP Billing exception team.</w:t>
      </w:r>
    </w:p>
    <w:p w:rsidR="00B66B76" w:rsidRPr="00253810" w:rsidRDefault="00B66B76" w:rsidP="00253810"/>
    <w:p w:rsidR="00293D81" w:rsidRPr="00020470" w:rsidRDefault="00B23A5C" w:rsidP="00B573F4">
      <w:pPr>
        <w:pStyle w:val="Heading3"/>
      </w:pPr>
      <w:bookmarkStart w:id="15" w:name="_Toc449429081"/>
      <w:r>
        <w:t>EAI XREF</w:t>
      </w:r>
      <w:r w:rsidR="00293D81">
        <w:t xml:space="preserve"> issue</w:t>
      </w:r>
      <w:bookmarkEnd w:id="15"/>
    </w:p>
    <w:p w:rsidR="003C4A86" w:rsidRPr="00A644AB" w:rsidRDefault="003C4A86" w:rsidP="00A644AB">
      <w:pPr>
        <w:spacing w:after="0" w:line="240" w:lineRule="auto"/>
        <w:rPr>
          <w:rFonts w:ascii="Calibri" w:eastAsia="Times New Roman" w:hAnsi="Calibri" w:cs="Times New Roman"/>
          <w:color w:val="000000"/>
          <w:sz w:val="20"/>
          <w:szCs w:val="20"/>
          <w:lang w:eastAsia="en-MY"/>
        </w:rPr>
      </w:pPr>
    </w:p>
    <w:tbl>
      <w:tblPr>
        <w:tblStyle w:val="TableGrid"/>
        <w:tblW w:w="0" w:type="auto"/>
        <w:tblLook w:val="04A0"/>
      </w:tblPr>
      <w:tblGrid>
        <w:gridCol w:w="1668"/>
        <w:gridCol w:w="7574"/>
      </w:tblGrid>
      <w:tr w:rsidR="00020470" w:rsidTr="00EF704E">
        <w:tc>
          <w:tcPr>
            <w:tcW w:w="1668" w:type="dxa"/>
          </w:tcPr>
          <w:p w:rsidR="00020470" w:rsidRPr="00020470" w:rsidRDefault="00020470" w:rsidP="00EF704E">
            <w:pPr>
              <w:rPr>
                <w:rFonts w:ascii="Calibri" w:eastAsia="Times New Roman" w:hAnsi="Calibri" w:cs="Times New Roman"/>
                <w:color w:val="000000"/>
                <w:sz w:val="20"/>
                <w:szCs w:val="20"/>
                <w:lang w:eastAsia="en-MY"/>
              </w:rPr>
            </w:pPr>
            <w:r w:rsidRPr="00020470">
              <w:rPr>
                <w:b/>
                <w:sz w:val="20"/>
                <w:szCs w:val="20"/>
              </w:rPr>
              <w:t>Event Name</w:t>
            </w:r>
          </w:p>
        </w:tc>
        <w:tc>
          <w:tcPr>
            <w:tcW w:w="7574" w:type="dxa"/>
          </w:tcPr>
          <w:p w:rsidR="00020470" w:rsidRPr="00020470" w:rsidRDefault="00020470" w:rsidP="00EF704E">
            <w:pPr>
              <w:rPr>
                <w:rFonts w:ascii="Calibri" w:eastAsia="Times New Roman" w:hAnsi="Calibri" w:cs="Times New Roman"/>
                <w:color w:val="000000"/>
                <w:sz w:val="20"/>
                <w:szCs w:val="20"/>
                <w:lang w:eastAsia="en-MY"/>
              </w:rPr>
            </w:pPr>
            <w:r w:rsidRPr="00020470">
              <w:rPr>
                <w:rFonts w:ascii="Calibri" w:eastAsia="Times New Roman" w:hAnsi="Calibri" w:cs="Times New Roman"/>
                <w:color w:val="000000"/>
                <w:sz w:val="20"/>
                <w:szCs w:val="20"/>
                <w:lang w:eastAsia="en-MY"/>
              </w:rPr>
              <w:t>evBRMUpdateServiceView</w:t>
            </w:r>
          </w:p>
        </w:tc>
      </w:tr>
      <w:tr w:rsidR="00020470" w:rsidTr="00EF704E">
        <w:tc>
          <w:tcPr>
            <w:tcW w:w="1668" w:type="dxa"/>
          </w:tcPr>
          <w:p w:rsidR="00020470" w:rsidRPr="003763F7" w:rsidRDefault="00020470" w:rsidP="00EF704E">
            <w:pPr>
              <w:rPr>
                <w:b/>
                <w:sz w:val="20"/>
                <w:szCs w:val="20"/>
              </w:rPr>
            </w:pPr>
            <w:r>
              <w:rPr>
                <w:b/>
                <w:sz w:val="20"/>
                <w:szCs w:val="20"/>
              </w:rPr>
              <w:t>EAI</w:t>
            </w:r>
            <w:r w:rsidRPr="003763F7">
              <w:rPr>
                <w:b/>
                <w:sz w:val="20"/>
                <w:szCs w:val="20"/>
              </w:rPr>
              <w:t xml:space="preserve"> exception </w:t>
            </w:r>
            <w:r w:rsidR="00E67507">
              <w:rPr>
                <w:b/>
                <w:sz w:val="20"/>
                <w:szCs w:val="20"/>
              </w:rPr>
              <w:t>remarks</w:t>
            </w:r>
          </w:p>
          <w:p w:rsidR="00020470" w:rsidRPr="003763F7" w:rsidRDefault="00020470" w:rsidP="00EF704E">
            <w:pPr>
              <w:rPr>
                <w:b/>
                <w:sz w:val="20"/>
                <w:szCs w:val="20"/>
              </w:rPr>
            </w:pPr>
          </w:p>
        </w:tc>
        <w:tc>
          <w:tcPr>
            <w:tcW w:w="7574" w:type="dxa"/>
          </w:tcPr>
          <w:p w:rsidR="00020470" w:rsidRPr="003763F7" w:rsidRDefault="00B23A5C" w:rsidP="00EF704E">
            <w:pPr>
              <w:rPr>
                <w:sz w:val="20"/>
                <w:szCs w:val="20"/>
              </w:rPr>
            </w:pPr>
            <w:r>
              <w:rPr>
                <w:rFonts w:ascii="Calibri" w:eastAsia="Times New Roman" w:hAnsi="Calibri" w:cs="Times New Roman"/>
                <w:color w:val="000000"/>
                <w:sz w:val="20"/>
                <w:szCs w:val="20"/>
                <w:lang w:eastAsia="en-MY"/>
              </w:rPr>
              <w:t>Example</w:t>
            </w:r>
            <w:r w:rsidR="00785F26">
              <w:rPr>
                <w:rFonts w:ascii="Calibri" w:eastAsia="Times New Roman" w:hAnsi="Calibri" w:cs="Times New Roman"/>
                <w:color w:val="000000"/>
                <w:sz w:val="20"/>
                <w:szCs w:val="20"/>
                <w:lang w:eastAsia="en-MY"/>
              </w:rPr>
              <w:t xml:space="preserve"> return value</w:t>
            </w:r>
            <w:r>
              <w:rPr>
                <w:rFonts w:ascii="Calibri" w:eastAsia="Times New Roman" w:hAnsi="Calibri" w:cs="Times New Roman"/>
                <w:color w:val="000000"/>
                <w:sz w:val="20"/>
                <w:szCs w:val="20"/>
                <w:lang w:eastAsia="en-MY"/>
              </w:rPr>
              <w:t>:</w:t>
            </w:r>
            <w:r w:rsidR="002F7433">
              <w:rPr>
                <w:rFonts w:ascii="Calibri" w:eastAsia="Times New Roman" w:hAnsi="Calibri" w:cs="Times New Roman"/>
                <w:color w:val="000000"/>
                <w:sz w:val="20"/>
                <w:szCs w:val="20"/>
                <w:lang w:eastAsia="en-MY"/>
              </w:rPr>
              <w:t xml:space="preserve"> </w:t>
            </w:r>
            <w:r w:rsidR="002F7433" w:rsidRPr="002F7433">
              <w:rPr>
                <w:rFonts w:ascii="Calibri" w:eastAsia="Times New Roman" w:hAnsi="Calibri" w:cs="Times New Roman"/>
                <w:color w:val="000000"/>
                <w:sz w:val="20"/>
                <w:szCs w:val="20"/>
                <w:lang w:eastAsia="en-MY"/>
              </w:rPr>
              <w:t>Service POID does not exists in EAI XREF! Unable to update service [Asset Id: 1-X2EKAF] [Service POID: BLANK]</w:t>
            </w:r>
            <w:r w:rsidR="00020470" w:rsidRPr="00194D96">
              <w:rPr>
                <w:rFonts w:ascii="Calibri" w:eastAsia="Times New Roman" w:hAnsi="Calibri" w:cs="Times New Roman"/>
                <w:color w:val="000000"/>
                <w:sz w:val="20"/>
                <w:szCs w:val="20"/>
                <w:lang w:eastAsia="en-MY"/>
              </w:rPr>
              <w:t xml:space="preserve"> </w:t>
            </w:r>
          </w:p>
        </w:tc>
      </w:tr>
      <w:tr w:rsidR="00020470" w:rsidTr="00EF704E">
        <w:tc>
          <w:tcPr>
            <w:tcW w:w="1668" w:type="dxa"/>
          </w:tcPr>
          <w:p w:rsidR="00020470" w:rsidRPr="003763F7" w:rsidRDefault="00A83E22" w:rsidP="00EF704E">
            <w:pPr>
              <w:rPr>
                <w:b/>
                <w:sz w:val="20"/>
                <w:szCs w:val="20"/>
              </w:rPr>
            </w:pPr>
            <w:r>
              <w:rPr>
                <w:b/>
                <w:sz w:val="20"/>
                <w:szCs w:val="20"/>
              </w:rPr>
              <w:t>Suggestion</w:t>
            </w:r>
          </w:p>
        </w:tc>
        <w:tc>
          <w:tcPr>
            <w:tcW w:w="7574" w:type="dxa"/>
          </w:tcPr>
          <w:p w:rsidR="008D38E6" w:rsidRDefault="001A4EAF" w:rsidP="007D5A43">
            <w:pPr>
              <w:pStyle w:val="ListParagraph"/>
              <w:numPr>
                <w:ilvl w:val="0"/>
                <w:numId w:val="14"/>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Forward issue to EAI team</w:t>
            </w:r>
          </w:p>
          <w:p w:rsidR="00720821" w:rsidRPr="00720821" w:rsidRDefault="00720821" w:rsidP="00720821">
            <w:pPr>
              <w:pStyle w:val="ListParagraph"/>
              <w:numPr>
                <w:ilvl w:val="0"/>
                <w:numId w:val="14"/>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 xml:space="preserve">Remarks - </w:t>
            </w:r>
            <w:r w:rsidRPr="00720821">
              <w:rPr>
                <w:rFonts w:ascii="Calibri" w:hAnsi="Calibri" w:cs="Calibri"/>
                <w:color w:val="000000"/>
              </w:rPr>
              <w:t>[EAI] Unsync Asset Integration ID between SIEBEL - EAI</w:t>
            </w:r>
          </w:p>
          <w:p w:rsidR="00720821" w:rsidRPr="00720821" w:rsidRDefault="00720821" w:rsidP="00720821">
            <w:pPr>
              <w:rPr>
                <w:rFonts w:ascii="Calibri" w:eastAsia="Times New Roman" w:hAnsi="Calibri" w:cs="Times New Roman"/>
                <w:color w:val="000000"/>
                <w:sz w:val="20"/>
                <w:szCs w:val="20"/>
                <w:lang w:eastAsia="en-MY"/>
              </w:rPr>
            </w:pPr>
          </w:p>
        </w:tc>
      </w:tr>
    </w:tbl>
    <w:p w:rsidR="00253810" w:rsidRDefault="00253810" w:rsidP="00253810">
      <w:pPr>
        <w:pStyle w:val="Heading3"/>
      </w:pPr>
      <w:bookmarkStart w:id="16" w:name="_Toc449429082"/>
      <w:r w:rsidRPr="00253810">
        <w:t>java.lang.NullPointerException</w:t>
      </w:r>
      <w:r>
        <w:t xml:space="preserve"> issue</w:t>
      </w:r>
      <w:bookmarkEnd w:id="16"/>
      <w:r w:rsidR="00D97FAE">
        <w:t xml:space="preserve"> </w:t>
      </w:r>
    </w:p>
    <w:p w:rsidR="00253810" w:rsidRPr="00A644AB" w:rsidRDefault="00253810" w:rsidP="00253810">
      <w:pPr>
        <w:spacing w:after="0" w:line="240" w:lineRule="auto"/>
        <w:rPr>
          <w:rFonts w:ascii="Calibri" w:eastAsia="Times New Roman" w:hAnsi="Calibri" w:cs="Times New Roman"/>
          <w:color w:val="000000"/>
          <w:sz w:val="20"/>
          <w:szCs w:val="20"/>
          <w:lang w:eastAsia="en-MY"/>
        </w:rPr>
      </w:pPr>
    </w:p>
    <w:tbl>
      <w:tblPr>
        <w:tblStyle w:val="TableGrid"/>
        <w:tblW w:w="0" w:type="auto"/>
        <w:tblLook w:val="04A0"/>
      </w:tblPr>
      <w:tblGrid>
        <w:gridCol w:w="1668"/>
        <w:gridCol w:w="7574"/>
      </w:tblGrid>
      <w:tr w:rsidR="00253810" w:rsidTr="00B66B76">
        <w:tc>
          <w:tcPr>
            <w:tcW w:w="1668" w:type="dxa"/>
          </w:tcPr>
          <w:p w:rsidR="00253810" w:rsidRPr="00020470" w:rsidRDefault="00253810" w:rsidP="00B66B76">
            <w:pPr>
              <w:rPr>
                <w:rFonts w:ascii="Calibri" w:eastAsia="Times New Roman" w:hAnsi="Calibri" w:cs="Times New Roman"/>
                <w:color w:val="000000"/>
                <w:sz w:val="20"/>
                <w:szCs w:val="20"/>
                <w:lang w:eastAsia="en-MY"/>
              </w:rPr>
            </w:pPr>
            <w:r w:rsidRPr="00020470">
              <w:rPr>
                <w:b/>
                <w:sz w:val="20"/>
                <w:szCs w:val="20"/>
              </w:rPr>
              <w:t>Event Name</w:t>
            </w:r>
          </w:p>
        </w:tc>
        <w:tc>
          <w:tcPr>
            <w:tcW w:w="7574" w:type="dxa"/>
          </w:tcPr>
          <w:p w:rsidR="00253810" w:rsidRPr="00020470" w:rsidRDefault="00253810" w:rsidP="00B66B76">
            <w:pPr>
              <w:rPr>
                <w:rFonts w:ascii="Calibri" w:eastAsia="Times New Roman" w:hAnsi="Calibri" w:cs="Times New Roman"/>
                <w:color w:val="000000"/>
                <w:sz w:val="20"/>
                <w:szCs w:val="20"/>
                <w:lang w:eastAsia="en-MY"/>
              </w:rPr>
            </w:pPr>
            <w:r w:rsidRPr="00020470">
              <w:rPr>
                <w:rFonts w:ascii="Calibri" w:eastAsia="Times New Roman" w:hAnsi="Calibri" w:cs="Times New Roman"/>
                <w:color w:val="000000"/>
                <w:sz w:val="20"/>
                <w:szCs w:val="20"/>
                <w:lang w:eastAsia="en-MY"/>
              </w:rPr>
              <w:t>evBRMUpdateServiceView</w:t>
            </w:r>
          </w:p>
        </w:tc>
      </w:tr>
      <w:tr w:rsidR="00253810" w:rsidTr="00B66B76">
        <w:tc>
          <w:tcPr>
            <w:tcW w:w="1668" w:type="dxa"/>
          </w:tcPr>
          <w:p w:rsidR="00253810" w:rsidRPr="003763F7" w:rsidRDefault="00253810" w:rsidP="00B66B76">
            <w:pPr>
              <w:rPr>
                <w:b/>
                <w:sz w:val="20"/>
                <w:szCs w:val="20"/>
              </w:rPr>
            </w:pPr>
            <w:r>
              <w:rPr>
                <w:b/>
                <w:sz w:val="20"/>
                <w:szCs w:val="20"/>
              </w:rPr>
              <w:t>EAI</w:t>
            </w:r>
            <w:r w:rsidRPr="003763F7">
              <w:rPr>
                <w:b/>
                <w:sz w:val="20"/>
                <w:szCs w:val="20"/>
              </w:rPr>
              <w:t xml:space="preserve"> exception </w:t>
            </w:r>
            <w:r>
              <w:rPr>
                <w:b/>
                <w:sz w:val="20"/>
                <w:szCs w:val="20"/>
              </w:rPr>
              <w:t>remarks</w:t>
            </w:r>
          </w:p>
          <w:p w:rsidR="00253810" w:rsidRPr="003763F7" w:rsidRDefault="00253810" w:rsidP="00B66B76">
            <w:pPr>
              <w:rPr>
                <w:b/>
                <w:sz w:val="20"/>
                <w:szCs w:val="20"/>
              </w:rPr>
            </w:pPr>
          </w:p>
        </w:tc>
        <w:tc>
          <w:tcPr>
            <w:tcW w:w="7574" w:type="dxa"/>
          </w:tcPr>
          <w:p w:rsidR="00D97FAE" w:rsidRPr="00D97FAE" w:rsidRDefault="00253810" w:rsidP="00D97FAE">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Example</w:t>
            </w:r>
            <w:r w:rsidR="00D97FAE">
              <w:rPr>
                <w:rFonts w:ascii="Calibri" w:eastAsia="Times New Roman" w:hAnsi="Calibri" w:cs="Times New Roman"/>
                <w:color w:val="000000"/>
                <w:sz w:val="20"/>
                <w:szCs w:val="20"/>
                <w:lang w:eastAsia="en-MY"/>
              </w:rPr>
              <w:t xml:space="preserve"> return value </w:t>
            </w:r>
            <w:r>
              <w:rPr>
                <w:rFonts w:ascii="Calibri" w:eastAsia="Times New Roman" w:hAnsi="Calibri" w:cs="Times New Roman"/>
                <w:color w:val="000000"/>
                <w:sz w:val="20"/>
                <w:szCs w:val="20"/>
                <w:lang w:eastAsia="en-MY"/>
              </w:rPr>
              <w:t xml:space="preserve">: </w:t>
            </w:r>
            <w:r w:rsidR="00D97FAE" w:rsidRPr="00D97FAE">
              <w:rPr>
                <w:rFonts w:ascii="Calibri" w:eastAsia="Times New Roman" w:hAnsi="Calibri" w:cs="Times New Roman"/>
                <w:color w:val="000000"/>
                <w:sz w:val="20"/>
                <w:szCs w:val="20"/>
                <w:lang w:eastAsia="en-MY"/>
              </w:rPr>
              <w:t>java.lang.NullPointerException:</w:t>
            </w:r>
          </w:p>
          <w:p w:rsidR="00253810" w:rsidRPr="003763F7" w:rsidRDefault="00D97FAE" w:rsidP="00D97FAE">
            <w:pPr>
              <w:rPr>
                <w:sz w:val="20"/>
                <w:szCs w:val="20"/>
              </w:rPr>
            </w:pPr>
            <w:r w:rsidRPr="00D97FAE">
              <w:rPr>
                <w:rFonts w:ascii="Calibri" w:eastAsia="Times New Roman" w:hAnsi="Calibri" w:cs="Times New Roman"/>
                <w:color w:val="000000"/>
                <w:sz w:val="20"/>
                <w:szCs w:val="20"/>
                <w:lang w:eastAsia="en-MY"/>
              </w:rPr>
              <w:t>null</w:t>
            </w:r>
          </w:p>
        </w:tc>
      </w:tr>
      <w:tr w:rsidR="00253810" w:rsidTr="00B66B76">
        <w:tc>
          <w:tcPr>
            <w:tcW w:w="1668" w:type="dxa"/>
          </w:tcPr>
          <w:p w:rsidR="00253810" w:rsidRPr="003763F7" w:rsidRDefault="00253810" w:rsidP="00B66B76">
            <w:pPr>
              <w:rPr>
                <w:b/>
                <w:sz w:val="20"/>
                <w:szCs w:val="20"/>
              </w:rPr>
            </w:pPr>
            <w:r>
              <w:rPr>
                <w:b/>
                <w:sz w:val="20"/>
                <w:szCs w:val="20"/>
              </w:rPr>
              <w:t>Suggestion</w:t>
            </w:r>
          </w:p>
        </w:tc>
        <w:tc>
          <w:tcPr>
            <w:tcW w:w="7574" w:type="dxa"/>
          </w:tcPr>
          <w:p w:rsidR="00253810" w:rsidRDefault="00093B2A" w:rsidP="00B66B76">
            <w:pPr>
              <w:pStyle w:val="ListParagraph"/>
              <w:numPr>
                <w:ilvl w:val="0"/>
                <w:numId w:val="14"/>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 xml:space="preserve">Due to EAI cannot find value during query for </w:t>
            </w:r>
            <w:r w:rsidRPr="00093B2A">
              <w:rPr>
                <w:rFonts w:ascii="Calibri" w:eastAsia="Times New Roman" w:hAnsi="Calibri" w:cs="Times New Roman"/>
                <w:color w:val="000000"/>
                <w:sz w:val="20"/>
                <w:szCs w:val="20"/>
                <w:lang w:eastAsia="en-MY"/>
              </w:rPr>
              <w:t>BillingActivationDate</w:t>
            </w:r>
            <w:r>
              <w:rPr>
                <w:rFonts w:ascii="Calibri" w:eastAsia="Times New Roman" w:hAnsi="Calibri" w:cs="Times New Roman"/>
                <w:color w:val="000000"/>
                <w:sz w:val="20"/>
                <w:szCs w:val="20"/>
                <w:lang w:eastAsia="en-MY"/>
              </w:rPr>
              <w:t xml:space="preserve"> where the </w:t>
            </w:r>
            <w:r w:rsidRPr="00093B2A">
              <w:rPr>
                <w:rFonts w:ascii="Calibri" w:eastAsia="Times New Roman" w:hAnsi="Calibri" w:cs="Times New Roman"/>
                <w:color w:val="000000"/>
                <w:sz w:val="20"/>
                <w:szCs w:val="20"/>
                <w:lang w:eastAsia="en-MY"/>
              </w:rPr>
              <w:t>BillingActivationDate</w:t>
            </w:r>
            <w:r>
              <w:rPr>
                <w:rFonts w:ascii="Calibri" w:eastAsia="Times New Roman" w:hAnsi="Calibri" w:cs="Times New Roman"/>
                <w:color w:val="000000"/>
                <w:sz w:val="20"/>
                <w:szCs w:val="20"/>
                <w:lang w:eastAsia="en-MY"/>
              </w:rPr>
              <w:t xml:space="preserve"> value greater than </w:t>
            </w:r>
            <w:r w:rsidRPr="00093B2A">
              <w:rPr>
                <w:rFonts w:ascii="Calibri" w:eastAsia="Times New Roman" w:hAnsi="Calibri" w:cs="Times New Roman"/>
                <w:color w:val="000000"/>
                <w:sz w:val="20"/>
                <w:szCs w:val="20"/>
                <w:lang w:eastAsia="en-MY"/>
              </w:rPr>
              <w:t>ACTIVE_DATE</w:t>
            </w:r>
          </w:p>
          <w:p w:rsidR="00253810" w:rsidRDefault="00253810" w:rsidP="00B66B76">
            <w:pPr>
              <w:pStyle w:val="ListParagraph"/>
              <w:numPr>
                <w:ilvl w:val="0"/>
                <w:numId w:val="14"/>
              </w:numPr>
              <w:rPr>
                <w:rFonts w:ascii="Calibri" w:eastAsia="Times New Roman" w:hAnsi="Calibri" w:cs="Times New Roman"/>
                <w:color w:val="000000"/>
                <w:sz w:val="20"/>
                <w:szCs w:val="20"/>
                <w:lang w:eastAsia="en-MY"/>
              </w:rPr>
            </w:pPr>
            <w:r w:rsidRPr="002F7433">
              <w:rPr>
                <w:rFonts w:ascii="Calibri" w:eastAsia="Times New Roman" w:hAnsi="Calibri" w:cs="Times New Roman"/>
                <w:color w:val="000000"/>
                <w:sz w:val="20"/>
                <w:szCs w:val="20"/>
                <w:lang w:eastAsia="en-MY"/>
              </w:rPr>
              <w:t>Need our L1 to aware</w:t>
            </w:r>
            <w:r>
              <w:rPr>
                <w:rFonts w:ascii="Calibri" w:eastAsia="Times New Roman" w:hAnsi="Calibri" w:cs="Times New Roman"/>
                <w:color w:val="000000"/>
                <w:sz w:val="20"/>
                <w:szCs w:val="20"/>
                <w:lang w:eastAsia="en-MY"/>
              </w:rPr>
              <w:t xml:space="preserve"> that</w:t>
            </w:r>
            <w:r w:rsidR="00AD1316">
              <w:rPr>
                <w:rFonts w:ascii="Calibri" w:eastAsia="Times New Roman" w:hAnsi="Calibri" w:cs="Times New Roman"/>
                <w:color w:val="000000"/>
                <w:sz w:val="20"/>
                <w:szCs w:val="20"/>
                <w:lang w:eastAsia="en-MY"/>
              </w:rPr>
              <w:t xml:space="preserve"> this is not a BRM exception</w:t>
            </w:r>
          </w:p>
          <w:p w:rsidR="008F792E" w:rsidRPr="00AC7C21" w:rsidRDefault="00253810" w:rsidP="00AC7C21">
            <w:pPr>
              <w:pStyle w:val="ListParagraph"/>
              <w:numPr>
                <w:ilvl w:val="0"/>
                <w:numId w:val="14"/>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Please redirect to EAI team for this kind of exception</w:t>
            </w:r>
          </w:p>
        </w:tc>
      </w:tr>
    </w:tbl>
    <w:p w:rsidR="00253810" w:rsidRPr="00B573F4" w:rsidRDefault="00B573F4" w:rsidP="0020569E">
      <w:pPr>
        <w:pStyle w:val="Heading3"/>
      </w:pPr>
      <w:bookmarkStart w:id="17" w:name="_Toc449429083"/>
      <w:r w:rsidRPr="00B573F4">
        <w:t>Incorrect result size: expected 1, actual 2</w:t>
      </w:r>
      <w:bookmarkEnd w:id="17"/>
    </w:p>
    <w:p w:rsidR="00B573F4" w:rsidRPr="00A644AB" w:rsidRDefault="00B573F4" w:rsidP="00B573F4">
      <w:pPr>
        <w:spacing w:after="0" w:line="240" w:lineRule="auto"/>
        <w:rPr>
          <w:rFonts w:ascii="Calibri" w:eastAsia="Times New Roman" w:hAnsi="Calibri" w:cs="Times New Roman"/>
          <w:color w:val="000000"/>
          <w:sz w:val="20"/>
          <w:szCs w:val="20"/>
          <w:lang w:eastAsia="en-MY"/>
        </w:rPr>
      </w:pPr>
    </w:p>
    <w:tbl>
      <w:tblPr>
        <w:tblStyle w:val="TableGrid"/>
        <w:tblW w:w="0" w:type="auto"/>
        <w:tblLook w:val="04A0"/>
      </w:tblPr>
      <w:tblGrid>
        <w:gridCol w:w="1668"/>
        <w:gridCol w:w="7574"/>
      </w:tblGrid>
      <w:tr w:rsidR="00B573F4" w:rsidTr="00B53C7B">
        <w:tc>
          <w:tcPr>
            <w:tcW w:w="1668" w:type="dxa"/>
          </w:tcPr>
          <w:p w:rsidR="00B573F4" w:rsidRPr="00020470" w:rsidRDefault="00B573F4" w:rsidP="00B53C7B">
            <w:pPr>
              <w:rPr>
                <w:rFonts w:ascii="Calibri" w:eastAsia="Times New Roman" w:hAnsi="Calibri" w:cs="Times New Roman"/>
                <w:color w:val="000000"/>
                <w:sz w:val="20"/>
                <w:szCs w:val="20"/>
                <w:lang w:eastAsia="en-MY"/>
              </w:rPr>
            </w:pPr>
            <w:r w:rsidRPr="00020470">
              <w:rPr>
                <w:b/>
                <w:sz w:val="20"/>
                <w:szCs w:val="20"/>
              </w:rPr>
              <w:t>Event Name</w:t>
            </w:r>
          </w:p>
        </w:tc>
        <w:tc>
          <w:tcPr>
            <w:tcW w:w="7574" w:type="dxa"/>
          </w:tcPr>
          <w:p w:rsidR="00B573F4" w:rsidRPr="00020470" w:rsidRDefault="00B573F4" w:rsidP="00B53C7B">
            <w:pPr>
              <w:rPr>
                <w:rFonts w:ascii="Calibri" w:eastAsia="Times New Roman" w:hAnsi="Calibri" w:cs="Times New Roman"/>
                <w:color w:val="000000"/>
                <w:sz w:val="20"/>
                <w:szCs w:val="20"/>
                <w:lang w:eastAsia="en-MY"/>
              </w:rPr>
            </w:pPr>
            <w:r w:rsidRPr="00020470">
              <w:rPr>
                <w:rFonts w:ascii="Calibri" w:eastAsia="Times New Roman" w:hAnsi="Calibri" w:cs="Times New Roman"/>
                <w:color w:val="000000"/>
                <w:sz w:val="20"/>
                <w:szCs w:val="20"/>
                <w:lang w:eastAsia="en-MY"/>
              </w:rPr>
              <w:t>evBRMUpdateServiceView</w:t>
            </w:r>
          </w:p>
        </w:tc>
      </w:tr>
      <w:tr w:rsidR="00B573F4" w:rsidTr="00B53C7B">
        <w:tc>
          <w:tcPr>
            <w:tcW w:w="1668" w:type="dxa"/>
          </w:tcPr>
          <w:p w:rsidR="00B573F4" w:rsidRPr="003763F7" w:rsidRDefault="00B573F4" w:rsidP="00B53C7B">
            <w:pPr>
              <w:rPr>
                <w:b/>
                <w:sz w:val="20"/>
                <w:szCs w:val="20"/>
              </w:rPr>
            </w:pPr>
            <w:r>
              <w:rPr>
                <w:b/>
                <w:sz w:val="20"/>
                <w:szCs w:val="20"/>
              </w:rPr>
              <w:t>EAI</w:t>
            </w:r>
            <w:r w:rsidRPr="003763F7">
              <w:rPr>
                <w:b/>
                <w:sz w:val="20"/>
                <w:szCs w:val="20"/>
              </w:rPr>
              <w:t xml:space="preserve"> exception </w:t>
            </w:r>
            <w:r>
              <w:rPr>
                <w:b/>
                <w:sz w:val="20"/>
                <w:szCs w:val="20"/>
              </w:rPr>
              <w:t>remarks</w:t>
            </w:r>
          </w:p>
          <w:p w:rsidR="00B573F4" w:rsidRPr="003763F7" w:rsidRDefault="00B573F4" w:rsidP="00B53C7B">
            <w:pPr>
              <w:rPr>
                <w:b/>
                <w:sz w:val="20"/>
                <w:szCs w:val="20"/>
              </w:rPr>
            </w:pPr>
          </w:p>
        </w:tc>
        <w:tc>
          <w:tcPr>
            <w:tcW w:w="7574" w:type="dxa"/>
          </w:tcPr>
          <w:p w:rsidR="00B573F4" w:rsidRPr="003763F7" w:rsidRDefault="00B573F4" w:rsidP="00B53C7B">
            <w:pPr>
              <w:rPr>
                <w:sz w:val="20"/>
                <w:szCs w:val="20"/>
              </w:rPr>
            </w:pPr>
            <w:r>
              <w:rPr>
                <w:rFonts w:ascii="Calibri" w:eastAsia="Times New Roman" w:hAnsi="Calibri" w:cs="Times New Roman"/>
                <w:color w:val="000000"/>
                <w:sz w:val="20"/>
                <w:szCs w:val="20"/>
                <w:lang w:eastAsia="en-MY"/>
              </w:rPr>
              <w:t>Unexpected result from BRM</w:t>
            </w:r>
          </w:p>
        </w:tc>
      </w:tr>
      <w:tr w:rsidR="00B573F4" w:rsidTr="00B53C7B">
        <w:tc>
          <w:tcPr>
            <w:tcW w:w="1668" w:type="dxa"/>
          </w:tcPr>
          <w:p w:rsidR="00B573F4" w:rsidRPr="003763F7" w:rsidRDefault="00B573F4" w:rsidP="00B53C7B">
            <w:pPr>
              <w:rPr>
                <w:b/>
                <w:sz w:val="20"/>
                <w:szCs w:val="20"/>
              </w:rPr>
            </w:pPr>
            <w:r>
              <w:rPr>
                <w:b/>
                <w:sz w:val="20"/>
                <w:szCs w:val="20"/>
              </w:rPr>
              <w:t>Suggestion</w:t>
            </w:r>
          </w:p>
        </w:tc>
        <w:tc>
          <w:tcPr>
            <w:tcW w:w="7574" w:type="dxa"/>
          </w:tcPr>
          <w:p w:rsidR="00B573F4" w:rsidRPr="00AC7C21" w:rsidRDefault="00B573F4" w:rsidP="00B53C7B">
            <w:pPr>
              <w:pStyle w:val="ListParagraph"/>
              <w:numPr>
                <w:ilvl w:val="0"/>
                <w:numId w:val="14"/>
              </w:num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Please redirect to EAI team for this kind of exception</w:t>
            </w:r>
          </w:p>
        </w:tc>
      </w:tr>
    </w:tbl>
    <w:p w:rsidR="00010319" w:rsidRDefault="00010319" w:rsidP="00201480">
      <w:pPr>
        <w:pStyle w:val="Heading2"/>
      </w:pPr>
    </w:p>
    <w:p w:rsidR="00CF5E3E" w:rsidRDefault="00CF5E3E" w:rsidP="00CF5E3E"/>
    <w:p w:rsidR="00CF5E3E" w:rsidRDefault="00CF5E3E" w:rsidP="00CF5E3E"/>
    <w:p w:rsidR="007254A0" w:rsidRDefault="007254A0" w:rsidP="003425B4"/>
    <w:p w:rsidR="007254A0" w:rsidRDefault="007254A0" w:rsidP="003425B4"/>
    <w:p w:rsidR="00FA6797" w:rsidRDefault="00FA6797" w:rsidP="003425B4"/>
    <w:p w:rsidR="00FA6797" w:rsidRDefault="00FA6797" w:rsidP="003425B4"/>
    <w:p w:rsidR="00FA6797" w:rsidRDefault="00FA6797" w:rsidP="003425B4"/>
    <w:p w:rsidR="00FA6797" w:rsidRPr="003425B4" w:rsidRDefault="00FA6797" w:rsidP="003425B4"/>
    <w:p w:rsidR="002313DB" w:rsidRPr="00DE3592" w:rsidRDefault="002313DB" w:rsidP="00DE3592">
      <w:pPr>
        <w:pStyle w:val="Heading2"/>
      </w:pPr>
      <w:bookmarkStart w:id="18" w:name="_Toc449429084"/>
      <w:r w:rsidRPr="00DE3592">
        <w:t>Technical issue (Connection and server)</w:t>
      </w:r>
      <w:bookmarkEnd w:id="18"/>
    </w:p>
    <w:p w:rsidR="003C4A86" w:rsidRDefault="003C4A86" w:rsidP="00CF60EF"/>
    <w:p w:rsidR="007254A0" w:rsidRDefault="009B58BA" w:rsidP="009A38AE">
      <w:r>
        <w:t>This</w:t>
      </w:r>
      <w:r w:rsidR="007254A0">
        <w:t xml:space="preserve"> section is more on Connection Manager (CM) down issue, Web Service down issue and Database down issue.</w:t>
      </w:r>
      <w:r w:rsidR="00A714E0">
        <w:t xml:space="preserve"> All below exception can be just re-trigger</w:t>
      </w:r>
    </w:p>
    <w:p w:rsidR="00FA6797" w:rsidRDefault="00FA6797" w:rsidP="00FA6797"/>
    <w:p w:rsidR="00FA6797" w:rsidRDefault="00FA6797" w:rsidP="00D11F69">
      <w:pPr>
        <w:pStyle w:val="Heading3"/>
      </w:pPr>
      <w:bookmarkStart w:id="19" w:name="_Toc449429085"/>
      <w:r>
        <w:t>ERROR_NAP_CONNECT_FAILED</w:t>
      </w:r>
      <w:bookmarkEnd w:id="19"/>
    </w:p>
    <w:p w:rsidR="00FA6797" w:rsidRDefault="00FA6797" w:rsidP="00D11F69">
      <w:pPr>
        <w:pStyle w:val="Heading3"/>
      </w:pPr>
      <w:bookmarkStart w:id="20" w:name="_Toc449429086"/>
      <w:r>
        <w:t>ERR_STREAM_EOF</w:t>
      </w:r>
      <w:bookmarkEnd w:id="20"/>
    </w:p>
    <w:p w:rsidR="00FA6797" w:rsidRDefault="00FA6797" w:rsidP="00D11F69">
      <w:pPr>
        <w:pStyle w:val="Heading3"/>
      </w:pPr>
      <w:bookmarkStart w:id="21" w:name="_Toc449429087"/>
      <w:r>
        <w:t>ERR_TIMEOUT</w:t>
      </w:r>
      <w:bookmarkEnd w:id="21"/>
    </w:p>
    <w:p w:rsidR="00FA6797" w:rsidRDefault="00FA6797" w:rsidP="00D11F69">
      <w:pPr>
        <w:pStyle w:val="Heading3"/>
      </w:pPr>
      <w:bookmarkStart w:id="22" w:name="_Toc449429088"/>
      <w:r>
        <w:t>ERR_IM_CONNECT_FAILED</w:t>
      </w:r>
      <w:bookmarkEnd w:id="22"/>
    </w:p>
    <w:p w:rsidR="00FA6797" w:rsidRDefault="00FA6797" w:rsidP="00D11F69">
      <w:pPr>
        <w:pStyle w:val="Heading3"/>
      </w:pPr>
      <w:bookmarkStart w:id="23" w:name="_Toc449429089"/>
      <w:r>
        <w:t>ERR_TRANS_ALREADY_OPEN</w:t>
      </w:r>
      <w:bookmarkEnd w:id="23"/>
    </w:p>
    <w:p w:rsidR="00FA6797" w:rsidRDefault="00FA6797" w:rsidP="00D11F69">
      <w:pPr>
        <w:pStyle w:val="Heading3"/>
      </w:pPr>
      <w:bookmarkStart w:id="24" w:name="_Toc449429090"/>
      <w:r>
        <w:t>ERR_DEADLOCK</w:t>
      </w:r>
      <w:bookmarkEnd w:id="24"/>
    </w:p>
    <w:p w:rsidR="00FA6797" w:rsidRPr="00FA6797" w:rsidRDefault="00FA6797" w:rsidP="00D11F69">
      <w:pPr>
        <w:pStyle w:val="Heading3"/>
      </w:pPr>
      <w:bookmarkStart w:id="25" w:name="_Toc449429091"/>
      <w:r>
        <w:t>ERR_TRANS_LOST</w:t>
      </w:r>
      <w:bookmarkEnd w:id="25"/>
    </w:p>
    <w:p w:rsidR="00E00812" w:rsidRDefault="00E00812" w:rsidP="00E00812"/>
    <w:tbl>
      <w:tblPr>
        <w:tblStyle w:val="TableGrid"/>
        <w:tblW w:w="0" w:type="auto"/>
        <w:tblLook w:val="04A0"/>
      </w:tblPr>
      <w:tblGrid>
        <w:gridCol w:w="1668"/>
        <w:gridCol w:w="7574"/>
      </w:tblGrid>
      <w:tr w:rsidR="00E00812" w:rsidTr="00655CA1">
        <w:tc>
          <w:tcPr>
            <w:tcW w:w="1668" w:type="dxa"/>
          </w:tcPr>
          <w:p w:rsidR="00E00812" w:rsidRPr="003763F7" w:rsidRDefault="00E00812" w:rsidP="00655CA1">
            <w:pPr>
              <w:rPr>
                <w:b/>
                <w:sz w:val="20"/>
                <w:szCs w:val="20"/>
              </w:rPr>
            </w:pPr>
            <w:r w:rsidRPr="003763F7">
              <w:rPr>
                <w:b/>
                <w:sz w:val="20"/>
                <w:szCs w:val="20"/>
              </w:rPr>
              <w:t>Opcode Received</w:t>
            </w:r>
          </w:p>
        </w:tc>
        <w:tc>
          <w:tcPr>
            <w:tcW w:w="7574" w:type="dxa"/>
          </w:tcPr>
          <w:p w:rsidR="00E00812" w:rsidRPr="003763F7" w:rsidRDefault="00E00812" w:rsidP="00655CA1">
            <w:pPr>
              <w:rPr>
                <w:sz w:val="20"/>
                <w:szCs w:val="20"/>
              </w:rPr>
            </w:pPr>
            <w:r>
              <w:rPr>
                <w:rFonts w:ascii="Calibri" w:eastAsia="Times New Roman" w:hAnsi="Calibri" w:cs="Times New Roman"/>
                <w:color w:val="000000"/>
                <w:sz w:val="20"/>
                <w:szCs w:val="20"/>
                <w:lang w:eastAsia="en-MY"/>
              </w:rPr>
              <w:t>Any opcode</w:t>
            </w:r>
          </w:p>
        </w:tc>
      </w:tr>
      <w:tr w:rsidR="00E00812" w:rsidTr="00655CA1">
        <w:tc>
          <w:tcPr>
            <w:tcW w:w="1668" w:type="dxa"/>
          </w:tcPr>
          <w:p w:rsidR="00E00812" w:rsidRPr="003763F7" w:rsidRDefault="00E00812" w:rsidP="00655CA1">
            <w:pPr>
              <w:rPr>
                <w:b/>
                <w:sz w:val="20"/>
                <w:szCs w:val="20"/>
              </w:rPr>
            </w:pPr>
            <w:r w:rsidRPr="003763F7">
              <w:rPr>
                <w:b/>
                <w:sz w:val="20"/>
                <w:szCs w:val="20"/>
              </w:rPr>
              <w:t xml:space="preserve">BRM exception remarks </w:t>
            </w:r>
          </w:p>
          <w:p w:rsidR="00E00812" w:rsidRPr="003763F7" w:rsidRDefault="00E00812" w:rsidP="00655CA1">
            <w:pPr>
              <w:rPr>
                <w:b/>
                <w:sz w:val="20"/>
                <w:szCs w:val="20"/>
              </w:rPr>
            </w:pPr>
          </w:p>
        </w:tc>
        <w:tc>
          <w:tcPr>
            <w:tcW w:w="7574" w:type="dxa"/>
          </w:tcPr>
          <w:p w:rsidR="00E00812" w:rsidRPr="008F2614" w:rsidRDefault="00E00812" w:rsidP="00655CA1">
            <w:pPr>
              <w:rPr>
                <w:sz w:val="20"/>
                <w:szCs w:val="20"/>
              </w:rPr>
            </w:pPr>
            <w:r w:rsidRPr="00756A27">
              <w:rPr>
                <w:sz w:val="20"/>
                <w:szCs w:val="20"/>
              </w:rPr>
              <w:t>Due to CM down or server cannot be reach</w:t>
            </w:r>
            <w:r>
              <w:rPr>
                <w:sz w:val="20"/>
                <w:szCs w:val="20"/>
              </w:rPr>
              <w:t>. Normally happen to large account</w:t>
            </w:r>
          </w:p>
        </w:tc>
      </w:tr>
      <w:tr w:rsidR="00E00812" w:rsidTr="00655CA1">
        <w:tc>
          <w:tcPr>
            <w:tcW w:w="1668" w:type="dxa"/>
          </w:tcPr>
          <w:p w:rsidR="00E00812" w:rsidRPr="003763F7" w:rsidRDefault="00E00812" w:rsidP="00655CA1">
            <w:pPr>
              <w:rPr>
                <w:b/>
                <w:sz w:val="20"/>
                <w:szCs w:val="20"/>
              </w:rPr>
            </w:pPr>
            <w:r>
              <w:rPr>
                <w:b/>
                <w:sz w:val="20"/>
                <w:szCs w:val="20"/>
              </w:rPr>
              <w:t>Suggestion</w:t>
            </w:r>
          </w:p>
        </w:tc>
        <w:tc>
          <w:tcPr>
            <w:tcW w:w="7574" w:type="dxa"/>
          </w:tcPr>
          <w:p w:rsidR="00E00812" w:rsidRDefault="00E00812" w:rsidP="00655CA1">
            <w:pPr>
              <w:rPr>
                <w:rFonts w:ascii="Calibri" w:eastAsia="Times New Roman" w:hAnsi="Calibri" w:cs="Times New Roman"/>
                <w:color w:val="000000"/>
                <w:sz w:val="20"/>
                <w:szCs w:val="20"/>
                <w:lang w:eastAsia="en-MY"/>
              </w:rPr>
            </w:pPr>
            <w:r>
              <w:rPr>
                <w:rFonts w:ascii="Calibri" w:eastAsia="Times New Roman" w:hAnsi="Calibri" w:cs="Times New Roman"/>
                <w:color w:val="000000"/>
                <w:sz w:val="20"/>
                <w:szCs w:val="20"/>
                <w:lang w:eastAsia="en-MY"/>
              </w:rPr>
              <w:t>Need OSM</w:t>
            </w:r>
            <w:r w:rsidR="00135E58">
              <w:rPr>
                <w:rFonts w:ascii="Calibri" w:eastAsia="Times New Roman" w:hAnsi="Calibri" w:cs="Times New Roman"/>
                <w:color w:val="000000"/>
                <w:sz w:val="20"/>
                <w:szCs w:val="20"/>
                <w:lang w:eastAsia="en-MY"/>
              </w:rPr>
              <w:t>/L2</w:t>
            </w:r>
            <w:r>
              <w:rPr>
                <w:rFonts w:ascii="Calibri" w:eastAsia="Times New Roman" w:hAnsi="Calibri" w:cs="Times New Roman"/>
                <w:color w:val="000000"/>
                <w:sz w:val="20"/>
                <w:szCs w:val="20"/>
                <w:lang w:eastAsia="en-MY"/>
              </w:rPr>
              <w:t xml:space="preserve"> to re-trigger - the transaction not yet commit</w:t>
            </w:r>
          </w:p>
          <w:p w:rsidR="00E00812" w:rsidRPr="00E66DE7" w:rsidRDefault="00E00812" w:rsidP="00655CA1">
            <w:pPr>
              <w:rPr>
                <w:rFonts w:ascii="Calibri" w:eastAsia="Times New Roman" w:hAnsi="Calibri" w:cs="Times New Roman"/>
                <w:color w:val="000000"/>
                <w:sz w:val="20"/>
                <w:szCs w:val="20"/>
                <w:lang w:eastAsia="en-MY"/>
              </w:rPr>
            </w:pPr>
          </w:p>
        </w:tc>
      </w:tr>
    </w:tbl>
    <w:p w:rsidR="00E00812" w:rsidRDefault="00E00812" w:rsidP="00E00812"/>
    <w:p w:rsidR="0047312F" w:rsidRDefault="0047312F"/>
    <w:p w:rsidR="008E6B89" w:rsidRDefault="008E6B89" w:rsidP="008E6B89"/>
    <w:p w:rsidR="00C30F45" w:rsidRDefault="00C30F45" w:rsidP="008E6B89"/>
    <w:p w:rsidR="00C30F45" w:rsidRDefault="00C30F45" w:rsidP="008E6B89"/>
    <w:p w:rsidR="008E6B89" w:rsidRPr="008E6B89" w:rsidRDefault="008E6B89" w:rsidP="008E6B89"/>
    <w:p w:rsidR="008F7C86" w:rsidRDefault="008F7C86" w:rsidP="008F7C86"/>
    <w:p w:rsidR="008E40D9" w:rsidRDefault="008E40D9" w:rsidP="008F7C86"/>
    <w:p w:rsidR="008E40D9" w:rsidRDefault="008E40D9" w:rsidP="008F7C86"/>
    <w:p w:rsidR="008E40D9" w:rsidRDefault="008E40D9" w:rsidP="008F7C86"/>
    <w:p w:rsidR="008E40D9" w:rsidRDefault="008E40D9" w:rsidP="008F7C86"/>
    <w:p w:rsidR="006E70C9" w:rsidRDefault="006E70C9" w:rsidP="00D11F69">
      <w:pPr>
        <w:pStyle w:val="Heading3"/>
      </w:pPr>
      <w:bookmarkStart w:id="26" w:name="_Toc449429092"/>
    </w:p>
    <w:p w:rsidR="008F7C86" w:rsidRDefault="008F7C86" w:rsidP="00D11F69">
      <w:pPr>
        <w:pStyle w:val="Heading3"/>
      </w:pPr>
      <w:r>
        <w:t>TIUP termination</w:t>
      </w:r>
      <w:r w:rsidR="007F1A9A">
        <w:t>/</w:t>
      </w:r>
      <w:r w:rsidR="008E40D9">
        <w:t>or</w:t>
      </w:r>
      <w:r w:rsidR="007F1A9A">
        <w:t xml:space="preserve"> any bulk order</w:t>
      </w:r>
      <w:bookmarkEnd w:id="26"/>
    </w:p>
    <w:p w:rsidR="008F7C86" w:rsidRDefault="008F7C86" w:rsidP="008F7C86"/>
    <w:p w:rsidR="008F7C86" w:rsidRDefault="008F7C86" w:rsidP="008F7C86">
      <w:r>
        <w:t>BRM Excep</w:t>
      </w:r>
      <w:r w:rsidR="00A274EE">
        <w:t xml:space="preserve">tion spike normally due to </w:t>
      </w:r>
      <w:r>
        <w:t xml:space="preserve">batch </w:t>
      </w:r>
      <w:r w:rsidR="00656567">
        <w:t>program</w:t>
      </w:r>
      <w:r w:rsidR="00FA76E0">
        <w:t>. If this happen, h</w:t>
      </w:r>
      <w:r>
        <w:t xml:space="preserve">old until </w:t>
      </w:r>
      <w:r w:rsidR="002D0615">
        <w:t>the entire</w:t>
      </w:r>
      <w:r>
        <w:t xml:space="preserve"> </w:t>
      </w:r>
      <w:r w:rsidR="002D0615">
        <w:t xml:space="preserve">example: </w:t>
      </w:r>
      <w:r>
        <w:t>TIUP process end. Then may ask Siebel L2 to re-trigger</w:t>
      </w:r>
    </w:p>
    <w:p w:rsidR="00B24D69" w:rsidRDefault="00F009E6" w:rsidP="00A92AAD">
      <w:r>
        <w:t xml:space="preserve">L2 may refer </w:t>
      </w:r>
      <w:r w:rsidR="007D0972">
        <w:t xml:space="preserve">below sql to be query at OSM database to get </w:t>
      </w:r>
      <w:r w:rsidR="00594A05">
        <w:t>the entire</w:t>
      </w:r>
      <w:r w:rsidR="007D0972">
        <w:t xml:space="preserve"> order id that hit BRM Exception</w:t>
      </w:r>
    </w:p>
    <w:p w:rsidR="007D0972" w:rsidRDefault="00D11F69" w:rsidP="00A903AB">
      <w:pPr>
        <w:pStyle w:val="Heading3"/>
      </w:pPr>
      <w:bookmarkStart w:id="27" w:name="_Toc449429093"/>
      <w:r>
        <w:t>SQL for Siebel-L2</w:t>
      </w:r>
      <w:bookmarkEnd w:id="27"/>
    </w:p>
    <w:p w:rsidR="00A903AB" w:rsidRPr="00A903AB" w:rsidRDefault="00A903AB" w:rsidP="00A903AB"/>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"OSM 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ooh</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reference_number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"SIEBEL 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order_type_description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"ORDER TYPE"</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OT2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TASK_MNEMONIC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"TASK"</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,to_char(</w:t>
      </w:r>
      <w:r>
        <w:rPr>
          <w:rFonts w:ascii="Courier" w:hAnsi="Courier" w:cs="Courier"/>
          <w:color w:val="000000"/>
          <w:sz w:val="20"/>
          <w:szCs w:val="20"/>
          <w:highlight w:val="white"/>
          <w:lang w:val="en-US"/>
        </w:rPr>
        <w:t>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date_pos_started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'dd-Mon-yyyy hh24:mi:ss'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"TIMESTAMP"</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,replace(replace(</w:t>
      </w:r>
      <w:r>
        <w:rPr>
          <w:rFonts w:ascii="Courier" w:hAnsi="Courier" w:cs="Courier"/>
          <w:color w:val="000000"/>
          <w:sz w:val="20"/>
          <w:szCs w:val="20"/>
          <w:highlight w:val="white"/>
          <w:lang w:val="en-US"/>
        </w:rPr>
        <w:t>TEMP</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ooi_node_value_text</w:t>
      </w:r>
      <w:r>
        <w:rPr>
          <w:rFonts w:ascii="Courier" w:hAnsi="Courier" w:cs="Courier"/>
          <w:color w:val="0000FF"/>
          <w:sz w:val="20"/>
          <w:szCs w:val="20"/>
          <w:highlight w:val="white"/>
          <w:lang w:val="en-US"/>
        </w:rPr>
        <w:t>,chr(</w:t>
      </w:r>
      <w:r>
        <w:rPr>
          <w:rFonts w:ascii="Courier" w:hAnsi="Courier" w:cs="Courier"/>
          <w:color w:val="800000"/>
          <w:sz w:val="20"/>
          <w:szCs w:val="20"/>
          <w:highlight w:val="white"/>
          <w:lang w:val="en-US"/>
        </w:rPr>
        <w:t>13</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w:t>
      </w:r>
      <w:r>
        <w:rPr>
          <w:rFonts w:ascii="Courier" w:hAnsi="Courier" w:cs="Courier"/>
          <w:color w:val="0000FF"/>
          <w:sz w:val="20"/>
          <w:szCs w:val="20"/>
          <w:highlight w:val="white"/>
          <w:lang w:val="en-US"/>
        </w:rPr>
        <w:t>),chr(</w:t>
      </w:r>
      <w:r>
        <w:rPr>
          <w:rFonts w:ascii="Courier" w:hAnsi="Courier" w:cs="Courier"/>
          <w:color w:val="800000"/>
          <w:sz w:val="20"/>
          <w:szCs w:val="20"/>
          <w:highlight w:val="white"/>
          <w:lang w:val="en-US"/>
        </w:rPr>
        <w:t>10</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"ERROR_MESSAGE"</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i/>
          <w:iCs/>
          <w:color w:val="008000"/>
          <w:sz w:val="20"/>
          <w:szCs w:val="20"/>
          <w:highlight w:val="white"/>
          <w:lang w:val="en-US"/>
        </w:rPr>
        <w:t>--,TEMP.ooi_node_value_text "ERROR MESSAGE"</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om_order_flow oof2</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OM_TASK OT2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TASK_ID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OT2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TASK_ID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om_state os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STATE_ID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STATE_ID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om_cartridge oc2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oc2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cartridge_id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cartridge_id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om_order_header ooh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ooh</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om_ospolicy_state oos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ooh</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ord_state_id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oos</w:t>
      </w:r>
      <w:r>
        <w:rPr>
          <w:rFonts w:ascii="Courier" w:hAnsi="Courier" w:cs="Courier"/>
          <w:color w:val="0000FF"/>
          <w:sz w:val="20"/>
          <w:szCs w:val="20"/>
          <w:highlight w:val="white"/>
          <w:lang w:val="en-US"/>
        </w:rPr>
        <w:t>.ID)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om_process op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OP</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PROCESS_ID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PROCESS_ID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om_order_type oot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ooh</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order_type_id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order_type_id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LEFT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ooi_order_seq_id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oof_order_seq_id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node_value_text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ooi_node_value_text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state_id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oof_state_id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oof_hist_seq_id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om_order_instance ooi</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om_order_flow oof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om_order_data_dictionary oodd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data_dictionary_id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oodd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data_dictionary_id</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oodd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data_dictionary_mnemonic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'response_error_message'</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task_type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'M'</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CASE</w:t>
      </w:r>
      <w:r>
        <w:rPr>
          <w:rFonts w:ascii="Courier" w:hAnsi="Courier" w:cs="Courier"/>
          <w:color w:val="000000"/>
          <w:sz w:val="20"/>
          <w:szCs w:val="20"/>
          <w:highlight w:val="white"/>
          <w:lang w:val="en-US"/>
        </w:rPr>
        <w:t xml:space="preserve"> </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WHEN</w:t>
      </w:r>
      <w:r>
        <w:rPr>
          <w:rFonts w:ascii="Courier" w:hAnsi="Courier" w:cs="Courier"/>
          <w:color w:val="000000"/>
          <w:sz w:val="20"/>
          <w:szCs w:val="20"/>
          <w:highlight w:val="white"/>
          <w:lang w:val="en-US"/>
        </w:rPr>
        <w:t xml:space="preserve"> 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state_id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'1'</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THEN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w:t>
      </w:r>
      <w:r>
        <w:rPr>
          <w:rFonts w:ascii="Courier" w:hAnsi="Courier" w:cs="Courier"/>
          <w:color w:val="000000"/>
          <w:sz w:val="20"/>
          <w:szCs w:val="20"/>
          <w:highlight w:val="white"/>
          <w:lang w:val="en-US"/>
        </w:rPr>
        <w:t>hist_seq_id_from</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om_hist$flow </w:t>
      </w:r>
      <w:r>
        <w:rPr>
          <w:rFonts w:ascii="Courier" w:hAnsi="Courier" w:cs="Courier"/>
          <w:color w:val="0000FF"/>
          <w:sz w:val="20"/>
          <w:szCs w:val="20"/>
          <w:highlight w:val="white"/>
          <w:lang w:val="en-US"/>
        </w:rPr>
        <w:t>a</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om_hist$flow b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hist_seq_id_from</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hist_seq_id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ELSE</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a1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hist_seq_id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om_hist$flow a1</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om_hist$flow b1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b1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hist_seq_id_from</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om_hist$flow c1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b1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hist_seq_id_from</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osm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om_hist$flow d1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d1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hist_seq_id_from</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lastRenderedPageBreak/>
        <w:t>WHERE</w:t>
      </w:r>
      <w:r>
        <w:rPr>
          <w:rFonts w:ascii="Courier" w:hAnsi="Courier" w:cs="Courier"/>
          <w:color w:val="000000"/>
          <w:sz w:val="20"/>
          <w:szCs w:val="20"/>
          <w:highlight w:val="white"/>
          <w:lang w:val="en-US"/>
        </w:rPr>
        <w:t xml:space="preserve"> a1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b1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c1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d1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d1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hist_seq_id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TEMP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order_seq_id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TEMP</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oof_order_seq_id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hist_seq_id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TEMP</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oof_hist_seq_id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oos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mnemonic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'in_progress'</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OC2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cartridge_id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ot2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cartridge_id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oc2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cartridge_id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ooh</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cartridge_id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oc2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cartridge_id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op</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cartridge_id</w:t>
      </w:r>
    </w:p>
    <w:p w:rsidR="007D0972" w:rsidRDefault="007D0972" w:rsidP="007D097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OOF2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TASK_TYPE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'M'</w:t>
      </w:r>
    </w:p>
    <w:p w:rsidR="007D0972" w:rsidRDefault="007D0972" w:rsidP="007D0972">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OT2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TASK_MNEMONIC </w:t>
      </w:r>
      <w:r>
        <w:rPr>
          <w:rFonts w:ascii="Courier" w:hAnsi="Courier" w:cs="Courier"/>
          <w:color w:val="0000FF"/>
          <w:sz w:val="20"/>
          <w:szCs w:val="20"/>
          <w:highlight w:val="white"/>
          <w:lang w:val="en-US"/>
        </w:rPr>
        <w:t>LIKE</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'Exception%BRM%'</w:t>
      </w:r>
    </w:p>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A92AAD" w:rsidRDefault="00A92AAD" w:rsidP="00A92AAD"/>
    <w:p w:rsidR="006E5667" w:rsidRDefault="006E5667" w:rsidP="00587113">
      <w:pPr>
        <w:pStyle w:val="Heading1"/>
      </w:pPr>
      <w:bookmarkStart w:id="28" w:name="_Toc449429094"/>
      <w:r>
        <w:lastRenderedPageBreak/>
        <w:t>Tools for checking BRM Exception – For BRM team</w:t>
      </w:r>
      <w:bookmarkEnd w:id="28"/>
    </w:p>
    <w:p w:rsidR="003256F6" w:rsidRDefault="003256F6" w:rsidP="008F7C86"/>
    <w:p w:rsidR="00587113" w:rsidRDefault="00587113" w:rsidP="00587113">
      <w:pPr>
        <w:spacing w:line="240" w:lineRule="auto"/>
      </w:pPr>
      <w:r>
        <w:t xml:space="preserve">All Accenture inherited documentation can be found on the shared folder. </w:t>
      </w:r>
    </w:p>
    <w:p w:rsidR="008176A7" w:rsidRDefault="008176A7" w:rsidP="00D30AB9">
      <w:pPr>
        <w:pStyle w:val="Heading2"/>
      </w:pPr>
      <w:bookmarkStart w:id="29" w:name="_Toc449429095"/>
    </w:p>
    <w:p w:rsidR="0015571A" w:rsidRDefault="00220880" w:rsidP="00D30AB9">
      <w:pPr>
        <w:pStyle w:val="Heading2"/>
      </w:pPr>
      <w:r>
        <w:t xml:space="preserve">Database </w:t>
      </w:r>
      <w:r w:rsidR="009D01DB">
        <w:t xml:space="preserve">detail </w:t>
      </w:r>
      <w:r w:rsidR="00D30AB9">
        <w:t>-</w:t>
      </w:r>
      <w:r w:rsidR="0015571A">
        <w:t xml:space="preserve"> for Siebel/OSM/EAI/BRM</w:t>
      </w:r>
      <w:bookmarkEnd w:id="29"/>
    </w:p>
    <w:p w:rsidR="0015571A" w:rsidRDefault="0015571A" w:rsidP="00587113">
      <w:pPr>
        <w:spacing w:line="240" w:lineRule="auto"/>
      </w:pPr>
    </w:p>
    <w:p w:rsidR="0015571A" w:rsidRDefault="0015571A" w:rsidP="000B26F4">
      <w:pPr>
        <w:pStyle w:val="Heading3"/>
      </w:pPr>
      <w:bookmarkStart w:id="30" w:name="_Toc449429096"/>
      <w:r>
        <w:t>Siebel datab</w:t>
      </w:r>
      <w:r w:rsidR="00325D46">
        <w:t>a</w:t>
      </w:r>
      <w:r>
        <w:t>se</w:t>
      </w:r>
      <w:bookmarkEnd w:id="30"/>
    </w:p>
    <w:p w:rsidR="0015571A" w:rsidRDefault="0015571A" w:rsidP="0015571A">
      <w:pPr>
        <w:spacing w:line="240" w:lineRule="auto"/>
      </w:pPr>
    </w:p>
    <w:p w:rsidR="0015571A" w:rsidRDefault="0015571A" w:rsidP="0015571A">
      <w:pPr>
        <w:spacing w:line="240" w:lineRule="auto"/>
      </w:pPr>
      <w:r>
        <w:t>ICP_READ</w:t>
      </w:r>
    </w:p>
    <w:p w:rsidR="0015571A" w:rsidRDefault="00341BAB" w:rsidP="0015571A">
      <w:pPr>
        <w:spacing w:line="240" w:lineRule="auto"/>
      </w:pPr>
      <w:r>
        <w:t>ICP_READ123</w:t>
      </w:r>
    </w:p>
    <w:p w:rsidR="00341BAB" w:rsidRDefault="00341BAB" w:rsidP="0015571A">
      <w:pPr>
        <w:spacing w:line="240" w:lineRule="auto"/>
      </w:pPr>
    </w:p>
    <w:p w:rsidR="0015571A" w:rsidRPr="00341BAB" w:rsidRDefault="0015571A" w:rsidP="0015571A">
      <w:pPr>
        <w:spacing w:line="240" w:lineRule="auto"/>
        <w:rPr>
          <w:sz w:val="16"/>
          <w:szCs w:val="16"/>
        </w:rPr>
      </w:pPr>
      <w:r w:rsidRPr="00341BAB">
        <w:rPr>
          <w:sz w:val="16"/>
          <w:szCs w:val="16"/>
        </w:rPr>
        <w:t>NSBLPRD =</w:t>
      </w:r>
    </w:p>
    <w:p w:rsidR="0015571A" w:rsidRPr="00341BAB" w:rsidRDefault="0015571A" w:rsidP="0015571A">
      <w:pPr>
        <w:spacing w:line="240" w:lineRule="auto"/>
        <w:rPr>
          <w:sz w:val="16"/>
          <w:szCs w:val="16"/>
        </w:rPr>
      </w:pPr>
      <w:r w:rsidRPr="00341BAB">
        <w:rPr>
          <w:sz w:val="16"/>
          <w:szCs w:val="16"/>
        </w:rPr>
        <w:t xml:space="preserve">  (DESCRIPTION =</w:t>
      </w:r>
    </w:p>
    <w:p w:rsidR="0015571A" w:rsidRPr="00341BAB" w:rsidRDefault="0015571A" w:rsidP="0015571A">
      <w:pPr>
        <w:spacing w:line="240" w:lineRule="auto"/>
        <w:rPr>
          <w:sz w:val="16"/>
          <w:szCs w:val="16"/>
        </w:rPr>
      </w:pPr>
      <w:r w:rsidRPr="00341BAB">
        <w:rPr>
          <w:sz w:val="16"/>
          <w:szCs w:val="16"/>
        </w:rPr>
        <w:t xml:space="preserve">    (ADDRESS_LIST =</w:t>
      </w:r>
    </w:p>
    <w:p w:rsidR="0015571A" w:rsidRPr="00341BAB" w:rsidRDefault="0015571A" w:rsidP="0015571A">
      <w:pPr>
        <w:spacing w:line="240" w:lineRule="auto"/>
        <w:rPr>
          <w:sz w:val="16"/>
          <w:szCs w:val="16"/>
        </w:rPr>
      </w:pPr>
      <w:r w:rsidRPr="00341BAB">
        <w:rPr>
          <w:sz w:val="16"/>
          <w:szCs w:val="16"/>
        </w:rPr>
        <w:t xml:space="preserve">      (ADDRESS = (PROTOCOL = TCP)(HOST = 10.41.33.92)(PORT = 1521))</w:t>
      </w:r>
    </w:p>
    <w:p w:rsidR="0015571A" w:rsidRPr="00341BAB" w:rsidRDefault="0015571A" w:rsidP="0015571A">
      <w:pPr>
        <w:spacing w:line="240" w:lineRule="auto"/>
        <w:rPr>
          <w:sz w:val="16"/>
          <w:szCs w:val="16"/>
        </w:rPr>
      </w:pPr>
      <w:r w:rsidRPr="00341BAB">
        <w:rPr>
          <w:sz w:val="16"/>
          <w:szCs w:val="16"/>
        </w:rPr>
        <w:t xml:space="preserve">    )</w:t>
      </w:r>
    </w:p>
    <w:p w:rsidR="0015571A" w:rsidRPr="00341BAB" w:rsidRDefault="0015571A" w:rsidP="0015571A">
      <w:pPr>
        <w:spacing w:line="240" w:lineRule="auto"/>
        <w:rPr>
          <w:sz w:val="16"/>
          <w:szCs w:val="16"/>
        </w:rPr>
      </w:pPr>
      <w:r w:rsidRPr="00341BAB">
        <w:rPr>
          <w:sz w:val="16"/>
          <w:szCs w:val="16"/>
        </w:rPr>
        <w:t xml:space="preserve">    (CONNECT_DATA =</w:t>
      </w:r>
    </w:p>
    <w:p w:rsidR="0015571A" w:rsidRPr="00341BAB" w:rsidRDefault="0015571A" w:rsidP="0015571A">
      <w:pPr>
        <w:spacing w:line="240" w:lineRule="auto"/>
        <w:rPr>
          <w:sz w:val="16"/>
          <w:szCs w:val="16"/>
        </w:rPr>
      </w:pPr>
      <w:r w:rsidRPr="00341BAB">
        <w:rPr>
          <w:sz w:val="16"/>
          <w:szCs w:val="16"/>
        </w:rPr>
        <w:t xml:space="preserve">      (SERVICE_NAME = NSBLPRD)</w:t>
      </w:r>
    </w:p>
    <w:p w:rsidR="0015571A" w:rsidRPr="00341BAB" w:rsidRDefault="0015571A" w:rsidP="0015571A">
      <w:pPr>
        <w:spacing w:line="240" w:lineRule="auto"/>
        <w:rPr>
          <w:sz w:val="16"/>
          <w:szCs w:val="16"/>
        </w:rPr>
      </w:pPr>
      <w:r w:rsidRPr="00341BAB">
        <w:rPr>
          <w:sz w:val="16"/>
          <w:szCs w:val="16"/>
        </w:rPr>
        <w:t xml:space="preserve">    )</w:t>
      </w:r>
    </w:p>
    <w:p w:rsidR="0015571A" w:rsidRPr="00341BAB" w:rsidRDefault="0015571A" w:rsidP="0015571A">
      <w:pPr>
        <w:spacing w:line="240" w:lineRule="auto"/>
        <w:rPr>
          <w:sz w:val="16"/>
          <w:szCs w:val="16"/>
        </w:rPr>
      </w:pPr>
      <w:r w:rsidRPr="00341BAB">
        <w:rPr>
          <w:sz w:val="16"/>
          <w:szCs w:val="16"/>
        </w:rPr>
        <w:t xml:space="preserve">  )</w:t>
      </w:r>
    </w:p>
    <w:p w:rsidR="0015571A" w:rsidRDefault="0015571A" w:rsidP="0015571A">
      <w:pPr>
        <w:spacing w:line="240" w:lineRule="auto"/>
      </w:pPr>
    </w:p>
    <w:p w:rsidR="0015571A" w:rsidRDefault="0015571A" w:rsidP="0015571A">
      <w:pPr>
        <w:spacing w:line="240" w:lineRule="auto"/>
      </w:pPr>
    </w:p>
    <w:p w:rsidR="0015571A" w:rsidRDefault="0015571A" w:rsidP="000B26F4">
      <w:pPr>
        <w:pStyle w:val="Heading3"/>
      </w:pPr>
      <w:bookmarkStart w:id="31" w:name="_Toc449429097"/>
      <w:r>
        <w:t>OSM datab</w:t>
      </w:r>
      <w:r w:rsidR="001A6BBA">
        <w:t>a</w:t>
      </w:r>
      <w:r>
        <w:t>se</w:t>
      </w:r>
      <w:bookmarkEnd w:id="31"/>
    </w:p>
    <w:p w:rsidR="0015571A" w:rsidRDefault="0015571A" w:rsidP="0015571A">
      <w:pPr>
        <w:spacing w:line="240" w:lineRule="auto"/>
      </w:pPr>
    </w:p>
    <w:p w:rsidR="0015571A" w:rsidRDefault="0015571A" w:rsidP="0015571A">
      <w:pPr>
        <w:spacing w:line="240" w:lineRule="auto"/>
      </w:pPr>
      <w:r>
        <w:t>ICP_READ</w:t>
      </w:r>
    </w:p>
    <w:p w:rsidR="0015571A" w:rsidRDefault="0015571A" w:rsidP="0015571A">
      <w:pPr>
        <w:spacing w:line="240" w:lineRule="auto"/>
      </w:pPr>
      <w:r>
        <w:t>ICP_READ123</w:t>
      </w:r>
    </w:p>
    <w:p w:rsidR="0015571A" w:rsidRDefault="0015571A" w:rsidP="0015571A">
      <w:pPr>
        <w:spacing w:line="240" w:lineRule="auto"/>
      </w:pPr>
    </w:p>
    <w:p w:rsidR="0015571A" w:rsidRPr="001A6BBA" w:rsidRDefault="0015571A" w:rsidP="0015571A">
      <w:pPr>
        <w:spacing w:line="240" w:lineRule="auto"/>
        <w:rPr>
          <w:sz w:val="16"/>
          <w:szCs w:val="16"/>
        </w:rPr>
      </w:pPr>
      <w:r w:rsidRPr="001A6BBA">
        <w:rPr>
          <w:sz w:val="16"/>
          <w:szCs w:val="16"/>
        </w:rPr>
        <w:t>NOSMPRD =</w:t>
      </w:r>
    </w:p>
    <w:p w:rsidR="0015571A" w:rsidRPr="001A6BBA" w:rsidRDefault="0015571A" w:rsidP="0015571A">
      <w:pPr>
        <w:spacing w:line="240" w:lineRule="auto"/>
        <w:rPr>
          <w:sz w:val="16"/>
          <w:szCs w:val="16"/>
        </w:rPr>
      </w:pPr>
      <w:r w:rsidRPr="001A6BBA">
        <w:rPr>
          <w:sz w:val="16"/>
          <w:szCs w:val="16"/>
        </w:rPr>
        <w:t xml:space="preserve">  (DESCRIPTION =</w:t>
      </w:r>
    </w:p>
    <w:p w:rsidR="0015571A" w:rsidRPr="001A6BBA" w:rsidRDefault="0015571A" w:rsidP="0015571A">
      <w:pPr>
        <w:spacing w:line="240" w:lineRule="auto"/>
        <w:rPr>
          <w:sz w:val="16"/>
          <w:szCs w:val="16"/>
        </w:rPr>
      </w:pPr>
      <w:r w:rsidRPr="001A6BBA">
        <w:rPr>
          <w:sz w:val="16"/>
          <w:szCs w:val="16"/>
        </w:rPr>
        <w:t xml:space="preserve">    (ADDRESS_LIST =</w:t>
      </w:r>
    </w:p>
    <w:p w:rsidR="0015571A" w:rsidRPr="001A6BBA" w:rsidRDefault="0015571A" w:rsidP="0015571A">
      <w:pPr>
        <w:spacing w:line="240" w:lineRule="auto"/>
        <w:rPr>
          <w:sz w:val="16"/>
          <w:szCs w:val="16"/>
        </w:rPr>
      </w:pPr>
      <w:r w:rsidRPr="001A6BBA">
        <w:rPr>
          <w:sz w:val="16"/>
          <w:szCs w:val="16"/>
        </w:rPr>
        <w:t xml:space="preserve">      (ADDRESS = (PROTOCOL = TCP)(HOST = 10.41.33.140)(PORT = 1521))</w:t>
      </w:r>
    </w:p>
    <w:p w:rsidR="0015571A" w:rsidRPr="001A6BBA" w:rsidRDefault="0015571A" w:rsidP="0015571A">
      <w:pPr>
        <w:spacing w:line="240" w:lineRule="auto"/>
        <w:rPr>
          <w:sz w:val="16"/>
          <w:szCs w:val="16"/>
        </w:rPr>
      </w:pPr>
      <w:r w:rsidRPr="001A6BBA">
        <w:rPr>
          <w:sz w:val="16"/>
          <w:szCs w:val="16"/>
        </w:rPr>
        <w:t xml:space="preserve">    )</w:t>
      </w:r>
    </w:p>
    <w:p w:rsidR="0015571A" w:rsidRPr="001A6BBA" w:rsidRDefault="0015571A" w:rsidP="0015571A">
      <w:pPr>
        <w:spacing w:line="240" w:lineRule="auto"/>
        <w:rPr>
          <w:sz w:val="16"/>
          <w:szCs w:val="16"/>
        </w:rPr>
      </w:pPr>
      <w:r w:rsidRPr="001A6BBA">
        <w:rPr>
          <w:sz w:val="16"/>
          <w:szCs w:val="16"/>
        </w:rPr>
        <w:t xml:space="preserve">    (CONNECT_DATA =</w:t>
      </w:r>
    </w:p>
    <w:p w:rsidR="0015571A" w:rsidRPr="001A6BBA" w:rsidRDefault="0015571A" w:rsidP="0015571A">
      <w:pPr>
        <w:spacing w:line="240" w:lineRule="auto"/>
        <w:rPr>
          <w:sz w:val="16"/>
          <w:szCs w:val="16"/>
        </w:rPr>
      </w:pPr>
      <w:r w:rsidRPr="001A6BBA">
        <w:rPr>
          <w:sz w:val="16"/>
          <w:szCs w:val="16"/>
        </w:rPr>
        <w:lastRenderedPageBreak/>
        <w:t xml:space="preserve">      (SERVICE_NAME = NOSMPRD)</w:t>
      </w:r>
    </w:p>
    <w:p w:rsidR="0015571A" w:rsidRPr="001A6BBA" w:rsidRDefault="0015571A" w:rsidP="0015571A">
      <w:pPr>
        <w:spacing w:line="240" w:lineRule="auto"/>
        <w:rPr>
          <w:sz w:val="16"/>
          <w:szCs w:val="16"/>
        </w:rPr>
      </w:pPr>
      <w:r w:rsidRPr="001A6BBA">
        <w:rPr>
          <w:sz w:val="16"/>
          <w:szCs w:val="16"/>
        </w:rPr>
        <w:t xml:space="preserve">    )</w:t>
      </w:r>
    </w:p>
    <w:p w:rsidR="0015571A" w:rsidRPr="001A6BBA" w:rsidRDefault="0015571A" w:rsidP="0015571A">
      <w:pPr>
        <w:spacing w:line="240" w:lineRule="auto"/>
        <w:rPr>
          <w:sz w:val="16"/>
          <w:szCs w:val="16"/>
        </w:rPr>
      </w:pPr>
      <w:r w:rsidRPr="001A6BBA">
        <w:rPr>
          <w:sz w:val="16"/>
          <w:szCs w:val="16"/>
        </w:rPr>
        <w:t xml:space="preserve">  )</w:t>
      </w:r>
    </w:p>
    <w:p w:rsidR="0015571A" w:rsidRDefault="0015571A" w:rsidP="0015571A">
      <w:pPr>
        <w:spacing w:line="240" w:lineRule="auto"/>
      </w:pPr>
    </w:p>
    <w:p w:rsidR="0015571A" w:rsidRDefault="0015571A" w:rsidP="0015571A">
      <w:pPr>
        <w:spacing w:line="240" w:lineRule="auto"/>
      </w:pPr>
    </w:p>
    <w:p w:rsidR="0015571A" w:rsidRDefault="0015571A" w:rsidP="000B26F4">
      <w:pPr>
        <w:pStyle w:val="Heading3"/>
      </w:pPr>
      <w:bookmarkStart w:id="32" w:name="_Toc449429098"/>
      <w:r>
        <w:t>BRM datab</w:t>
      </w:r>
      <w:r w:rsidR="001A6BBA">
        <w:t>a</w:t>
      </w:r>
      <w:r>
        <w:t>se</w:t>
      </w:r>
      <w:bookmarkEnd w:id="32"/>
    </w:p>
    <w:p w:rsidR="0015571A" w:rsidRDefault="0015571A" w:rsidP="0015571A">
      <w:pPr>
        <w:spacing w:line="240" w:lineRule="auto"/>
      </w:pPr>
    </w:p>
    <w:p w:rsidR="0015571A" w:rsidRPr="001A6BBA" w:rsidRDefault="0015571A" w:rsidP="0015571A">
      <w:pPr>
        <w:spacing w:line="240" w:lineRule="auto"/>
        <w:rPr>
          <w:sz w:val="16"/>
          <w:szCs w:val="16"/>
        </w:rPr>
      </w:pPr>
      <w:r w:rsidRPr="001A6BBA">
        <w:rPr>
          <w:sz w:val="16"/>
          <w:szCs w:val="16"/>
        </w:rPr>
        <w:t>Use your own username password</w:t>
      </w:r>
    </w:p>
    <w:p w:rsidR="0015571A" w:rsidRPr="001A6BBA" w:rsidRDefault="0015571A" w:rsidP="0015571A">
      <w:pPr>
        <w:spacing w:line="240" w:lineRule="auto"/>
        <w:rPr>
          <w:sz w:val="16"/>
          <w:szCs w:val="16"/>
        </w:rPr>
      </w:pPr>
      <w:r w:rsidRPr="001A6BBA">
        <w:rPr>
          <w:sz w:val="16"/>
          <w:szCs w:val="16"/>
        </w:rPr>
        <w:t>NBRMPRD =</w:t>
      </w:r>
    </w:p>
    <w:p w:rsidR="0015571A" w:rsidRPr="001A6BBA" w:rsidRDefault="0015571A" w:rsidP="0015571A">
      <w:pPr>
        <w:spacing w:line="240" w:lineRule="auto"/>
        <w:rPr>
          <w:sz w:val="16"/>
          <w:szCs w:val="16"/>
        </w:rPr>
      </w:pPr>
      <w:r w:rsidRPr="001A6BBA">
        <w:rPr>
          <w:sz w:val="16"/>
          <w:szCs w:val="16"/>
        </w:rPr>
        <w:t xml:space="preserve">  (DESCRIPTION =</w:t>
      </w:r>
    </w:p>
    <w:p w:rsidR="0015571A" w:rsidRPr="001A6BBA" w:rsidRDefault="0015571A" w:rsidP="0015571A">
      <w:pPr>
        <w:spacing w:line="240" w:lineRule="auto"/>
        <w:rPr>
          <w:sz w:val="16"/>
          <w:szCs w:val="16"/>
        </w:rPr>
      </w:pPr>
      <w:r w:rsidRPr="001A6BBA">
        <w:rPr>
          <w:sz w:val="16"/>
          <w:szCs w:val="16"/>
        </w:rPr>
        <w:t xml:space="preserve">    (ADDRESS_LIST =</w:t>
      </w:r>
    </w:p>
    <w:p w:rsidR="0015571A" w:rsidRPr="001A6BBA" w:rsidRDefault="0015571A" w:rsidP="0015571A">
      <w:pPr>
        <w:spacing w:line="240" w:lineRule="auto"/>
        <w:rPr>
          <w:sz w:val="16"/>
          <w:szCs w:val="16"/>
        </w:rPr>
      </w:pPr>
      <w:r w:rsidRPr="001A6BBA">
        <w:rPr>
          <w:sz w:val="16"/>
          <w:szCs w:val="16"/>
        </w:rPr>
        <w:t xml:space="preserve">      (ADDRESS = (PROTOCOL = TCP)(HOST = 10.41.68.94)(PORT = 1521))</w:t>
      </w:r>
    </w:p>
    <w:p w:rsidR="0015571A" w:rsidRPr="001A6BBA" w:rsidRDefault="0015571A" w:rsidP="0015571A">
      <w:pPr>
        <w:spacing w:line="240" w:lineRule="auto"/>
        <w:rPr>
          <w:sz w:val="16"/>
          <w:szCs w:val="16"/>
        </w:rPr>
      </w:pPr>
      <w:r w:rsidRPr="001A6BBA">
        <w:rPr>
          <w:sz w:val="16"/>
          <w:szCs w:val="16"/>
        </w:rPr>
        <w:t xml:space="preserve">    )</w:t>
      </w:r>
    </w:p>
    <w:p w:rsidR="0015571A" w:rsidRPr="001A6BBA" w:rsidRDefault="0015571A" w:rsidP="0015571A">
      <w:pPr>
        <w:spacing w:line="240" w:lineRule="auto"/>
        <w:rPr>
          <w:sz w:val="16"/>
          <w:szCs w:val="16"/>
        </w:rPr>
      </w:pPr>
      <w:r w:rsidRPr="001A6BBA">
        <w:rPr>
          <w:sz w:val="16"/>
          <w:szCs w:val="16"/>
        </w:rPr>
        <w:t xml:space="preserve">    (CONNECT_DATA =</w:t>
      </w:r>
    </w:p>
    <w:p w:rsidR="0015571A" w:rsidRPr="001A6BBA" w:rsidRDefault="0015571A" w:rsidP="0015571A">
      <w:pPr>
        <w:spacing w:line="240" w:lineRule="auto"/>
        <w:rPr>
          <w:sz w:val="16"/>
          <w:szCs w:val="16"/>
        </w:rPr>
      </w:pPr>
      <w:r w:rsidRPr="001A6BBA">
        <w:rPr>
          <w:sz w:val="16"/>
          <w:szCs w:val="16"/>
        </w:rPr>
        <w:t xml:space="preserve">      (SERVICE_NAME = NBRMPRD)</w:t>
      </w:r>
    </w:p>
    <w:p w:rsidR="0015571A" w:rsidRPr="001A6BBA" w:rsidRDefault="0015571A" w:rsidP="0015571A">
      <w:pPr>
        <w:spacing w:line="240" w:lineRule="auto"/>
        <w:rPr>
          <w:sz w:val="16"/>
          <w:szCs w:val="16"/>
        </w:rPr>
      </w:pPr>
      <w:r w:rsidRPr="001A6BBA">
        <w:rPr>
          <w:sz w:val="16"/>
          <w:szCs w:val="16"/>
        </w:rPr>
        <w:t xml:space="preserve">    )</w:t>
      </w:r>
    </w:p>
    <w:p w:rsidR="0015571A" w:rsidRPr="001A6BBA" w:rsidRDefault="0015571A" w:rsidP="0015571A">
      <w:pPr>
        <w:spacing w:line="240" w:lineRule="auto"/>
        <w:rPr>
          <w:sz w:val="16"/>
          <w:szCs w:val="16"/>
        </w:rPr>
      </w:pPr>
      <w:r w:rsidRPr="001A6BBA">
        <w:rPr>
          <w:sz w:val="16"/>
          <w:szCs w:val="16"/>
        </w:rPr>
        <w:t xml:space="preserve">  )</w:t>
      </w:r>
    </w:p>
    <w:p w:rsidR="0015571A" w:rsidRDefault="0015571A" w:rsidP="0015571A">
      <w:pPr>
        <w:spacing w:line="240" w:lineRule="auto"/>
      </w:pPr>
    </w:p>
    <w:p w:rsidR="0015571A" w:rsidRDefault="0015571A" w:rsidP="000B26F4">
      <w:pPr>
        <w:pStyle w:val="Heading3"/>
      </w:pPr>
      <w:bookmarkStart w:id="33" w:name="_Toc449429099"/>
      <w:r>
        <w:t>EAI Database</w:t>
      </w:r>
      <w:bookmarkEnd w:id="33"/>
    </w:p>
    <w:p w:rsidR="0015571A" w:rsidRPr="001A6BBA" w:rsidRDefault="0015571A" w:rsidP="0015571A">
      <w:pPr>
        <w:spacing w:line="240" w:lineRule="auto"/>
        <w:rPr>
          <w:sz w:val="16"/>
          <w:szCs w:val="16"/>
        </w:rPr>
      </w:pPr>
      <w:r w:rsidRPr="001A6BBA">
        <w:rPr>
          <w:sz w:val="16"/>
          <w:szCs w:val="16"/>
        </w:rPr>
        <w:t>Username: EAI_READ</w:t>
      </w:r>
    </w:p>
    <w:p w:rsidR="0015571A" w:rsidRPr="001A6BBA" w:rsidRDefault="0015571A" w:rsidP="0015571A">
      <w:pPr>
        <w:spacing w:line="240" w:lineRule="auto"/>
        <w:rPr>
          <w:sz w:val="16"/>
          <w:szCs w:val="16"/>
        </w:rPr>
      </w:pPr>
      <w:r w:rsidRPr="001A6BBA">
        <w:rPr>
          <w:sz w:val="16"/>
          <w:szCs w:val="16"/>
        </w:rPr>
        <w:t>Password : EAI_READ</w:t>
      </w:r>
    </w:p>
    <w:p w:rsidR="0015571A" w:rsidRPr="001A6BBA" w:rsidRDefault="0015571A" w:rsidP="0015571A">
      <w:pPr>
        <w:spacing w:line="240" w:lineRule="auto"/>
        <w:rPr>
          <w:sz w:val="16"/>
          <w:szCs w:val="16"/>
        </w:rPr>
      </w:pPr>
      <w:r w:rsidRPr="001A6BBA">
        <w:rPr>
          <w:sz w:val="16"/>
          <w:szCs w:val="16"/>
        </w:rPr>
        <w:t>NEAIPRD =</w:t>
      </w:r>
    </w:p>
    <w:p w:rsidR="0015571A" w:rsidRPr="001A6BBA" w:rsidRDefault="0015571A" w:rsidP="0015571A">
      <w:pPr>
        <w:spacing w:line="240" w:lineRule="auto"/>
        <w:rPr>
          <w:sz w:val="16"/>
          <w:szCs w:val="16"/>
        </w:rPr>
      </w:pPr>
      <w:r w:rsidRPr="001A6BBA">
        <w:rPr>
          <w:sz w:val="16"/>
          <w:szCs w:val="16"/>
        </w:rPr>
        <w:t xml:space="preserve">  (DESCRIPTION =</w:t>
      </w:r>
    </w:p>
    <w:p w:rsidR="0015571A" w:rsidRPr="001A6BBA" w:rsidRDefault="0015571A" w:rsidP="0015571A">
      <w:pPr>
        <w:spacing w:line="240" w:lineRule="auto"/>
        <w:rPr>
          <w:sz w:val="16"/>
          <w:szCs w:val="16"/>
        </w:rPr>
      </w:pPr>
      <w:r w:rsidRPr="001A6BBA">
        <w:rPr>
          <w:sz w:val="16"/>
          <w:szCs w:val="16"/>
        </w:rPr>
        <w:t xml:space="preserve">    (ADDRESS_LIST =</w:t>
      </w:r>
    </w:p>
    <w:p w:rsidR="0015571A" w:rsidRPr="001A6BBA" w:rsidRDefault="0015571A" w:rsidP="0015571A">
      <w:pPr>
        <w:spacing w:line="240" w:lineRule="auto"/>
        <w:rPr>
          <w:sz w:val="16"/>
          <w:szCs w:val="16"/>
        </w:rPr>
      </w:pPr>
      <w:r w:rsidRPr="001A6BBA">
        <w:rPr>
          <w:sz w:val="16"/>
          <w:szCs w:val="16"/>
        </w:rPr>
        <w:t xml:space="preserve">      (ADDRESS = (PROTOCOL = TCP)(HOST = 10.41.33.110)(PORT = 1521))</w:t>
      </w:r>
    </w:p>
    <w:p w:rsidR="0015571A" w:rsidRPr="001A6BBA" w:rsidRDefault="0015571A" w:rsidP="0015571A">
      <w:pPr>
        <w:spacing w:line="240" w:lineRule="auto"/>
        <w:rPr>
          <w:sz w:val="16"/>
          <w:szCs w:val="16"/>
        </w:rPr>
      </w:pPr>
      <w:r w:rsidRPr="001A6BBA">
        <w:rPr>
          <w:sz w:val="16"/>
          <w:szCs w:val="16"/>
        </w:rPr>
        <w:t xml:space="preserve">    )</w:t>
      </w:r>
    </w:p>
    <w:p w:rsidR="0015571A" w:rsidRPr="001A6BBA" w:rsidRDefault="0015571A" w:rsidP="0015571A">
      <w:pPr>
        <w:spacing w:line="240" w:lineRule="auto"/>
        <w:rPr>
          <w:sz w:val="16"/>
          <w:szCs w:val="16"/>
        </w:rPr>
      </w:pPr>
      <w:r w:rsidRPr="001A6BBA">
        <w:rPr>
          <w:sz w:val="16"/>
          <w:szCs w:val="16"/>
        </w:rPr>
        <w:t xml:space="preserve">    (CONNECT_DATA =</w:t>
      </w:r>
    </w:p>
    <w:p w:rsidR="0015571A" w:rsidRPr="001A6BBA" w:rsidRDefault="0015571A" w:rsidP="0015571A">
      <w:pPr>
        <w:spacing w:line="240" w:lineRule="auto"/>
        <w:rPr>
          <w:sz w:val="16"/>
          <w:szCs w:val="16"/>
        </w:rPr>
      </w:pPr>
      <w:r w:rsidRPr="001A6BBA">
        <w:rPr>
          <w:sz w:val="16"/>
          <w:szCs w:val="16"/>
        </w:rPr>
        <w:t xml:space="preserve">      (SERVICE_NAME = NEAIPRD)</w:t>
      </w:r>
    </w:p>
    <w:p w:rsidR="0015571A" w:rsidRPr="001A6BBA" w:rsidRDefault="0015571A" w:rsidP="0015571A">
      <w:pPr>
        <w:spacing w:line="240" w:lineRule="auto"/>
        <w:rPr>
          <w:sz w:val="16"/>
          <w:szCs w:val="16"/>
        </w:rPr>
      </w:pPr>
      <w:r w:rsidRPr="001A6BBA">
        <w:rPr>
          <w:sz w:val="16"/>
          <w:szCs w:val="16"/>
        </w:rPr>
        <w:t xml:space="preserve">    )</w:t>
      </w:r>
    </w:p>
    <w:p w:rsidR="0015571A" w:rsidRDefault="0015571A" w:rsidP="0015571A">
      <w:pPr>
        <w:spacing w:line="240" w:lineRule="auto"/>
        <w:rPr>
          <w:sz w:val="16"/>
          <w:szCs w:val="16"/>
        </w:rPr>
      </w:pPr>
      <w:r w:rsidRPr="001A6BBA">
        <w:rPr>
          <w:sz w:val="16"/>
          <w:szCs w:val="16"/>
        </w:rPr>
        <w:t xml:space="preserve">  )</w:t>
      </w:r>
    </w:p>
    <w:p w:rsidR="00451107" w:rsidRDefault="00451107" w:rsidP="00451107">
      <w:pPr>
        <w:pStyle w:val="Heading2"/>
        <w:spacing w:line="240" w:lineRule="auto"/>
      </w:pPr>
      <w:bookmarkStart w:id="34" w:name="_Toc449429100"/>
    </w:p>
    <w:p w:rsidR="00451107" w:rsidRDefault="00451107" w:rsidP="00451107">
      <w:pPr>
        <w:pStyle w:val="Heading2"/>
        <w:spacing w:line="240" w:lineRule="auto"/>
      </w:pPr>
    </w:p>
    <w:p w:rsidR="00451107" w:rsidRDefault="00451107" w:rsidP="00451107"/>
    <w:p w:rsidR="00451107" w:rsidRPr="00451107" w:rsidRDefault="00451107" w:rsidP="00451107"/>
    <w:p w:rsidR="00E25596" w:rsidRDefault="000B26F4" w:rsidP="00451107">
      <w:pPr>
        <w:pStyle w:val="Heading2"/>
        <w:spacing w:line="240" w:lineRule="auto"/>
      </w:pPr>
      <w:r>
        <w:lastRenderedPageBreak/>
        <w:t>BRM Exception team</w:t>
      </w:r>
      <w:bookmarkEnd w:id="34"/>
    </w:p>
    <w:p w:rsidR="000B26F4" w:rsidRPr="000B26F4" w:rsidRDefault="000B26F4" w:rsidP="00451107">
      <w:pPr>
        <w:spacing w:line="240" w:lineRule="auto"/>
      </w:pPr>
    </w:p>
    <w:p w:rsidR="00E25596" w:rsidRPr="00E25596" w:rsidRDefault="00E25596" w:rsidP="00451107">
      <w:pPr>
        <w:spacing w:line="240" w:lineRule="auto"/>
        <w:rPr>
          <w:sz w:val="16"/>
          <w:szCs w:val="16"/>
        </w:rPr>
      </w:pPr>
      <w:r w:rsidRPr="00E25596">
        <w:rPr>
          <w:sz w:val="16"/>
          <w:szCs w:val="16"/>
        </w:rPr>
        <w:t xml:space="preserve">All Accenture inherited documentation can be found on the shared folder. </w:t>
      </w:r>
    </w:p>
    <w:p w:rsidR="00E25596" w:rsidRPr="00E25596" w:rsidRDefault="00E25596" w:rsidP="00E25596">
      <w:pPr>
        <w:spacing w:line="240" w:lineRule="auto"/>
        <w:rPr>
          <w:sz w:val="16"/>
          <w:szCs w:val="16"/>
        </w:rPr>
      </w:pPr>
    </w:p>
    <w:p w:rsidR="00E25596" w:rsidRPr="00E82AB3" w:rsidRDefault="00E25596" w:rsidP="00E25596">
      <w:pPr>
        <w:spacing w:line="240" w:lineRule="auto"/>
        <w:rPr>
          <w:rStyle w:val="Heading3Char"/>
        </w:rPr>
      </w:pPr>
      <w:r w:rsidRPr="00E25596">
        <w:rPr>
          <w:sz w:val="16"/>
          <w:szCs w:val="16"/>
        </w:rPr>
        <w:t>1)</w:t>
      </w:r>
      <w:r w:rsidRPr="00E25596">
        <w:rPr>
          <w:sz w:val="16"/>
          <w:szCs w:val="16"/>
        </w:rPr>
        <w:tab/>
      </w:r>
      <w:r w:rsidRPr="00E82AB3">
        <w:rPr>
          <w:rStyle w:val="Heading3Char"/>
        </w:rPr>
        <w:t>icarePrime web support tools</w:t>
      </w:r>
    </w:p>
    <w:p w:rsidR="00E25596" w:rsidRPr="00E25596" w:rsidRDefault="00E25596" w:rsidP="00E25596">
      <w:pPr>
        <w:spacing w:line="240" w:lineRule="auto"/>
        <w:rPr>
          <w:sz w:val="16"/>
          <w:szCs w:val="16"/>
        </w:rPr>
      </w:pPr>
      <w:r w:rsidRPr="00E25596">
        <w:rPr>
          <w:sz w:val="16"/>
          <w:szCs w:val="16"/>
        </w:rPr>
        <w:t>http://10.41.86.34:7281/iCareEAI</w:t>
      </w:r>
      <w:r w:rsidR="00230673">
        <w:rPr>
          <w:sz w:val="16"/>
          <w:szCs w:val="16"/>
        </w:rPr>
        <w:t>_Web_Support_Tool_war/index.jsp</w:t>
      </w:r>
    </w:p>
    <w:p w:rsidR="00E25596" w:rsidRPr="00E25596" w:rsidRDefault="00E25596" w:rsidP="00E25596">
      <w:pPr>
        <w:spacing w:line="240" w:lineRule="auto"/>
        <w:rPr>
          <w:sz w:val="16"/>
          <w:szCs w:val="16"/>
        </w:rPr>
      </w:pPr>
      <w:r w:rsidRPr="00E25596">
        <w:rPr>
          <w:sz w:val="16"/>
          <w:szCs w:val="16"/>
        </w:rPr>
        <w:t>Please liase with aswad/EAI team to get username/password for this</w:t>
      </w:r>
    </w:p>
    <w:p w:rsidR="00E25596" w:rsidRPr="00E25596" w:rsidRDefault="00E25596" w:rsidP="00E25596">
      <w:pPr>
        <w:spacing w:line="240" w:lineRule="auto"/>
        <w:rPr>
          <w:sz w:val="16"/>
          <w:szCs w:val="16"/>
        </w:rPr>
      </w:pPr>
    </w:p>
    <w:p w:rsidR="00E82AB3" w:rsidRDefault="00E25596" w:rsidP="00E25596">
      <w:pPr>
        <w:spacing w:line="240" w:lineRule="auto"/>
        <w:rPr>
          <w:sz w:val="16"/>
          <w:szCs w:val="16"/>
        </w:rPr>
      </w:pPr>
      <w:r w:rsidRPr="00E25596">
        <w:rPr>
          <w:sz w:val="16"/>
          <w:szCs w:val="16"/>
        </w:rPr>
        <w:t>2)</w:t>
      </w:r>
      <w:r w:rsidRPr="00E25596">
        <w:rPr>
          <w:sz w:val="16"/>
          <w:szCs w:val="16"/>
        </w:rPr>
        <w:tab/>
      </w:r>
      <w:r w:rsidRPr="00E82AB3">
        <w:rPr>
          <w:rStyle w:val="Heading3Char"/>
        </w:rPr>
        <w:t>XML to FList java coding</w:t>
      </w:r>
    </w:p>
    <w:p w:rsidR="00230673" w:rsidRPr="00E82AB3" w:rsidRDefault="00E25596" w:rsidP="00E82AB3">
      <w:pPr>
        <w:pStyle w:val="ListParagraph"/>
        <w:numPr>
          <w:ilvl w:val="0"/>
          <w:numId w:val="27"/>
        </w:numPr>
        <w:spacing w:line="240" w:lineRule="auto"/>
        <w:rPr>
          <w:sz w:val="16"/>
          <w:szCs w:val="16"/>
        </w:rPr>
      </w:pPr>
      <w:r w:rsidRPr="00E82AB3">
        <w:rPr>
          <w:sz w:val="16"/>
          <w:szCs w:val="16"/>
        </w:rPr>
        <w:t xml:space="preserve">This program I develop by myself. </w:t>
      </w:r>
    </w:p>
    <w:p w:rsidR="00E25596" w:rsidRPr="00230673" w:rsidRDefault="00E25596" w:rsidP="00230673">
      <w:pPr>
        <w:pStyle w:val="ListParagraph"/>
        <w:numPr>
          <w:ilvl w:val="0"/>
          <w:numId w:val="26"/>
        </w:numPr>
        <w:spacing w:line="240" w:lineRule="auto"/>
        <w:rPr>
          <w:sz w:val="16"/>
          <w:szCs w:val="16"/>
        </w:rPr>
      </w:pPr>
      <w:r w:rsidRPr="00230673">
        <w:rPr>
          <w:sz w:val="16"/>
          <w:szCs w:val="16"/>
        </w:rPr>
        <w:t>I’ll already email my team member the coding and jar file</w:t>
      </w:r>
    </w:p>
    <w:p w:rsidR="00E25596" w:rsidRPr="001A6BBA" w:rsidRDefault="00E25596" w:rsidP="00E25596">
      <w:pPr>
        <w:spacing w:line="240" w:lineRule="auto"/>
        <w:rPr>
          <w:sz w:val="16"/>
          <w:szCs w:val="16"/>
        </w:rPr>
      </w:pPr>
    </w:p>
    <w:p w:rsidR="003256F6" w:rsidRPr="00A714E0" w:rsidRDefault="003256F6" w:rsidP="00E82AB3">
      <w:pPr>
        <w:pStyle w:val="Heading3"/>
      </w:pPr>
      <w:bookmarkStart w:id="35" w:name="_Toc449429101"/>
      <w:r w:rsidRPr="00A714E0">
        <w:t>Opcode to be use after getting advice from Siebel L2</w:t>
      </w:r>
      <w:bookmarkEnd w:id="35"/>
    </w:p>
    <w:p w:rsidR="003256F6" w:rsidRDefault="003256F6" w:rsidP="008F7C86"/>
    <w:p w:rsidR="003256F6" w:rsidRPr="007A1345" w:rsidRDefault="003256F6" w:rsidP="007A1345">
      <w:pPr>
        <w:keepLines/>
        <w:widowControl w:val="0"/>
        <w:spacing w:line="240" w:lineRule="auto"/>
        <w:rPr>
          <w:sz w:val="16"/>
          <w:szCs w:val="16"/>
        </w:rPr>
      </w:pPr>
      <w:r w:rsidRPr="007A1345">
        <w:rPr>
          <w:sz w:val="16"/>
          <w:szCs w:val="16"/>
        </w:rPr>
        <w:t>0 PIN_FLD_BILLINFO_OBJ              POID [0] 0.0.0.1 /billinfo 296903909748081805 0</w:t>
      </w:r>
    </w:p>
    <w:p w:rsidR="003256F6" w:rsidRPr="007A1345" w:rsidRDefault="003256F6" w:rsidP="007A1345">
      <w:pPr>
        <w:keepLines/>
        <w:widowControl w:val="0"/>
        <w:spacing w:line="240" w:lineRule="auto"/>
        <w:rPr>
          <w:sz w:val="16"/>
          <w:szCs w:val="16"/>
        </w:rPr>
      </w:pPr>
      <w:r w:rsidRPr="007A1345">
        <w:rPr>
          <w:sz w:val="16"/>
          <w:szCs w:val="16"/>
        </w:rPr>
        <w:t>0 PIN_FLD_POID                      POID [0] 0.0.0.1 /service/telephony 254345691369 0</w:t>
      </w:r>
    </w:p>
    <w:p w:rsidR="003256F6" w:rsidRPr="007A1345" w:rsidRDefault="003256F6" w:rsidP="007A1345">
      <w:pPr>
        <w:keepLines/>
        <w:widowControl w:val="0"/>
        <w:spacing w:line="240" w:lineRule="auto"/>
        <w:rPr>
          <w:sz w:val="16"/>
          <w:szCs w:val="16"/>
        </w:rPr>
      </w:pPr>
      <w:r w:rsidRPr="007A1345">
        <w:rPr>
          <w:sz w:val="16"/>
          <w:szCs w:val="16"/>
        </w:rPr>
        <w:t>0 PIN_FLD_TO_OBJ                    POID [0] 0.0.0.1 /account 585876475661 0</w:t>
      </w:r>
    </w:p>
    <w:p w:rsidR="003256F6" w:rsidRPr="007A1345" w:rsidRDefault="003256F6" w:rsidP="007A1345">
      <w:pPr>
        <w:keepLines/>
        <w:widowControl w:val="0"/>
        <w:spacing w:line="240" w:lineRule="auto"/>
        <w:rPr>
          <w:sz w:val="16"/>
          <w:szCs w:val="16"/>
        </w:rPr>
      </w:pPr>
      <w:r w:rsidRPr="007A1345">
        <w:rPr>
          <w:sz w:val="16"/>
          <w:szCs w:val="16"/>
        </w:rPr>
        <w:t>0 PIN_FLD_FROM_OBJ                  POID [0] 0.0.0.1 /account 254047299051 0</w:t>
      </w:r>
    </w:p>
    <w:p w:rsidR="003256F6" w:rsidRPr="007A1345" w:rsidRDefault="003256F6" w:rsidP="007A1345">
      <w:pPr>
        <w:keepLines/>
        <w:widowControl w:val="0"/>
        <w:spacing w:line="240" w:lineRule="auto"/>
        <w:rPr>
          <w:sz w:val="16"/>
          <w:szCs w:val="16"/>
        </w:rPr>
      </w:pPr>
      <w:r w:rsidRPr="007A1345">
        <w:rPr>
          <w:sz w:val="16"/>
          <w:szCs w:val="16"/>
        </w:rPr>
        <w:t>0 PIN_FLD_PROGRAM_NAME               STR [0] "TRANSFER OWNER EAI|585876475661|SR|254047299051"</w:t>
      </w:r>
    </w:p>
    <w:p w:rsidR="003256F6" w:rsidRPr="007A1345" w:rsidRDefault="003256F6" w:rsidP="007A1345">
      <w:pPr>
        <w:keepLines/>
        <w:widowControl w:val="0"/>
        <w:spacing w:line="240" w:lineRule="auto"/>
        <w:rPr>
          <w:sz w:val="16"/>
          <w:szCs w:val="16"/>
        </w:rPr>
      </w:pPr>
      <w:r w:rsidRPr="007A1345">
        <w:rPr>
          <w:sz w:val="16"/>
          <w:szCs w:val="16"/>
        </w:rPr>
        <w:t>XXX</w:t>
      </w:r>
    </w:p>
    <w:p w:rsidR="003256F6" w:rsidRPr="007A1345" w:rsidRDefault="003256F6" w:rsidP="007A1345">
      <w:pPr>
        <w:keepLines/>
        <w:widowControl w:val="0"/>
        <w:spacing w:line="240" w:lineRule="auto"/>
        <w:rPr>
          <w:sz w:val="16"/>
          <w:szCs w:val="16"/>
        </w:rPr>
      </w:pPr>
      <w:r w:rsidRPr="007A1345">
        <w:rPr>
          <w:sz w:val="16"/>
          <w:szCs w:val="16"/>
        </w:rPr>
        <w:t>xop 40007 0 1</w:t>
      </w:r>
    </w:p>
    <w:p w:rsidR="003256F6" w:rsidRPr="007A1345" w:rsidRDefault="003256F6" w:rsidP="007A1345">
      <w:pPr>
        <w:keepLines/>
        <w:widowControl w:val="0"/>
        <w:spacing w:line="240" w:lineRule="auto"/>
        <w:rPr>
          <w:sz w:val="16"/>
          <w:szCs w:val="16"/>
        </w:rPr>
      </w:pPr>
    </w:p>
    <w:p w:rsidR="003256F6" w:rsidRPr="007A1345" w:rsidRDefault="003256F6" w:rsidP="007A1345">
      <w:pPr>
        <w:keepLines/>
        <w:widowControl w:val="0"/>
        <w:spacing w:line="240" w:lineRule="auto"/>
        <w:rPr>
          <w:sz w:val="16"/>
          <w:szCs w:val="16"/>
        </w:rPr>
      </w:pPr>
    </w:p>
    <w:p w:rsidR="003256F6" w:rsidRPr="007A1345" w:rsidRDefault="003256F6" w:rsidP="007A1345">
      <w:pPr>
        <w:keepLines/>
        <w:widowControl w:val="0"/>
        <w:spacing w:line="240" w:lineRule="auto"/>
        <w:rPr>
          <w:sz w:val="16"/>
          <w:szCs w:val="16"/>
        </w:rPr>
      </w:pPr>
      <w:r w:rsidRPr="007A1345">
        <w:rPr>
          <w:sz w:val="16"/>
          <w:szCs w:val="16"/>
        </w:rPr>
        <w:t>0 PIN_FLD_POID                      POID [0] 0.0.0.1 /account 229514339207 0</w:t>
      </w:r>
    </w:p>
    <w:p w:rsidR="003256F6" w:rsidRPr="007A1345" w:rsidRDefault="003256F6" w:rsidP="007A1345">
      <w:pPr>
        <w:keepLines/>
        <w:widowControl w:val="0"/>
        <w:spacing w:line="240" w:lineRule="auto"/>
        <w:rPr>
          <w:sz w:val="16"/>
          <w:szCs w:val="16"/>
        </w:rPr>
      </w:pPr>
      <w:r w:rsidRPr="007A1345">
        <w:rPr>
          <w:sz w:val="16"/>
          <w:szCs w:val="16"/>
        </w:rPr>
        <w:t>0 PIN_FLD_PROGRAM_NAME               STR [0] "EAI"</w:t>
      </w:r>
    </w:p>
    <w:p w:rsidR="003256F6" w:rsidRPr="007A1345" w:rsidRDefault="003256F6" w:rsidP="007A1345">
      <w:pPr>
        <w:keepLines/>
        <w:widowControl w:val="0"/>
        <w:spacing w:line="240" w:lineRule="auto"/>
        <w:rPr>
          <w:sz w:val="16"/>
          <w:szCs w:val="16"/>
        </w:rPr>
      </w:pPr>
      <w:r w:rsidRPr="007A1345">
        <w:rPr>
          <w:sz w:val="16"/>
          <w:szCs w:val="16"/>
        </w:rPr>
        <w:t>0 PIN_FLD_END_T                   TSTAMP [0] (1458527007) 21/03/2016 10:23:27</w:t>
      </w:r>
    </w:p>
    <w:p w:rsidR="003256F6" w:rsidRPr="007A1345" w:rsidRDefault="003256F6" w:rsidP="007A1345">
      <w:pPr>
        <w:keepLines/>
        <w:widowControl w:val="0"/>
        <w:spacing w:line="240" w:lineRule="auto"/>
        <w:rPr>
          <w:sz w:val="16"/>
          <w:szCs w:val="16"/>
        </w:rPr>
      </w:pPr>
      <w:r w:rsidRPr="007A1345">
        <w:rPr>
          <w:sz w:val="16"/>
          <w:szCs w:val="16"/>
        </w:rPr>
        <w:t>0 PIN_FLD_SERVICES                 ARRAY [0] allocated 4, used 4</w:t>
      </w:r>
    </w:p>
    <w:p w:rsidR="003256F6" w:rsidRPr="007A1345" w:rsidRDefault="003256F6" w:rsidP="007A1345">
      <w:pPr>
        <w:keepLines/>
        <w:widowControl w:val="0"/>
        <w:spacing w:line="240" w:lineRule="auto"/>
        <w:rPr>
          <w:sz w:val="16"/>
          <w:szCs w:val="16"/>
        </w:rPr>
      </w:pPr>
      <w:r w:rsidRPr="007A1345">
        <w:rPr>
          <w:sz w:val="16"/>
          <w:szCs w:val="16"/>
        </w:rPr>
        <w:t>1     PIN_FLD_STATUS_FLAGS           INT [0] 4</w:t>
      </w:r>
    </w:p>
    <w:p w:rsidR="003256F6" w:rsidRPr="007A1345" w:rsidRDefault="003256F6" w:rsidP="007A1345">
      <w:pPr>
        <w:keepLines/>
        <w:widowControl w:val="0"/>
        <w:spacing w:line="240" w:lineRule="auto"/>
        <w:rPr>
          <w:sz w:val="16"/>
          <w:szCs w:val="16"/>
        </w:rPr>
      </w:pPr>
      <w:r w:rsidRPr="007A1345">
        <w:rPr>
          <w:sz w:val="16"/>
          <w:szCs w:val="16"/>
        </w:rPr>
        <w:t>1     PIN_FLD_POID                  POID [0] 0.0.0.1 /service/telephony 229514339442 0</w:t>
      </w:r>
    </w:p>
    <w:p w:rsidR="003256F6" w:rsidRPr="007A1345" w:rsidRDefault="003256F6" w:rsidP="007A1345">
      <w:pPr>
        <w:keepLines/>
        <w:widowControl w:val="0"/>
        <w:spacing w:line="240" w:lineRule="auto"/>
        <w:rPr>
          <w:sz w:val="16"/>
          <w:szCs w:val="16"/>
        </w:rPr>
      </w:pPr>
      <w:r w:rsidRPr="007A1345">
        <w:rPr>
          <w:sz w:val="16"/>
          <w:szCs w:val="16"/>
        </w:rPr>
        <w:t>1     PIN_FLD_INHERITED_INFO   SUBSTRUCT [0] allocated 1, used 1</w:t>
      </w:r>
    </w:p>
    <w:p w:rsidR="003256F6" w:rsidRPr="007A1345" w:rsidRDefault="003256F6" w:rsidP="007A1345">
      <w:pPr>
        <w:keepLines/>
        <w:widowControl w:val="0"/>
        <w:spacing w:line="240" w:lineRule="auto"/>
        <w:rPr>
          <w:sz w:val="16"/>
          <w:szCs w:val="16"/>
        </w:rPr>
      </w:pPr>
      <w:r w:rsidRPr="007A1345">
        <w:rPr>
          <w:sz w:val="16"/>
          <w:szCs w:val="16"/>
        </w:rPr>
        <w:t>2         PIN_FLD_ALIAS_LIST       ARRAY [*] NULL</w:t>
      </w:r>
    </w:p>
    <w:p w:rsidR="003256F6" w:rsidRPr="007A1345" w:rsidRDefault="003256F6" w:rsidP="007A1345">
      <w:pPr>
        <w:keepLines/>
        <w:widowControl w:val="0"/>
        <w:spacing w:line="240" w:lineRule="auto"/>
        <w:rPr>
          <w:sz w:val="16"/>
          <w:szCs w:val="16"/>
        </w:rPr>
      </w:pPr>
      <w:r w:rsidRPr="007A1345">
        <w:rPr>
          <w:sz w:val="16"/>
          <w:szCs w:val="16"/>
        </w:rPr>
        <w:t>1     PIN_FLD_STATUS                ENUM [0] 10103</w:t>
      </w:r>
    </w:p>
    <w:p w:rsidR="003256F6" w:rsidRPr="007A1345" w:rsidRDefault="003256F6" w:rsidP="007A1345">
      <w:pPr>
        <w:keepLines/>
        <w:widowControl w:val="0"/>
        <w:spacing w:line="240" w:lineRule="auto"/>
        <w:rPr>
          <w:sz w:val="16"/>
          <w:szCs w:val="16"/>
        </w:rPr>
      </w:pPr>
      <w:r w:rsidRPr="007A1345">
        <w:rPr>
          <w:sz w:val="16"/>
          <w:szCs w:val="16"/>
        </w:rPr>
        <w:t>0 PIN_FLD_DESCR                      STR [0] "Termination of Service"</w:t>
      </w:r>
    </w:p>
    <w:p w:rsidR="003256F6" w:rsidRPr="007A1345" w:rsidRDefault="003256F6" w:rsidP="007A1345">
      <w:pPr>
        <w:keepLines/>
        <w:widowControl w:val="0"/>
        <w:spacing w:line="240" w:lineRule="auto"/>
        <w:rPr>
          <w:sz w:val="16"/>
          <w:szCs w:val="16"/>
        </w:rPr>
      </w:pPr>
      <w:r w:rsidRPr="007A1345">
        <w:rPr>
          <w:sz w:val="16"/>
          <w:szCs w:val="16"/>
        </w:rPr>
        <w:t>XXX</w:t>
      </w:r>
    </w:p>
    <w:p w:rsidR="00873E63" w:rsidRDefault="003256F6" w:rsidP="00F76122">
      <w:pPr>
        <w:keepLines/>
        <w:widowControl w:val="0"/>
        <w:spacing w:line="240" w:lineRule="auto"/>
      </w:pPr>
      <w:r w:rsidRPr="007A1345">
        <w:rPr>
          <w:sz w:val="16"/>
          <w:szCs w:val="16"/>
        </w:rPr>
        <w:t>xop PCM_OP_CUST_UPDATE_SERVICES</w:t>
      </w:r>
      <w:r w:rsidR="007A1345">
        <w:rPr>
          <w:sz w:val="16"/>
          <w:szCs w:val="16"/>
        </w:rPr>
        <w:t xml:space="preserve"> </w:t>
      </w:r>
      <w:r w:rsidRPr="007A1345">
        <w:rPr>
          <w:sz w:val="16"/>
          <w:szCs w:val="16"/>
        </w:rPr>
        <w:t xml:space="preserve"> 0</w:t>
      </w:r>
      <w:r w:rsidR="007A1345">
        <w:rPr>
          <w:sz w:val="16"/>
          <w:szCs w:val="16"/>
        </w:rPr>
        <w:t xml:space="preserve"> </w:t>
      </w:r>
      <w:r w:rsidRPr="007A1345">
        <w:rPr>
          <w:sz w:val="16"/>
          <w:szCs w:val="16"/>
        </w:rPr>
        <w:t xml:space="preserve"> 1</w:t>
      </w:r>
    </w:p>
    <w:sectPr w:rsidR="00873E63" w:rsidSect="002E73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2CB"/>
    <w:multiLevelType w:val="hybridMultilevel"/>
    <w:tmpl w:val="9A4487D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84D2C14"/>
    <w:multiLevelType w:val="hybridMultilevel"/>
    <w:tmpl w:val="5660F496"/>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09EB3D10"/>
    <w:multiLevelType w:val="hybridMultilevel"/>
    <w:tmpl w:val="CE866354"/>
    <w:lvl w:ilvl="0" w:tplc="44090001">
      <w:start w:val="1"/>
      <w:numFmt w:val="bullet"/>
      <w:lvlText w:val=""/>
      <w:lvlJc w:val="left"/>
      <w:pPr>
        <w:ind w:left="360" w:hanging="360"/>
      </w:pPr>
      <w:rPr>
        <w:rFonts w:ascii="Symbol" w:hAnsi="Symbol"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C83240B"/>
    <w:multiLevelType w:val="hybridMultilevel"/>
    <w:tmpl w:val="DED2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17FA8"/>
    <w:multiLevelType w:val="hybridMultilevel"/>
    <w:tmpl w:val="63F2C5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1896B95"/>
    <w:multiLevelType w:val="hybridMultilevel"/>
    <w:tmpl w:val="FFD059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3AF469F"/>
    <w:multiLevelType w:val="hybridMultilevel"/>
    <w:tmpl w:val="154A4064"/>
    <w:lvl w:ilvl="0" w:tplc="44090001">
      <w:start w:val="1"/>
      <w:numFmt w:val="bullet"/>
      <w:lvlText w:val=""/>
      <w:lvlJc w:val="left"/>
      <w:pPr>
        <w:ind w:left="360" w:hanging="360"/>
      </w:pPr>
      <w:rPr>
        <w:rFonts w:ascii="Symbol" w:hAnsi="Symbol"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197B28E1"/>
    <w:multiLevelType w:val="hybridMultilevel"/>
    <w:tmpl w:val="D7A6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85E4D"/>
    <w:multiLevelType w:val="hybridMultilevel"/>
    <w:tmpl w:val="47723D28"/>
    <w:lvl w:ilvl="0" w:tplc="30105EC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2105041A"/>
    <w:multiLevelType w:val="hybridMultilevel"/>
    <w:tmpl w:val="314EF1F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nsid w:val="246B5709"/>
    <w:multiLevelType w:val="hybridMultilevel"/>
    <w:tmpl w:val="AEB8434A"/>
    <w:lvl w:ilvl="0" w:tplc="28D854DA">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24700476"/>
    <w:multiLevelType w:val="hybridMultilevel"/>
    <w:tmpl w:val="C8E474C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24B60498"/>
    <w:multiLevelType w:val="hybridMultilevel"/>
    <w:tmpl w:val="C762A7DE"/>
    <w:lvl w:ilvl="0" w:tplc="44090001">
      <w:start w:val="1"/>
      <w:numFmt w:val="bullet"/>
      <w:lvlText w:val=""/>
      <w:lvlJc w:val="left"/>
      <w:pPr>
        <w:ind w:left="750" w:hanging="360"/>
      </w:pPr>
      <w:rPr>
        <w:rFonts w:ascii="Symbol" w:hAnsi="Symbol" w:hint="default"/>
      </w:rPr>
    </w:lvl>
    <w:lvl w:ilvl="1" w:tplc="44090003">
      <w:start w:val="1"/>
      <w:numFmt w:val="bullet"/>
      <w:lvlText w:val="o"/>
      <w:lvlJc w:val="left"/>
      <w:pPr>
        <w:ind w:left="1470" w:hanging="360"/>
      </w:pPr>
      <w:rPr>
        <w:rFonts w:ascii="Courier New" w:hAnsi="Courier New" w:cs="Courier New" w:hint="default"/>
      </w:rPr>
    </w:lvl>
    <w:lvl w:ilvl="2" w:tplc="44090005" w:tentative="1">
      <w:start w:val="1"/>
      <w:numFmt w:val="bullet"/>
      <w:lvlText w:val=""/>
      <w:lvlJc w:val="left"/>
      <w:pPr>
        <w:ind w:left="2190" w:hanging="360"/>
      </w:pPr>
      <w:rPr>
        <w:rFonts w:ascii="Wingdings" w:hAnsi="Wingdings" w:hint="default"/>
      </w:rPr>
    </w:lvl>
    <w:lvl w:ilvl="3" w:tplc="44090001" w:tentative="1">
      <w:start w:val="1"/>
      <w:numFmt w:val="bullet"/>
      <w:lvlText w:val=""/>
      <w:lvlJc w:val="left"/>
      <w:pPr>
        <w:ind w:left="2910" w:hanging="360"/>
      </w:pPr>
      <w:rPr>
        <w:rFonts w:ascii="Symbol" w:hAnsi="Symbol" w:hint="default"/>
      </w:rPr>
    </w:lvl>
    <w:lvl w:ilvl="4" w:tplc="44090003" w:tentative="1">
      <w:start w:val="1"/>
      <w:numFmt w:val="bullet"/>
      <w:lvlText w:val="o"/>
      <w:lvlJc w:val="left"/>
      <w:pPr>
        <w:ind w:left="3630" w:hanging="360"/>
      </w:pPr>
      <w:rPr>
        <w:rFonts w:ascii="Courier New" w:hAnsi="Courier New" w:cs="Courier New" w:hint="default"/>
      </w:rPr>
    </w:lvl>
    <w:lvl w:ilvl="5" w:tplc="44090005" w:tentative="1">
      <w:start w:val="1"/>
      <w:numFmt w:val="bullet"/>
      <w:lvlText w:val=""/>
      <w:lvlJc w:val="left"/>
      <w:pPr>
        <w:ind w:left="4350" w:hanging="360"/>
      </w:pPr>
      <w:rPr>
        <w:rFonts w:ascii="Wingdings" w:hAnsi="Wingdings" w:hint="default"/>
      </w:rPr>
    </w:lvl>
    <w:lvl w:ilvl="6" w:tplc="44090001" w:tentative="1">
      <w:start w:val="1"/>
      <w:numFmt w:val="bullet"/>
      <w:lvlText w:val=""/>
      <w:lvlJc w:val="left"/>
      <w:pPr>
        <w:ind w:left="5070" w:hanging="360"/>
      </w:pPr>
      <w:rPr>
        <w:rFonts w:ascii="Symbol" w:hAnsi="Symbol" w:hint="default"/>
      </w:rPr>
    </w:lvl>
    <w:lvl w:ilvl="7" w:tplc="44090003" w:tentative="1">
      <w:start w:val="1"/>
      <w:numFmt w:val="bullet"/>
      <w:lvlText w:val="o"/>
      <w:lvlJc w:val="left"/>
      <w:pPr>
        <w:ind w:left="5790" w:hanging="360"/>
      </w:pPr>
      <w:rPr>
        <w:rFonts w:ascii="Courier New" w:hAnsi="Courier New" w:cs="Courier New" w:hint="default"/>
      </w:rPr>
    </w:lvl>
    <w:lvl w:ilvl="8" w:tplc="44090005" w:tentative="1">
      <w:start w:val="1"/>
      <w:numFmt w:val="bullet"/>
      <w:lvlText w:val=""/>
      <w:lvlJc w:val="left"/>
      <w:pPr>
        <w:ind w:left="6510" w:hanging="360"/>
      </w:pPr>
      <w:rPr>
        <w:rFonts w:ascii="Wingdings" w:hAnsi="Wingdings" w:hint="default"/>
      </w:rPr>
    </w:lvl>
  </w:abstractNum>
  <w:abstractNum w:abstractNumId="13">
    <w:nsid w:val="2A793178"/>
    <w:multiLevelType w:val="hybridMultilevel"/>
    <w:tmpl w:val="1D025A9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nsid w:val="2E8D1D42"/>
    <w:multiLevelType w:val="hybridMultilevel"/>
    <w:tmpl w:val="F42CC458"/>
    <w:lvl w:ilvl="0" w:tplc="44090011">
      <w:start w:val="1"/>
      <w:numFmt w:val="decimal"/>
      <w:lvlText w:val="%1)"/>
      <w:lvlJc w:val="left"/>
      <w:pPr>
        <w:ind w:left="644"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6632DA4"/>
    <w:multiLevelType w:val="hybridMultilevel"/>
    <w:tmpl w:val="3AE25A48"/>
    <w:lvl w:ilvl="0" w:tplc="44090001">
      <w:start w:val="1"/>
      <w:numFmt w:val="bullet"/>
      <w:lvlText w:val=""/>
      <w:lvlJc w:val="left"/>
      <w:pPr>
        <w:ind w:left="360" w:hanging="360"/>
      </w:pPr>
      <w:rPr>
        <w:rFonts w:ascii="Symbol" w:hAnsi="Symbol"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3B5A348B"/>
    <w:multiLevelType w:val="hybridMultilevel"/>
    <w:tmpl w:val="29E0056C"/>
    <w:lvl w:ilvl="0" w:tplc="44090001">
      <w:start w:val="1"/>
      <w:numFmt w:val="bullet"/>
      <w:lvlText w:val=""/>
      <w:lvlJc w:val="left"/>
      <w:pPr>
        <w:ind w:left="360" w:hanging="360"/>
      </w:pPr>
      <w:rPr>
        <w:rFonts w:ascii="Symbol" w:hAnsi="Symbol"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3D8D0A22"/>
    <w:multiLevelType w:val="hybridMultilevel"/>
    <w:tmpl w:val="B0E01FC4"/>
    <w:lvl w:ilvl="0" w:tplc="44090003">
      <w:start w:val="1"/>
      <w:numFmt w:val="bullet"/>
      <w:lvlText w:val="o"/>
      <w:lvlJc w:val="left"/>
      <w:pPr>
        <w:ind w:left="720" w:hanging="360"/>
      </w:pPr>
      <w:rPr>
        <w:rFonts w:ascii="Courier New" w:hAnsi="Courier New" w:cs="Courier New"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957466F"/>
    <w:multiLevelType w:val="hybridMultilevel"/>
    <w:tmpl w:val="9E32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3731EE"/>
    <w:multiLevelType w:val="hybridMultilevel"/>
    <w:tmpl w:val="0332FB7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55569B1"/>
    <w:multiLevelType w:val="hybridMultilevel"/>
    <w:tmpl w:val="DF520B6C"/>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72451D2"/>
    <w:multiLevelType w:val="hybridMultilevel"/>
    <w:tmpl w:val="6292D6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08B0D60"/>
    <w:multiLevelType w:val="hybridMultilevel"/>
    <w:tmpl w:val="B2920ED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nsid w:val="61960380"/>
    <w:multiLevelType w:val="hybridMultilevel"/>
    <w:tmpl w:val="F5401E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nsid w:val="66B336E6"/>
    <w:multiLevelType w:val="hybridMultilevel"/>
    <w:tmpl w:val="A4DC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E409D7"/>
    <w:multiLevelType w:val="hybridMultilevel"/>
    <w:tmpl w:val="55CAB1E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nsid w:val="6CA82A1D"/>
    <w:multiLevelType w:val="hybridMultilevel"/>
    <w:tmpl w:val="9D02FB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7"/>
  </w:num>
  <w:num w:numId="4">
    <w:abstractNumId w:val="1"/>
  </w:num>
  <w:num w:numId="5">
    <w:abstractNumId w:val="10"/>
  </w:num>
  <w:num w:numId="6">
    <w:abstractNumId w:val="14"/>
  </w:num>
  <w:num w:numId="7">
    <w:abstractNumId w:val="21"/>
  </w:num>
  <w:num w:numId="8">
    <w:abstractNumId w:val="11"/>
  </w:num>
  <w:num w:numId="9">
    <w:abstractNumId w:val="8"/>
  </w:num>
  <w:num w:numId="10">
    <w:abstractNumId w:val="15"/>
  </w:num>
  <w:num w:numId="11">
    <w:abstractNumId w:val="16"/>
  </w:num>
  <w:num w:numId="12">
    <w:abstractNumId w:val="2"/>
  </w:num>
  <w:num w:numId="13">
    <w:abstractNumId w:val="6"/>
  </w:num>
  <w:num w:numId="14">
    <w:abstractNumId w:val="9"/>
  </w:num>
  <w:num w:numId="15">
    <w:abstractNumId w:val="5"/>
  </w:num>
  <w:num w:numId="16">
    <w:abstractNumId w:val="13"/>
  </w:num>
  <w:num w:numId="17">
    <w:abstractNumId w:val="22"/>
  </w:num>
  <w:num w:numId="18">
    <w:abstractNumId w:val="23"/>
  </w:num>
  <w:num w:numId="19">
    <w:abstractNumId w:val="12"/>
  </w:num>
  <w:num w:numId="20">
    <w:abstractNumId w:val="25"/>
  </w:num>
  <w:num w:numId="21">
    <w:abstractNumId w:val="4"/>
  </w:num>
  <w:num w:numId="22">
    <w:abstractNumId w:val="0"/>
  </w:num>
  <w:num w:numId="23">
    <w:abstractNumId w:val="26"/>
  </w:num>
  <w:num w:numId="24">
    <w:abstractNumId w:val="24"/>
  </w:num>
  <w:num w:numId="25">
    <w:abstractNumId w:val="3"/>
  </w:num>
  <w:num w:numId="26">
    <w:abstractNumId w:val="7"/>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73E63"/>
    <w:rsid w:val="000070E9"/>
    <w:rsid w:val="00010319"/>
    <w:rsid w:val="00010C63"/>
    <w:rsid w:val="0001132A"/>
    <w:rsid w:val="00015839"/>
    <w:rsid w:val="00020470"/>
    <w:rsid w:val="00020DB1"/>
    <w:rsid w:val="00023298"/>
    <w:rsid w:val="000503D2"/>
    <w:rsid w:val="00056409"/>
    <w:rsid w:val="000618DF"/>
    <w:rsid w:val="00066B9D"/>
    <w:rsid w:val="00067FA9"/>
    <w:rsid w:val="000712E4"/>
    <w:rsid w:val="000725EF"/>
    <w:rsid w:val="000739A9"/>
    <w:rsid w:val="00080DA6"/>
    <w:rsid w:val="00081155"/>
    <w:rsid w:val="000860FB"/>
    <w:rsid w:val="0009261F"/>
    <w:rsid w:val="00093B2A"/>
    <w:rsid w:val="00095F5F"/>
    <w:rsid w:val="000A0B45"/>
    <w:rsid w:val="000A7C00"/>
    <w:rsid w:val="000B17F6"/>
    <w:rsid w:val="000B26F4"/>
    <w:rsid w:val="000D0FF3"/>
    <w:rsid w:val="000E128B"/>
    <w:rsid w:val="000F4CC4"/>
    <w:rsid w:val="000F7A07"/>
    <w:rsid w:val="0010032A"/>
    <w:rsid w:val="001139BD"/>
    <w:rsid w:val="00126BC8"/>
    <w:rsid w:val="00131395"/>
    <w:rsid w:val="00135E58"/>
    <w:rsid w:val="00136E43"/>
    <w:rsid w:val="00145119"/>
    <w:rsid w:val="0015571A"/>
    <w:rsid w:val="001661A4"/>
    <w:rsid w:val="0017650D"/>
    <w:rsid w:val="00183207"/>
    <w:rsid w:val="00183445"/>
    <w:rsid w:val="001873EE"/>
    <w:rsid w:val="00194D96"/>
    <w:rsid w:val="001953AA"/>
    <w:rsid w:val="001A21D8"/>
    <w:rsid w:val="001A4EAF"/>
    <w:rsid w:val="001A6BBA"/>
    <w:rsid w:val="001B1F22"/>
    <w:rsid w:val="001C4B24"/>
    <w:rsid w:val="001D33B2"/>
    <w:rsid w:val="001D6598"/>
    <w:rsid w:val="001E3BC5"/>
    <w:rsid w:val="001F07D2"/>
    <w:rsid w:val="001F7270"/>
    <w:rsid w:val="00201480"/>
    <w:rsid w:val="0020569E"/>
    <w:rsid w:val="00205E8F"/>
    <w:rsid w:val="00214671"/>
    <w:rsid w:val="00220880"/>
    <w:rsid w:val="00222B8E"/>
    <w:rsid w:val="00225AF9"/>
    <w:rsid w:val="002278D7"/>
    <w:rsid w:val="00227A2D"/>
    <w:rsid w:val="00230673"/>
    <w:rsid w:val="002313DB"/>
    <w:rsid w:val="00247DC5"/>
    <w:rsid w:val="00253810"/>
    <w:rsid w:val="002606C3"/>
    <w:rsid w:val="0027314F"/>
    <w:rsid w:val="00274768"/>
    <w:rsid w:val="00282530"/>
    <w:rsid w:val="00283982"/>
    <w:rsid w:val="002866E9"/>
    <w:rsid w:val="00286984"/>
    <w:rsid w:val="00292F77"/>
    <w:rsid w:val="00293718"/>
    <w:rsid w:val="00293D81"/>
    <w:rsid w:val="002B0BDE"/>
    <w:rsid w:val="002C21C2"/>
    <w:rsid w:val="002C4C5C"/>
    <w:rsid w:val="002D0615"/>
    <w:rsid w:val="002D1DA7"/>
    <w:rsid w:val="002D3312"/>
    <w:rsid w:val="002D50CC"/>
    <w:rsid w:val="002D597E"/>
    <w:rsid w:val="002D7110"/>
    <w:rsid w:val="002E6B55"/>
    <w:rsid w:val="002E737F"/>
    <w:rsid w:val="002E7595"/>
    <w:rsid w:val="002F202A"/>
    <w:rsid w:val="002F7433"/>
    <w:rsid w:val="002F762A"/>
    <w:rsid w:val="00314042"/>
    <w:rsid w:val="00323281"/>
    <w:rsid w:val="003256F6"/>
    <w:rsid w:val="00325D46"/>
    <w:rsid w:val="003339A0"/>
    <w:rsid w:val="00341BAB"/>
    <w:rsid w:val="003425B4"/>
    <w:rsid w:val="003468D2"/>
    <w:rsid w:val="00354EDA"/>
    <w:rsid w:val="0036411D"/>
    <w:rsid w:val="003763F7"/>
    <w:rsid w:val="00376403"/>
    <w:rsid w:val="0038064B"/>
    <w:rsid w:val="00382344"/>
    <w:rsid w:val="003865BD"/>
    <w:rsid w:val="00392265"/>
    <w:rsid w:val="00394860"/>
    <w:rsid w:val="003A021D"/>
    <w:rsid w:val="003A29FD"/>
    <w:rsid w:val="003A2BF9"/>
    <w:rsid w:val="003A51FB"/>
    <w:rsid w:val="003A5503"/>
    <w:rsid w:val="003C4A86"/>
    <w:rsid w:val="003E2502"/>
    <w:rsid w:val="003F26ED"/>
    <w:rsid w:val="003F4E56"/>
    <w:rsid w:val="003F78EB"/>
    <w:rsid w:val="0040230D"/>
    <w:rsid w:val="00411767"/>
    <w:rsid w:val="004178F9"/>
    <w:rsid w:val="00422AB6"/>
    <w:rsid w:val="00425350"/>
    <w:rsid w:val="004255F5"/>
    <w:rsid w:val="00426E06"/>
    <w:rsid w:val="0043048C"/>
    <w:rsid w:val="00431D45"/>
    <w:rsid w:val="004321FA"/>
    <w:rsid w:val="0043475A"/>
    <w:rsid w:val="0043600C"/>
    <w:rsid w:val="00440018"/>
    <w:rsid w:val="00442F7A"/>
    <w:rsid w:val="004432F3"/>
    <w:rsid w:val="00451107"/>
    <w:rsid w:val="00451F92"/>
    <w:rsid w:val="00455527"/>
    <w:rsid w:val="004637AC"/>
    <w:rsid w:val="00464FC9"/>
    <w:rsid w:val="00465C6B"/>
    <w:rsid w:val="00466110"/>
    <w:rsid w:val="0047312F"/>
    <w:rsid w:val="00480D53"/>
    <w:rsid w:val="00485B4A"/>
    <w:rsid w:val="00495C7E"/>
    <w:rsid w:val="004A28F0"/>
    <w:rsid w:val="004A30F7"/>
    <w:rsid w:val="004A4F92"/>
    <w:rsid w:val="004B0A55"/>
    <w:rsid w:val="004B0D94"/>
    <w:rsid w:val="004B1F8B"/>
    <w:rsid w:val="004B207C"/>
    <w:rsid w:val="004B7884"/>
    <w:rsid w:val="004C7423"/>
    <w:rsid w:val="004E17AF"/>
    <w:rsid w:val="004E1B1E"/>
    <w:rsid w:val="004E389D"/>
    <w:rsid w:val="004F00AA"/>
    <w:rsid w:val="004F1FFE"/>
    <w:rsid w:val="004F347A"/>
    <w:rsid w:val="00501A20"/>
    <w:rsid w:val="005027A8"/>
    <w:rsid w:val="00506180"/>
    <w:rsid w:val="00510AD1"/>
    <w:rsid w:val="00512A55"/>
    <w:rsid w:val="00512B3F"/>
    <w:rsid w:val="00513278"/>
    <w:rsid w:val="0051410B"/>
    <w:rsid w:val="00514D6D"/>
    <w:rsid w:val="00515FAE"/>
    <w:rsid w:val="00520EE3"/>
    <w:rsid w:val="005252F9"/>
    <w:rsid w:val="005256B2"/>
    <w:rsid w:val="0054025C"/>
    <w:rsid w:val="00546480"/>
    <w:rsid w:val="00546FB2"/>
    <w:rsid w:val="00554B46"/>
    <w:rsid w:val="00573023"/>
    <w:rsid w:val="00576499"/>
    <w:rsid w:val="005844D9"/>
    <w:rsid w:val="00586378"/>
    <w:rsid w:val="00587113"/>
    <w:rsid w:val="00594473"/>
    <w:rsid w:val="00594507"/>
    <w:rsid w:val="00594A05"/>
    <w:rsid w:val="005A17C8"/>
    <w:rsid w:val="005A3606"/>
    <w:rsid w:val="005A6122"/>
    <w:rsid w:val="005B27C6"/>
    <w:rsid w:val="005C43A1"/>
    <w:rsid w:val="005C43F6"/>
    <w:rsid w:val="005C4906"/>
    <w:rsid w:val="005D0016"/>
    <w:rsid w:val="005D1B91"/>
    <w:rsid w:val="005E3512"/>
    <w:rsid w:val="005F104B"/>
    <w:rsid w:val="00600F8A"/>
    <w:rsid w:val="00607473"/>
    <w:rsid w:val="00623306"/>
    <w:rsid w:val="00625600"/>
    <w:rsid w:val="00625A5E"/>
    <w:rsid w:val="00626B9B"/>
    <w:rsid w:val="00632864"/>
    <w:rsid w:val="006351F9"/>
    <w:rsid w:val="00637B80"/>
    <w:rsid w:val="0064096C"/>
    <w:rsid w:val="00644830"/>
    <w:rsid w:val="00655D0A"/>
    <w:rsid w:val="00656567"/>
    <w:rsid w:val="00682581"/>
    <w:rsid w:val="00682FC7"/>
    <w:rsid w:val="00696B6E"/>
    <w:rsid w:val="006A4864"/>
    <w:rsid w:val="006B2CF5"/>
    <w:rsid w:val="006B450F"/>
    <w:rsid w:val="006B7402"/>
    <w:rsid w:val="006C3DEC"/>
    <w:rsid w:val="006D331E"/>
    <w:rsid w:val="006D5F62"/>
    <w:rsid w:val="006E47AA"/>
    <w:rsid w:val="006E5667"/>
    <w:rsid w:val="006E70C9"/>
    <w:rsid w:val="0070692C"/>
    <w:rsid w:val="00711C91"/>
    <w:rsid w:val="00712BBC"/>
    <w:rsid w:val="00712D71"/>
    <w:rsid w:val="00715BA0"/>
    <w:rsid w:val="007161DD"/>
    <w:rsid w:val="00720821"/>
    <w:rsid w:val="00723DF3"/>
    <w:rsid w:val="00724007"/>
    <w:rsid w:val="007254A0"/>
    <w:rsid w:val="00731C83"/>
    <w:rsid w:val="00732ECD"/>
    <w:rsid w:val="00743410"/>
    <w:rsid w:val="0074758A"/>
    <w:rsid w:val="00750909"/>
    <w:rsid w:val="00756A27"/>
    <w:rsid w:val="00757A5D"/>
    <w:rsid w:val="00761AA7"/>
    <w:rsid w:val="007712E5"/>
    <w:rsid w:val="0077360E"/>
    <w:rsid w:val="00776F7B"/>
    <w:rsid w:val="00785F26"/>
    <w:rsid w:val="00785FED"/>
    <w:rsid w:val="00786B88"/>
    <w:rsid w:val="00786E86"/>
    <w:rsid w:val="00794566"/>
    <w:rsid w:val="007A1345"/>
    <w:rsid w:val="007A1DBE"/>
    <w:rsid w:val="007A2CDE"/>
    <w:rsid w:val="007A5C4C"/>
    <w:rsid w:val="007C0C2E"/>
    <w:rsid w:val="007C2F3C"/>
    <w:rsid w:val="007C694D"/>
    <w:rsid w:val="007D0972"/>
    <w:rsid w:val="007D10BA"/>
    <w:rsid w:val="007D5A43"/>
    <w:rsid w:val="007E3EAF"/>
    <w:rsid w:val="007E56DF"/>
    <w:rsid w:val="007F0E85"/>
    <w:rsid w:val="007F1A9A"/>
    <w:rsid w:val="007F5005"/>
    <w:rsid w:val="0080248D"/>
    <w:rsid w:val="008049D8"/>
    <w:rsid w:val="00811686"/>
    <w:rsid w:val="008176A7"/>
    <w:rsid w:val="008177F7"/>
    <w:rsid w:val="00820AF1"/>
    <w:rsid w:val="00827047"/>
    <w:rsid w:val="008312BF"/>
    <w:rsid w:val="0083199B"/>
    <w:rsid w:val="0084110F"/>
    <w:rsid w:val="00843386"/>
    <w:rsid w:val="0084356F"/>
    <w:rsid w:val="00845E5B"/>
    <w:rsid w:val="008634E1"/>
    <w:rsid w:val="00864B2E"/>
    <w:rsid w:val="008655E8"/>
    <w:rsid w:val="00872AF6"/>
    <w:rsid w:val="00873E63"/>
    <w:rsid w:val="00881ED1"/>
    <w:rsid w:val="00884BE9"/>
    <w:rsid w:val="00896B4D"/>
    <w:rsid w:val="008A3B51"/>
    <w:rsid w:val="008A551B"/>
    <w:rsid w:val="008A663B"/>
    <w:rsid w:val="008A70EC"/>
    <w:rsid w:val="008B2159"/>
    <w:rsid w:val="008B3BFF"/>
    <w:rsid w:val="008C5C9E"/>
    <w:rsid w:val="008D38E6"/>
    <w:rsid w:val="008D42BA"/>
    <w:rsid w:val="008D69F2"/>
    <w:rsid w:val="008E1A9F"/>
    <w:rsid w:val="008E22D9"/>
    <w:rsid w:val="008E40D9"/>
    <w:rsid w:val="008E6B89"/>
    <w:rsid w:val="008F2614"/>
    <w:rsid w:val="008F71C2"/>
    <w:rsid w:val="008F792E"/>
    <w:rsid w:val="008F7C86"/>
    <w:rsid w:val="00907E9B"/>
    <w:rsid w:val="00916B6B"/>
    <w:rsid w:val="00924586"/>
    <w:rsid w:val="00936A27"/>
    <w:rsid w:val="0093775F"/>
    <w:rsid w:val="00943436"/>
    <w:rsid w:val="00945D19"/>
    <w:rsid w:val="00954A3A"/>
    <w:rsid w:val="00960E0E"/>
    <w:rsid w:val="00963A3E"/>
    <w:rsid w:val="00967621"/>
    <w:rsid w:val="009703E5"/>
    <w:rsid w:val="00972E8D"/>
    <w:rsid w:val="0097433C"/>
    <w:rsid w:val="00976DD1"/>
    <w:rsid w:val="0098487B"/>
    <w:rsid w:val="009872BC"/>
    <w:rsid w:val="0099055C"/>
    <w:rsid w:val="00991048"/>
    <w:rsid w:val="00992C70"/>
    <w:rsid w:val="00997D2C"/>
    <w:rsid w:val="009A1931"/>
    <w:rsid w:val="009A38AE"/>
    <w:rsid w:val="009A39E7"/>
    <w:rsid w:val="009A4702"/>
    <w:rsid w:val="009B0B1B"/>
    <w:rsid w:val="009B58BA"/>
    <w:rsid w:val="009B5B62"/>
    <w:rsid w:val="009B6047"/>
    <w:rsid w:val="009C1C65"/>
    <w:rsid w:val="009D01DB"/>
    <w:rsid w:val="009D5478"/>
    <w:rsid w:val="009E05A6"/>
    <w:rsid w:val="009F7F4B"/>
    <w:rsid w:val="00A05D4B"/>
    <w:rsid w:val="00A2187D"/>
    <w:rsid w:val="00A231E1"/>
    <w:rsid w:val="00A25E63"/>
    <w:rsid w:val="00A26DC6"/>
    <w:rsid w:val="00A274EE"/>
    <w:rsid w:val="00A27909"/>
    <w:rsid w:val="00A31FF6"/>
    <w:rsid w:val="00A46885"/>
    <w:rsid w:val="00A50567"/>
    <w:rsid w:val="00A510BA"/>
    <w:rsid w:val="00A519EF"/>
    <w:rsid w:val="00A523C6"/>
    <w:rsid w:val="00A53D80"/>
    <w:rsid w:val="00A56BFD"/>
    <w:rsid w:val="00A575E8"/>
    <w:rsid w:val="00A622CA"/>
    <w:rsid w:val="00A644AB"/>
    <w:rsid w:val="00A67917"/>
    <w:rsid w:val="00A714E0"/>
    <w:rsid w:val="00A76DCA"/>
    <w:rsid w:val="00A83E22"/>
    <w:rsid w:val="00A8774E"/>
    <w:rsid w:val="00A903AB"/>
    <w:rsid w:val="00A92AAD"/>
    <w:rsid w:val="00A949C0"/>
    <w:rsid w:val="00AB626D"/>
    <w:rsid w:val="00AB6A60"/>
    <w:rsid w:val="00AC3B49"/>
    <w:rsid w:val="00AC7C21"/>
    <w:rsid w:val="00AC7E63"/>
    <w:rsid w:val="00AD0E46"/>
    <w:rsid w:val="00AD1316"/>
    <w:rsid w:val="00AE119E"/>
    <w:rsid w:val="00AE7080"/>
    <w:rsid w:val="00AF3D1E"/>
    <w:rsid w:val="00AF463B"/>
    <w:rsid w:val="00AF5B4A"/>
    <w:rsid w:val="00AF6272"/>
    <w:rsid w:val="00B0418A"/>
    <w:rsid w:val="00B05AB8"/>
    <w:rsid w:val="00B077C2"/>
    <w:rsid w:val="00B11249"/>
    <w:rsid w:val="00B119DA"/>
    <w:rsid w:val="00B1623E"/>
    <w:rsid w:val="00B17366"/>
    <w:rsid w:val="00B21BB5"/>
    <w:rsid w:val="00B22D32"/>
    <w:rsid w:val="00B23A5C"/>
    <w:rsid w:val="00B24D69"/>
    <w:rsid w:val="00B26099"/>
    <w:rsid w:val="00B325F6"/>
    <w:rsid w:val="00B349FB"/>
    <w:rsid w:val="00B401A7"/>
    <w:rsid w:val="00B44E8A"/>
    <w:rsid w:val="00B46AA9"/>
    <w:rsid w:val="00B526B5"/>
    <w:rsid w:val="00B54FDC"/>
    <w:rsid w:val="00B5604F"/>
    <w:rsid w:val="00B573F4"/>
    <w:rsid w:val="00B62FC9"/>
    <w:rsid w:val="00B6417C"/>
    <w:rsid w:val="00B64702"/>
    <w:rsid w:val="00B66B76"/>
    <w:rsid w:val="00B715BA"/>
    <w:rsid w:val="00B7636C"/>
    <w:rsid w:val="00B7741B"/>
    <w:rsid w:val="00B80E53"/>
    <w:rsid w:val="00B81B02"/>
    <w:rsid w:val="00BB50D0"/>
    <w:rsid w:val="00BC673F"/>
    <w:rsid w:val="00BC6C38"/>
    <w:rsid w:val="00BD1544"/>
    <w:rsid w:val="00C04B40"/>
    <w:rsid w:val="00C04F21"/>
    <w:rsid w:val="00C10F72"/>
    <w:rsid w:val="00C22772"/>
    <w:rsid w:val="00C27684"/>
    <w:rsid w:val="00C30F45"/>
    <w:rsid w:val="00C602D5"/>
    <w:rsid w:val="00C65125"/>
    <w:rsid w:val="00C72D85"/>
    <w:rsid w:val="00C743B8"/>
    <w:rsid w:val="00C77A79"/>
    <w:rsid w:val="00C829C4"/>
    <w:rsid w:val="00C83D8C"/>
    <w:rsid w:val="00C87365"/>
    <w:rsid w:val="00C93137"/>
    <w:rsid w:val="00CB0A9B"/>
    <w:rsid w:val="00CB0AB3"/>
    <w:rsid w:val="00CB1449"/>
    <w:rsid w:val="00CB1D88"/>
    <w:rsid w:val="00CB47B8"/>
    <w:rsid w:val="00CB4931"/>
    <w:rsid w:val="00CB4F34"/>
    <w:rsid w:val="00CB740F"/>
    <w:rsid w:val="00CB750A"/>
    <w:rsid w:val="00CC0011"/>
    <w:rsid w:val="00CC6CFB"/>
    <w:rsid w:val="00CD097D"/>
    <w:rsid w:val="00CD11FB"/>
    <w:rsid w:val="00CD1CDF"/>
    <w:rsid w:val="00CE4588"/>
    <w:rsid w:val="00CE4E4A"/>
    <w:rsid w:val="00CE7F94"/>
    <w:rsid w:val="00CF2277"/>
    <w:rsid w:val="00CF5E3E"/>
    <w:rsid w:val="00CF60EF"/>
    <w:rsid w:val="00D00401"/>
    <w:rsid w:val="00D03BF0"/>
    <w:rsid w:val="00D1035C"/>
    <w:rsid w:val="00D11F69"/>
    <w:rsid w:val="00D14096"/>
    <w:rsid w:val="00D155C3"/>
    <w:rsid w:val="00D160E7"/>
    <w:rsid w:val="00D1707C"/>
    <w:rsid w:val="00D206E2"/>
    <w:rsid w:val="00D24B0D"/>
    <w:rsid w:val="00D30AB9"/>
    <w:rsid w:val="00D3417C"/>
    <w:rsid w:val="00D37BC0"/>
    <w:rsid w:val="00D6016B"/>
    <w:rsid w:val="00D61715"/>
    <w:rsid w:val="00D625CF"/>
    <w:rsid w:val="00D73C28"/>
    <w:rsid w:val="00D83738"/>
    <w:rsid w:val="00D85A89"/>
    <w:rsid w:val="00D85C2F"/>
    <w:rsid w:val="00D97FAE"/>
    <w:rsid w:val="00DA0E1B"/>
    <w:rsid w:val="00DA141E"/>
    <w:rsid w:val="00DA4EB7"/>
    <w:rsid w:val="00DA595D"/>
    <w:rsid w:val="00DA5D0A"/>
    <w:rsid w:val="00DB52B4"/>
    <w:rsid w:val="00DB6FB3"/>
    <w:rsid w:val="00DB7519"/>
    <w:rsid w:val="00DC07F7"/>
    <w:rsid w:val="00DC2230"/>
    <w:rsid w:val="00DC3179"/>
    <w:rsid w:val="00DC4271"/>
    <w:rsid w:val="00DE1018"/>
    <w:rsid w:val="00DE3592"/>
    <w:rsid w:val="00DF57A2"/>
    <w:rsid w:val="00E00812"/>
    <w:rsid w:val="00E11E2D"/>
    <w:rsid w:val="00E14FC3"/>
    <w:rsid w:val="00E25596"/>
    <w:rsid w:val="00E3199B"/>
    <w:rsid w:val="00E31BB4"/>
    <w:rsid w:val="00E512CC"/>
    <w:rsid w:val="00E57F2C"/>
    <w:rsid w:val="00E6412A"/>
    <w:rsid w:val="00E66DE7"/>
    <w:rsid w:val="00E67507"/>
    <w:rsid w:val="00E70780"/>
    <w:rsid w:val="00E82AB3"/>
    <w:rsid w:val="00E83514"/>
    <w:rsid w:val="00E910C8"/>
    <w:rsid w:val="00EA216A"/>
    <w:rsid w:val="00EA2537"/>
    <w:rsid w:val="00EA4545"/>
    <w:rsid w:val="00EA7671"/>
    <w:rsid w:val="00EC461C"/>
    <w:rsid w:val="00ED0B32"/>
    <w:rsid w:val="00ED1B75"/>
    <w:rsid w:val="00ED554A"/>
    <w:rsid w:val="00ED6E1A"/>
    <w:rsid w:val="00EE6BA7"/>
    <w:rsid w:val="00EF4E06"/>
    <w:rsid w:val="00EF5230"/>
    <w:rsid w:val="00EF704E"/>
    <w:rsid w:val="00F00484"/>
    <w:rsid w:val="00F009E6"/>
    <w:rsid w:val="00F109D8"/>
    <w:rsid w:val="00F11534"/>
    <w:rsid w:val="00F25696"/>
    <w:rsid w:val="00F264B4"/>
    <w:rsid w:val="00F3046F"/>
    <w:rsid w:val="00F350B4"/>
    <w:rsid w:val="00F35D25"/>
    <w:rsid w:val="00F47F2C"/>
    <w:rsid w:val="00F566EA"/>
    <w:rsid w:val="00F62EAF"/>
    <w:rsid w:val="00F70F84"/>
    <w:rsid w:val="00F76122"/>
    <w:rsid w:val="00F81FAE"/>
    <w:rsid w:val="00FA6797"/>
    <w:rsid w:val="00FA76E0"/>
    <w:rsid w:val="00FB0561"/>
    <w:rsid w:val="00FC1983"/>
    <w:rsid w:val="00FC7E4E"/>
    <w:rsid w:val="00FD51C5"/>
    <w:rsid w:val="00FD71F9"/>
    <w:rsid w:val="00FF0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o:shapedefaults>
    <o:shapelayout v:ext="edit">
      <o:idmap v:ext="edit" data="1"/>
      <o:rules v:ext="edit">
        <o:r id="V:Rule4" type="connector" idref="#_x0000_s1047"/>
        <o:r id="V:Rule5" type="connector" idref="#_x0000_s1049"/>
        <o:r id="V:Rule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37F"/>
  </w:style>
  <w:style w:type="paragraph" w:styleId="Heading1">
    <w:name w:val="heading 1"/>
    <w:basedOn w:val="Normal"/>
    <w:next w:val="Normal"/>
    <w:link w:val="Heading1Char"/>
    <w:uiPriority w:val="9"/>
    <w:qFormat/>
    <w:rsid w:val="00F62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6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4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67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F21"/>
    <w:rPr>
      <w:rFonts w:ascii="Tahoma" w:hAnsi="Tahoma" w:cs="Tahoma"/>
      <w:sz w:val="16"/>
      <w:szCs w:val="16"/>
    </w:rPr>
  </w:style>
  <w:style w:type="character" w:customStyle="1" w:styleId="Heading1Char">
    <w:name w:val="Heading 1 Char"/>
    <w:basedOn w:val="DefaultParagraphFont"/>
    <w:link w:val="Heading1"/>
    <w:uiPriority w:val="9"/>
    <w:rsid w:val="00F62EA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62E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2EA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62EAF"/>
    <w:pPr>
      <w:ind w:left="720"/>
      <w:contextualSpacing/>
    </w:pPr>
  </w:style>
  <w:style w:type="character" w:customStyle="1" w:styleId="Heading2Char">
    <w:name w:val="Heading 2 Char"/>
    <w:basedOn w:val="DefaultParagraphFont"/>
    <w:link w:val="Heading2"/>
    <w:uiPriority w:val="9"/>
    <w:rsid w:val="00976DD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65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648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F704E"/>
    <w:pPr>
      <w:outlineLvl w:val="9"/>
    </w:pPr>
    <w:rPr>
      <w:lang w:val="en-US"/>
    </w:rPr>
  </w:style>
  <w:style w:type="paragraph" w:styleId="TOC1">
    <w:name w:val="toc 1"/>
    <w:basedOn w:val="Normal"/>
    <w:next w:val="Normal"/>
    <w:autoRedefine/>
    <w:uiPriority w:val="39"/>
    <w:unhideWhenUsed/>
    <w:rsid w:val="00EF704E"/>
    <w:pPr>
      <w:spacing w:after="100"/>
    </w:pPr>
  </w:style>
  <w:style w:type="paragraph" w:styleId="TOC2">
    <w:name w:val="toc 2"/>
    <w:basedOn w:val="Normal"/>
    <w:next w:val="Normal"/>
    <w:autoRedefine/>
    <w:uiPriority w:val="39"/>
    <w:unhideWhenUsed/>
    <w:rsid w:val="00EF704E"/>
    <w:pPr>
      <w:spacing w:after="100"/>
      <w:ind w:left="220"/>
    </w:pPr>
  </w:style>
  <w:style w:type="paragraph" w:styleId="TOC3">
    <w:name w:val="toc 3"/>
    <w:basedOn w:val="Normal"/>
    <w:next w:val="Normal"/>
    <w:autoRedefine/>
    <w:uiPriority w:val="39"/>
    <w:unhideWhenUsed/>
    <w:rsid w:val="00EF704E"/>
    <w:pPr>
      <w:spacing w:after="100"/>
      <w:ind w:left="440"/>
    </w:pPr>
  </w:style>
  <w:style w:type="character" w:styleId="Hyperlink">
    <w:name w:val="Hyperlink"/>
    <w:basedOn w:val="DefaultParagraphFont"/>
    <w:uiPriority w:val="99"/>
    <w:unhideWhenUsed/>
    <w:rsid w:val="00EF704E"/>
    <w:rPr>
      <w:color w:val="0000FF" w:themeColor="hyperlink"/>
      <w:u w:val="single"/>
    </w:rPr>
  </w:style>
  <w:style w:type="paragraph" w:styleId="NoSpacing">
    <w:name w:val="No Spacing"/>
    <w:uiPriority w:val="1"/>
    <w:qFormat/>
    <w:rsid w:val="00FA6797"/>
    <w:pPr>
      <w:spacing w:after="0" w:line="240" w:lineRule="auto"/>
    </w:pPr>
  </w:style>
  <w:style w:type="character" w:customStyle="1" w:styleId="Heading4Char">
    <w:name w:val="Heading 4 Char"/>
    <w:basedOn w:val="DefaultParagraphFont"/>
    <w:link w:val="Heading4"/>
    <w:uiPriority w:val="9"/>
    <w:rsid w:val="00FA679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0039365">
      <w:bodyDiv w:val="1"/>
      <w:marLeft w:val="0"/>
      <w:marRight w:val="0"/>
      <w:marTop w:val="0"/>
      <w:marBottom w:val="0"/>
      <w:divBdr>
        <w:top w:val="none" w:sz="0" w:space="0" w:color="auto"/>
        <w:left w:val="none" w:sz="0" w:space="0" w:color="auto"/>
        <w:bottom w:val="none" w:sz="0" w:space="0" w:color="auto"/>
        <w:right w:val="none" w:sz="0" w:space="0" w:color="auto"/>
      </w:divBdr>
    </w:div>
    <w:div w:id="362873882">
      <w:bodyDiv w:val="1"/>
      <w:marLeft w:val="0"/>
      <w:marRight w:val="0"/>
      <w:marTop w:val="0"/>
      <w:marBottom w:val="0"/>
      <w:divBdr>
        <w:top w:val="none" w:sz="0" w:space="0" w:color="auto"/>
        <w:left w:val="none" w:sz="0" w:space="0" w:color="auto"/>
        <w:bottom w:val="none" w:sz="0" w:space="0" w:color="auto"/>
        <w:right w:val="none" w:sz="0" w:space="0" w:color="auto"/>
      </w:divBdr>
    </w:div>
    <w:div w:id="415785657">
      <w:bodyDiv w:val="1"/>
      <w:marLeft w:val="0"/>
      <w:marRight w:val="0"/>
      <w:marTop w:val="0"/>
      <w:marBottom w:val="0"/>
      <w:divBdr>
        <w:top w:val="none" w:sz="0" w:space="0" w:color="auto"/>
        <w:left w:val="none" w:sz="0" w:space="0" w:color="auto"/>
        <w:bottom w:val="none" w:sz="0" w:space="0" w:color="auto"/>
        <w:right w:val="none" w:sz="0" w:space="0" w:color="auto"/>
      </w:divBdr>
    </w:div>
    <w:div w:id="589587174">
      <w:bodyDiv w:val="1"/>
      <w:marLeft w:val="0"/>
      <w:marRight w:val="0"/>
      <w:marTop w:val="0"/>
      <w:marBottom w:val="0"/>
      <w:divBdr>
        <w:top w:val="none" w:sz="0" w:space="0" w:color="auto"/>
        <w:left w:val="none" w:sz="0" w:space="0" w:color="auto"/>
        <w:bottom w:val="none" w:sz="0" w:space="0" w:color="auto"/>
        <w:right w:val="none" w:sz="0" w:space="0" w:color="auto"/>
      </w:divBdr>
    </w:div>
    <w:div w:id="1063723514">
      <w:bodyDiv w:val="1"/>
      <w:marLeft w:val="0"/>
      <w:marRight w:val="0"/>
      <w:marTop w:val="0"/>
      <w:marBottom w:val="0"/>
      <w:divBdr>
        <w:top w:val="none" w:sz="0" w:space="0" w:color="auto"/>
        <w:left w:val="none" w:sz="0" w:space="0" w:color="auto"/>
        <w:bottom w:val="none" w:sz="0" w:space="0" w:color="auto"/>
        <w:right w:val="none" w:sz="0" w:space="0" w:color="auto"/>
      </w:divBdr>
    </w:div>
    <w:div w:id="1951234400">
      <w:bodyDiv w:val="1"/>
      <w:marLeft w:val="0"/>
      <w:marRight w:val="0"/>
      <w:marTop w:val="0"/>
      <w:marBottom w:val="0"/>
      <w:divBdr>
        <w:top w:val="none" w:sz="0" w:space="0" w:color="auto"/>
        <w:left w:val="none" w:sz="0" w:space="0" w:color="auto"/>
        <w:bottom w:val="none" w:sz="0" w:space="0" w:color="auto"/>
        <w:right w:val="none" w:sz="0" w:space="0" w:color="auto"/>
      </w:divBdr>
    </w:div>
    <w:div w:id="21366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B91612-E8D7-43A6-BEB8-023034F5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18</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S53725</dc:creator>
  <cp:lastModifiedBy>azha</cp:lastModifiedBy>
  <cp:revision>92</cp:revision>
  <dcterms:created xsi:type="dcterms:W3CDTF">2016-03-30T04:54:00Z</dcterms:created>
  <dcterms:modified xsi:type="dcterms:W3CDTF">2016-12-26T14:05:00Z</dcterms:modified>
</cp:coreProperties>
</file>