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2851D" w14:textId="77777777" w:rsidR="005258F6" w:rsidRPr="001E2177" w:rsidRDefault="005258F6" w:rsidP="005258F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21896FAC" w14:textId="77777777" w:rsidR="005258F6" w:rsidRDefault="005258F6" w:rsidP="005258F6">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308DCD90" w14:textId="77777777" w:rsidR="005258F6" w:rsidRDefault="005258F6" w:rsidP="005258F6">
      <w:pPr>
        <w:jc w:val="center"/>
        <w:rPr>
          <w:b/>
          <w:u w:val="single"/>
        </w:rPr>
      </w:pPr>
    </w:p>
    <w:p w14:paraId="4B13CA01" w14:textId="77777777" w:rsidR="005258F6" w:rsidRPr="000E0919" w:rsidRDefault="005258F6" w:rsidP="005258F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hint="eastAsia"/>
          <w:sz w:val="22"/>
          <w:szCs w:val="22"/>
          <w:lang w:eastAsia="zh-CN"/>
        </w:rPr>
        <w:t>1</w:t>
      </w:r>
      <w:r>
        <w:rPr>
          <w:rFonts w:ascii="Domaine Text Light" w:hAnsi="Domaine Text Light"/>
          <w:sz w:val="22"/>
          <w:szCs w:val="22"/>
          <w:lang w:eastAsia="zh-CN"/>
        </w:rPr>
        <w:t>2</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51396726" w14:textId="77777777" w:rsidR="005258F6" w:rsidRPr="000E0919" w:rsidRDefault="005258F6" w:rsidP="005258F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2236EE07" w14:textId="77777777" w:rsidR="005258F6" w:rsidRPr="000E0919" w:rsidRDefault="005258F6" w:rsidP="005258F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3056587D" w14:textId="77777777" w:rsidR="005258F6" w:rsidRPr="000E0919" w:rsidRDefault="005258F6" w:rsidP="005258F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7B8D73FF" w14:textId="77777777" w:rsidR="005258F6" w:rsidRPr="000E0919" w:rsidRDefault="005258F6" w:rsidP="005258F6">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7CA7ED80" w14:textId="77777777" w:rsidR="005258F6" w:rsidRPr="000E0919" w:rsidRDefault="005258F6" w:rsidP="005258F6">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514F4F0B" w14:textId="77777777" w:rsidR="005258F6" w:rsidRPr="000E0919" w:rsidRDefault="005258F6" w:rsidP="005258F6">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6A984976" w14:textId="77777777" w:rsidR="005258F6" w:rsidRPr="000E0919" w:rsidRDefault="005258F6" w:rsidP="005258F6">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5258F6" w:rsidRPr="008B3F59" w14:paraId="25460718" w14:textId="77777777" w:rsidTr="003737B5">
        <w:trPr>
          <w:trHeight w:val="863"/>
        </w:trPr>
        <w:tc>
          <w:tcPr>
            <w:tcW w:w="9862" w:type="dxa"/>
          </w:tcPr>
          <w:p w14:paraId="6F47265B" w14:textId="77777777" w:rsidR="005258F6" w:rsidRPr="008B3F59" w:rsidRDefault="005258F6" w:rsidP="003737B5">
            <w:pPr>
              <w:jc w:val="both"/>
              <w:rPr>
                <w:rFonts w:ascii="Domaine Text Light" w:hAnsi="Domaine Text Light" w:cs="Calibri"/>
                <w:b/>
                <w:sz w:val="22"/>
                <w:szCs w:val="22"/>
              </w:rPr>
            </w:pPr>
          </w:p>
          <w:p w14:paraId="17975FE1" w14:textId="77777777" w:rsidR="005258F6" w:rsidRPr="008B3F59" w:rsidRDefault="005258F6" w:rsidP="003737B5">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sidRPr="005258F6">
              <w:rPr>
                <w:rFonts w:ascii="Domaine Text Light" w:hAnsi="Domaine Text Light" w:cs="Calibri" w:hint="eastAsia"/>
                <w:b/>
                <w:sz w:val="22"/>
                <w:szCs w:val="22"/>
                <w:lang w:eastAsia="zh-CN"/>
              </w:rPr>
              <w:t>洗衣设备安全使用</w:t>
            </w:r>
            <w:r w:rsidRPr="005258F6">
              <w:rPr>
                <w:rFonts w:ascii="Domaine Text Light" w:hAnsi="Domaine Text Light" w:cs="Calibri"/>
                <w:b/>
                <w:sz w:val="22"/>
                <w:szCs w:val="22"/>
                <w:lang w:eastAsia="zh-CN"/>
              </w:rPr>
              <w:t>Laundry</w:t>
            </w:r>
            <w:r>
              <w:rPr>
                <w:rFonts w:ascii="Domaine Text Light" w:hAnsi="Domaine Text Light" w:cs="Calibri" w:hint="eastAsia"/>
                <w:b/>
                <w:sz w:val="22"/>
                <w:szCs w:val="22"/>
                <w:lang w:eastAsia="zh-CN"/>
              </w:rPr>
              <w:t xml:space="preserve"> Equipment Operation </w:t>
            </w:r>
            <w:r>
              <w:rPr>
                <w:rFonts w:ascii="Domaine Text Light" w:hAnsi="Domaine Text Light" w:cs="Calibri"/>
                <w:b/>
                <w:sz w:val="22"/>
                <w:szCs w:val="22"/>
                <w:lang w:eastAsia="zh-CN"/>
              </w:rPr>
              <w:t>A</w:t>
            </w:r>
            <w:r w:rsidRPr="005258F6">
              <w:rPr>
                <w:rFonts w:ascii="Domaine Text Light" w:hAnsi="Domaine Text Light" w:cs="Calibri" w:hint="eastAsia"/>
                <w:b/>
                <w:sz w:val="22"/>
                <w:szCs w:val="22"/>
                <w:lang w:eastAsia="zh-CN"/>
              </w:rPr>
              <w:t>nd</w:t>
            </w:r>
            <w:r>
              <w:rPr>
                <w:rFonts w:ascii="Domaine Text Light" w:hAnsi="Domaine Text Light" w:cs="Calibri"/>
                <w:b/>
                <w:sz w:val="22"/>
                <w:szCs w:val="22"/>
                <w:lang w:eastAsia="zh-CN"/>
              </w:rPr>
              <w:t xml:space="preserve"> Safety</w:t>
            </w:r>
          </w:p>
        </w:tc>
      </w:tr>
    </w:tbl>
    <w:p w14:paraId="0A8ADAB8" w14:textId="77777777" w:rsidR="005258F6" w:rsidRDefault="005258F6">
      <w:pPr>
        <w:jc w:val="center"/>
        <w:rPr>
          <w:b/>
          <w:sz w:val="36"/>
          <w:szCs w:val="36"/>
          <w:u w:val="single"/>
        </w:rPr>
      </w:pPr>
    </w:p>
    <w:p w14:paraId="0BF584C3" w14:textId="77777777" w:rsidR="002946AE" w:rsidRPr="003F0A17" w:rsidRDefault="002946AE">
      <w:pPr>
        <w:jc w:val="both"/>
        <w:rPr>
          <w:rFonts w:hint="eastAsia"/>
          <w:b/>
          <w:sz w:val="28"/>
          <w:szCs w:val="28"/>
          <w:lang w:eastAsia="zh-CN"/>
        </w:rPr>
      </w:pPr>
    </w:p>
    <w:p w14:paraId="64F2DDFE" w14:textId="77777777" w:rsidR="00C77A47" w:rsidRPr="00817892" w:rsidRDefault="00C77A47" w:rsidP="00C77A47">
      <w:pPr>
        <w:jc w:val="both"/>
        <w:rPr>
          <w:rFonts w:ascii="Domaine Text Light" w:hAnsi="Domaine Text Light" w:cs="Calibri"/>
          <w:b/>
          <w:i/>
          <w:sz w:val="20"/>
          <w:szCs w:val="20"/>
          <w:lang w:eastAsia="zh-CN"/>
        </w:rPr>
      </w:pPr>
      <w:r w:rsidRPr="00817892">
        <w:rPr>
          <w:rFonts w:ascii="Domaine Text Light" w:hAnsi="Domaine Text Light" w:cs="Calibri"/>
          <w:b/>
          <w:i/>
          <w:sz w:val="20"/>
          <w:szCs w:val="20"/>
          <w:lang w:eastAsia="zh-CN"/>
        </w:rPr>
        <w:t xml:space="preserve">OBJECTIVE </w:t>
      </w:r>
      <w:r w:rsidRPr="00817892">
        <w:rPr>
          <w:rFonts w:ascii="Domaine Text Light" w:hAnsi="Domaine Text Light" w:cs="Calibri"/>
          <w:b/>
          <w:i/>
          <w:sz w:val="20"/>
          <w:szCs w:val="20"/>
          <w:lang w:eastAsia="zh-CN"/>
        </w:rPr>
        <w:t>目的</w:t>
      </w:r>
      <w:r w:rsidRPr="00817892">
        <w:rPr>
          <w:rFonts w:ascii="Domaine Text Light" w:hAnsi="Domaine Text Light" w:cs="Calibri"/>
          <w:b/>
          <w:i/>
          <w:sz w:val="20"/>
          <w:szCs w:val="20"/>
          <w:lang w:eastAsia="zh-CN"/>
        </w:rPr>
        <w:t>:</w:t>
      </w:r>
    </w:p>
    <w:p w14:paraId="543B391B" w14:textId="77777777" w:rsidR="00B76204" w:rsidRPr="003F0A17" w:rsidRDefault="00B76204" w:rsidP="00C77A47">
      <w:pPr>
        <w:jc w:val="both"/>
        <w:rPr>
          <w:rFonts w:cs="Arial"/>
          <w:b/>
          <w:bCs/>
          <w:u w:val="single"/>
          <w:lang w:eastAsia="zh-CN"/>
        </w:rPr>
      </w:pPr>
    </w:p>
    <w:p w14:paraId="7F0AA6DB" w14:textId="77777777" w:rsidR="00B76204" w:rsidRPr="00565F36" w:rsidRDefault="00585A49" w:rsidP="00585A49">
      <w:pPr>
        <w:jc w:val="both"/>
        <w:rPr>
          <w:rFonts w:ascii="Domaine Text Light" w:hAnsi="Domaine Text Light" w:cs="Calibri"/>
          <w:sz w:val="20"/>
          <w:szCs w:val="20"/>
          <w:lang w:eastAsia="zh-CN"/>
        </w:rPr>
      </w:pPr>
      <w:r w:rsidRPr="00565F36">
        <w:rPr>
          <w:rFonts w:ascii="Domaine Text Light" w:hAnsi="Domaine Text Light" w:cs="Calibri"/>
          <w:sz w:val="20"/>
          <w:szCs w:val="20"/>
          <w:lang w:eastAsia="zh-CN"/>
        </w:rPr>
        <w:t xml:space="preserve">Ensure </w:t>
      </w:r>
      <w:r w:rsidR="00E9104E" w:rsidRPr="00565F36">
        <w:rPr>
          <w:rFonts w:ascii="Domaine Text Light" w:hAnsi="Domaine Text Light" w:cs="Calibri"/>
          <w:sz w:val="20"/>
          <w:szCs w:val="20"/>
          <w:lang w:eastAsia="zh-CN"/>
        </w:rPr>
        <w:t>l</w:t>
      </w:r>
      <w:r w:rsidRPr="00565F36">
        <w:rPr>
          <w:rFonts w:ascii="Domaine Text Light" w:hAnsi="Domaine Text Light" w:cs="Calibri"/>
          <w:sz w:val="20"/>
          <w:szCs w:val="20"/>
          <w:lang w:eastAsia="zh-CN"/>
        </w:rPr>
        <w:t xml:space="preserve">aundry team members operate all </w:t>
      </w:r>
      <w:r w:rsidR="00E9104E" w:rsidRPr="00565F36">
        <w:rPr>
          <w:rFonts w:ascii="Domaine Text Light" w:hAnsi="Domaine Text Light" w:cs="Calibri"/>
          <w:sz w:val="20"/>
          <w:szCs w:val="20"/>
          <w:lang w:eastAsia="zh-CN"/>
        </w:rPr>
        <w:t>l</w:t>
      </w:r>
      <w:r w:rsidRPr="00565F36">
        <w:rPr>
          <w:rFonts w:ascii="Domaine Text Light" w:hAnsi="Domaine Text Light" w:cs="Calibri"/>
          <w:sz w:val="20"/>
          <w:szCs w:val="20"/>
          <w:lang w:eastAsia="zh-CN"/>
        </w:rPr>
        <w:t>aundry equipment with high</w:t>
      </w:r>
      <w:r w:rsidR="00E9104E" w:rsidRPr="00565F36">
        <w:rPr>
          <w:rFonts w:ascii="Domaine Text Light" w:hAnsi="Domaine Text Light" w:cs="Calibri"/>
          <w:sz w:val="20"/>
          <w:szCs w:val="20"/>
          <w:lang w:eastAsia="zh-CN"/>
        </w:rPr>
        <w:t xml:space="preserve"> </w:t>
      </w:r>
      <w:r w:rsidRPr="00565F36">
        <w:rPr>
          <w:rFonts w:ascii="Domaine Text Light" w:hAnsi="Domaine Text Light" w:cs="Calibri"/>
          <w:sz w:val="20"/>
          <w:szCs w:val="20"/>
          <w:lang w:eastAsia="zh-CN"/>
        </w:rPr>
        <w:t>efficiency and safety according to instructions.</w:t>
      </w:r>
    </w:p>
    <w:p w14:paraId="56B02EE5" w14:textId="77777777" w:rsidR="00C77A47" w:rsidRPr="00565F36" w:rsidRDefault="00585A49" w:rsidP="00FF147B">
      <w:pPr>
        <w:ind w:right="600"/>
        <w:rPr>
          <w:rFonts w:ascii="Domaine Text Light" w:hAnsi="Domaine Text Light" w:cs="Calibri"/>
          <w:sz w:val="20"/>
          <w:szCs w:val="20"/>
          <w:lang w:eastAsia="zh-CN"/>
        </w:rPr>
      </w:pPr>
      <w:r w:rsidRPr="00565F36">
        <w:rPr>
          <w:rFonts w:ascii="Domaine Text Light" w:hAnsi="Domaine Text Light" w:cs="Calibri"/>
          <w:sz w:val="20"/>
          <w:szCs w:val="20"/>
          <w:lang w:eastAsia="zh-CN"/>
        </w:rPr>
        <w:t>确保洗衣房员工必须按規定安全高效操作洗衣房各类机器。</w:t>
      </w:r>
    </w:p>
    <w:p w14:paraId="4003F377" w14:textId="77777777" w:rsidR="00135C48" w:rsidRPr="00565F36" w:rsidRDefault="00135C48" w:rsidP="00FF147B">
      <w:pPr>
        <w:ind w:right="600"/>
        <w:rPr>
          <w:rFonts w:cs="Arial" w:hint="eastAsia"/>
          <w:color w:val="000000"/>
          <w:kern w:val="2"/>
          <w:sz w:val="20"/>
          <w:szCs w:val="20"/>
          <w:lang w:val="en-GB" w:eastAsia="zh-CN"/>
        </w:rPr>
      </w:pPr>
    </w:p>
    <w:p w14:paraId="729FE1C3" w14:textId="77777777" w:rsidR="00135C48" w:rsidRPr="00817892" w:rsidRDefault="00135C48" w:rsidP="005258F6">
      <w:pPr>
        <w:jc w:val="both"/>
        <w:rPr>
          <w:rFonts w:ascii="Domaine Text Light" w:hAnsi="Domaine Text Light" w:cs="Calibri"/>
          <w:b/>
          <w:i/>
          <w:sz w:val="20"/>
          <w:szCs w:val="20"/>
          <w:lang w:eastAsia="zh-CN"/>
        </w:rPr>
      </w:pPr>
      <w:r w:rsidRPr="00817892">
        <w:rPr>
          <w:rFonts w:ascii="Domaine Text Light" w:hAnsi="Domaine Text Light" w:cs="Calibri"/>
          <w:b/>
          <w:i/>
          <w:sz w:val="20"/>
          <w:szCs w:val="20"/>
          <w:lang w:eastAsia="zh-CN"/>
        </w:rPr>
        <w:t xml:space="preserve">POLICY </w:t>
      </w:r>
      <w:r w:rsidRPr="00817892">
        <w:rPr>
          <w:rFonts w:ascii="Domaine Text Light" w:hAnsi="Domaine Text Light" w:cs="Calibri" w:hint="eastAsia"/>
          <w:b/>
          <w:i/>
          <w:sz w:val="20"/>
          <w:szCs w:val="20"/>
          <w:lang w:eastAsia="zh-CN"/>
        </w:rPr>
        <w:t>政策规定</w:t>
      </w:r>
      <w:r w:rsidRPr="00817892">
        <w:rPr>
          <w:rFonts w:ascii="Domaine Text Light" w:hAnsi="Domaine Text Light" w:cs="Calibri"/>
          <w:b/>
          <w:i/>
          <w:sz w:val="20"/>
          <w:szCs w:val="20"/>
          <w:lang w:eastAsia="zh-CN"/>
        </w:rPr>
        <w:t>:</w:t>
      </w:r>
    </w:p>
    <w:p w14:paraId="7AA4E541" w14:textId="77777777" w:rsidR="00135C48" w:rsidRPr="003F0A17" w:rsidRDefault="00135C48" w:rsidP="00135C48">
      <w:pPr>
        <w:jc w:val="both"/>
        <w:rPr>
          <w:rFonts w:cs="Arial"/>
          <w:lang w:eastAsia="zh-CN"/>
        </w:rPr>
      </w:pPr>
    </w:p>
    <w:p w14:paraId="22FBF2B7" w14:textId="77777777" w:rsidR="00135C48" w:rsidRPr="00565F36" w:rsidRDefault="00E9104E" w:rsidP="00135C48">
      <w:pPr>
        <w:jc w:val="both"/>
        <w:rPr>
          <w:rFonts w:ascii="Domaine Text Light" w:hAnsi="Domaine Text Light" w:cs="Calibri"/>
          <w:sz w:val="20"/>
          <w:szCs w:val="20"/>
          <w:lang w:eastAsia="zh-CN"/>
        </w:rPr>
      </w:pPr>
      <w:r w:rsidRPr="00565F36">
        <w:rPr>
          <w:rFonts w:ascii="Domaine Text Light" w:hAnsi="Domaine Text Light" w:cs="Calibri"/>
          <w:sz w:val="20"/>
          <w:szCs w:val="20"/>
          <w:lang w:eastAsia="zh-CN"/>
        </w:rPr>
        <w:t xml:space="preserve">Ensure </w:t>
      </w:r>
      <w:r w:rsidR="00135C48" w:rsidRPr="00565F36">
        <w:rPr>
          <w:rFonts w:ascii="Domaine Text Light" w:hAnsi="Domaine Text Light" w:cs="Calibri"/>
          <w:sz w:val="20"/>
          <w:szCs w:val="20"/>
          <w:lang w:eastAsia="zh-CN"/>
        </w:rPr>
        <w:t>employee</w:t>
      </w:r>
      <w:r w:rsidRPr="00565F36">
        <w:rPr>
          <w:rFonts w:ascii="Domaine Text Light" w:hAnsi="Domaine Text Light" w:cs="Calibri"/>
          <w:sz w:val="20"/>
          <w:szCs w:val="20"/>
          <w:lang w:eastAsia="zh-CN"/>
        </w:rPr>
        <w:t>s</w:t>
      </w:r>
      <w:r w:rsidR="00135C48" w:rsidRPr="00565F36">
        <w:rPr>
          <w:rFonts w:ascii="Domaine Text Light" w:hAnsi="Domaine Text Light" w:cs="Calibri"/>
          <w:sz w:val="20"/>
          <w:szCs w:val="20"/>
          <w:lang w:eastAsia="zh-CN"/>
        </w:rPr>
        <w:t xml:space="preserve"> </w:t>
      </w:r>
      <w:r w:rsidRPr="00565F36">
        <w:rPr>
          <w:rFonts w:ascii="Domaine Text Light" w:hAnsi="Domaine Text Light" w:cs="Calibri"/>
          <w:sz w:val="20"/>
          <w:szCs w:val="20"/>
          <w:lang w:eastAsia="zh-CN"/>
        </w:rPr>
        <w:t>are aware of</w:t>
      </w:r>
      <w:r w:rsidR="00135C48" w:rsidRPr="00565F36">
        <w:rPr>
          <w:rFonts w:ascii="Domaine Text Light" w:hAnsi="Domaine Text Light" w:cs="Calibri"/>
          <w:sz w:val="20"/>
          <w:szCs w:val="20"/>
          <w:lang w:eastAsia="zh-CN"/>
        </w:rPr>
        <w:t xml:space="preserve"> the job </w:t>
      </w:r>
      <w:r w:rsidRPr="00565F36">
        <w:rPr>
          <w:rFonts w:ascii="Domaine Text Light" w:hAnsi="Domaine Text Light" w:cs="Calibri"/>
          <w:sz w:val="20"/>
          <w:szCs w:val="20"/>
          <w:lang w:eastAsia="zh-CN"/>
        </w:rPr>
        <w:t>note</w:t>
      </w:r>
      <w:r w:rsidR="00135C48" w:rsidRPr="00565F36">
        <w:rPr>
          <w:rFonts w:ascii="Domaine Text Light" w:hAnsi="Domaine Text Light" w:cs="Calibri"/>
          <w:sz w:val="20"/>
          <w:szCs w:val="20"/>
          <w:lang w:eastAsia="zh-CN"/>
        </w:rPr>
        <w:t>s, and require the employee</w:t>
      </w:r>
      <w:r w:rsidRPr="00565F36">
        <w:rPr>
          <w:rFonts w:ascii="Domaine Text Light" w:hAnsi="Domaine Text Light" w:cs="Calibri"/>
          <w:sz w:val="20"/>
          <w:szCs w:val="20"/>
          <w:lang w:eastAsia="zh-CN"/>
        </w:rPr>
        <w:t>s</w:t>
      </w:r>
      <w:r w:rsidR="00135C48" w:rsidRPr="00565F36">
        <w:rPr>
          <w:rFonts w:ascii="Domaine Text Light" w:hAnsi="Domaine Text Light" w:cs="Calibri"/>
          <w:sz w:val="20"/>
          <w:szCs w:val="20"/>
          <w:lang w:eastAsia="zh-CN"/>
        </w:rPr>
        <w:t xml:space="preserve"> to operate strictly according to the requirements</w:t>
      </w:r>
    </w:p>
    <w:p w14:paraId="369B12F3" w14:textId="77777777" w:rsidR="00135C48" w:rsidRPr="00565F36" w:rsidRDefault="00135C48" w:rsidP="005258F6">
      <w:pPr>
        <w:jc w:val="both"/>
        <w:rPr>
          <w:rFonts w:ascii="Domaine Text Light" w:hAnsi="Domaine Text Light" w:cs="Calibri"/>
          <w:sz w:val="20"/>
          <w:szCs w:val="20"/>
          <w:lang w:eastAsia="zh-CN"/>
        </w:rPr>
      </w:pPr>
      <w:r w:rsidRPr="00565F36">
        <w:rPr>
          <w:rFonts w:ascii="Domaine Text Light" w:hAnsi="Domaine Text Light" w:cs="Calibri" w:hint="eastAsia"/>
          <w:sz w:val="20"/>
          <w:szCs w:val="20"/>
          <w:lang w:eastAsia="zh-CN"/>
        </w:rPr>
        <w:t>让员工了解工作注意事项，要求员工严格按照要求操作</w:t>
      </w:r>
    </w:p>
    <w:p w14:paraId="7632BE27" w14:textId="77777777" w:rsidR="00135C48" w:rsidRPr="00565F36" w:rsidRDefault="00135C48" w:rsidP="00135C48">
      <w:pPr>
        <w:jc w:val="both"/>
        <w:rPr>
          <w:rFonts w:ascii="Domaine Text Light" w:hAnsi="Domaine Text Light" w:cs="Calibri"/>
          <w:sz w:val="20"/>
          <w:szCs w:val="20"/>
          <w:lang w:eastAsia="zh-CN"/>
        </w:rPr>
      </w:pPr>
    </w:p>
    <w:p w14:paraId="13B5E21F" w14:textId="77777777" w:rsidR="00C77A47" w:rsidRPr="00817892" w:rsidRDefault="00C77A47" w:rsidP="00C77A47">
      <w:pPr>
        <w:jc w:val="both"/>
        <w:rPr>
          <w:rFonts w:ascii="Domaine Text Light" w:hAnsi="Domaine Text Light" w:cs="Calibri"/>
          <w:b/>
          <w:i/>
          <w:sz w:val="20"/>
          <w:szCs w:val="20"/>
          <w:lang w:eastAsia="zh-CN"/>
        </w:rPr>
      </w:pPr>
      <w:r w:rsidRPr="00817892">
        <w:rPr>
          <w:rFonts w:ascii="Domaine Text Light" w:hAnsi="Domaine Text Light" w:cs="Calibri"/>
          <w:b/>
          <w:i/>
          <w:sz w:val="20"/>
          <w:szCs w:val="20"/>
          <w:lang w:eastAsia="zh-CN"/>
        </w:rPr>
        <w:t xml:space="preserve">PROCEDURES </w:t>
      </w:r>
      <w:r w:rsidRPr="00817892">
        <w:rPr>
          <w:rFonts w:ascii="Domaine Text Light" w:hAnsi="Domaine Text Light" w:cs="Calibri"/>
          <w:b/>
          <w:i/>
          <w:sz w:val="20"/>
          <w:szCs w:val="20"/>
          <w:lang w:eastAsia="zh-CN"/>
        </w:rPr>
        <w:t>程序</w:t>
      </w:r>
      <w:r w:rsidRPr="00817892">
        <w:rPr>
          <w:rFonts w:ascii="Domaine Text Light" w:hAnsi="Domaine Text Light" w:cs="Calibri"/>
          <w:b/>
          <w:i/>
          <w:sz w:val="20"/>
          <w:szCs w:val="20"/>
          <w:lang w:eastAsia="zh-CN"/>
        </w:rPr>
        <w:t>:</w:t>
      </w:r>
    </w:p>
    <w:p w14:paraId="43B06DCB" w14:textId="77777777" w:rsidR="000F7D5B" w:rsidRPr="003F0A17" w:rsidRDefault="000F7D5B" w:rsidP="00C77A47">
      <w:pPr>
        <w:jc w:val="both"/>
        <w:rPr>
          <w:rFonts w:cs="Arial"/>
          <w:b/>
          <w:u w:val="single"/>
        </w:rPr>
      </w:pPr>
    </w:p>
    <w:p w14:paraId="6270D6DE" w14:textId="77777777" w:rsidR="00585A49" w:rsidRPr="00565F36" w:rsidRDefault="00585A49" w:rsidP="00585A49">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Check if there is a leak at the generator or related section before connecting with the mains.</w:t>
      </w:r>
    </w:p>
    <w:p w14:paraId="1DEFDF7D" w14:textId="77777777" w:rsidR="00585A49" w:rsidRPr="00565F36" w:rsidRDefault="00BE5206" w:rsidP="00565F36">
      <w:pPr>
        <w:jc w:val="both"/>
        <w:rPr>
          <w:rFonts w:ascii="Domaine Text Light" w:hAnsi="Domaine Text Light" w:cs="Calibri"/>
          <w:sz w:val="20"/>
          <w:szCs w:val="20"/>
          <w:lang w:eastAsia="zh-CN"/>
        </w:rPr>
      </w:pPr>
      <w:r>
        <w:rPr>
          <w:rFonts w:ascii="Domaine Text Light" w:hAnsi="Domaine Text Light" w:cs="Calibri" w:hint="eastAsia"/>
          <w:sz w:val="20"/>
          <w:szCs w:val="20"/>
          <w:lang w:eastAsia="zh-CN"/>
        </w:rPr>
        <w:t xml:space="preserve"> </w:t>
      </w:r>
      <w:r>
        <w:rPr>
          <w:rFonts w:ascii="Domaine Text Light" w:hAnsi="Domaine Text Light" w:cs="Calibri"/>
          <w:sz w:val="20"/>
          <w:szCs w:val="20"/>
          <w:lang w:eastAsia="zh-CN"/>
        </w:rPr>
        <w:t xml:space="preserve">       </w:t>
      </w:r>
      <w:r w:rsidR="00585A49" w:rsidRPr="00565F36">
        <w:rPr>
          <w:rFonts w:ascii="Domaine Text Light" w:hAnsi="Domaine Text Light" w:cs="Calibri"/>
          <w:sz w:val="20"/>
          <w:szCs w:val="20"/>
          <w:lang w:eastAsia="zh-CN"/>
        </w:rPr>
        <w:t>接通电源前，先检查电器或机器的电器部位是否有漏电处。</w:t>
      </w:r>
    </w:p>
    <w:p w14:paraId="165D73E9" w14:textId="77777777" w:rsidR="00135C48" w:rsidRPr="003F0A17" w:rsidRDefault="00135C48" w:rsidP="00585A49">
      <w:pPr>
        <w:pStyle w:val="ListParagraph"/>
        <w:spacing w:line="312" w:lineRule="auto"/>
        <w:ind w:left="360" w:firstLineChars="0" w:firstLine="0"/>
        <w:jc w:val="both"/>
        <w:rPr>
          <w:rFonts w:ascii="Times New Roman" w:eastAsia="宋体" w:hAnsi="Times New Roman" w:cs="Arial" w:hint="eastAsia"/>
          <w:sz w:val="24"/>
          <w:szCs w:val="24"/>
          <w:lang w:eastAsia="zh-TW"/>
        </w:rPr>
      </w:pPr>
    </w:p>
    <w:p w14:paraId="1A347FA6" w14:textId="77777777" w:rsidR="00585A49" w:rsidRPr="00565F36" w:rsidRDefault="00585A49" w:rsidP="00585A49">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Before starting any equipment for processing any load, inspect and test running the equipment manually to ensure that they are in perfect working conditions.</w:t>
      </w:r>
    </w:p>
    <w:p w14:paraId="6B11BA26" w14:textId="77777777" w:rsidR="00585A49" w:rsidRPr="00565F36" w:rsidRDefault="00BE5206" w:rsidP="00565F36">
      <w:pPr>
        <w:jc w:val="both"/>
        <w:rPr>
          <w:rFonts w:ascii="Domaine Text Light" w:hAnsi="Domaine Text Light" w:cs="Calibri"/>
          <w:sz w:val="20"/>
          <w:szCs w:val="20"/>
          <w:lang w:eastAsia="zh-CN"/>
        </w:rPr>
      </w:pPr>
      <w:r>
        <w:rPr>
          <w:rFonts w:ascii="Domaine Text Light" w:hAnsi="Domaine Text Light" w:cs="Calibri" w:hint="eastAsia"/>
          <w:sz w:val="20"/>
          <w:szCs w:val="20"/>
          <w:lang w:eastAsia="zh-CN"/>
        </w:rPr>
        <w:t xml:space="preserve"> </w:t>
      </w:r>
      <w:r>
        <w:rPr>
          <w:rFonts w:ascii="Domaine Text Light" w:hAnsi="Domaine Text Light" w:cs="Calibri"/>
          <w:sz w:val="20"/>
          <w:szCs w:val="20"/>
          <w:lang w:eastAsia="zh-CN"/>
        </w:rPr>
        <w:t xml:space="preserve">       </w:t>
      </w:r>
      <w:r w:rsidR="00585A49" w:rsidRPr="00565F36">
        <w:rPr>
          <w:rFonts w:ascii="Domaine Text Light" w:hAnsi="Domaine Text Light" w:cs="Calibri"/>
          <w:sz w:val="20"/>
          <w:szCs w:val="20"/>
          <w:lang w:eastAsia="zh-CN"/>
        </w:rPr>
        <w:t>正式工作前应先试机，以确定机器可以正常使用</w:t>
      </w:r>
      <w:r w:rsidR="00565F36">
        <w:rPr>
          <w:rFonts w:ascii="Domaine Text Light" w:hAnsi="Domaine Text Light" w:cs="Calibri" w:hint="eastAsia"/>
          <w:sz w:val="20"/>
          <w:szCs w:val="20"/>
          <w:lang w:eastAsia="zh-CN"/>
        </w:rPr>
        <w:t>。</w:t>
      </w:r>
    </w:p>
    <w:p w14:paraId="221F4283" w14:textId="77777777" w:rsidR="00135C48" w:rsidRPr="00BE5206" w:rsidRDefault="00135C48" w:rsidP="00585A49">
      <w:pPr>
        <w:pStyle w:val="ListParagraph"/>
        <w:spacing w:line="312" w:lineRule="auto"/>
        <w:ind w:left="360" w:firstLineChars="0" w:firstLine="0"/>
        <w:jc w:val="both"/>
        <w:rPr>
          <w:rFonts w:ascii="Domaine Text Light" w:eastAsia="宋体" w:hAnsi="Domaine Text Light" w:cs="Calibri" w:hint="eastAsia"/>
          <w:sz w:val="20"/>
          <w:szCs w:val="20"/>
        </w:rPr>
      </w:pPr>
    </w:p>
    <w:p w14:paraId="24475510" w14:textId="77777777" w:rsidR="00585A49" w:rsidRPr="00565F36" w:rsidRDefault="00585A49" w:rsidP="00585A49">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The machine should not be on without any team members present. It should always be observed to prevent accidents.</w:t>
      </w:r>
    </w:p>
    <w:p w14:paraId="5F970680" w14:textId="77777777" w:rsidR="00585A49" w:rsidRPr="00565F36" w:rsidRDefault="00BE5206" w:rsidP="00565F36">
      <w:pPr>
        <w:jc w:val="both"/>
        <w:rPr>
          <w:rFonts w:ascii="Domaine Text Light" w:hAnsi="Domaine Text Light" w:cs="Calibri"/>
          <w:sz w:val="20"/>
          <w:szCs w:val="20"/>
          <w:lang w:eastAsia="zh-CN"/>
        </w:rPr>
      </w:pPr>
      <w:r>
        <w:rPr>
          <w:rFonts w:ascii="Domaine Text Light" w:hAnsi="Domaine Text Light" w:cs="Calibri" w:hint="eastAsia"/>
          <w:sz w:val="20"/>
          <w:szCs w:val="20"/>
          <w:lang w:eastAsia="zh-CN"/>
        </w:rPr>
        <w:t xml:space="preserve"> </w:t>
      </w:r>
      <w:r>
        <w:rPr>
          <w:rFonts w:ascii="Domaine Text Light" w:hAnsi="Domaine Text Light" w:cs="Calibri"/>
          <w:sz w:val="20"/>
          <w:szCs w:val="20"/>
          <w:lang w:eastAsia="zh-CN"/>
        </w:rPr>
        <w:t xml:space="preserve">       </w:t>
      </w:r>
      <w:r w:rsidR="00585A49" w:rsidRPr="00565F36">
        <w:rPr>
          <w:rFonts w:ascii="Domaine Text Light" w:hAnsi="Domaine Text Light" w:cs="Calibri"/>
          <w:sz w:val="20"/>
          <w:szCs w:val="20"/>
          <w:lang w:eastAsia="zh-CN"/>
        </w:rPr>
        <w:t>机器运行期间人不能离岗，随时注意观察运行情况，防止发生意外情况伤害人身或损坏设备。</w:t>
      </w:r>
    </w:p>
    <w:p w14:paraId="3FE1457A" w14:textId="77777777" w:rsidR="00585A49" w:rsidRPr="00565F36" w:rsidRDefault="00585A49" w:rsidP="00585A49">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The team members must act strictly according to the regulations while operating the irons. Make sure to cut the mains before you leave, to prevent fire or other accidents.</w:t>
      </w:r>
    </w:p>
    <w:p w14:paraId="40331F27" w14:textId="77777777" w:rsidR="00BE5206" w:rsidRDefault="00BE5206" w:rsidP="00565F36">
      <w:pPr>
        <w:jc w:val="both"/>
        <w:rPr>
          <w:rFonts w:ascii="Domaine Text Light" w:hAnsi="Domaine Text Light" w:cs="Calibri"/>
          <w:sz w:val="20"/>
          <w:szCs w:val="20"/>
          <w:lang w:eastAsia="zh-CN"/>
        </w:rPr>
      </w:pPr>
      <w:r>
        <w:rPr>
          <w:rFonts w:ascii="Domaine Text Light" w:hAnsi="Domaine Text Light" w:cs="Calibri" w:hint="eastAsia"/>
          <w:sz w:val="20"/>
          <w:szCs w:val="20"/>
          <w:lang w:eastAsia="zh-CN"/>
        </w:rPr>
        <w:t xml:space="preserve"> </w:t>
      </w:r>
      <w:r>
        <w:rPr>
          <w:rFonts w:ascii="Domaine Text Light" w:hAnsi="Domaine Text Light" w:cs="Calibri"/>
          <w:sz w:val="20"/>
          <w:szCs w:val="20"/>
          <w:lang w:eastAsia="zh-CN"/>
        </w:rPr>
        <w:t xml:space="preserve">       </w:t>
      </w:r>
      <w:r w:rsidR="00585A49" w:rsidRPr="00565F36">
        <w:rPr>
          <w:rFonts w:ascii="Domaine Text Light" w:hAnsi="Domaine Text Light" w:cs="Calibri"/>
          <w:sz w:val="20"/>
          <w:szCs w:val="20"/>
          <w:lang w:eastAsia="zh-CN"/>
        </w:rPr>
        <w:t>使用各类电熨斗时，应严格按操作规程操作，做到当人离开时电源也随即切断的原则，防止发</w:t>
      </w:r>
      <w:r>
        <w:rPr>
          <w:rFonts w:ascii="Domaine Text Light" w:hAnsi="Domaine Text Light" w:cs="Calibri" w:hint="eastAsia"/>
          <w:sz w:val="20"/>
          <w:szCs w:val="20"/>
          <w:lang w:eastAsia="zh-CN"/>
        </w:rPr>
        <w:t xml:space="preserve"> </w:t>
      </w:r>
      <w:r>
        <w:rPr>
          <w:rFonts w:ascii="Domaine Text Light" w:hAnsi="Domaine Text Light" w:cs="Calibri"/>
          <w:sz w:val="20"/>
          <w:szCs w:val="20"/>
          <w:lang w:eastAsia="zh-CN"/>
        </w:rPr>
        <w:t xml:space="preserve">  </w:t>
      </w:r>
    </w:p>
    <w:p w14:paraId="043F001A" w14:textId="77777777" w:rsidR="00585A49" w:rsidRPr="00565F36" w:rsidRDefault="00BE5206" w:rsidP="00565F36">
      <w:pPr>
        <w:jc w:val="both"/>
        <w:rPr>
          <w:rFonts w:ascii="Domaine Text Light" w:hAnsi="Domaine Text Light" w:cs="Calibri"/>
          <w:sz w:val="20"/>
          <w:szCs w:val="20"/>
          <w:lang w:eastAsia="zh-CN"/>
        </w:rPr>
      </w:pPr>
      <w:r>
        <w:rPr>
          <w:rFonts w:ascii="Domaine Text Light" w:hAnsi="Domaine Text Light" w:cs="Calibri"/>
          <w:sz w:val="20"/>
          <w:szCs w:val="20"/>
          <w:lang w:eastAsia="zh-CN"/>
        </w:rPr>
        <w:t xml:space="preserve">        </w:t>
      </w:r>
      <w:r w:rsidR="00585A49" w:rsidRPr="00565F36">
        <w:rPr>
          <w:rFonts w:ascii="Domaine Text Light" w:hAnsi="Domaine Text Light" w:cs="Calibri"/>
          <w:sz w:val="20"/>
          <w:szCs w:val="20"/>
          <w:lang w:eastAsia="zh-CN"/>
        </w:rPr>
        <w:t>生火灾和其它事故。</w:t>
      </w:r>
    </w:p>
    <w:p w14:paraId="7FF38C41" w14:textId="77777777" w:rsidR="00135C48" w:rsidRPr="00BE5206" w:rsidRDefault="00135C48" w:rsidP="00585A49">
      <w:pPr>
        <w:pStyle w:val="ListParagraph"/>
        <w:spacing w:line="312" w:lineRule="auto"/>
        <w:ind w:left="360" w:firstLineChars="0" w:firstLine="0"/>
        <w:jc w:val="both"/>
        <w:rPr>
          <w:rFonts w:ascii="Domaine Text Light" w:eastAsia="宋体" w:hAnsi="Domaine Text Light" w:cs="Calibri" w:hint="eastAsia"/>
          <w:sz w:val="20"/>
          <w:szCs w:val="20"/>
        </w:rPr>
      </w:pPr>
    </w:p>
    <w:p w14:paraId="3D589D43" w14:textId="77777777" w:rsidR="00585A49" w:rsidRPr="00565F36" w:rsidRDefault="00585A49" w:rsidP="00585A49">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lastRenderedPageBreak/>
        <w:t>It is strictly forbidden to keep the dry linen in the drying tumbler for long time. Rags and other linen dried must be put in the trolley after cooling down. Heavy stained linen should be kept far away from heat and be handled in time.</w:t>
      </w:r>
    </w:p>
    <w:p w14:paraId="0B95F2BA" w14:textId="77777777" w:rsidR="00585A49" w:rsidRPr="00E26638" w:rsidRDefault="00585A49" w:rsidP="00585A49">
      <w:pPr>
        <w:pStyle w:val="ListParagraph"/>
        <w:spacing w:line="312" w:lineRule="auto"/>
        <w:ind w:left="360" w:firstLineChars="0" w:firstLine="0"/>
        <w:jc w:val="both"/>
        <w:rPr>
          <w:rFonts w:ascii="Domaine Text Light" w:eastAsia="宋体" w:hAnsi="Domaine Text Light" w:cs="Calibri"/>
          <w:color w:val="FF0000"/>
          <w:sz w:val="20"/>
          <w:szCs w:val="20"/>
        </w:rPr>
      </w:pPr>
      <w:r w:rsidRPr="00565F36">
        <w:rPr>
          <w:rFonts w:ascii="Domaine Text Light" w:eastAsia="宋体" w:hAnsi="Domaine Text Light" w:cs="Calibri"/>
          <w:sz w:val="20"/>
          <w:szCs w:val="20"/>
        </w:rPr>
        <w:t>严禁将烘干的布巾长时间留存在烘干机内，烘干布巾及抹布等必须经冷风冷却后可装入布巾车中。</w:t>
      </w:r>
      <w:r w:rsidRPr="00565F36">
        <w:rPr>
          <w:rFonts w:ascii="Domaine Text Light" w:eastAsia="宋体" w:hAnsi="Domaine Text Light" w:cs="Calibri"/>
          <w:sz w:val="20"/>
          <w:szCs w:val="20"/>
        </w:rPr>
        <w:t xml:space="preserve"> </w:t>
      </w:r>
      <w:r w:rsidRPr="00565F36">
        <w:rPr>
          <w:rFonts w:ascii="Domaine Text Light" w:eastAsia="宋体" w:hAnsi="Domaine Text Light" w:cs="Calibri"/>
          <w:sz w:val="20"/>
          <w:szCs w:val="20"/>
        </w:rPr>
        <w:t>对油污较重的布巾要远离热源并要及时处理</w:t>
      </w:r>
      <w:r w:rsidRPr="00E26638">
        <w:rPr>
          <w:rFonts w:ascii="Domaine Text Light" w:eastAsia="宋体" w:hAnsi="Domaine Text Light" w:cs="Calibri"/>
          <w:sz w:val="20"/>
          <w:szCs w:val="20"/>
        </w:rPr>
        <w:t>。</w:t>
      </w:r>
      <w:r w:rsidR="00E26638" w:rsidRPr="00E26638">
        <w:rPr>
          <w:rFonts w:ascii="Domaine Text Light" w:eastAsia="宋体" w:hAnsi="Domaine Text Light" w:cs="Calibri" w:hint="eastAsia"/>
          <w:color w:val="FF0000"/>
          <w:sz w:val="20"/>
          <w:szCs w:val="20"/>
        </w:rPr>
        <w:t>（</w:t>
      </w:r>
      <w:r w:rsidR="00E26638" w:rsidRPr="00E26638">
        <w:rPr>
          <w:rFonts w:ascii="Domaine Text Light" w:eastAsia="宋体" w:hAnsi="Domaine Text Light" w:cs="Calibri" w:hint="eastAsia"/>
          <w:color w:val="FF0000"/>
          <w:sz w:val="20"/>
          <w:szCs w:val="20"/>
        </w:rPr>
        <w:t>SPA</w:t>
      </w:r>
      <w:r w:rsidR="00E26638" w:rsidRPr="00E26638">
        <w:rPr>
          <w:rFonts w:ascii="Domaine Text Light" w:eastAsia="宋体" w:hAnsi="Domaine Text Light" w:cs="Calibri" w:hint="eastAsia"/>
          <w:color w:val="FF0000"/>
          <w:sz w:val="20"/>
          <w:szCs w:val="20"/>
        </w:rPr>
        <w:t>的布草一定要冷风打足降温）</w:t>
      </w:r>
    </w:p>
    <w:p w14:paraId="128D85D1" w14:textId="77777777" w:rsidR="00135C48" w:rsidRPr="00BE5206" w:rsidRDefault="00135C48" w:rsidP="00585A49">
      <w:pPr>
        <w:pStyle w:val="ListParagraph"/>
        <w:spacing w:line="312" w:lineRule="auto"/>
        <w:ind w:left="360" w:firstLineChars="0" w:firstLine="0"/>
        <w:jc w:val="both"/>
        <w:rPr>
          <w:rFonts w:ascii="Domaine Text Light" w:eastAsia="宋体" w:hAnsi="Domaine Text Light" w:cs="Calibri" w:hint="eastAsia"/>
          <w:sz w:val="20"/>
          <w:szCs w:val="20"/>
        </w:rPr>
      </w:pPr>
    </w:p>
    <w:p w14:paraId="5A5357E6" w14:textId="77777777" w:rsidR="00585A49" w:rsidRDefault="00CD7255" w:rsidP="00CD7255">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Report to the Laundry shift leader as soon as possible when there is something wrong with the machine during operation.</w:t>
      </w:r>
    </w:p>
    <w:p w14:paraId="4A5FFC81" w14:textId="77777777" w:rsidR="00E26638" w:rsidRPr="00E26638" w:rsidRDefault="00E26638" w:rsidP="00E26638">
      <w:pPr>
        <w:pStyle w:val="ListParagraph"/>
        <w:spacing w:line="312" w:lineRule="auto"/>
        <w:ind w:firstLineChars="0" w:firstLine="0"/>
        <w:jc w:val="both"/>
        <w:rPr>
          <w:rFonts w:ascii="Domaine Text Light" w:eastAsia="宋体" w:hAnsi="Domaine Text Light" w:cs="Calibri"/>
          <w:color w:val="FF0000"/>
          <w:sz w:val="20"/>
          <w:szCs w:val="20"/>
        </w:rPr>
      </w:pPr>
      <w:r>
        <w:rPr>
          <w:rFonts w:ascii="Domaine Text Light" w:eastAsia="宋体" w:hAnsi="Domaine Text Light" w:cs="Calibri" w:hint="eastAsia"/>
          <w:sz w:val="20"/>
          <w:szCs w:val="20"/>
        </w:rPr>
        <w:t xml:space="preserve">       </w:t>
      </w:r>
      <w:r w:rsidRPr="00E26638">
        <w:rPr>
          <w:rFonts w:ascii="Domaine Text Light" w:eastAsia="宋体" w:hAnsi="Domaine Text Light" w:cs="Calibri"/>
          <w:color w:val="FF0000"/>
          <w:sz w:val="20"/>
          <w:szCs w:val="20"/>
        </w:rPr>
        <w:t>工作中如机器设备有故障应立即报告洗衣房</w:t>
      </w:r>
      <w:r w:rsidRPr="00E26638">
        <w:rPr>
          <w:rFonts w:ascii="Domaine Text Light" w:eastAsia="宋体" w:hAnsi="Domaine Text Light" w:cs="Calibri" w:hint="eastAsia"/>
          <w:color w:val="FF0000"/>
          <w:sz w:val="20"/>
          <w:szCs w:val="20"/>
        </w:rPr>
        <w:t>经理</w:t>
      </w:r>
      <w:r w:rsidRPr="00E26638">
        <w:rPr>
          <w:rFonts w:ascii="Domaine Text Light" w:eastAsia="宋体" w:hAnsi="Domaine Text Light" w:cs="Calibri" w:hint="eastAsia"/>
          <w:color w:val="FF0000"/>
          <w:sz w:val="20"/>
          <w:szCs w:val="20"/>
        </w:rPr>
        <w:t>/</w:t>
      </w:r>
      <w:r w:rsidRPr="00E26638">
        <w:rPr>
          <w:rFonts w:ascii="Domaine Text Light" w:eastAsia="宋体" w:hAnsi="Domaine Text Light" w:cs="Calibri" w:hint="eastAsia"/>
          <w:color w:val="FF0000"/>
          <w:sz w:val="20"/>
          <w:szCs w:val="20"/>
        </w:rPr>
        <w:t>主管。</w:t>
      </w:r>
    </w:p>
    <w:p w14:paraId="5F66B48E" w14:textId="77777777" w:rsidR="005D7084" w:rsidRPr="00565F36" w:rsidRDefault="00585A49" w:rsidP="00CD7255">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 xml:space="preserve">When finished, switch off the machine </w:t>
      </w:r>
      <w:r w:rsidRPr="00A60907">
        <w:rPr>
          <w:rFonts w:ascii="Domaine Text Light" w:eastAsia="宋体" w:hAnsi="Domaine Text Light" w:cs="Calibri"/>
          <w:strike/>
          <w:sz w:val="20"/>
          <w:szCs w:val="20"/>
        </w:rPr>
        <w:t>and cut the mains</w:t>
      </w:r>
      <w:r w:rsidRPr="00565F36">
        <w:rPr>
          <w:rFonts w:ascii="Domaine Text Light" w:eastAsia="宋体" w:hAnsi="Domaine Text Light" w:cs="Calibri"/>
          <w:sz w:val="20"/>
          <w:szCs w:val="20"/>
        </w:rPr>
        <w:t>. All linen not finished must be kept far away from the mains, stacked in order, clean and well ventilated</w:t>
      </w:r>
      <w:r w:rsidR="00565F36">
        <w:rPr>
          <w:rFonts w:ascii="Domaine Text Light" w:eastAsia="宋体" w:hAnsi="Domaine Text Light" w:cs="Calibri"/>
          <w:sz w:val="20"/>
          <w:szCs w:val="20"/>
        </w:rPr>
        <w:t>.</w:t>
      </w:r>
    </w:p>
    <w:p w14:paraId="0229A7AC" w14:textId="77777777" w:rsidR="00B76204" w:rsidRPr="00E26638" w:rsidRDefault="00E26638" w:rsidP="00CD7255">
      <w:pPr>
        <w:pStyle w:val="ListParagraph"/>
        <w:spacing w:line="312" w:lineRule="auto"/>
        <w:ind w:left="360" w:firstLineChars="0" w:firstLine="0"/>
        <w:jc w:val="both"/>
        <w:rPr>
          <w:rFonts w:ascii="Domaine Text Light" w:eastAsia="宋体" w:hAnsi="Domaine Text Light" w:cs="Calibri" w:hint="eastAsia"/>
          <w:color w:val="FF0000"/>
          <w:sz w:val="20"/>
          <w:szCs w:val="20"/>
        </w:rPr>
      </w:pPr>
      <w:r w:rsidRPr="00E26638">
        <w:rPr>
          <w:rFonts w:ascii="Domaine Text Light" w:eastAsia="宋体" w:hAnsi="Domaine Text Light" w:cs="Calibri" w:hint="eastAsia"/>
          <w:color w:val="FF0000"/>
          <w:sz w:val="20"/>
          <w:szCs w:val="20"/>
        </w:rPr>
        <w:t>完成洗涤后，关闭机器</w:t>
      </w:r>
      <w:r w:rsidRPr="00A60907">
        <w:rPr>
          <w:rFonts w:ascii="Domaine Text Light" w:eastAsia="宋体" w:hAnsi="Domaine Text Light" w:cs="Calibri" w:hint="eastAsia"/>
          <w:strike/>
          <w:color w:val="FF0000"/>
          <w:sz w:val="20"/>
          <w:szCs w:val="20"/>
        </w:rPr>
        <w:t>和电源</w:t>
      </w:r>
      <w:r w:rsidRPr="00E26638">
        <w:rPr>
          <w:rFonts w:ascii="Domaine Text Light" w:eastAsia="宋体" w:hAnsi="Domaine Text Light" w:cs="Calibri" w:hint="eastAsia"/>
          <w:color w:val="FF0000"/>
          <w:sz w:val="20"/>
          <w:szCs w:val="20"/>
        </w:rPr>
        <w:t>，没有完成的布草必须远离电源，整齐堆放在干净的通风处。</w:t>
      </w:r>
      <w:r w:rsidR="00AD5950">
        <w:rPr>
          <w:rFonts w:ascii="Domaine Text Light" w:eastAsia="宋体" w:hAnsi="Domaine Text Light" w:cs="Calibri" w:hint="eastAsia"/>
          <w:color w:val="FF0000"/>
          <w:sz w:val="20"/>
          <w:szCs w:val="20"/>
        </w:rPr>
        <w:t>晚上下班时，关闭所有机器电源。</w:t>
      </w:r>
    </w:p>
    <w:p w14:paraId="13121D2C" w14:textId="77777777" w:rsidR="00135C48" w:rsidRPr="00BE5206" w:rsidRDefault="00135C48" w:rsidP="00CD7255">
      <w:pPr>
        <w:pStyle w:val="ListParagraph"/>
        <w:spacing w:line="312" w:lineRule="auto"/>
        <w:ind w:left="360" w:firstLineChars="0" w:firstLine="0"/>
        <w:jc w:val="both"/>
        <w:rPr>
          <w:rFonts w:ascii="Domaine Text Light" w:eastAsia="宋体" w:hAnsi="Domaine Text Light" w:cs="Calibri" w:hint="eastAsia"/>
          <w:sz w:val="20"/>
          <w:szCs w:val="20"/>
        </w:rPr>
      </w:pPr>
    </w:p>
    <w:p w14:paraId="38F5D07E" w14:textId="77777777" w:rsidR="00B76204" w:rsidRPr="00565F36" w:rsidRDefault="00CD7255" w:rsidP="00CD7255">
      <w:pPr>
        <w:pStyle w:val="ListParagraph"/>
        <w:numPr>
          <w:ilvl w:val="0"/>
          <w:numId w:val="22"/>
        </w:numPr>
        <w:spacing w:line="312" w:lineRule="auto"/>
        <w:ind w:left="360" w:firstLineChars="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All equipment must be operated and maintained according to the regulations.</w:t>
      </w:r>
    </w:p>
    <w:p w14:paraId="494C4265" w14:textId="77777777" w:rsidR="00CD7255" w:rsidRPr="00565F36" w:rsidRDefault="00CD7255" w:rsidP="00CD7255">
      <w:pPr>
        <w:pStyle w:val="ListParagraph"/>
        <w:spacing w:line="312" w:lineRule="auto"/>
        <w:ind w:left="360" w:firstLineChars="0" w:firstLine="0"/>
        <w:jc w:val="both"/>
        <w:rPr>
          <w:rFonts w:ascii="Domaine Text Light" w:eastAsia="宋体" w:hAnsi="Domaine Text Light" w:cs="Calibri"/>
          <w:sz w:val="20"/>
          <w:szCs w:val="20"/>
        </w:rPr>
      </w:pPr>
      <w:r w:rsidRPr="00565F36">
        <w:rPr>
          <w:rFonts w:ascii="Domaine Text Light" w:eastAsia="宋体" w:hAnsi="Domaine Text Light" w:cs="Calibri"/>
          <w:sz w:val="20"/>
          <w:szCs w:val="20"/>
        </w:rPr>
        <w:t>所有机器设备应按规定的操作程序操作和进行维护保养</w:t>
      </w:r>
      <w:r w:rsidR="00565F36">
        <w:rPr>
          <w:rFonts w:ascii="Domaine Text Light" w:eastAsia="宋体" w:hAnsi="Domaine Text Light" w:cs="Calibri" w:hint="eastAsia"/>
          <w:sz w:val="20"/>
          <w:szCs w:val="20"/>
        </w:rPr>
        <w:t>。</w:t>
      </w:r>
    </w:p>
    <w:p w14:paraId="0D9C079E" w14:textId="77777777" w:rsidR="00B76204" w:rsidRPr="00BE5206" w:rsidRDefault="00B76204" w:rsidP="00C77A47">
      <w:pPr>
        <w:pStyle w:val="BodyText"/>
        <w:rPr>
          <w:rFonts w:ascii="Domaine Text Light" w:eastAsia="宋体" w:hAnsi="Domaine Text Light" w:cs="Calibri"/>
          <w:bCs w:val="0"/>
          <w:sz w:val="20"/>
          <w:szCs w:val="20"/>
          <w:lang w:val="en-US" w:eastAsia="zh-CN"/>
        </w:rPr>
      </w:pPr>
    </w:p>
    <w:p w14:paraId="35DCF398" w14:textId="77777777" w:rsidR="00B76204" w:rsidRPr="00BE5206" w:rsidRDefault="00B76204" w:rsidP="00C77A47">
      <w:pPr>
        <w:pStyle w:val="BodyText"/>
        <w:rPr>
          <w:rFonts w:ascii="Domaine Text Light" w:eastAsia="宋体" w:hAnsi="Domaine Text Light" w:cs="Calibri"/>
          <w:bCs w:val="0"/>
          <w:sz w:val="20"/>
          <w:szCs w:val="20"/>
          <w:lang w:val="en-US" w:eastAsia="zh-CN"/>
        </w:rPr>
      </w:pPr>
    </w:p>
    <w:p w14:paraId="7879D4B9" w14:textId="77777777" w:rsidR="00B76204" w:rsidRPr="00BE5206" w:rsidRDefault="00B76204" w:rsidP="00C77A47">
      <w:pPr>
        <w:pStyle w:val="BodyText"/>
        <w:rPr>
          <w:rFonts w:ascii="Domaine Text Light" w:eastAsia="宋体" w:hAnsi="Domaine Text Light" w:cs="Calibri"/>
          <w:bCs w:val="0"/>
          <w:sz w:val="20"/>
          <w:szCs w:val="20"/>
          <w:lang w:val="en-US" w:eastAsia="zh-CN"/>
        </w:rPr>
      </w:pPr>
    </w:p>
    <w:p w14:paraId="74E2BA7C" w14:textId="77777777" w:rsidR="00B76204" w:rsidRPr="00BE5206" w:rsidRDefault="00B76204" w:rsidP="00C77A47">
      <w:pPr>
        <w:pStyle w:val="BodyText"/>
        <w:rPr>
          <w:rFonts w:ascii="Domaine Text Light" w:eastAsia="宋体" w:hAnsi="Domaine Text Light" w:cs="Calibri"/>
          <w:bCs w:val="0"/>
          <w:sz w:val="20"/>
          <w:szCs w:val="20"/>
          <w:lang w:val="en-US" w:eastAsia="zh-CN"/>
        </w:rPr>
      </w:pPr>
    </w:p>
    <w:p w14:paraId="39191BDC" w14:textId="77777777" w:rsidR="00B76204" w:rsidRPr="00BE5206" w:rsidRDefault="00B76204" w:rsidP="00C77A47">
      <w:pPr>
        <w:pStyle w:val="BodyText"/>
        <w:rPr>
          <w:rFonts w:ascii="Domaine Text Light" w:eastAsia="宋体" w:hAnsi="Domaine Text Light" w:cs="Calibri" w:hint="eastAsia"/>
          <w:bCs w:val="0"/>
          <w:sz w:val="20"/>
          <w:szCs w:val="20"/>
          <w:lang w:val="en-US" w:eastAsia="zh-CN"/>
        </w:rPr>
      </w:pPr>
    </w:p>
    <w:p w14:paraId="134EA7A8" w14:textId="77777777" w:rsidR="002946AE" w:rsidRPr="00BE5206" w:rsidRDefault="002946AE" w:rsidP="00E40237">
      <w:pPr>
        <w:pStyle w:val="BodyText"/>
        <w:rPr>
          <w:rFonts w:ascii="Domaine Text Light" w:eastAsia="宋体" w:hAnsi="Domaine Text Light" w:cs="Calibri" w:hint="eastAsia"/>
          <w:bCs w:val="0"/>
          <w:sz w:val="20"/>
          <w:szCs w:val="20"/>
          <w:lang w:val="en-US" w:eastAsia="zh-CN"/>
        </w:rPr>
      </w:pPr>
    </w:p>
    <w:sectPr w:rsidR="002946AE" w:rsidRPr="00BE5206">
      <w:headerReference w:type="default" r:id="rId8"/>
      <w:footerReference w:type="default" r:id="rId9"/>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00900" w14:textId="77777777" w:rsidR="00775061" w:rsidRDefault="00775061">
      <w:r>
        <w:separator/>
      </w:r>
    </w:p>
  </w:endnote>
  <w:endnote w:type="continuationSeparator" w:id="0">
    <w:p w14:paraId="37681938" w14:textId="77777777" w:rsidR="00775061" w:rsidRDefault="00775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NSimSun"/>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51E2" w14:textId="6A9A2347" w:rsidR="002946AE" w:rsidRDefault="0097547D">
    <w:pPr>
      <w:pStyle w:val="Footer"/>
    </w:pPr>
    <w:r>
      <w:rPr>
        <w:noProof/>
      </w:rPr>
      <mc:AlternateContent>
        <mc:Choice Requires="wps">
          <w:drawing>
            <wp:anchor distT="0" distB="0" distL="114300" distR="114300" simplePos="0" relativeHeight="251657728" behindDoc="0" locked="0" layoutInCell="1" allowOverlap="1" wp14:anchorId="2D0B0A66" wp14:editId="0935A8D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ABCF4"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D595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D595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D0B0A66"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1B9ABCF4"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D595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D595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29E9D" w14:textId="77777777" w:rsidR="00775061" w:rsidRDefault="00775061">
      <w:r>
        <w:separator/>
      </w:r>
    </w:p>
  </w:footnote>
  <w:footnote w:type="continuationSeparator" w:id="0">
    <w:p w14:paraId="78748A0F" w14:textId="77777777" w:rsidR="00775061" w:rsidRDefault="00775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5EF00"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144082"/>
    <w:multiLevelType w:val="singleLevel"/>
    <w:tmpl w:val="8F144082"/>
    <w:lvl w:ilvl="0">
      <w:start w:val="1"/>
      <w:numFmt w:val="lowerLetter"/>
      <w:lvlText w:val="%1."/>
      <w:lvlJc w:val="left"/>
      <w:pPr>
        <w:ind w:left="425" w:hanging="425"/>
      </w:pPr>
      <w:rPr>
        <w:rFonts w:hint="default"/>
      </w:rPr>
    </w:lvl>
  </w:abstractNum>
  <w:abstractNum w:abstractNumId="1" w15:restartNumberingAfterBreak="0">
    <w:nsid w:val="90634A7B"/>
    <w:multiLevelType w:val="singleLevel"/>
    <w:tmpl w:val="90634A7B"/>
    <w:lvl w:ilvl="0">
      <w:start w:val="1"/>
      <w:numFmt w:val="upperLetter"/>
      <w:lvlText w:val="%1."/>
      <w:lvlJc w:val="left"/>
      <w:pPr>
        <w:ind w:left="425" w:hanging="425"/>
      </w:pPr>
      <w:rPr>
        <w:rFonts w:hint="default"/>
      </w:rPr>
    </w:lvl>
  </w:abstractNum>
  <w:abstractNum w:abstractNumId="2" w15:restartNumberingAfterBreak="0">
    <w:nsid w:val="92DC0E2B"/>
    <w:multiLevelType w:val="singleLevel"/>
    <w:tmpl w:val="92DC0E2B"/>
    <w:lvl w:ilvl="0">
      <w:start w:val="1"/>
      <w:numFmt w:val="upperLetter"/>
      <w:lvlText w:val="%1."/>
      <w:lvlJc w:val="left"/>
      <w:pPr>
        <w:ind w:left="425" w:hanging="425"/>
      </w:pPr>
      <w:rPr>
        <w:rFonts w:hint="default"/>
      </w:rPr>
    </w:lvl>
  </w:abstractNum>
  <w:abstractNum w:abstractNumId="3" w15:restartNumberingAfterBreak="0">
    <w:nsid w:val="A435129B"/>
    <w:multiLevelType w:val="singleLevel"/>
    <w:tmpl w:val="A435129B"/>
    <w:lvl w:ilvl="0">
      <w:start w:val="1"/>
      <w:numFmt w:val="decimal"/>
      <w:lvlText w:val="%1."/>
      <w:lvlJc w:val="left"/>
      <w:pPr>
        <w:ind w:left="425" w:hanging="425"/>
      </w:pPr>
      <w:rPr>
        <w:rFonts w:hint="default"/>
      </w:rPr>
    </w:lvl>
  </w:abstractNum>
  <w:abstractNum w:abstractNumId="4" w15:restartNumberingAfterBreak="0">
    <w:nsid w:val="ACA54833"/>
    <w:multiLevelType w:val="singleLevel"/>
    <w:tmpl w:val="ACA54833"/>
    <w:lvl w:ilvl="0">
      <w:start w:val="1"/>
      <w:numFmt w:val="upperLetter"/>
      <w:lvlText w:val="%1."/>
      <w:lvlJc w:val="left"/>
      <w:pPr>
        <w:ind w:left="425" w:hanging="425"/>
      </w:pPr>
      <w:rPr>
        <w:rFonts w:hint="default"/>
      </w:rPr>
    </w:lvl>
  </w:abstractNum>
  <w:abstractNum w:abstractNumId="5" w15:restartNumberingAfterBreak="0">
    <w:nsid w:val="C680E738"/>
    <w:multiLevelType w:val="singleLevel"/>
    <w:tmpl w:val="C680E738"/>
    <w:lvl w:ilvl="0">
      <w:start w:val="1"/>
      <w:numFmt w:val="lowerLetter"/>
      <w:lvlText w:val="%1."/>
      <w:lvlJc w:val="left"/>
      <w:pPr>
        <w:ind w:left="425" w:hanging="425"/>
      </w:pPr>
      <w:rPr>
        <w:rFonts w:hint="default"/>
      </w:rPr>
    </w:lvl>
  </w:abstractNum>
  <w:abstractNum w:abstractNumId="6" w15:restartNumberingAfterBreak="0">
    <w:nsid w:val="C763EF4A"/>
    <w:multiLevelType w:val="singleLevel"/>
    <w:tmpl w:val="C763EF4A"/>
    <w:lvl w:ilvl="0">
      <w:start w:val="1"/>
      <w:numFmt w:val="upperLetter"/>
      <w:lvlText w:val="%1."/>
      <w:lvlJc w:val="left"/>
      <w:pPr>
        <w:ind w:left="425" w:hanging="425"/>
      </w:pPr>
      <w:rPr>
        <w:rFonts w:hint="default"/>
      </w:rPr>
    </w:lvl>
  </w:abstractNum>
  <w:abstractNum w:abstractNumId="7"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06342ADB"/>
    <w:multiLevelType w:val="hybridMultilevel"/>
    <w:tmpl w:val="C73A7942"/>
    <w:lvl w:ilvl="0" w:tplc="CE02AE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C25292"/>
    <w:multiLevelType w:val="singleLevel"/>
    <w:tmpl w:val="0BC25292"/>
    <w:lvl w:ilvl="0">
      <w:start w:val="1"/>
      <w:numFmt w:val="decimal"/>
      <w:lvlText w:val="%1."/>
      <w:lvlJc w:val="left"/>
      <w:pPr>
        <w:ind w:left="425" w:hanging="425"/>
      </w:pPr>
      <w:rPr>
        <w:rFonts w:hint="default"/>
      </w:rPr>
    </w:lvl>
  </w:abstractNum>
  <w:abstractNum w:abstractNumId="12" w15:restartNumberingAfterBreak="0">
    <w:nsid w:val="0C45012F"/>
    <w:multiLevelType w:val="singleLevel"/>
    <w:tmpl w:val="0C45012F"/>
    <w:lvl w:ilvl="0">
      <w:start w:val="1"/>
      <w:numFmt w:val="decimal"/>
      <w:lvlText w:val="%1."/>
      <w:lvlJc w:val="left"/>
      <w:pPr>
        <w:ind w:left="425" w:hanging="425"/>
      </w:pPr>
      <w:rPr>
        <w:rFonts w:hint="default"/>
      </w:rPr>
    </w:lvl>
  </w:abstractNum>
  <w:abstractNum w:abstractNumId="13"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7"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8"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1570177B"/>
    <w:multiLevelType w:val="singleLevel"/>
    <w:tmpl w:val="1570177B"/>
    <w:lvl w:ilvl="0">
      <w:start w:val="1"/>
      <w:numFmt w:val="decimal"/>
      <w:lvlText w:val="%1."/>
      <w:lvlJc w:val="left"/>
      <w:pPr>
        <w:ind w:left="425" w:hanging="425"/>
      </w:pPr>
      <w:rPr>
        <w:rFonts w:hint="default"/>
      </w:rPr>
    </w:lvl>
  </w:abstractNum>
  <w:abstractNum w:abstractNumId="21"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C9512AB"/>
    <w:multiLevelType w:val="hybridMultilevel"/>
    <w:tmpl w:val="0F68577E"/>
    <w:lvl w:ilvl="0" w:tplc="04090001">
      <w:start w:val="1"/>
      <w:numFmt w:val="bullet"/>
      <w:lvlText w:val=""/>
      <w:lvlJc w:val="left"/>
      <w:pPr>
        <w:ind w:left="780" w:hanging="420"/>
      </w:pPr>
      <w:rPr>
        <w:rFonts w:ascii="Symbol" w:hAnsi="Symbol" w:hint="default"/>
        <w:color w:val="auto"/>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8"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BE48D1"/>
    <w:multiLevelType w:val="singleLevel"/>
    <w:tmpl w:val="4ABE48D1"/>
    <w:lvl w:ilvl="0">
      <w:start w:val="1"/>
      <w:numFmt w:val="lowerLetter"/>
      <w:lvlText w:val="%1."/>
      <w:lvlJc w:val="left"/>
      <w:pPr>
        <w:ind w:left="425" w:hanging="425"/>
      </w:pPr>
      <w:rPr>
        <w:rFonts w:hint="default"/>
      </w:rPr>
    </w:lvl>
  </w:abstractNum>
  <w:abstractNum w:abstractNumId="31"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EE8DB2"/>
    <w:multiLevelType w:val="singleLevel"/>
    <w:tmpl w:val="6EEE8DB2"/>
    <w:lvl w:ilvl="0">
      <w:start w:val="1"/>
      <w:numFmt w:val="decimal"/>
      <w:lvlText w:val="%1."/>
      <w:lvlJc w:val="left"/>
      <w:pPr>
        <w:ind w:left="425" w:hanging="425"/>
      </w:pPr>
      <w:rPr>
        <w:rFonts w:hint="default"/>
      </w:rPr>
    </w:lvl>
  </w:abstractNum>
  <w:abstractNum w:abstractNumId="38" w15:restartNumberingAfterBreak="0">
    <w:nsid w:val="6F8F22AD"/>
    <w:multiLevelType w:val="hybridMultilevel"/>
    <w:tmpl w:val="7722F528"/>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9" w15:restartNumberingAfterBreak="0">
    <w:nsid w:val="784842AF"/>
    <w:multiLevelType w:val="hybridMultilevel"/>
    <w:tmpl w:val="D938DF8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E45C064"/>
    <w:multiLevelType w:val="singleLevel"/>
    <w:tmpl w:val="7E45C064"/>
    <w:lvl w:ilvl="0">
      <w:start w:val="1"/>
      <w:numFmt w:val="decimal"/>
      <w:lvlText w:val="%1."/>
      <w:lvlJc w:val="left"/>
      <w:pPr>
        <w:ind w:left="425" w:hanging="425"/>
      </w:pPr>
      <w:rPr>
        <w:rFonts w:hint="default"/>
      </w:rPr>
    </w:lvl>
  </w:abstractNum>
  <w:abstractNum w:abstractNumId="41"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9"/>
  </w:num>
  <w:num w:numId="4">
    <w:abstractNumId w:val="22"/>
  </w:num>
  <w:num w:numId="5">
    <w:abstractNumId w:val="26"/>
  </w:num>
  <w:num w:numId="6">
    <w:abstractNumId w:val="13"/>
  </w:num>
  <w:num w:numId="7">
    <w:abstractNumId w:val="32"/>
  </w:num>
  <w:num w:numId="8">
    <w:abstractNumId w:val="15"/>
  </w:num>
  <w:num w:numId="9">
    <w:abstractNumId w:val="28"/>
  </w:num>
  <w:num w:numId="10">
    <w:abstractNumId w:val="34"/>
  </w:num>
  <w:num w:numId="11">
    <w:abstractNumId w:val="18"/>
  </w:num>
  <w:num w:numId="12">
    <w:abstractNumId w:val="21"/>
  </w:num>
  <w:num w:numId="13">
    <w:abstractNumId w:val="41"/>
  </w:num>
  <w:num w:numId="14">
    <w:abstractNumId w:val="25"/>
  </w:num>
  <w:num w:numId="15">
    <w:abstractNumId w:val="24"/>
  </w:num>
  <w:num w:numId="16">
    <w:abstractNumId w:val="14"/>
  </w:num>
  <w:num w:numId="17">
    <w:abstractNumId w:val="31"/>
  </w:num>
  <w:num w:numId="18">
    <w:abstractNumId w:val="16"/>
  </w:num>
  <w:num w:numId="19">
    <w:abstractNumId w:val="29"/>
  </w:num>
  <w:num w:numId="20">
    <w:abstractNumId w:val="35"/>
  </w:num>
  <w:num w:numId="21">
    <w:abstractNumId w:val="17"/>
  </w:num>
  <w:num w:numId="22">
    <w:abstractNumId w:val="33"/>
  </w:num>
  <w:num w:numId="23">
    <w:abstractNumId w:val="36"/>
  </w:num>
  <w:num w:numId="24">
    <w:abstractNumId w:val="23"/>
  </w:num>
  <w:num w:numId="25">
    <w:abstractNumId w:val="10"/>
  </w:num>
  <w:num w:numId="26">
    <w:abstractNumId w:val="9"/>
  </w:num>
  <w:num w:numId="27">
    <w:abstractNumId w:val="5"/>
  </w:num>
  <w:num w:numId="28">
    <w:abstractNumId w:val="27"/>
  </w:num>
  <w:num w:numId="29">
    <w:abstractNumId w:val="1"/>
  </w:num>
  <w:num w:numId="30">
    <w:abstractNumId w:val="38"/>
  </w:num>
  <w:num w:numId="31">
    <w:abstractNumId w:val="6"/>
  </w:num>
  <w:num w:numId="32">
    <w:abstractNumId w:val="30"/>
  </w:num>
  <w:num w:numId="33">
    <w:abstractNumId w:val="0"/>
  </w:num>
  <w:num w:numId="34">
    <w:abstractNumId w:val="3"/>
  </w:num>
  <w:num w:numId="35">
    <w:abstractNumId w:val="40"/>
  </w:num>
  <w:num w:numId="36">
    <w:abstractNumId w:val="4"/>
  </w:num>
  <w:num w:numId="37">
    <w:abstractNumId w:val="39"/>
  </w:num>
  <w:num w:numId="38">
    <w:abstractNumId w:val="2"/>
  </w:num>
  <w:num w:numId="39">
    <w:abstractNumId w:val="12"/>
  </w:num>
  <w:num w:numId="40">
    <w:abstractNumId w:val="20"/>
  </w:num>
  <w:num w:numId="41">
    <w:abstractNumId w:val="37"/>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856E0"/>
    <w:rsid w:val="000A2CDB"/>
    <w:rsid w:val="000A34A5"/>
    <w:rsid w:val="000B643A"/>
    <w:rsid w:val="000C46BF"/>
    <w:rsid w:val="000C7284"/>
    <w:rsid w:val="000E5DD0"/>
    <w:rsid w:val="000E728D"/>
    <w:rsid w:val="000F531D"/>
    <w:rsid w:val="000F7D5B"/>
    <w:rsid w:val="00102C8D"/>
    <w:rsid w:val="00110401"/>
    <w:rsid w:val="001154CA"/>
    <w:rsid w:val="001239FD"/>
    <w:rsid w:val="00126C90"/>
    <w:rsid w:val="001303F7"/>
    <w:rsid w:val="00135C48"/>
    <w:rsid w:val="00154C6E"/>
    <w:rsid w:val="00176A84"/>
    <w:rsid w:val="00182CF8"/>
    <w:rsid w:val="00185A89"/>
    <w:rsid w:val="001910E9"/>
    <w:rsid w:val="001A3764"/>
    <w:rsid w:val="001B19AF"/>
    <w:rsid w:val="001D25C8"/>
    <w:rsid w:val="001E5218"/>
    <w:rsid w:val="00204BEA"/>
    <w:rsid w:val="0023279A"/>
    <w:rsid w:val="00237710"/>
    <w:rsid w:val="00246C82"/>
    <w:rsid w:val="00252C7F"/>
    <w:rsid w:val="00260BE2"/>
    <w:rsid w:val="0027454A"/>
    <w:rsid w:val="002946AE"/>
    <w:rsid w:val="002B0C9F"/>
    <w:rsid w:val="002B59D5"/>
    <w:rsid w:val="002D423F"/>
    <w:rsid w:val="00315DD6"/>
    <w:rsid w:val="00317D58"/>
    <w:rsid w:val="00364E95"/>
    <w:rsid w:val="00373770"/>
    <w:rsid w:val="003737B5"/>
    <w:rsid w:val="003D495C"/>
    <w:rsid w:val="003F0A17"/>
    <w:rsid w:val="00401899"/>
    <w:rsid w:val="00404CAF"/>
    <w:rsid w:val="00406806"/>
    <w:rsid w:val="0040701A"/>
    <w:rsid w:val="005161A9"/>
    <w:rsid w:val="005258F6"/>
    <w:rsid w:val="00557EE6"/>
    <w:rsid w:val="00565F36"/>
    <w:rsid w:val="00585A49"/>
    <w:rsid w:val="005909B2"/>
    <w:rsid w:val="005A0DD0"/>
    <w:rsid w:val="005A675E"/>
    <w:rsid w:val="005C307C"/>
    <w:rsid w:val="005D7084"/>
    <w:rsid w:val="005E15DD"/>
    <w:rsid w:val="00661D94"/>
    <w:rsid w:val="00667F1C"/>
    <w:rsid w:val="00672649"/>
    <w:rsid w:val="00673667"/>
    <w:rsid w:val="006B1AAE"/>
    <w:rsid w:val="006D5204"/>
    <w:rsid w:val="006D638A"/>
    <w:rsid w:val="006E1E0D"/>
    <w:rsid w:val="006E2474"/>
    <w:rsid w:val="007078AB"/>
    <w:rsid w:val="00710F49"/>
    <w:rsid w:val="0071209C"/>
    <w:rsid w:val="00712A4C"/>
    <w:rsid w:val="00724DA0"/>
    <w:rsid w:val="00737BD6"/>
    <w:rsid w:val="007557E2"/>
    <w:rsid w:val="00775061"/>
    <w:rsid w:val="00794E2B"/>
    <w:rsid w:val="007C2954"/>
    <w:rsid w:val="007F4151"/>
    <w:rsid w:val="007F4F1F"/>
    <w:rsid w:val="00817892"/>
    <w:rsid w:val="00863150"/>
    <w:rsid w:val="0089091E"/>
    <w:rsid w:val="00896267"/>
    <w:rsid w:val="008C3CF2"/>
    <w:rsid w:val="008C5891"/>
    <w:rsid w:val="008D3AA8"/>
    <w:rsid w:val="008F1C0A"/>
    <w:rsid w:val="009321EC"/>
    <w:rsid w:val="00935F9F"/>
    <w:rsid w:val="0097547D"/>
    <w:rsid w:val="0098631A"/>
    <w:rsid w:val="009D52B1"/>
    <w:rsid w:val="009F6FF5"/>
    <w:rsid w:val="00A05781"/>
    <w:rsid w:val="00A11CA4"/>
    <w:rsid w:val="00A21089"/>
    <w:rsid w:val="00A2482D"/>
    <w:rsid w:val="00A443E0"/>
    <w:rsid w:val="00A60907"/>
    <w:rsid w:val="00A82881"/>
    <w:rsid w:val="00AA5B0F"/>
    <w:rsid w:val="00AA7D56"/>
    <w:rsid w:val="00AD13BC"/>
    <w:rsid w:val="00AD2913"/>
    <w:rsid w:val="00AD5950"/>
    <w:rsid w:val="00AE0880"/>
    <w:rsid w:val="00AF1F59"/>
    <w:rsid w:val="00B151E2"/>
    <w:rsid w:val="00B17204"/>
    <w:rsid w:val="00B3327D"/>
    <w:rsid w:val="00B47FEF"/>
    <w:rsid w:val="00B73B3D"/>
    <w:rsid w:val="00B76204"/>
    <w:rsid w:val="00BE24AD"/>
    <w:rsid w:val="00BE5206"/>
    <w:rsid w:val="00BE66AF"/>
    <w:rsid w:val="00BF0C90"/>
    <w:rsid w:val="00C75339"/>
    <w:rsid w:val="00C77A47"/>
    <w:rsid w:val="00C77C2A"/>
    <w:rsid w:val="00CB75A8"/>
    <w:rsid w:val="00CD7255"/>
    <w:rsid w:val="00CE0D62"/>
    <w:rsid w:val="00D112C0"/>
    <w:rsid w:val="00D1391E"/>
    <w:rsid w:val="00D21DF7"/>
    <w:rsid w:val="00D4691A"/>
    <w:rsid w:val="00DB2634"/>
    <w:rsid w:val="00E05732"/>
    <w:rsid w:val="00E05FAB"/>
    <w:rsid w:val="00E26522"/>
    <w:rsid w:val="00E26638"/>
    <w:rsid w:val="00E40237"/>
    <w:rsid w:val="00E40722"/>
    <w:rsid w:val="00E612E8"/>
    <w:rsid w:val="00E76686"/>
    <w:rsid w:val="00E9104E"/>
    <w:rsid w:val="00EB2683"/>
    <w:rsid w:val="00EB39B3"/>
    <w:rsid w:val="00EF187D"/>
    <w:rsid w:val="00F11970"/>
    <w:rsid w:val="00F14509"/>
    <w:rsid w:val="00F33FA9"/>
    <w:rsid w:val="00F6644B"/>
    <w:rsid w:val="00FB13A0"/>
    <w:rsid w:val="00FB6BAF"/>
    <w:rsid w:val="00FF147B"/>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76E03B1"/>
  <w15:chartTrackingRefBased/>
  <w15:docId w15:val="{ACCD2610-E301-4962-9977-FFA1A515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6279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F6B55-919D-4E18-8163-3F3C68FF7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2018-12-27T04:24:00Z</cp:lastPrinted>
  <dcterms:created xsi:type="dcterms:W3CDTF">2026-05-15T10:56:00Z</dcterms:created>
  <dcterms:modified xsi:type="dcterms:W3CDTF">2026-05-15T10:56:00Z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