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Title"/>
        <w:contextualSpacing w:val="0"/>
        <w:jc w:val="center"/>
        <w:rPr>
          <w:rFonts w:ascii="Bree Serif" w:cs="Bree Serif" w:eastAsia="Bree Serif" w:hAnsi="Bree Serif"/>
          <w:b w:val="1"/>
          <w:sz w:val="120"/>
          <w:szCs w:val="120"/>
        </w:rPr>
      </w:pPr>
      <w:bookmarkStart w:colFirst="0" w:colLast="0" w:name="_oh36cjo4lroy" w:id="0"/>
      <w:bookmarkEnd w:id="0"/>
      <w:r w:rsidDel="00000000" w:rsidR="00000000" w:rsidRPr="00000000">
        <w:rPr>
          <w:rFonts w:ascii="Bree Serif" w:cs="Bree Serif" w:eastAsia="Bree Serif" w:hAnsi="Bree Serif"/>
          <w:b w:val="1"/>
          <w:sz w:val="120"/>
          <w:szCs w:val="120"/>
          <w:rtl w:val="0"/>
        </w:rPr>
        <w:t xml:space="preserve">Sinkd</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Cloud storage solution for the ever moving student</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86125" cy="3286125"/>
            <wp:effectExtent b="0" l="0" r="0" t="0"/>
            <wp:docPr id="3"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3286125" cy="32861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CIS444 Group A</w:t>
      </w:r>
    </w:p>
    <w:p w:rsidR="00000000" w:rsidDel="00000000" w:rsidP="00000000" w:rsidRDefault="00000000" w:rsidRPr="00000000">
      <w:pPr>
        <w:ind w:left="0"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David Bright, </w:t>
      </w:r>
      <w:r w:rsidDel="00000000" w:rsidR="00000000" w:rsidRPr="00000000">
        <w:rPr>
          <w:rFonts w:ascii="Times New Roman" w:cs="Times New Roman" w:eastAsia="Times New Roman" w:hAnsi="Times New Roman"/>
          <w:sz w:val="24"/>
          <w:szCs w:val="24"/>
          <w:highlight w:val="white"/>
          <w:rtl w:val="0"/>
        </w:rPr>
        <w:t xml:space="preserve">Brandon Tilley, Sam Doroudi</w:t>
      </w:r>
    </w:p>
    <w:p w:rsidR="00000000" w:rsidDel="00000000" w:rsidP="00000000" w:rsidRDefault="00000000" w:rsidRPr="00000000">
      <w:pPr>
        <w:ind w:left="0"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Crystele Dierickx, Chris Banci, Andrew Zhang</w:t>
      </w:r>
    </w:p>
    <w:p w:rsidR="00000000" w:rsidDel="00000000" w:rsidP="00000000" w:rsidRDefault="00000000" w:rsidRPr="00000000">
      <w:pPr>
        <w:shd w:fill="ffffff" w:val="clear"/>
        <w:contextualSpacing w:val="0"/>
        <w:jc w:val="center"/>
        <w:rPr>
          <w:sz w:val="19"/>
          <w:szCs w:val="19"/>
          <w:highlight w:val="white"/>
        </w:rPr>
      </w:pPr>
      <w:r w:rsidDel="00000000" w:rsidR="00000000" w:rsidRPr="00000000">
        <w:rPr>
          <w:rtl w:val="0"/>
        </w:rPr>
      </w:r>
    </w:p>
    <w:p w:rsidR="00000000" w:rsidDel="00000000" w:rsidP="00000000" w:rsidRDefault="00000000" w:rsidRPr="00000000">
      <w:pPr>
        <w:shd w:fill="ffffff" w:val="clear"/>
        <w:contextualSpacing w:val="0"/>
        <w:jc w:val="center"/>
        <w:rPr>
          <w:sz w:val="19"/>
          <w:szCs w:val="19"/>
          <w:highlight w:val="white"/>
        </w:rPr>
      </w:pP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November 14, 2017</w:t>
      </w: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400" w:lineRule="auto"/>
        <w:contextualSpacing w:val="0"/>
        <w:rPr>
          <w:rFonts w:ascii="Times New Roman" w:cs="Times New Roman" w:eastAsia="Times New Roman" w:hAnsi="Times New Roman"/>
          <w:color w:val="2f3f86"/>
          <w:sz w:val="24"/>
          <w:szCs w:val="24"/>
        </w:rPr>
      </w:pPr>
      <w:r w:rsidDel="00000000" w:rsidR="00000000" w:rsidRPr="00000000">
        <w:rPr>
          <w:rtl w:val="0"/>
        </w:rPr>
      </w:r>
    </w:p>
    <w:p w:rsidR="00000000" w:rsidDel="00000000" w:rsidP="00000000" w:rsidRDefault="00000000" w:rsidRPr="00000000">
      <w:pPr>
        <w:spacing w:after="160" w:line="36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0000ff"/>
          <w:sz w:val="24"/>
          <w:szCs w:val="24"/>
          <w:rtl w:val="0"/>
        </w:rPr>
        <w:tab/>
        <w:tab/>
        <w:tab/>
        <w:tab/>
        <w:tab/>
        <w:tab/>
        <w:tab/>
        <w:tab/>
        <w:tab/>
      </w:r>
      <w:r w:rsidDel="00000000" w:rsidR="00000000" w:rsidRPr="00000000">
        <w:rPr>
          <w:rFonts w:ascii="Times New Roman" w:cs="Times New Roman" w:eastAsia="Times New Roman" w:hAnsi="Times New Roman"/>
          <w:sz w:val="24"/>
          <w:szCs w:val="24"/>
          <w:rtl w:val="0"/>
        </w:rPr>
        <w:t xml:space="preserve">Annotations: </w:t>
      </w:r>
      <w:r w:rsidDel="00000000" w:rsidR="00000000" w:rsidRPr="00000000">
        <w:rPr>
          <w:rFonts w:ascii="Times New Roman" w:cs="Times New Roman" w:eastAsia="Times New Roman" w:hAnsi="Times New Roman"/>
          <w:i w:val="1"/>
          <w:sz w:val="24"/>
          <w:szCs w:val="24"/>
          <w:rtl w:val="0"/>
        </w:rPr>
        <w:t xml:space="preserve">Italicized</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party technologies used:</w:t>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jsTree → </w:t>
      </w:r>
      <w:hyperlink r:id="rId7">
        <w:r w:rsidDel="00000000" w:rsidR="00000000" w:rsidRPr="00000000">
          <w:rPr>
            <w:rFonts w:ascii="Times New Roman" w:cs="Times New Roman" w:eastAsia="Times New Roman" w:hAnsi="Times New Roman"/>
            <w:sz w:val="24"/>
            <w:szCs w:val="24"/>
            <w:u w:val="single"/>
            <w:rtl w:val="0"/>
          </w:rPr>
          <w:t xml:space="preserve">https://www.jstree.com</w:t>
        </w:r>
      </w:hyperlink>
      <w:r w:rsidDel="00000000" w:rsidR="00000000" w:rsidRPr="00000000">
        <w:rPr>
          <w:rtl w:val="0"/>
        </w:rPr>
      </w:r>
    </w:p>
    <w:p w:rsidR="00000000" w:rsidDel="00000000" w:rsidP="00000000" w:rsidRDefault="00000000" w:rsidRPr="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Bootstrap → </w:t>
      </w:r>
      <w:hyperlink r:id="rId8">
        <w:r w:rsidDel="00000000" w:rsidR="00000000" w:rsidRPr="00000000">
          <w:rPr>
            <w:rFonts w:ascii="Times New Roman" w:cs="Times New Roman" w:eastAsia="Times New Roman" w:hAnsi="Times New Roman"/>
            <w:sz w:val="24"/>
            <w:szCs w:val="24"/>
            <w:u w:val="single"/>
            <w:rtl w:val="0"/>
          </w:rPr>
          <w:t xml:space="preserve">http://getbootstrap.com</w:t>
        </w:r>
      </w:hyperlink>
      <w:r w:rsidDel="00000000" w:rsidR="00000000" w:rsidRPr="00000000">
        <w:rPr>
          <w:rtl w:val="0"/>
        </w:rPr>
      </w:r>
    </w:p>
    <w:p w:rsidR="00000000" w:rsidDel="00000000" w:rsidP="00000000" w:rsidRDefault="00000000" w:rsidRPr="00000000">
      <w:pPr>
        <w:spacing w:after="160" w:line="360" w:lineRule="auto"/>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 Describe the real life problem to be solved with a Web server.</w:t>
      </w:r>
    </w:p>
    <w:p w:rsidR="00000000" w:rsidDel="00000000" w:rsidP="00000000" w:rsidRDefault="00000000" w:rsidRPr="00000000">
      <w:pPr>
        <w:numPr>
          <w:ilvl w:val="0"/>
          <w:numId w:val="6"/>
        </w:numPr>
        <w:spacing w:after="160"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real life problem to be solved is access to storage when you are on the go  whenever and wherever. Instead of storing files locally on a computer, they can be stored on a cloud to be accessed anywhere. </w:t>
      </w:r>
      <w:r w:rsidDel="00000000" w:rsidR="00000000" w:rsidRPr="00000000">
        <w:rPr>
          <w:rFonts w:ascii="Times New Roman" w:cs="Times New Roman" w:eastAsia="Times New Roman" w:hAnsi="Times New Roman"/>
          <w:i w:val="1"/>
          <w:sz w:val="24"/>
          <w:szCs w:val="24"/>
          <w:rtl w:val="0"/>
        </w:rPr>
        <w:t xml:space="preserve">The reason why ours is better than the other companies that have similar concepts is because many people can access files anywhere while you are on the go and it's free to cater to the students at CSUSM.</w:t>
      </w:r>
      <w:r w:rsidDel="00000000" w:rsidR="00000000" w:rsidRPr="00000000">
        <w:rPr>
          <w:rtl w:val="0"/>
        </w:rPr>
      </w:r>
    </w:p>
    <w:p w:rsidR="00000000" w:rsidDel="00000000" w:rsidP="00000000" w:rsidRDefault="00000000" w:rsidRPr="00000000">
      <w:pPr>
        <w:spacing w:after="160" w:line="360" w:lineRule="auto"/>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2) Identify all the potential users of such Web site (ideally, you would have already interviewed some potential users at this stage).</w:t>
      </w:r>
    </w:p>
    <w:p w:rsidR="00000000" w:rsidDel="00000000" w:rsidP="00000000" w:rsidRDefault="00000000" w:rsidRPr="00000000">
      <w:pPr>
        <w:numPr>
          <w:ilvl w:val="0"/>
          <w:numId w:val="4"/>
        </w:numPr>
        <w:spacing w:after="160"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potential users for our website are CSUSM </w:t>
      </w:r>
      <w:r w:rsidDel="00000000" w:rsidR="00000000" w:rsidRPr="00000000">
        <w:rPr>
          <w:rFonts w:ascii="Times New Roman" w:cs="Times New Roman" w:eastAsia="Times New Roman" w:hAnsi="Times New Roman"/>
          <w:sz w:val="24"/>
          <w:szCs w:val="24"/>
          <w:rtl w:val="0"/>
        </w:rPr>
        <w:t xml:space="preserve">students, faculty and staff who require cloud storage for ease of printing/presenting and accessible from all devices. </w:t>
      </w:r>
    </w:p>
    <w:p w:rsidR="00000000" w:rsidDel="00000000" w:rsidP="00000000" w:rsidRDefault="00000000" w:rsidRPr="00000000">
      <w:pPr>
        <w:spacing w:after="160" w:line="360" w:lineRule="auto"/>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3) Illustrate how each potential user is going to interact with your Web site.</w:t>
      </w:r>
    </w:p>
    <w:p w:rsidR="00000000" w:rsidDel="00000000" w:rsidP="00000000" w:rsidRDefault="00000000" w:rsidRPr="00000000">
      <w:pPr>
        <w:numPr>
          <w:ilvl w:val="0"/>
          <w:numId w:val="3"/>
        </w:numPr>
        <w:spacing w:after="160"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student </w:t>
      </w:r>
      <w:r w:rsidDel="00000000" w:rsidR="00000000" w:rsidRPr="00000000">
        <w:rPr>
          <w:rFonts w:ascii="Times New Roman" w:cs="Times New Roman" w:eastAsia="Times New Roman" w:hAnsi="Times New Roman"/>
          <w:sz w:val="24"/>
          <w:szCs w:val="24"/>
          <w:rtl w:val="0"/>
        </w:rPr>
        <w:t xml:space="preserve">will login on a secure (https) website by entering their credentials to access their cloud files. </w:t>
      </w:r>
      <w:r w:rsidDel="00000000" w:rsidR="00000000" w:rsidRPr="00000000">
        <w:rPr>
          <w:rFonts w:ascii="Times New Roman" w:cs="Times New Roman" w:eastAsia="Times New Roman" w:hAnsi="Times New Roman"/>
          <w:i w:val="1"/>
          <w:sz w:val="24"/>
          <w:szCs w:val="24"/>
          <w:rtl w:val="0"/>
        </w:rPr>
        <w:t xml:space="preserve">Once the user accesses their cloud files and selects them to upload into their desired folder or adjust them as they please, they then can proceed to access them from any other device when using our webpage.</w:t>
      </w:r>
    </w:p>
    <w:p w:rsidR="00000000" w:rsidDel="00000000" w:rsidP="00000000" w:rsidRDefault="00000000" w:rsidRPr="00000000">
      <w:pPr>
        <w:spacing w:after="160" w:line="360" w:lineRule="auto"/>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4) Include how many Web pages are potentially needed and what each page is for, but not the actual implemented pages, and their wireframes.</w:t>
      </w:r>
    </w:p>
    <w:p w:rsidR="00000000" w:rsidDel="00000000" w:rsidP="00000000" w:rsidRDefault="00000000" w:rsidRPr="00000000">
      <w:pPr>
        <w:numPr>
          <w:ilvl w:val="0"/>
          <w:numId w:val="1"/>
        </w:numPr>
        <w:spacing w:after="160"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our project, only </w:t>
      </w:r>
      <w:r w:rsidDel="00000000" w:rsidR="00000000" w:rsidRPr="00000000">
        <w:rPr>
          <w:rFonts w:ascii="Times New Roman" w:cs="Times New Roman" w:eastAsia="Times New Roman" w:hAnsi="Times New Roman"/>
          <w:i w:val="1"/>
          <w:sz w:val="24"/>
          <w:szCs w:val="24"/>
          <w:rtl w:val="0"/>
        </w:rPr>
        <w:t xml:space="preserve">three</w:t>
      </w:r>
      <w:r w:rsidDel="00000000" w:rsidR="00000000" w:rsidRPr="00000000">
        <w:rPr>
          <w:rFonts w:ascii="Times New Roman" w:cs="Times New Roman" w:eastAsia="Times New Roman" w:hAnsi="Times New Roman"/>
          <w:sz w:val="24"/>
          <w:szCs w:val="24"/>
          <w:rtl w:val="0"/>
        </w:rPr>
        <w:t xml:space="preserve">  pages will potentially be required:</w:t>
      </w:r>
    </w:p>
    <w:p w:rsidR="00000000" w:rsidDel="00000000" w:rsidP="00000000" w:rsidRDefault="00000000" w:rsidRPr="00000000">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Create Account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1"/>
          <w:numId w:val="1"/>
        </w:numPr>
        <w:spacing w:after="160" w:line="360" w:lineRule="auto"/>
        <w:ind w:left="144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page will be used to create an account. </w:t>
      </w:r>
      <w:r w:rsidDel="00000000" w:rsidR="00000000" w:rsidRPr="00000000">
        <w:rPr>
          <w:rtl w:val="0"/>
        </w:rPr>
      </w:r>
    </w:p>
    <w:p w:rsidR="00000000" w:rsidDel="00000000" w:rsidP="00000000" w:rsidRDefault="00000000" w:rsidRPr="00000000">
      <w:pPr>
        <w:spacing w:after="160"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Login page</w:t>
      </w:r>
    </w:p>
    <w:p w:rsidR="00000000" w:rsidDel="00000000" w:rsidP="00000000" w:rsidRDefault="00000000" w:rsidRPr="00000000">
      <w:pPr>
        <w:numPr>
          <w:ilvl w:val="0"/>
          <w:numId w:val="2"/>
        </w:numPr>
        <w:spacing w:after="160"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page is used to login to the website securely along </w:t>
      </w:r>
      <w:r w:rsidDel="00000000" w:rsidR="00000000" w:rsidRPr="00000000">
        <w:rPr>
          <w:rFonts w:ascii="Times New Roman" w:cs="Times New Roman" w:eastAsia="Times New Roman" w:hAnsi="Times New Roman"/>
          <w:i w:val="1"/>
          <w:sz w:val="24"/>
          <w:szCs w:val="24"/>
          <w:rtl w:val="0"/>
        </w:rPr>
        <w:t xml:space="preserve">with the functionally to be redirected to create a new account if the user doesn’t have an account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60"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Main page</w:t>
      </w:r>
    </w:p>
    <w:p w:rsidR="00000000" w:rsidDel="00000000" w:rsidP="00000000" w:rsidRDefault="00000000" w:rsidRPr="00000000">
      <w:pPr>
        <w:numPr>
          <w:ilvl w:val="0"/>
          <w:numId w:val="5"/>
        </w:numPr>
        <w:spacing w:after="160"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page is used to display the user's files in a tree view. It will refresh dynamically upon upload and deletion of files. We value user experience, and a way to express this is with using a single page. Users would rather have their files at their fingertips, rather than different pages. </w:t>
      </w:r>
    </w:p>
    <w:p w:rsidR="00000000" w:rsidDel="00000000" w:rsidP="00000000" w:rsidRDefault="00000000" w:rsidRPr="00000000">
      <w:pPr>
        <w:spacing w:after="160" w:line="360" w:lineRule="auto"/>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5) Indicate what users are expected to enter and receive for each page,</w:t>
      </w:r>
    </w:p>
    <w:p w:rsidR="00000000" w:rsidDel="00000000" w:rsidP="00000000" w:rsidRDefault="00000000" w:rsidRPr="00000000">
      <w:pPr>
        <w:numPr>
          <w:ilvl w:val="0"/>
          <w:numId w:val="7"/>
        </w:numPr>
        <w:spacing w:after="16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Create Account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1"/>
          <w:numId w:val="7"/>
        </w:numPr>
        <w:spacing w:after="160" w:line="360" w:lineRule="auto"/>
        <w:ind w:left="144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create an account the user is expected to enter a email, username, and password. Creating an account gives users access to their account(s) and have the ability to upload files.</w:t>
      </w:r>
      <w:r w:rsidDel="00000000" w:rsidR="00000000" w:rsidRPr="00000000">
        <w:rPr>
          <w:rtl w:val="0"/>
        </w:rPr>
      </w:r>
    </w:p>
    <w:p w:rsidR="00000000" w:rsidDel="00000000" w:rsidP="00000000" w:rsidRDefault="00000000" w:rsidRPr="00000000">
      <w:pPr>
        <w:numPr>
          <w:ilvl w:val="0"/>
          <w:numId w:val="7"/>
        </w:numPr>
        <w:spacing w:after="16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Login page</w:t>
      </w:r>
    </w:p>
    <w:p w:rsidR="00000000" w:rsidDel="00000000" w:rsidP="00000000" w:rsidRDefault="00000000" w:rsidRPr="00000000">
      <w:pPr>
        <w:numPr>
          <w:ilvl w:val="1"/>
          <w:numId w:val="7"/>
        </w:numPr>
        <w:spacing w:after="16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login, the user is expected to enter their username and password. If credentials match, the user will receive access to their files.</w:t>
      </w:r>
      <w:r w:rsidDel="00000000" w:rsidR="00000000" w:rsidRPr="00000000">
        <w:rPr>
          <w:rtl w:val="0"/>
        </w:rPr>
      </w:r>
    </w:p>
    <w:p w:rsidR="00000000" w:rsidDel="00000000" w:rsidP="00000000" w:rsidRDefault="00000000" w:rsidRPr="00000000">
      <w:pPr>
        <w:numPr>
          <w:ilvl w:val="0"/>
          <w:numId w:val="7"/>
        </w:numPr>
        <w:spacing w:after="160"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Main Page</w:t>
      </w:r>
    </w:p>
    <w:p w:rsidR="00000000" w:rsidDel="00000000" w:rsidP="00000000" w:rsidRDefault="00000000" w:rsidRPr="00000000">
      <w:pPr>
        <w:numPr>
          <w:ilvl w:val="1"/>
          <w:numId w:val="7"/>
        </w:numPr>
        <w:spacing w:after="16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expected to upload, delete and view files on this page. The user will also be able to create folders and share their files with others.</w:t>
      </w:r>
    </w:p>
    <w:p w:rsidR="00000000" w:rsidDel="00000000" w:rsidP="00000000" w:rsidRDefault="00000000" w:rsidRPr="00000000">
      <w:pPr>
        <w:spacing w:after="160" w:line="360" w:lineRule="auto"/>
        <w:contextualSpacing w:val="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pPr>
        <w:spacing w:after="160" w:line="360" w:lineRule="auto"/>
        <w:contextualSpacing w:val="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pPr>
        <w:spacing w:after="160" w:line="360" w:lineRule="auto"/>
        <w:contextualSpacing w:val="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pPr>
        <w:spacing w:after="160" w:line="360" w:lineRule="auto"/>
        <w:contextualSpacing w:val="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pPr>
        <w:spacing w:after="160" w:line="360" w:lineRule="auto"/>
        <w:contextualSpacing w:val="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pPr>
        <w:spacing w:after="160" w:line="360" w:lineRule="auto"/>
        <w:contextualSpacing w:val="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pPr>
        <w:spacing w:after="160" w:line="360" w:lineRule="auto"/>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6) Draw a diagram indicating the interactions among the Web pages.</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w:t>
      </w:r>
    </w:p>
    <w:p w:rsidR="00000000" w:rsidDel="00000000" w:rsidP="00000000" w:rsidRDefault="00000000" w:rsidRPr="00000000">
      <w:pPr>
        <w:spacing w:after="0" w:line="240" w:lineRule="auto"/>
        <w:ind w:right="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4488" cy="2934559"/>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424488" cy="293455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page interacts with the main page after making an account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t>
      </w:r>
      <w:r w:rsidDel="00000000" w:rsidR="00000000" w:rsidRPr="00000000">
        <w:rPr>
          <w:rFonts w:ascii="Times New Roman" w:cs="Times New Roman" w:eastAsia="Times New Roman" w:hAnsi="Times New Roman"/>
          <w:sz w:val="24"/>
          <w:szCs w:val="24"/>
          <w:rtl w:val="0"/>
        </w:rPr>
        <w:t xml:space="preserve">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right="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14963" cy="290677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14963" cy="29067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Login Page: This page interacts with the main page and the create account page if the user has not made an account, depending on what button the user selects.</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Page:</w:t>
      </w:r>
    </w:p>
    <w:p w:rsidR="00000000" w:rsidDel="00000000" w:rsidP="00000000" w:rsidRDefault="00000000" w:rsidRPr="00000000">
      <w:pPr>
        <w:ind w:left="0" w:righ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62650" cy="2938463"/>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462650" cy="293846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Main Page: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This page interacts with all the pages such as the Login page after the user has successfully login , the Create Account page when the user has made an account they are directed to the main page, and when creating , deleting, uploading a file.</w:t>
      </w:r>
    </w:p>
    <w:p w:rsidR="00000000" w:rsidDel="00000000" w:rsidP="00000000" w:rsidRDefault="00000000" w:rsidRPr="00000000">
      <w:pPr>
        <w:ind w:left="0" w:firstLine="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Add folder, Add/Upload file:</w:t>
      </w:r>
    </w:p>
    <w:p w:rsidR="00000000" w:rsidDel="00000000" w:rsidP="00000000" w:rsidRDefault="00000000" w:rsidRPr="00000000">
      <w:pPr>
        <w:ind w:left="0" w:righ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5438" cy="2893617"/>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405438" cy="2893617"/>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Database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Database Schema</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614863" cy="1092756"/>
            <wp:effectExtent b="0" l="0" r="0" t="0"/>
            <wp:docPr descr="cs444Schema.PNG" id="2" name="image7.png"/>
            <a:graphic>
              <a:graphicData uri="http://schemas.openxmlformats.org/drawingml/2006/picture">
                <pic:pic>
                  <pic:nvPicPr>
                    <pic:cNvPr descr="cs444Schema.PNG" id="0" name="image7.png"/>
                    <pic:cNvPicPr preferRelativeResize="0"/>
                  </pic:nvPicPr>
                  <pic:blipFill>
                    <a:blip r:embed="rId13"/>
                    <a:srcRect b="0" l="0" r="0" t="0"/>
                    <a:stretch>
                      <a:fillRect/>
                    </a:stretch>
                  </pic:blipFill>
                  <pic:spPr>
                    <a:xfrm>
                      <a:off x="0" y="0"/>
                      <a:ext cx="4614863" cy="109275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directory where the web pages are implemented are:</w:t>
      </w:r>
      <w:r w:rsidDel="00000000" w:rsidR="00000000" w:rsidRPr="00000000">
        <w:rPr>
          <w:rFonts w:ascii="Verdana" w:cs="Verdana" w:eastAsia="Verdana" w:hAnsi="Verdana"/>
          <w:color w:val="00ff00"/>
          <w:sz w:val="21"/>
          <w:szCs w:val="21"/>
          <w:rtl w:val="0"/>
        </w:rPr>
        <w:t xml:space="preserve"> </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Name: group_a</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Path to database: /var/www/html/group_A/db/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u w:val="single"/>
        </w:rPr>
      </w:pPr>
      <w:r w:rsidDel="00000000" w:rsidR="00000000" w:rsidRPr="00000000">
        <w:rPr>
          <w:rFonts w:ascii="Cardo" w:cs="Cardo" w:eastAsia="Cardo" w:hAnsi="Cardo"/>
          <w:rtl w:val="0"/>
        </w:rPr>
        <w:t xml:space="preserve">→ </w:t>
      </w:r>
      <w:r w:rsidDel="00000000" w:rsidR="00000000" w:rsidRPr="00000000">
        <w:rPr>
          <w:rFonts w:ascii="Times New Roman" w:cs="Times New Roman" w:eastAsia="Times New Roman" w:hAnsi="Times New Roman"/>
          <w:u w:val="single"/>
          <w:rtl w:val="0"/>
        </w:rPr>
        <w:t xml:space="preserve">Creation of login table:</w:t>
      </w:r>
    </w:p>
    <w:p w:rsidR="00000000" w:rsidDel="00000000" w:rsidP="00000000" w:rsidRDefault="00000000" w:rsidRPr="00000000">
      <w:pPr>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TABLE login (</w:t>
      </w:r>
    </w:p>
    <w:p w:rsidR="00000000" w:rsidDel="00000000" w:rsidP="00000000" w:rsidRDefault="00000000" w:rsidRPr="00000000">
      <w:pPr>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displayname VARCHAR(50) NOT NULL,</w:t>
      </w:r>
    </w:p>
    <w:p w:rsidR="00000000" w:rsidDel="00000000" w:rsidP="00000000" w:rsidRDefault="00000000" w:rsidRPr="00000000">
      <w:pPr>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username VARCHAR(50) NOT NULL,</w:t>
      </w:r>
    </w:p>
    <w:p w:rsidR="00000000" w:rsidDel="00000000" w:rsidP="00000000" w:rsidRDefault="00000000" w:rsidRPr="00000000">
      <w:pPr>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password VARCHAR(50) NOT NULL,</w:t>
      </w:r>
    </w:p>
    <w:p w:rsidR="00000000" w:rsidDel="00000000" w:rsidP="00000000" w:rsidRDefault="00000000" w:rsidRPr="00000000">
      <w:pPr>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filelocation VARCHAR(100) NOT NULL,</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PRIMARY KEY (username));</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Cardo" w:cs="Cardo" w:eastAsia="Cardo" w:hAnsi="Cardo"/>
          <w:rtl w:val="0"/>
        </w:rPr>
        <w:t xml:space="preserve">→  </w:t>
      </w:r>
      <w:r w:rsidDel="00000000" w:rsidR="00000000" w:rsidRPr="00000000">
        <w:rPr>
          <w:rFonts w:ascii="Times New Roman" w:cs="Times New Roman" w:eastAsia="Times New Roman" w:hAnsi="Times New Roman"/>
          <w:u w:val="single"/>
          <w:rtl w:val="0"/>
        </w:rPr>
        <w:t xml:space="preserve">Illustration of typical query:</w:t>
      </w:r>
      <w:r w:rsidDel="00000000" w:rsidR="00000000" w:rsidRPr="00000000">
        <w:rPr>
          <w:rFonts w:ascii="Times New Roman" w:cs="Times New Roman" w:eastAsia="Times New Roman" w:hAnsi="Times New Roman"/>
          <w:rtl w:val="0"/>
        </w:rPr>
        <w:br w:type="textWrapping"/>
        <w:tab/>
      </w:r>
      <w:r w:rsidDel="00000000" w:rsidR="00000000" w:rsidRPr="00000000">
        <w:rPr>
          <w:rFonts w:ascii="Times New Roman" w:cs="Times New Roman" w:eastAsia="Times New Roman" w:hAnsi="Times New Roman"/>
          <w:b w:val="1"/>
          <w:rtl w:val="0"/>
        </w:rPr>
        <w:t xml:space="preserve">SELECT filelocation</w:t>
        <w:br w:type="textWrapping"/>
        <w:tab/>
        <w:t xml:space="preserve">FROM login</w:t>
        <w:br w:type="textWrapping"/>
        <w:tab/>
        <w:t xml:space="preserve">WHERE username = “$username”;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is a PHP variable pulled from the `username` field in the login form.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Description of the interaction with the database.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interactions from page to page are listed under pages, createaccount page interacts with the main database and stores email usernames and passwords. Once the user uploads the selected files the typical query of file locations and uploaded files from the user are displayed on main page. The results are displayed once a directory is selected by the user.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headerReference r:id="rId14" w:type="default"/>
      <w:footerReference r:id="rId15" w:type="default"/>
      <w:footerReference r:id="rId16"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 w:name="Cardo">
    <w:embedRegular w:fontKey="{00000000-0000-0000-0000-000000000000}" r:id="rId1" w:subsetted="0"/>
    <w:embedBold w:fontKey="{00000000-0000-0000-0000-000000000000}" r:id="rId2" w:subsetted="0"/>
    <w:embedItalic w:fontKey="{00000000-0000-0000-0000-000000000000}" r:id="rId3" w:subsetted="0"/>
  </w:font>
  <w:font w:name="Bree Serif">
    <w:embedRegular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 Project Proposal and Design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hyperlink" Target="https://www.jstree.com" TargetMode="External"/><Relationship Id="rId8" Type="http://schemas.openxmlformats.org/officeDocument/2006/relationships/hyperlink" Target="http://getbootstra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