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3E81" w14:textId="5BC7AA41" w:rsidR="00370C67" w:rsidRDefault="005A2462" w:rsidP="005A2462">
      <w:pPr>
        <w:jc w:val="center"/>
        <w:rPr>
          <w:b/>
          <w:bCs/>
          <w:sz w:val="28"/>
          <w:szCs w:val="28"/>
        </w:rPr>
      </w:pPr>
      <w:r w:rsidRPr="005A2462">
        <w:rPr>
          <w:b/>
          <w:bCs/>
          <w:sz w:val="28"/>
          <w:szCs w:val="28"/>
          <w:highlight w:val="yellow"/>
        </w:rPr>
        <w:t>Assignment 5</w:t>
      </w:r>
    </w:p>
    <w:p w14:paraId="7FB5CF12" w14:textId="77777777" w:rsidR="00655ACC" w:rsidRPr="00655ACC" w:rsidRDefault="00655ACC" w:rsidP="00655ACC">
      <w:pPr>
        <w:rPr>
          <w:b/>
          <w:bCs/>
          <w:sz w:val="28"/>
          <w:szCs w:val="28"/>
        </w:rPr>
      </w:pPr>
      <w:r w:rsidRPr="00655ACC">
        <w:rPr>
          <w:b/>
          <w:bCs/>
          <w:sz w:val="28"/>
          <w:szCs w:val="28"/>
        </w:rPr>
        <w:t>System Analysis Report: Generative AI Q&amp;A-Search System</w:t>
      </w:r>
    </w:p>
    <w:p w14:paraId="7CD5D94D" w14:textId="77777777" w:rsidR="00655ACC" w:rsidRPr="00655ACC" w:rsidRDefault="00655ACC" w:rsidP="00655ACC">
      <w:pPr>
        <w:rPr>
          <w:sz w:val="28"/>
          <w:szCs w:val="28"/>
        </w:rPr>
      </w:pPr>
      <w:r w:rsidRPr="00655ACC">
        <w:rPr>
          <w:sz w:val="28"/>
          <w:szCs w:val="28"/>
        </w:rPr>
        <w:t>1. Introduction: This project aims to develop a generative AI system that facilitates content searches, question-answering, and retrieval of information from the organization's proprietary documents. The system will leverage advanced generative AI techniques such as Retrieval Augmented Generation (RAG) and Sentence Transformer to provide accurate and contextual responses to user queries.</w:t>
      </w:r>
    </w:p>
    <w:p w14:paraId="32FE513D" w14:textId="77777777" w:rsidR="00655ACC" w:rsidRPr="00655ACC" w:rsidRDefault="00655ACC" w:rsidP="00655ACC">
      <w:pPr>
        <w:rPr>
          <w:sz w:val="28"/>
          <w:szCs w:val="28"/>
        </w:rPr>
      </w:pPr>
      <w:r w:rsidRPr="00655ACC">
        <w:rPr>
          <w:sz w:val="28"/>
          <w:szCs w:val="28"/>
        </w:rPr>
        <w:t>2. Problem Statement: The primary problem addressed by this project is the efficient retrieval of information from the organization's vast repository of documents. Employees often struggle to find relevant information quickly, leading to decreased productivity and efficiency. By developing a generative AI Q&amp;A-search system, we aim to streamline the information retrieval process and empower users to access relevant data effortlessly.</w:t>
      </w:r>
    </w:p>
    <w:p w14:paraId="617F6B26" w14:textId="77777777" w:rsidR="00655ACC" w:rsidRPr="00655ACC" w:rsidRDefault="00655ACC" w:rsidP="00655ACC">
      <w:pPr>
        <w:rPr>
          <w:sz w:val="28"/>
          <w:szCs w:val="28"/>
        </w:rPr>
      </w:pPr>
      <w:r w:rsidRPr="00655ACC">
        <w:rPr>
          <w:sz w:val="28"/>
          <w:szCs w:val="28"/>
        </w:rPr>
        <w:t>3. System Requirements Analysis:</w:t>
      </w:r>
    </w:p>
    <w:p w14:paraId="703E7069" w14:textId="77777777" w:rsidR="00655ACC" w:rsidRPr="00655ACC" w:rsidRDefault="00655ACC" w:rsidP="00655ACC">
      <w:pPr>
        <w:numPr>
          <w:ilvl w:val="0"/>
          <w:numId w:val="3"/>
        </w:numPr>
        <w:rPr>
          <w:sz w:val="28"/>
          <w:szCs w:val="28"/>
        </w:rPr>
      </w:pPr>
      <w:r w:rsidRPr="00655ACC">
        <w:rPr>
          <w:sz w:val="28"/>
          <w:szCs w:val="28"/>
        </w:rPr>
        <w:t>Business Requirements:</w:t>
      </w:r>
    </w:p>
    <w:p w14:paraId="266B63A8" w14:textId="77777777" w:rsidR="00655ACC" w:rsidRPr="00655ACC" w:rsidRDefault="00655ACC" w:rsidP="00655ACC">
      <w:pPr>
        <w:numPr>
          <w:ilvl w:val="1"/>
          <w:numId w:val="3"/>
        </w:numPr>
        <w:rPr>
          <w:sz w:val="28"/>
          <w:szCs w:val="28"/>
        </w:rPr>
      </w:pPr>
      <w:r w:rsidRPr="00655ACC">
        <w:rPr>
          <w:sz w:val="28"/>
          <w:szCs w:val="28"/>
        </w:rPr>
        <w:t>Improve productivity by enabling quick and accurate information retrieval.</w:t>
      </w:r>
    </w:p>
    <w:p w14:paraId="00DAF316" w14:textId="77777777" w:rsidR="00655ACC" w:rsidRPr="00655ACC" w:rsidRDefault="00655ACC" w:rsidP="00655ACC">
      <w:pPr>
        <w:numPr>
          <w:ilvl w:val="1"/>
          <w:numId w:val="3"/>
        </w:numPr>
        <w:rPr>
          <w:sz w:val="28"/>
          <w:szCs w:val="28"/>
        </w:rPr>
      </w:pPr>
      <w:r w:rsidRPr="00655ACC">
        <w:rPr>
          <w:sz w:val="28"/>
          <w:szCs w:val="28"/>
        </w:rPr>
        <w:t>Enhance decision-making processes by providing timely access to relevant data.</w:t>
      </w:r>
    </w:p>
    <w:p w14:paraId="6AAC384E" w14:textId="77777777" w:rsidR="00655ACC" w:rsidRPr="00655ACC" w:rsidRDefault="00655ACC" w:rsidP="00655ACC">
      <w:pPr>
        <w:numPr>
          <w:ilvl w:val="1"/>
          <w:numId w:val="3"/>
        </w:numPr>
        <w:rPr>
          <w:sz w:val="28"/>
          <w:szCs w:val="28"/>
        </w:rPr>
      </w:pPr>
      <w:r w:rsidRPr="00655ACC">
        <w:rPr>
          <w:sz w:val="28"/>
          <w:szCs w:val="28"/>
        </w:rPr>
        <w:t>Ensure the security and confidentiality of proprietary documents.</w:t>
      </w:r>
    </w:p>
    <w:p w14:paraId="6BF8F3B5" w14:textId="77777777" w:rsidR="00655ACC" w:rsidRPr="00655ACC" w:rsidRDefault="00655ACC" w:rsidP="00655ACC">
      <w:pPr>
        <w:numPr>
          <w:ilvl w:val="0"/>
          <w:numId w:val="3"/>
        </w:numPr>
        <w:rPr>
          <w:sz w:val="28"/>
          <w:szCs w:val="28"/>
        </w:rPr>
      </w:pPr>
      <w:r w:rsidRPr="00655ACC">
        <w:rPr>
          <w:sz w:val="28"/>
          <w:szCs w:val="28"/>
        </w:rPr>
        <w:t>Technical Requirements:</w:t>
      </w:r>
    </w:p>
    <w:p w14:paraId="48AA5739" w14:textId="77777777" w:rsidR="00655ACC" w:rsidRPr="00655ACC" w:rsidRDefault="00655ACC" w:rsidP="00655ACC">
      <w:pPr>
        <w:numPr>
          <w:ilvl w:val="1"/>
          <w:numId w:val="3"/>
        </w:numPr>
        <w:rPr>
          <w:sz w:val="28"/>
          <w:szCs w:val="28"/>
        </w:rPr>
      </w:pPr>
      <w:r w:rsidRPr="00655ACC">
        <w:rPr>
          <w:sz w:val="28"/>
          <w:szCs w:val="28"/>
        </w:rPr>
        <w:t>Integration with Google Cloud Platform (GCP): Vertex AI services for development and deployment.</w:t>
      </w:r>
    </w:p>
    <w:p w14:paraId="49E0F1E9" w14:textId="77777777" w:rsidR="00655ACC" w:rsidRPr="00655ACC" w:rsidRDefault="00655ACC" w:rsidP="00655ACC">
      <w:pPr>
        <w:numPr>
          <w:ilvl w:val="1"/>
          <w:numId w:val="3"/>
        </w:numPr>
        <w:rPr>
          <w:sz w:val="28"/>
          <w:szCs w:val="28"/>
        </w:rPr>
      </w:pPr>
      <w:r w:rsidRPr="00655ACC">
        <w:rPr>
          <w:sz w:val="28"/>
          <w:szCs w:val="28"/>
        </w:rPr>
        <w:t>Utilization of generative AI techniques such as RAG and Sentence Transformer for question-answering.</w:t>
      </w:r>
    </w:p>
    <w:p w14:paraId="55AD4711" w14:textId="77777777" w:rsidR="00655ACC" w:rsidRPr="00655ACC" w:rsidRDefault="00655ACC" w:rsidP="00655ACC">
      <w:pPr>
        <w:numPr>
          <w:ilvl w:val="1"/>
          <w:numId w:val="3"/>
        </w:numPr>
        <w:rPr>
          <w:sz w:val="28"/>
          <w:szCs w:val="28"/>
        </w:rPr>
      </w:pPr>
      <w:r w:rsidRPr="00655ACC">
        <w:rPr>
          <w:sz w:val="28"/>
          <w:szCs w:val="28"/>
        </w:rPr>
        <w:t>Efficient storage and retrieval of document embeddings using vector databases.</w:t>
      </w:r>
    </w:p>
    <w:p w14:paraId="738C45B1" w14:textId="77777777" w:rsidR="00655ACC" w:rsidRPr="00655ACC" w:rsidRDefault="00655ACC" w:rsidP="00655ACC">
      <w:pPr>
        <w:numPr>
          <w:ilvl w:val="0"/>
          <w:numId w:val="3"/>
        </w:numPr>
        <w:rPr>
          <w:sz w:val="28"/>
          <w:szCs w:val="28"/>
        </w:rPr>
      </w:pPr>
      <w:r w:rsidRPr="00655ACC">
        <w:rPr>
          <w:sz w:val="28"/>
          <w:szCs w:val="28"/>
        </w:rPr>
        <w:t>Data Requirements:</w:t>
      </w:r>
    </w:p>
    <w:p w14:paraId="675A946E" w14:textId="77777777" w:rsidR="00655ACC" w:rsidRPr="00655ACC" w:rsidRDefault="00655ACC" w:rsidP="00655ACC">
      <w:pPr>
        <w:numPr>
          <w:ilvl w:val="1"/>
          <w:numId w:val="3"/>
        </w:numPr>
        <w:rPr>
          <w:sz w:val="28"/>
          <w:szCs w:val="28"/>
        </w:rPr>
      </w:pPr>
      <w:r w:rsidRPr="00655ACC">
        <w:rPr>
          <w:sz w:val="28"/>
          <w:szCs w:val="28"/>
        </w:rPr>
        <w:lastRenderedPageBreak/>
        <w:t>Access to a diverse set of proprietary documents for training and testing the AI model.</w:t>
      </w:r>
    </w:p>
    <w:p w14:paraId="18FD26FD" w14:textId="77777777" w:rsidR="00655ACC" w:rsidRPr="00655ACC" w:rsidRDefault="00655ACC" w:rsidP="00655ACC">
      <w:pPr>
        <w:numPr>
          <w:ilvl w:val="1"/>
          <w:numId w:val="3"/>
        </w:numPr>
        <w:rPr>
          <w:sz w:val="28"/>
          <w:szCs w:val="28"/>
        </w:rPr>
      </w:pPr>
      <w:r w:rsidRPr="00655ACC">
        <w:rPr>
          <w:sz w:val="28"/>
          <w:szCs w:val="28"/>
        </w:rPr>
        <w:t>Annotation and labeling of documents to facilitate supervised learning tasks.</w:t>
      </w:r>
    </w:p>
    <w:p w14:paraId="42CD8862" w14:textId="77777777" w:rsidR="00655ACC" w:rsidRPr="00655ACC" w:rsidRDefault="00655ACC" w:rsidP="00655ACC">
      <w:pPr>
        <w:numPr>
          <w:ilvl w:val="1"/>
          <w:numId w:val="3"/>
        </w:numPr>
        <w:rPr>
          <w:sz w:val="28"/>
          <w:szCs w:val="28"/>
        </w:rPr>
      </w:pPr>
      <w:r w:rsidRPr="00655ACC">
        <w:rPr>
          <w:sz w:val="28"/>
          <w:szCs w:val="28"/>
        </w:rPr>
        <w:t>Continuous updating of document embeddings to ensure relevance and accuracy.</w:t>
      </w:r>
    </w:p>
    <w:p w14:paraId="61F5F496" w14:textId="77777777" w:rsidR="00655ACC" w:rsidRPr="00655ACC" w:rsidRDefault="00655ACC" w:rsidP="00655ACC">
      <w:pPr>
        <w:rPr>
          <w:sz w:val="28"/>
          <w:szCs w:val="28"/>
        </w:rPr>
      </w:pPr>
      <w:r w:rsidRPr="00655ACC">
        <w:rPr>
          <w:sz w:val="28"/>
          <w:szCs w:val="28"/>
        </w:rPr>
        <w:t>4. Feasibility Analysis:</w:t>
      </w:r>
    </w:p>
    <w:p w14:paraId="33B5084B" w14:textId="77777777" w:rsidR="00655ACC" w:rsidRPr="00655ACC" w:rsidRDefault="00655ACC" w:rsidP="00655ACC">
      <w:pPr>
        <w:numPr>
          <w:ilvl w:val="0"/>
          <w:numId w:val="4"/>
        </w:numPr>
        <w:rPr>
          <w:sz w:val="28"/>
          <w:szCs w:val="28"/>
        </w:rPr>
      </w:pPr>
      <w:r w:rsidRPr="00655ACC">
        <w:rPr>
          <w:sz w:val="28"/>
          <w:szCs w:val="28"/>
        </w:rPr>
        <w:t>Technical Feasibility:</w:t>
      </w:r>
    </w:p>
    <w:p w14:paraId="430BEB01" w14:textId="77777777" w:rsidR="00655ACC" w:rsidRPr="00655ACC" w:rsidRDefault="00655ACC" w:rsidP="00655ACC">
      <w:pPr>
        <w:numPr>
          <w:ilvl w:val="1"/>
          <w:numId w:val="4"/>
        </w:numPr>
        <w:rPr>
          <w:sz w:val="28"/>
          <w:szCs w:val="28"/>
        </w:rPr>
      </w:pPr>
      <w:r w:rsidRPr="00655ACC">
        <w:rPr>
          <w:sz w:val="28"/>
          <w:szCs w:val="28"/>
        </w:rPr>
        <w:t>The project is technically feasible given the availability of advanced AI tools and cloud infrastructure.</w:t>
      </w:r>
    </w:p>
    <w:p w14:paraId="3B436353" w14:textId="77777777" w:rsidR="00655ACC" w:rsidRPr="00655ACC" w:rsidRDefault="00655ACC" w:rsidP="00655ACC">
      <w:pPr>
        <w:numPr>
          <w:ilvl w:val="1"/>
          <w:numId w:val="4"/>
        </w:numPr>
        <w:rPr>
          <w:sz w:val="28"/>
          <w:szCs w:val="28"/>
        </w:rPr>
      </w:pPr>
      <w:r w:rsidRPr="00655ACC">
        <w:rPr>
          <w:sz w:val="28"/>
          <w:szCs w:val="28"/>
        </w:rPr>
        <w:t>Technical risks include model performance degradation over time and challenges in optimizing search algorithms for large document repositories.</w:t>
      </w:r>
    </w:p>
    <w:p w14:paraId="23463874" w14:textId="77777777" w:rsidR="00655ACC" w:rsidRPr="00655ACC" w:rsidRDefault="00655ACC" w:rsidP="00655ACC">
      <w:pPr>
        <w:numPr>
          <w:ilvl w:val="0"/>
          <w:numId w:val="4"/>
        </w:numPr>
        <w:rPr>
          <w:sz w:val="28"/>
          <w:szCs w:val="28"/>
        </w:rPr>
      </w:pPr>
      <w:r w:rsidRPr="00655ACC">
        <w:rPr>
          <w:sz w:val="28"/>
          <w:szCs w:val="28"/>
        </w:rPr>
        <w:t>Business Feasibility:</w:t>
      </w:r>
    </w:p>
    <w:p w14:paraId="57F070B0" w14:textId="77777777" w:rsidR="00655ACC" w:rsidRPr="00655ACC" w:rsidRDefault="00655ACC" w:rsidP="00655ACC">
      <w:pPr>
        <w:numPr>
          <w:ilvl w:val="1"/>
          <w:numId w:val="4"/>
        </w:numPr>
        <w:rPr>
          <w:sz w:val="28"/>
          <w:szCs w:val="28"/>
        </w:rPr>
      </w:pPr>
      <w:r w:rsidRPr="00655ACC">
        <w:rPr>
          <w:sz w:val="28"/>
          <w:szCs w:val="28"/>
        </w:rPr>
        <w:t>The project is expected to provide significant business value by improving information accessibility and employee productivity.</w:t>
      </w:r>
    </w:p>
    <w:p w14:paraId="3E1FF2C5" w14:textId="77777777" w:rsidR="00655ACC" w:rsidRPr="00655ACC" w:rsidRDefault="00655ACC" w:rsidP="00655ACC">
      <w:pPr>
        <w:numPr>
          <w:ilvl w:val="1"/>
          <w:numId w:val="4"/>
        </w:numPr>
        <w:rPr>
          <w:sz w:val="28"/>
          <w:szCs w:val="28"/>
        </w:rPr>
      </w:pPr>
      <w:r w:rsidRPr="00655ACC">
        <w:rPr>
          <w:sz w:val="28"/>
          <w:szCs w:val="28"/>
        </w:rPr>
        <w:t>Financial risks include potential cost overruns due to extensive usage of cloud resources and unexpected delays in development.</w:t>
      </w:r>
    </w:p>
    <w:p w14:paraId="6AB13972" w14:textId="77777777" w:rsidR="00655ACC" w:rsidRPr="00655ACC" w:rsidRDefault="00655ACC" w:rsidP="00655ACC">
      <w:pPr>
        <w:numPr>
          <w:ilvl w:val="0"/>
          <w:numId w:val="4"/>
        </w:numPr>
        <w:rPr>
          <w:sz w:val="28"/>
          <w:szCs w:val="28"/>
        </w:rPr>
      </w:pPr>
      <w:r w:rsidRPr="00655ACC">
        <w:rPr>
          <w:sz w:val="28"/>
          <w:szCs w:val="28"/>
        </w:rPr>
        <w:t>Operation Feasibility:</w:t>
      </w:r>
    </w:p>
    <w:p w14:paraId="2BF5A800" w14:textId="77777777" w:rsidR="00655ACC" w:rsidRPr="00655ACC" w:rsidRDefault="00655ACC" w:rsidP="00655ACC">
      <w:pPr>
        <w:numPr>
          <w:ilvl w:val="1"/>
          <w:numId w:val="4"/>
        </w:numPr>
        <w:rPr>
          <w:sz w:val="28"/>
          <w:szCs w:val="28"/>
        </w:rPr>
      </w:pPr>
      <w:r w:rsidRPr="00655ACC">
        <w:rPr>
          <w:sz w:val="28"/>
          <w:szCs w:val="28"/>
        </w:rPr>
        <w:t>The system is expected to be used effectively by the organization, given its user-friendly interface and integration with existing workflows.</w:t>
      </w:r>
    </w:p>
    <w:p w14:paraId="0A3ADCD3" w14:textId="77777777" w:rsidR="00655ACC" w:rsidRPr="00655ACC" w:rsidRDefault="00655ACC" w:rsidP="00655ACC">
      <w:pPr>
        <w:numPr>
          <w:ilvl w:val="1"/>
          <w:numId w:val="4"/>
        </w:numPr>
        <w:rPr>
          <w:sz w:val="28"/>
          <w:szCs w:val="28"/>
        </w:rPr>
      </w:pPr>
      <w:r w:rsidRPr="00655ACC">
        <w:rPr>
          <w:sz w:val="28"/>
          <w:szCs w:val="28"/>
        </w:rPr>
        <w:t>Risks include resistance to change among employees and the need for comprehensive training and support during deployment.</w:t>
      </w:r>
    </w:p>
    <w:p w14:paraId="360B075C" w14:textId="77777777" w:rsidR="00FF5071" w:rsidRDefault="00FF5071" w:rsidP="00655ACC">
      <w:pPr>
        <w:rPr>
          <w:sz w:val="28"/>
          <w:szCs w:val="28"/>
        </w:rPr>
      </w:pPr>
    </w:p>
    <w:p w14:paraId="31990B3B" w14:textId="77777777" w:rsidR="00FF5071" w:rsidRDefault="00FF5071" w:rsidP="00655ACC">
      <w:pPr>
        <w:rPr>
          <w:sz w:val="28"/>
          <w:szCs w:val="28"/>
        </w:rPr>
      </w:pPr>
    </w:p>
    <w:p w14:paraId="4D28635E" w14:textId="77777777" w:rsidR="00FF5071" w:rsidRDefault="00FF5071" w:rsidP="00655ACC">
      <w:pPr>
        <w:rPr>
          <w:sz w:val="28"/>
          <w:szCs w:val="28"/>
        </w:rPr>
      </w:pPr>
    </w:p>
    <w:p w14:paraId="39530647" w14:textId="77777777" w:rsidR="00FF5071" w:rsidRDefault="00FF5071" w:rsidP="00655ACC">
      <w:pPr>
        <w:rPr>
          <w:sz w:val="28"/>
          <w:szCs w:val="28"/>
        </w:rPr>
      </w:pPr>
    </w:p>
    <w:p w14:paraId="0F362F72" w14:textId="2178FB72" w:rsidR="00655ACC" w:rsidRPr="00655ACC" w:rsidRDefault="00655ACC" w:rsidP="00655ACC">
      <w:pPr>
        <w:rPr>
          <w:sz w:val="28"/>
          <w:szCs w:val="28"/>
        </w:rPr>
      </w:pPr>
      <w:r w:rsidRPr="00655ACC">
        <w:rPr>
          <w:sz w:val="28"/>
          <w:szCs w:val="28"/>
        </w:rPr>
        <w:lastRenderedPageBreak/>
        <w:t>5. Project Management:</w:t>
      </w:r>
    </w:p>
    <w:p w14:paraId="2CC6E302" w14:textId="77777777" w:rsidR="00655ACC" w:rsidRPr="00655ACC" w:rsidRDefault="00655ACC" w:rsidP="00655ACC">
      <w:pPr>
        <w:numPr>
          <w:ilvl w:val="0"/>
          <w:numId w:val="5"/>
        </w:numPr>
        <w:rPr>
          <w:sz w:val="28"/>
          <w:szCs w:val="28"/>
        </w:rPr>
      </w:pPr>
      <w:r w:rsidRPr="00655ACC">
        <w:rPr>
          <w:sz w:val="28"/>
          <w:szCs w:val="28"/>
        </w:rPr>
        <w:t>Timeline:</w:t>
      </w:r>
    </w:p>
    <w:p w14:paraId="4F57D217" w14:textId="5F2F100A" w:rsidR="00FF5071" w:rsidRPr="00FF5071" w:rsidRDefault="00FF5071" w:rsidP="00FF5071">
      <w:pPr>
        <w:ind w:left="720"/>
        <w:rPr>
          <w:b/>
          <w:bCs/>
          <w:sz w:val="28"/>
          <w:szCs w:val="28"/>
        </w:rPr>
      </w:pPr>
      <w:r w:rsidRPr="00FF5071">
        <w:rPr>
          <w:b/>
          <w:bCs/>
          <w:sz w:val="28"/>
          <w:szCs w:val="28"/>
        </w:rPr>
        <w:t>Phase 1: Requirements Gathering and Data Collection (</w:t>
      </w:r>
      <w:r>
        <w:rPr>
          <w:b/>
          <w:bCs/>
          <w:sz w:val="28"/>
          <w:szCs w:val="28"/>
        </w:rPr>
        <w:t xml:space="preserve">1 </w:t>
      </w:r>
      <w:r w:rsidRPr="00FF5071">
        <w:rPr>
          <w:b/>
          <w:bCs/>
          <w:sz w:val="28"/>
          <w:szCs w:val="28"/>
        </w:rPr>
        <w:t>month)</w:t>
      </w:r>
    </w:p>
    <w:p w14:paraId="7723A507" w14:textId="77777777" w:rsidR="00FF5071" w:rsidRPr="00FF5071" w:rsidRDefault="00FF5071" w:rsidP="00FF5071">
      <w:pPr>
        <w:ind w:left="720"/>
        <w:rPr>
          <w:sz w:val="28"/>
          <w:szCs w:val="28"/>
        </w:rPr>
      </w:pPr>
      <w:r w:rsidRPr="00FF5071">
        <w:rPr>
          <w:sz w:val="28"/>
          <w:szCs w:val="28"/>
        </w:rPr>
        <w:t>Data Scientist: 1</w:t>
      </w:r>
    </w:p>
    <w:p w14:paraId="2D7EF43B" w14:textId="77777777" w:rsidR="00FF5071" w:rsidRPr="00FF5071" w:rsidRDefault="00FF5071" w:rsidP="00FF5071">
      <w:pPr>
        <w:ind w:left="720"/>
        <w:rPr>
          <w:sz w:val="28"/>
          <w:szCs w:val="28"/>
        </w:rPr>
      </w:pPr>
      <w:r w:rsidRPr="00FF5071">
        <w:rPr>
          <w:sz w:val="28"/>
          <w:szCs w:val="28"/>
        </w:rPr>
        <w:t>Project Manager: 1</w:t>
      </w:r>
    </w:p>
    <w:p w14:paraId="277242BA" w14:textId="7B57783D" w:rsidR="00FF5071" w:rsidRPr="00FF5071" w:rsidRDefault="00FF5071" w:rsidP="00FF5071">
      <w:pPr>
        <w:ind w:left="720"/>
        <w:rPr>
          <w:b/>
          <w:bCs/>
          <w:sz w:val="28"/>
          <w:szCs w:val="28"/>
        </w:rPr>
      </w:pPr>
      <w:r w:rsidRPr="00FF5071">
        <w:rPr>
          <w:b/>
          <w:bCs/>
          <w:sz w:val="28"/>
          <w:szCs w:val="28"/>
        </w:rPr>
        <w:t>Phase 2: Model Development and Testing (</w:t>
      </w:r>
      <w:r>
        <w:rPr>
          <w:b/>
          <w:bCs/>
          <w:sz w:val="28"/>
          <w:szCs w:val="28"/>
        </w:rPr>
        <w:t>1</w:t>
      </w:r>
      <w:r w:rsidRPr="00FF5071">
        <w:rPr>
          <w:b/>
          <w:bCs/>
          <w:sz w:val="28"/>
          <w:szCs w:val="28"/>
        </w:rPr>
        <w:t xml:space="preserve"> months)</w:t>
      </w:r>
    </w:p>
    <w:p w14:paraId="65769EBA" w14:textId="77777777" w:rsidR="00FF5071" w:rsidRPr="00FF5071" w:rsidRDefault="00FF5071" w:rsidP="00FF5071">
      <w:pPr>
        <w:ind w:left="720"/>
        <w:rPr>
          <w:sz w:val="28"/>
          <w:szCs w:val="28"/>
        </w:rPr>
      </w:pPr>
      <w:r w:rsidRPr="00FF5071">
        <w:rPr>
          <w:sz w:val="28"/>
          <w:szCs w:val="28"/>
        </w:rPr>
        <w:t>Data Scientist: 2</w:t>
      </w:r>
    </w:p>
    <w:p w14:paraId="26E8C57E" w14:textId="2FE4D3BC" w:rsidR="00FF5071" w:rsidRPr="00FF5071" w:rsidRDefault="00FF5071" w:rsidP="00FF5071">
      <w:pPr>
        <w:ind w:left="720"/>
        <w:rPr>
          <w:b/>
          <w:bCs/>
          <w:sz w:val="28"/>
          <w:szCs w:val="28"/>
        </w:rPr>
      </w:pPr>
      <w:r w:rsidRPr="00FF5071">
        <w:rPr>
          <w:b/>
          <w:bCs/>
          <w:sz w:val="28"/>
          <w:szCs w:val="28"/>
        </w:rPr>
        <w:t>Phase 3: Integration with GCP Vertex AI Services (1 month)</w:t>
      </w:r>
    </w:p>
    <w:p w14:paraId="4AED4CB0" w14:textId="77777777" w:rsidR="00FF5071" w:rsidRPr="00FF5071" w:rsidRDefault="00FF5071" w:rsidP="00FF5071">
      <w:pPr>
        <w:ind w:left="720"/>
        <w:rPr>
          <w:sz w:val="28"/>
          <w:szCs w:val="28"/>
        </w:rPr>
      </w:pPr>
      <w:r w:rsidRPr="00FF5071">
        <w:rPr>
          <w:sz w:val="28"/>
          <w:szCs w:val="28"/>
        </w:rPr>
        <w:t>Cloud Architect/Software Developer: 1</w:t>
      </w:r>
    </w:p>
    <w:p w14:paraId="041F070A" w14:textId="26D3A587" w:rsidR="00FF5071" w:rsidRPr="00FF5071" w:rsidRDefault="00FF5071" w:rsidP="00FF5071">
      <w:pPr>
        <w:ind w:left="720"/>
        <w:rPr>
          <w:b/>
          <w:bCs/>
          <w:sz w:val="28"/>
          <w:szCs w:val="28"/>
        </w:rPr>
      </w:pPr>
      <w:r w:rsidRPr="00FF5071">
        <w:rPr>
          <w:b/>
          <w:bCs/>
          <w:sz w:val="28"/>
          <w:szCs w:val="28"/>
        </w:rPr>
        <w:t>Phase 4: Deployment and User Training (</w:t>
      </w:r>
      <w:r>
        <w:rPr>
          <w:b/>
          <w:bCs/>
          <w:sz w:val="28"/>
          <w:szCs w:val="28"/>
        </w:rPr>
        <w:t xml:space="preserve">1 </w:t>
      </w:r>
      <w:r w:rsidRPr="00FF5071">
        <w:rPr>
          <w:b/>
          <w:bCs/>
          <w:sz w:val="28"/>
          <w:szCs w:val="28"/>
        </w:rPr>
        <w:t>month)</w:t>
      </w:r>
    </w:p>
    <w:p w14:paraId="6D498639" w14:textId="355DB2DF" w:rsidR="00FF5071" w:rsidRDefault="00FF5071" w:rsidP="00FF5071">
      <w:pPr>
        <w:ind w:left="720"/>
        <w:rPr>
          <w:sz w:val="28"/>
          <w:szCs w:val="28"/>
        </w:rPr>
      </w:pPr>
      <w:r w:rsidRPr="00FF5071">
        <w:rPr>
          <w:sz w:val="28"/>
          <w:szCs w:val="28"/>
        </w:rPr>
        <w:t>Support Specialist/Technical Trainer: 1</w:t>
      </w:r>
    </w:p>
    <w:p w14:paraId="578EFFF3" w14:textId="77777777" w:rsidR="00FF5071" w:rsidRDefault="00FF5071" w:rsidP="00655ACC">
      <w:pPr>
        <w:rPr>
          <w:b/>
          <w:bCs/>
          <w:sz w:val="28"/>
          <w:szCs w:val="28"/>
        </w:rPr>
      </w:pPr>
    </w:p>
    <w:p w14:paraId="62368971" w14:textId="439F766D" w:rsidR="00655ACC" w:rsidRPr="00655ACC" w:rsidRDefault="00655ACC" w:rsidP="00655ACC">
      <w:pPr>
        <w:rPr>
          <w:sz w:val="28"/>
          <w:szCs w:val="28"/>
        </w:rPr>
      </w:pPr>
      <w:r w:rsidRPr="00655ACC">
        <w:rPr>
          <w:sz w:val="28"/>
          <w:szCs w:val="28"/>
        </w:rPr>
        <w:t>6. Conclusion: This project presents significant challenges but offers immense potential in enhancing information accessibility and decision-making within the organization. With proper planning, collaboration, and resource allocation, we are confident in delivering a robust and effective generative AI Q&amp;A-search system that meets the needs of our stakeholders and contributes to the organization's success.</w:t>
      </w:r>
    </w:p>
    <w:p w14:paraId="1B9BE1F6" w14:textId="3CC8C1CA" w:rsidR="005A2462" w:rsidRPr="00655ACC" w:rsidRDefault="00655ACC" w:rsidP="00655ACC">
      <w:pPr>
        <w:rPr>
          <w:sz w:val="28"/>
          <w:szCs w:val="28"/>
        </w:rPr>
      </w:pPr>
      <w:r w:rsidRPr="00655ACC">
        <w:rPr>
          <w:sz w:val="28"/>
          <w:szCs w:val="28"/>
        </w:rPr>
        <w:t xml:space="preserve"> </w:t>
      </w:r>
    </w:p>
    <w:sectPr w:rsidR="005A2462" w:rsidRPr="0065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624A"/>
    <w:multiLevelType w:val="multilevel"/>
    <w:tmpl w:val="01DA4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4E7948"/>
    <w:multiLevelType w:val="multilevel"/>
    <w:tmpl w:val="29561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4B3019"/>
    <w:multiLevelType w:val="multilevel"/>
    <w:tmpl w:val="B33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B5BDD"/>
    <w:multiLevelType w:val="multilevel"/>
    <w:tmpl w:val="CE20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62844"/>
    <w:multiLevelType w:val="multilevel"/>
    <w:tmpl w:val="CC50B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230816">
    <w:abstractNumId w:val="3"/>
  </w:num>
  <w:num w:numId="2" w16cid:durableId="830877194">
    <w:abstractNumId w:val="2"/>
  </w:num>
  <w:num w:numId="3" w16cid:durableId="516970624">
    <w:abstractNumId w:val="0"/>
  </w:num>
  <w:num w:numId="4" w16cid:durableId="1036081452">
    <w:abstractNumId w:val="4"/>
  </w:num>
  <w:num w:numId="5" w16cid:durableId="83723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51"/>
    <w:rsid w:val="00105F69"/>
    <w:rsid w:val="00370C67"/>
    <w:rsid w:val="00442E0F"/>
    <w:rsid w:val="005A2462"/>
    <w:rsid w:val="005F777B"/>
    <w:rsid w:val="006224E4"/>
    <w:rsid w:val="00655ACC"/>
    <w:rsid w:val="00722557"/>
    <w:rsid w:val="008E1E51"/>
    <w:rsid w:val="00BF5C8D"/>
    <w:rsid w:val="00C666F9"/>
    <w:rsid w:val="00CC6A02"/>
    <w:rsid w:val="00EC6B46"/>
    <w:rsid w:val="00FF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33636"/>
  <w15:chartTrackingRefBased/>
  <w15:docId w15:val="{B367C300-CFEE-4731-A767-2F8E2C85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E51"/>
    <w:rPr>
      <w:rFonts w:eastAsiaTheme="majorEastAsia" w:cstheme="majorBidi"/>
      <w:color w:val="272727" w:themeColor="text1" w:themeTint="D8"/>
    </w:rPr>
  </w:style>
  <w:style w:type="paragraph" w:styleId="Title">
    <w:name w:val="Title"/>
    <w:basedOn w:val="Normal"/>
    <w:next w:val="Normal"/>
    <w:link w:val="TitleChar"/>
    <w:uiPriority w:val="10"/>
    <w:qFormat/>
    <w:rsid w:val="008E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E51"/>
    <w:pPr>
      <w:spacing w:before="160"/>
      <w:jc w:val="center"/>
    </w:pPr>
    <w:rPr>
      <w:i/>
      <w:iCs/>
      <w:color w:val="404040" w:themeColor="text1" w:themeTint="BF"/>
    </w:rPr>
  </w:style>
  <w:style w:type="character" w:customStyle="1" w:styleId="QuoteChar">
    <w:name w:val="Quote Char"/>
    <w:basedOn w:val="DefaultParagraphFont"/>
    <w:link w:val="Quote"/>
    <w:uiPriority w:val="29"/>
    <w:rsid w:val="008E1E51"/>
    <w:rPr>
      <w:i/>
      <w:iCs/>
      <w:color w:val="404040" w:themeColor="text1" w:themeTint="BF"/>
    </w:rPr>
  </w:style>
  <w:style w:type="paragraph" w:styleId="ListParagraph">
    <w:name w:val="List Paragraph"/>
    <w:basedOn w:val="Normal"/>
    <w:uiPriority w:val="34"/>
    <w:qFormat/>
    <w:rsid w:val="008E1E51"/>
    <w:pPr>
      <w:ind w:left="720"/>
      <w:contextualSpacing/>
    </w:pPr>
  </w:style>
  <w:style w:type="character" w:styleId="IntenseEmphasis">
    <w:name w:val="Intense Emphasis"/>
    <w:basedOn w:val="DefaultParagraphFont"/>
    <w:uiPriority w:val="21"/>
    <w:qFormat/>
    <w:rsid w:val="008E1E51"/>
    <w:rPr>
      <w:i/>
      <w:iCs/>
      <w:color w:val="0F4761" w:themeColor="accent1" w:themeShade="BF"/>
    </w:rPr>
  </w:style>
  <w:style w:type="paragraph" w:styleId="IntenseQuote">
    <w:name w:val="Intense Quote"/>
    <w:basedOn w:val="Normal"/>
    <w:next w:val="Normal"/>
    <w:link w:val="IntenseQuoteChar"/>
    <w:uiPriority w:val="30"/>
    <w:qFormat/>
    <w:rsid w:val="008E1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E51"/>
    <w:rPr>
      <w:i/>
      <w:iCs/>
      <w:color w:val="0F4761" w:themeColor="accent1" w:themeShade="BF"/>
    </w:rPr>
  </w:style>
  <w:style w:type="character" w:styleId="IntenseReference">
    <w:name w:val="Intense Reference"/>
    <w:basedOn w:val="DefaultParagraphFont"/>
    <w:uiPriority w:val="32"/>
    <w:qFormat/>
    <w:rsid w:val="008E1E51"/>
    <w:rPr>
      <w:b/>
      <w:bCs/>
      <w:smallCaps/>
      <w:color w:val="0F4761" w:themeColor="accent1" w:themeShade="BF"/>
      <w:spacing w:val="5"/>
    </w:rPr>
  </w:style>
  <w:style w:type="paragraph" w:styleId="NormalWeb">
    <w:name w:val="Normal (Web)"/>
    <w:basedOn w:val="Normal"/>
    <w:uiPriority w:val="99"/>
    <w:semiHidden/>
    <w:unhideWhenUsed/>
    <w:rsid w:val="00370C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6587">
      <w:bodyDiv w:val="1"/>
      <w:marLeft w:val="0"/>
      <w:marRight w:val="0"/>
      <w:marTop w:val="0"/>
      <w:marBottom w:val="0"/>
      <w:divBdr>
        <w:top w:val="none" w:sz="0" w:space="0" w:color="auto"/>
        <w:left w:val="none" w:sz="0" w:space="0" w:color="auto"/>
        <w:bottom w:val="none" w:sz="0" w:space="0" w:color="auto"/>
        <w:right w:val="none" w:sz="0" w:space="0" w:color="auto"/>
      </w:divBdr>
    </w:div>
    <w:div w:id="1126241349">
      <w:bodyDiv w:val="1"/>
      <w:marLeft w:val="0"/>
      <w:marRight w:val="0"/>
      <w:marTop w:val="0"/>
      <w:marBottom w:val="0"/>
      <w:divBdr>
        <w:top w:val="none" w:sz="0" w:space="0" w:color="auto"/>
        <w:left w:val="none" w:sz="0" w:space="0" w:color="auto"/>
        <w:bottom w:val="none" w:sz="0" w:space="0" w:color="auto"/>
        <w:right w:val="none" w:sz="0" w:space="0" w:color="auto"/>
      </w:divBdr>
    </w:div>
    <w:div w:id="1418868469">
      <w:bodyDiv w:val="1"/>
      <w:marLeft w:val="0"/>
      <w:marRight w:val="0"/>
      <w:marTop w:val="0"/>
      <w:marBottom w:val="0"/>
      <w:divBdr>
        <w:top w:val="none" w:sz="0" w:space="0" w:color="auto"/>
        <w:left w:val="none" w:sz="0" w:space="0" w:color="auto"/>
        <w:bottom w:val="none" w:sz="0" w:space="0" w:color="auto"/>
        <w:right w:val="none" w:sz="0" w:space="0" w:color="auto"/>
      </w:divBdr>
    </w:div>
    <w:div w:id="21211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450</Words>
  <Characters>2965</Characters>
  <Application>Microsoft Office Word</Application>
  <DocSecurity>0</DocSecurity>
  <Lines>76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Azhan Saleem</dc:creator>
  <cp:keywords/>
  <dc:description/>
  <cp:lastModifiedBy>Azhan Saleem</cp:lastModifiedBy>
  <cp:revision>2</cp:revision>
  <dcterms:created xsi:type="dcterms:W3CDTF">2024-04-15T00:16:00Z</dcterms:created>
  <dcterms:modified xsi:type="dcterms:W3CDTF">2024-04-15T00:16:00Z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b5253166-7e36-4c5f-a58a-f09dfc54b546</vt:lpwstr>
  </property>
</Properties>
</file>