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8B" w:rsidRPr="00265D8B" w:rsidRDefault="00265D8B" w:rsidP="00265D8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2E74B6"/>
          <w:sz w:val="40"/>
          <w:szCs w:val="40"/>
        </w:rPr>
      </w:pPr>
      <w:r w:rsidRPr="00265D8B">
        <w:rPr>
          <w:rFonts w:ascii="Calibri-Bold" w:hAnsi="Calibri-Bold" w:cs="Calibri-Bold"/>
          <w:b/>
          <w:bCs/>
          <w:color w:val="2E74B6"/>
          <w:sz w:val="40"/>
          <w:szCs w:val="40"/>
        </w:rPr>
        <w:t>Session 18: RDD'S CONTD. &amp; INTRODUCTION</w:t>
      </w:r>
    </w:p>
    <w:p w:rsidR="00B04219" w:rsidRDefault="00265D8B" w:rsidP="00265D8B">
      <w:pPr>
        <w:jc w:val="center"/>
        <w:rPr>
          <w:rFonts w:ascii="Calibri-Bold" w:hAnsi="Calibri-Bold" w:cs="Calibri-Bold"/>
          <w:b/>
          <w:bCs/>
          <w:color w:val="2E74B6"/>
          <w:sz w:val="40"/>
          <w:szCs w:val="40"/>
        </w:rPr>
      </w:pPr>
      <w:r w:rsidRPr="00265D8B">
        <w:rPr>
          <w:rFonts w:ascii="Calibri-Bold" w:hAnsi="Calibri-Bold" w:cs="Calibri-Bold"/>
          <w:b/>
          <w:bCs/>
          <w:color w:val="2E74B6"/>
          <w:sz w:val="40"/>
          <w:szCs w:val="40"/>
        </w:rPr>
        <w:t>TO DATAFRAMES</w:t>
      </w:r>
    </w:p>
    <w:p w:rsidR="00265D8B" w:rsidRDefault="00265D8B" w:rsidP="00265D8B">
      <w:pPr>
        <w:jc w:val="center"/>
        <w:rPr>
          <w:rFonts w:ascii="Calibri" w:hAnsi="Calibri" w:cs="Calibri"/>
          <w:color w:val="2E74B6"/>
          <w:sz w:val="36"/>
          <w:szCs w:val="36"/>
        </w:rPr>
      </w:pPr>
      <w:r>
        <w:rPr>
          <w:rFonts w:ascii="Calibri" w:hAnsi="Calibri" w:cs="Calibri"/>
          <w:color w:val="2E74B6"/>
          <w:sz w:val="36"/>
          <w:szCs w:val="36"/>
        </w:rPr>
        <w:t>Assignment 18.1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Introduction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this assignment, we are going to perform some basic Spark RDD operation and see introduction to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dataframes</w:t>
      </w:r>
      <w:proofErr w:type="spellEnd"/>
      <w:proofErr w:type="gramEnd"/>
      <w:r>
        <w:rPr>
          <w:rFonts w:ascii="Calibri" w:hAnsi="Calibri" w:cs="Calibri"/>
          <w:color w:val="000000"/>
        </w:rPr>
        <w:t>.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Problem Statement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What is the distribution of the total number of air-travelers per year?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total air distance covered by each user per year?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Which user has travelled the largest distance till date?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is the most preferred destination for all users?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 xml:space="preserve">Dataset – </w:t>
      </w:r>
      <w:r>
        <w:rPr>
          <w:rFonts w:ascii="Calibri" w:hAnsi="Calibri" w:cs="Calibri"/>
          <w:color w:val="000000"/>
        </w:rPr>
        <w:t>the dataset is available in the below link,</w:t>
      </w:r>
    </w:p>
    <w:p w:rsidR="00265D8B" w:rsidRDefault="00265D8B" w:rsidP="00265D8B">
      <w:pPr>
        <w:rPr>
          <w:rFonts w:ascii="Calibri" w:hAnsi="Calibri" w:cs="Calibri"/>
          <w:color w:val="000000"/>
        </w:rPr>
      </w:pPr>
      <w:hyperlink r:id="rId5" w:history="1">
        <w:r w:rsidRPr="00265D8B">
          <w:rPr>
            <w:rStyle w:val="Hyperlink"/>
            <w:rFonts w:ascii="Calibri" w:hAnsi="Calibri" w:cs="Calibri"/>
          </w:rPr>
          <w:t>https://drive.google.com/drive/folders/0B_P3pWagdIrrVThBaUdVSUtzbms</w:t>
        </w:r>
      </w:hyperlink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Dataset used,</w:t>
      </w:r>
    </w:p>
    <w:p w:rsidR="00265D8B" w:rsidRDefault="00265D8B" w:rsidP="00265D8B">
      <w:pPr>
        <w:rPr>
          <w:rFonts w:ascii="Calibri" w:hAnsi="Calibri" w:cs="Calibri"/>
        </w:rPr>
      </w:pPr>
      <w:r>
        <w:rPr>
          <w:rFonts w:ascii="Calibri" w:hAnsi="Calibri" w:cs="Calibri"/>
        </w:rPr>
        <w:t>S18_Dataset_Holidays.txt,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5243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above dataset has the data column wise, </w:t>
      </w:r>
      <w:proofErr w:type="spellStart"/>
      <w:r>
        <w:rPr>
          <w:rFonts w:ascii="Calibri" w:hAnsi="Calibri" w:cs="Calibri"/>
        </w:rPr>
        <w:t>userID</w:t>
      </w:r>
      <w:proofErr w:type="spellEnd"/>
      <w:r>
        <w:rPr>
          <w:rFonts w:ascii="Calibri" w:hAnsi="Calibri" w:cs="Calibri"/>
        </w:rPr>
        <w:t>, Destination, arrival, travel mode, travel distance and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year,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loading the dataset into the spark context,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baseRDD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/S18_Dataset_</w:t>
      </w:r>
      <w:r>
        <w:rPr>
          <w:rFonts w:ascii="Calibri" w:hAnsi="Calibri" w:cs="Calibri"/>
        </w:rPr>
        <w:t>Holidays</w:t>
      </w:r>
      <w:r>
        <w:rPr>
          <w:rFonts w:ascii="Calibri-BoldItalic" w:hAnsi="Calibri-BoldItalic" w:cs="Calibri-BoldItalic"/>
          <w:b/>
          <w:bCs/>
          <w:i/>
          <w:iCs/>
        </w:rPr>
        <w:t>.txt")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</w:rPr>
        <w:t>import</w:t>
      </w:r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org.apache.spark.storage.StorageLevel</w:t>
      </w:r>
      <w:proofErr w:type="spellEnd"/>
    </w:p>
    <w:p w:rsidR="00265D8B" w:rsidRDefault="00265D8B" w:rsidP="00265D8B">
      <w:pPr>
        <w:rPr>
          <w:rFonts w:ascii="Calibri" w:hAnsi="Calibri" w:cs="Calibri"/>
        </w:rPr>
      </w:pPr>
      <w:r>
        <w:rPr>
          <w:rFonts w:ascii="Calibri" w:hAnsi="Calibri" w:cs="Calibri"/>
        </w:rPr>
        <w:t>We are caching the “</w:t>
      </w:r>
      <w:proofErr w:type="spellStart"/>
      <w:r>
        <w:rPr>
          <w:rFonts w:ascii="Calibri" w:hAnsi="Calibri" w:cs="Calibri"/>
        </w:rPr>
        <w:t>baseRDD</w:t>
      </w:r>
      <w:proofErr w:type="spellEnd"/>
      <w:r>
        <w:rPr>
          <w:rFonts w:ascii="Calibri" w:hAnsi="Calibri" w:cs="Calibri"/>
        </w:rPr>
        <w:t xml:space="preserve">” using the </w:t>
      </w:r>
      <w:proofErr w:type="gramStart"/>
      <w:r>
        <w:rPr>
          <w:rFonts w:ascii="Calibri" w:hAnsi="Calibri" w:cs="Calibri"/>
        </w:rPr>
        <w:t>persist(</w:t>
      </w:r>
      <w:proofErr w:type="spellStart"/>
      <w:proofErr w:type="gramEnd"/>
      <w:r>
        <w:rPr>
          <w:rFonts w:ascii="Calibri" w:hAnsi="Calibri" w:cs="Calibri"/>
        </w:rPr>
        <w:t>StorageLevel.MEMORY_ONLY</w:t>
      </w:r>
      <w:proofErr w:type="spellEnd"/>
      <w:r>
        <w:rPr>
          <w:rFonts w:ascii="Calibri" w:hAnsi="Calibri" w:cs="Calibri"/>
        </w:rPr>
        <w:t>)</w:t>
      </w: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baseRDD.persist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</w:t>
      </w:r>
      <w:proofErr w:type="spellStart"/>
      <w:proofErr w:type="gramEnd"/>
      <w:r>
        <w:rPr>
          <w:rFonts w:ascii="Calibri-BoldItalic" w:hAnsi="Calibri-BoldItalic" w:cs="Calibri-BoldItalic"/>
          <w:b/>
          <w:bCs/>
          <w:i/>
          <w:iCs/>
        </w:rPr>
        <w:t>StorageLevel.MEMORY_ONLY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</w:t>
      </w: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</w:rPr>
      </w:pP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</w:rPr>
      </w:pP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</w:rPr>
      </w:pP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</w:rPr>
      </w:pP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Task 1 - What is the distribution of the total number of air-travelers per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proofErr w:type="gramStart"/>
      <w:r>
        <w:rPr>
          <w:rFonts w:ascii="Calibri-Light" w:hAnsi="Calibri-Light" w:cs="Calibri-Light"/>
          <w:color w:val="2E74B6"/>
          <w:sz w:val="32"/>
          <w:szCs w:val="32"/>
        </w:rPr>
        <w:t>year</w:t>
      </w:r>
      <w:proofErr w:type="gramEnd"/>
      <w:r>
        <w:rPr>
          <w:rFonts w:ascii="Calibri-Light" w:hAnsi="Calibri-Light" w:cs="Calibri-Light"/>
          <w:color w:val="2E74B6"/>
          <w:sz w:val="32"/>
          <w:szCs w:val="32"/>
        </w:rPr>
        <w:t>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 used to achieve the above,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1.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baseRDD1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 =&gt; 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(",")(5).toInt,1))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no_air_travelers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baseRDD1.reduceByKey((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x+y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265D8B" w:rsidRDefault="00265D8B" w:rsidP="00265D8B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we</w:t>
      </w:r>
      <w:proofErr w:type="gramEnd"/>
      <w:r>
        <w:rPr>
          <w:rFonts w:ascii="Calibri" w:hAnsi="Calibri" w:cs="Calibri"/>
          <w:color w:val="000000"/>
        </w:rPr>
        <w:t xml:space="preserve"> are creating a tuple RDD baseRDD1 and mapping the key with numerical value 1.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17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are reducing the number of occurrences using </w:t>
      </w:r>
      <w:proofErr w:type="spellStart"/>
      <w:r>
        <w:rPr>
          <w:rFonts w:ascii="Calibri" w:hAnsi="Calibri" w:cs="Calibri"/>
        </w:rPr>
        <w:t>reduceByKey</w:t>
      </w:r>
      <w:proofErr w:type="spellEnd"/>
      <w:r>
        <w:rPr>
          <w:rFonts w:ascii="Calibri" w:hAnsi="Calibri" w:cs="Calibri"/>
        </w:rPr>
        <w:t xml:space="preserve"> and printing the result. Therefore, Total</w:t>
      </w:r>
    </w:p>
    <w:p w:rsidR="00265D8B" w:rsidRDefault="00265D8B" w:rsidP="00265D8B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no</w:t>
      </w:r>
      <w:proofErr w:type="gramEnd"/>
      <w:r>
        <w:rPr>
          <w:rFonts w:ascii="Calibri" w:hAnsi="Calibri" w:cs="Calibri"/>
        </w:rPr>
        <w:t xml:space="preserve"> of air travelers per year is,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067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rPr>
          <w:sz w:val="40"/>
          <w:szCs w:val="40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Task 2 - What is the total air distance covered by each user per year?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 used to achieve the above,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1.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baseRDD2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 =&gt; 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(",")(0),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(",")(5)),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(",")(4).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toInt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distance_user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baseRDD2.reduceByKey((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 =&gt; (x + y)).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foreach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println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are creating a tuple </w:t>
      </w:r>
      <w:proofErr w:type="spellStart"/>
      <w:r>
        <w:rPr>
          <w:rFonts w:ascii="Calibri" w:hAnsi="Calibri" w:cs="Calibri"/>
          <w:color w:val="000000"/>
        </w:rPr>
        <w:t>rdd</w:t>
      </w:r>
      <w:proofErr w:type="spellEnd"/>
      <w:r>
        <w:rPr>
          <w:rFonts w:ascii="Calibri" w:hAnsi="Calibri" w:cs="Calibri"/>
          <w:color w:val="000000"/>
        </w:rPr>
        <w:t xml:space="preserve"> “baseRDD2” and mapping the key and value. Here the </w:t>
      </w:r>
      <w:proofErr w:type="spellStart"/>
      <w:r>
        <w:rPr>
          <w:rFonts w:ascii="Calibri" w:hAnsi="Calibri" w:cs="Calibri"/>
          <w:color w:val="000000"/>
        </w:rPr>
        <w:t>userID</w:t>
      </w:r>
      <w:proofErr w:type="spellEnd"/>
      <w:r>
        <w:rPr>
          <w:rFonts w:ascii="Calibri" w:hAnsi="Calibri" w:cs="Calibri"/>
          <w:color w:val="000000"/>
        </w:rPr>
        <w:t>, year acts as key</w:t>
      </w:r>
    </w:p>
    <w:p w:rsidR="00265D8B" w:rsidRDefault="00265D8B" w:rsidP="00265D8B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and</w:t>
      </w:r>
      <w:proofErr w:type="gramEnd"/>
      <w:r>
        <w:rPr>
          <w:rFonts w:ascii="Calibri" w:hAnsi="Calibri" w:cs="Calibri"/>
          <w:color w:val="000000"/>
        </w:rPr>
        <w:t xml:space="preserve"> the travel distance is value.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699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second step, we are reducing the number of occurrences using </w:t>
      </w:r>
      <w:proofErr w:type="spellStart"/>
      <w:r>
        <w:rPr>
          <w:rFonts w:ascii="Calibri" w:hAnsi="Calibri" w:cs="Calibri"/>
        </w:rPr>
        <w:t>reduceByKey</w:t>
      </w:r>
      <w:proofErr w:type="spellEnd"/>
      <w:r>
        <w:rPr>
          <w:rFonts w:ascii="Calibri" w:hAnsi="Calibri" w:cs="Calibri"/>
        </w:rPr>
        <w:t xml:space="preserve"> and printing the result,</w:t>
      </w:r>
    </w:p>
    <w:p w:rsidR="00265D8B" w:rsidRDefault="00265D8B" w:rsidP="00265D8B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therefore</w:t>
      </w:r>
      <w:proofErr w:type="gramEnd"/>
      <w:r>
        <w:rPr>
          <w:rFonts w:ascii="Calibri" w:hAnsi="Calibri" w:cs="Calibri"/>
        </w:rPr>
        <w:t xml:space="preserve"> the total air distance covered by each user per year is show below in the screenshot,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2253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Task 3 - Which user has travelled the largest distance till date?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 used below,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1.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baseRDD3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 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(",")(0),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(",")(4).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toInt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largest_dist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baseRDD3.reduceByKey((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x+y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)).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takeOrdered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(1)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tuple </w:t>
      </w:r>
      <w:proofErr w:type="spellStart"/>
      <w:r>
        <w:rPr>
          <w:rFonts w:ascii="Calibri" w:hAnsi="Calibri" w:cs="Calibri"/>
          <w:color w:val="000000"/>
        </w:rPr>
        <w:t>rdd</w:t>
      </w:r>
      <w:proofErr w:type="spellEnd"/>
      <w:r>
        <w:rPr>
          <w:rFonts w:ascii="Calibri" w:hAnsi="Calibri" w:cs="Calibri"/>
          <w:color w:val="000000"/>
        </w:rPr>
        <w:t xml:space="preserve"> “baseRDD3” is created to map the key and value from the </w:t>
      </w:r>
      <w:proofErr w:type="spellStart"/>
      <w:r>
        <w:rPr>
          <w:rFonts w:ascii="Calibri" w:hAnsi="Calibri" w:cs="Calibri"/>
          <w:color w:val="000000"/>
        </w:rPr>
        <w:t>baseRDD</w:t>
      </w:r>
      <w:proofErr w:type="spellEnd"/>
      <w:r>
        <w:rPr>
          <w:rFonts w:ascii="Calibri" w:hAnsi="Calibri" w:cs="Calibri"/>
          <w:color w:val="000000"/>
        </w:rPr>
        <w:t xml:space="preserve">. Here the </w:t>
      </w:r>
      <w:proofErr w:type="spellStart"/>
      <w:r>
        <w:rPr>
          <w:rFonts w:ascii="Calibri" w:hAnsi="Calibri" w:cs="Calibri"/>
          <w:color w:val="000000"/>
        </w:rPr>
        <w:t>userID</w:t>
      </w:r>
      <w:proofErr w:type="spellEnd"/>
      <w:r>
        <w:rPr>
          <w:rFonts w:ascii="Calibri" w:hAnsi="Calibri" w:cs="Calibri"/>
          <w:color w:val="000000"/>
        </w:rPr>
        <w:t xml:space="preserve"> and is </w:t>
      </w:r>
      <w:r>
        <w:rPr>
          <w:rFonts w:ascii="Calibri" w:hAnsi="Calibri" w:cs="Calibri"/>
          <w:color w:val="000000"/>
        </w:rPr>
        <w:t>key and the travel distance is value,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the 2</w:t>
      </w:r>
      <w:r>
        <w:rPr>
          <w:rFonts w:ascii="Calibri" w:hAnsi="Calibri" w:cs="Calibri"/>
          <w:color w:val="000000"/>
          <w:sz w:val="14"/>
          <w:szCs w:val="14"/>
        </w:rPr>
        <w:t xml:space="preserve">nd </w:t>
      </w:r>
      <w:r>
        <w:rPr>
          <w:rFonts w:ascii="Calibri" w:hAnsi="Calibri" w:cs="Calibri"/>
          <w:color w:val="000000"/>
        </w:rPr>
        <w:t xml:space="preserve">step, we are reducing the number of occurrences using </w:t>
      </w:r>
      <w:proofErr w:type="spellStart"/>
      <w:r>
        <w:rPr>
          <w:rFonts w:ascii="Calibri" w:hAnsi="Calibri" w:cs="Calibri"/>
          <w:color w:val="000000"/>
        </w:rPr>
        <w:t>reduce</w:t>
      </w:r>
      <w:r>
        <w:rPr>
          <w:rFonts w:ascii="Calibri" w:hAnsi="Calibri" w:cs="Calibri"/>
          <w:color w:val="000000"/>
        </w:rPr>
        <w:t>ByKey</w:t>
      </w:r>
      <w:proofErr w:type="spellEnd"/>
      <w:r>
        <w:rPr>
          <w:rFonts w:ascii="Calibri" w:hAnsi="Calibri" w:cs="Calibri"/>
          <w:color w:val="000000"/>
        </w:rPr>
        <w:t xml:space="preserve"> and using the </w:t>
      </w:r>
      <w:proofErr w:type="spellStart"/>
      <w:r>
        <w:rPr>
          <w:rFonts w:ascii="Calibri" w:hAnsi="Calibri" w:cs="Calibri"/>
          <w:color w:val="000000"/>
        </w:rPr>
        <w:t>takeOrdered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function to get the result,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65D8B" w:rsidRDefault="00265D8B" w:rsidP="00265D8B">
      <w:pPr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largest_dist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: 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Array[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(String,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Int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)] = Array((1,800))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26504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output</w:t>
      </w:r>
      <w:proofErr w:type="gramEnd"/>
      <w:r>
        <w:rPr>
          <w:rFonts w:ascii="Calibri" w:hAnsi="Calibri" w:cs="Calibri"/>
        </w:rPr>
        <w:t>,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7269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rPr>
          <w:sz w:val="40"/>
          <w:szCs w:val="40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Task 4 – What is the most preferred destination for all users?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 used below,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1.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baseRDD4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 =&gt; 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(",")(2),1))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dest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baseRDD4.reduceByKey((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x,y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)=&gt;(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x+y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3.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dest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baseRDD4.reduceByKey(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(x,y)=&gt;(x+y)).takeOrdered(1)(Ordering[Int].reverse.on(_._2))</w:t>
      </w: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265D8B" w:rsidRDefault="00265D8B" w:rsidP="00265D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tuple </w:t>
      </w:r>
      <w:proofErr w:type="spellStart"/>
      <w:r>
        <w:rPr>
          <w:rFonts w:ascii="Calibri" w:hAnsi="Calibri" w:cs="Calibri"/>
          <w:color w:val="000000"/>
        </w:rPr>
        <w:t>rdd</w:t>
      </w:r>
      <w:proofErr w:type="spellEnd"/>
      <w:r>
        <w:rPr>
          <w:rFonts w:ascii="Calibri" w:hAnsi="Calibri" w:cs="Calibri"/>
          <w:color w:val="000000"/>
        </w:rPr>
        <w:t xml:space="preserve"> created with the destination as key and numerical 1 as value, a</w:t>
      </w:r>
      <w:r>
        <w:rPr>
          <w:rFonts w:ascii="Calibri" w:hAnsi="Calibri" w:cs="Calibri"/>
          <w:color w:val="000000"/>
        </w:rPr>
        <w:t xml:space="preserve">nd we are reducing the number </w:t>
      </w:r>
      <w:r>
        <w:rPr>
          <w:rFonts w:ascii="Calibri" w:hAnsi="Calibri" w:cs="Calibri"/>
          <w:color w:val="000000"/>
        </w:rPr>
        <w:t xml:space="preserve">of occurrences using the </w:t>
      </w:r>
      <w:proofErr w:type="spellStart"/>
      <w:r>
        <w:rPr>
          <w:rFonts w:ascii="Calibri" w:hAnsi="Calibri" w:cs="Calibri"/>
          <w:color w:val="000000"/>
        </w:rPr>
        <w:t>reduceByKey</w:t>
      </w:r>
      <w:proofErr w:type="spellEnd"/>
      <w:r>
        <w:rPr>
          <w:rFonts w:ascii="Calibri" w:hAnsi="Calibri" w:cs="Calibri"/>
          <w:color w:val="000000"/>
        </w:rPr>
        <w:t>. Now, the most preferred destination</w:t>
      </w:r>
      <w:r>
        <w:rPr>
          <w:rFonts w:ascii="Calibri" w:hAnsi="Calibri" w:cs="Calibri"/>
          <w:color w:val="000000"/>
        </w:rPr>
        <w:t xml:space="preserve"> is taken by using the function </w:t>
      </w:r>
      <w:proofErr w:type="spellStart"/>
      <w:r>
        <w:rPr>
          <w:rFonts w:ascii="Calibri" w:hAnsi="Calibri" w:cs="Calibri"/>
          <w:color w:val="000000"/>
        </w:rPr>
        <w:t>takeOrdered</w:t>
      </w:r>
      <w:proofErr w:type="spellEnd"/>
      <w:r>
        <w:rPr>
          <w:rFonts w:ascii="Calibri" w:hAnsi="Calibri" w:cs="Calibri"/>
          <w:color w:val="000000"/>
        </w:rPr>
        <w:t xml:space="preserve"> and ordering the values descending so that we can get the required output.</w:t>
      </w:r>
    </w:p>
    <w:p w:rsidR="00265D8B" w:rsidRDefault="00265D8B" w:rsidP="00265D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output of the each step is shown below,</w:t>
      </w:r>
    </w:p>
    <w:p w:rsid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104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8B" w:rsidRDefault="00265D8B" w:rsidP="00265D8B">
      <w:pPr>
        <w:rPr>
          <w:sz w:val="40"/>
          <w:szCs w:val="40"/>
        </w:rPr>
      </w:pPr>
      <w:r>
        <w:rPr>
          <w:rFonts w:ascii="Calibri" w:hAnsi="Calibri" w:cs="Calibri"/>
        </w:rPr>
        <w:t>output</w:t>
      </w:r>
      <w:bookmarkStart w:id="0" w:name="_GoBack"/>
      <w:bookmarkEnd w:id="0"/>
    </w:p>
    <w:p w:rsidR="00265D8B" w:rsidRPr="00265D8B" w:rsidRDefault="00265D8B" w:rsidP="00265D8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147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8B" w:rsidRPr="0026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8B"/>
    <w:rsid w:val="00265D8B"/>
    <w:rsid w:val="00B0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drive.google.com/drive/folders/0B_P3pWagdIrrVThBaUdVSUtzbm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2018-02-25T07:42:00Z</dcterms:created>
  <dcterms:modified xsi:type="dcterms:W3CDTF">2018-02-25T07:51:00Z</dcterms:modified>
</cp:coreProperties>
</file>