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280"/>
        <w:jc w:val="center"/>
      </w:pPr>
      <w:r>
        <w:drawing>
          <wp:inline xmlns:a="http://schemas.openxmlformats.org/drawingml/2006/main" xmlns:pic="http://schemas.openxmlformats.org/drawingml/2006/picture">
            <wp:extent cx="1655999" cy="1655999"/>
            <wp:docPr id="1" name="Picture 1"/>
            <wp:cNvGraphicFramePr>
              <a:graphicFrameLocks noChangeAspect="1"/>
            </wp:cNvGraphicFramePr>
            <a:graphic>
              <a:graphicData uri="http://schemas.openxmlformats.org/drawingml/2006/picture">
                <pic:pic>
                  <pic:nvPicPr>
                    <pic:cNvPr id="0" name="logo-bulat.png"/>
                    <pic:cNvPicPr/>
                  </pic:nvPicPr>
                  <pic:blipFill>
                    <a:blip r:embed="rId9"/>
                    <a:stretch>
                      <a:fillRect/>
                    </a:stretch>
                  </pic:blipFill>
                  <pic:spPr>
                    <a:xfrm>
                      <a:off x="0" y="0"/>
                      <a:ext cx="1655999" cy="1655999"/>
                    </a:xfrm>
                    <a:prstGeom prst="rect"/>
                  </pic:spPr>
                </pic:pic>
              </a:graphicData>
            </a:graphic>
          </wp:inline>
        </w:drawing>
      </w:r>
    </w:p>
    <w:p>
      <w:pPr>
        <w:spacing w:after="40"/>
        <w:jc w:val="center"/>
      </w:pPr>
      <w:r>
        <w:rPr>
          <w:rFonts w:ascii="Arial" w:hAnsi="Arial"/>
          <w:b/>
          <w:color w:val="0D2145"/>
          <w:sz w:val="68"/>
        </w:rPr>
        <w:t>GOW! TENNIS</w:t>
      </w:r>
    </w:p>
    <w:p>
      <w:pPr>
        <w:spacing w:before="0" w:after="40" w:line="283" w:lineRule="auto"/>
        <w:jc w:val="center"/>
      </w:pPr>
      <w:r>
        <w:rPr>
          <w:rFonts w:ascii="Arial" w:hAnsi="Arial"/>
          <w:b/>
          <w:i w:val="0"/>
          <w:color w:val="1B3A70"/>
          <w:sz w:val="26"/>
        </w:rPr>
        <w:t>"Kadang Melesat, Kadang Meleset"</w:t>
      </w:r>
    </w:p>
    <w:p>
      <w:pPr>
        <w:spacing w:before="0" w:after="440" w:line="283" w:lineRule="auto"/>
        <w:jc w:val="center"/>
      </w:pPr>
      <w:r>
        <w:rPr>
          <w:rFonts w:ascii="Arial" w:hAnsi="Arial"/>
          <w:b w:val="0"/>
          <w:i w:val="0"/>
          <w:color w:val="64748B"/>
          <w:sz w:val="18"/>
        </w:rPr>
        <w:t>COMMUNITY  ·  BANDUNG, INDONESIA</w:t>
      </w:r>
    </w:p>
    <w:tbl>
      <w:tblGrid>
        <w:gridCol w:w="2409"/>
        <w:gridCol w:w="2409"/>
        <w:gridCol w:w="2409"/>
        <w:gridCol w:w="2409"/>
      </w:tblGrid>
      <w:tblPr>
        <w:tblW w:type="auto" w:w="0"/>
        <w:jc w:val="center"/>
        <w:tblLayout w:type="fixed"/>
        <w:tblLook w:firstColumn="1" w:firstRow="1" w:lastColumn="0" w:lastRow="0" w:noHBand="0" w:noVBand="1" w:val="04A0"/>
      </w:tblPr>
      <w:tr>
        <w:tc>
          <w:tcPr>
            <w:tcW w:type="dxa" w:w="2409"/>
            <w:tcBorders>
              <w:top w:val="single" w:sz="18" w:color="D7E84B"/>
            </w:tcBorders>
          </w:tcPr>
          <w:p>
            <w:pPr>
              <w:spacing w:after="0"/>
              <w:jc w:val="center"/>
            </w:pPr>
            <w:r>
              <w:rPr>
                <w:rFonts w:ascii="Arial" w:hAnsi="Arial"/>
                <w:b/>
                <w:i w:val="0"/>
                <w:color w:val="0D2145"/>
                <w:sz w:val="34"/>
              </w:rPr>
              <w:t>1.516</w:t>
            </w:r>
          </w:p>
        </w:tc>
        <w:tc>
          <w:tcPr>
            <w:tcW w:type="dxa" w:w="2409"/>
            <w:tcBorders>
              <w:top w:val="single" w:sz="18" w:color="D7E84B"/>
            </w:tcBorders>
          </w:tcPr>
          <w:p>
            <w:pPr>
              <w:spacing w:after="0"/>
              <w:jc w:val="center"/>
            </w:pPr>
            <w:r>
              <w:rPr>
                <w:rFonts w:ascii="Arial" w:hAnsi="Arial"/>
                <w:b/>
                <w:i w:val="0"/>
                <w:color w:val="0D2145"/>
                <w:sz w:val="34"/>
              </w:rPr>
              <w:t>1.963</w:t>
            </w:r>
          </w:p>
        </w:tc>
        <w:tc>
          <w:tcPr>
            <w:tcW w:type="dxa" w:w="2409"/>
            <w:tcBorders>
              <w:top w:val="single" w:sz="18" w:color="D7E84B"/>
            </w:tcBorders>
          </w:tcPr>
          <w:p>
            <w:pPr>
              <w:spacing w:after="0"/>
              <w:jc w:val="center"/>
            </w:pPr>
            <w:r>
              <w:rPr>
                <w:rFonts w:ascii="Arial" w:hAnsi="Arial"/>
                <w:b/>
                <w:i w:val="0"/>
                <w:color w:val="0D2145"/>
                <w:sz w:val="34"/>
              </w:rPr>
              <w:t>15,4K</w:t>
            </w:r>
          </w:p>
        </w:tc>
        <w:tc>
          <w:tcPr>
            <w:tcW w:type="dxa" w:w="2409"/>
            <w:tcBorders>
              <w:top w:val="single" w:sz="18" w:color="D7E84B"/>
            </w:tcBorders>
          </w:tcPr>
          <w:p>
            <w:pPr>
              <w:spacing w:after="0"/>
              <w:jc w:val="center"/>
            </w:pPr>
            <w:r>
              <w:rPr>
                <w:rFonts w:ascii="Arial" w:hAnsi="Arial"/>
                <w:b/>
                <w:i w:val="0"/>
                <w:color w:val="0D2145"/>
                <w:sz w:val="34"/>
              </w:rPr>
              <w:t>4</w:t>
            </w:r>
          </w:p>
        </w:tc>
      </w:tr>
      <w:tr>
        <w:tc>
          <w:tcPr>
            <w:tcW w:type="dxa" w:w="2409"/>
          </w:tcPr>
          <w:p>
            <w:pPr>
              <w:spacing w:after="0"/>
              <w:jc w:val="center"/>
            </w:pPr>
            <w:r>
              <w:rPr>
                <w:rFonts w:ascii="Arial" w:hAnsi="Arial"/>
                <w:b/>
                <w:i w:val="0"/>
                <w:color w:val="64748B"/>
                <w:sz w:val="14"/>
              </w:rPr>
              <w:t>INSTAGRAM</w:t>
            </w:r>
          </w:p>
        </w:tc>
        <w:tc>
          <w:tcPr>
            <w:tcW w:type="dxa" w:w="2409"/>
          </w:tcPr>
          <w:p>
            <w:pPr>
              <w:spacing w:after="0"/>
              <w:jc w:val="center"/>
            </w:pPr>
            <w:r>
              <w:rPr>
                <w:rFonts w:ascii="Arial" w:hAnsi="Arial"/>
                <w:b/>
                <w:i w:val="0"/>
                <w:color w:val="64748B"/>
                <w:sz w:val="14"/>
              </w:rPr>
              <w:t>TIKTOK</w:t>
            </w:r>
          </w:p>
        </w:tc>
        <w:tc>
          <w:tcPr>
            <w:tcW w:type="dxa" w:w="2409"/>
          </w:tcPr>
          <w:p>
            <w:pPr>
              <w:spacing w:after="0"/>
              <w:jc w:val="center"/>
            </w:pPr>
            <w:r>
              <w:rPr>
                <w:rFonts w:ascii="Arial" w:hAnsi="Arial"/>
                <w:b/>
                <w:i w:val="0"/>
                <w:color w:val="64748B"/>
                <w:sz w:val="14"/>
              </w:rPr>
              <w:t>TIKTOK LIKES</w:t>
            </w:r>
          </w:p>
        </w:tc>
        <w:tc>
          <w:tcPr>
            <w:tcW w:type="dxa" w:w="2409"/>
          </w:tcPr>
          <w:p>
            <w:pPr>
              <w:spacing w:after="0"/>
              <w:jc w:val="center"/>
            </w:pPr>
            <w:r>
              <w:rPr>
                <w:rFonts w:ascii="Arial" w:hAnsi="Arial"/>
                <w:b/>
                <w:i w:val="0"/>
                <w:color w:val="64748B"/>
                <w:sz w:val="14"/>
              </w:rPr>
              <w:t>PROGRAM</w:t>
            </w:r>
          </w:p>
        </w:tc>
      </w:tr>
    </w:tbl>
    <w:p>
      <w:pPr>
        <w:spacing w:before="520" w:after="120" w:line="283" w:lineRule="auto"/>
        <w:jc w:val="center"/>
      </w:pPr>
      <w:r>
        <w:rPr>
          <w:rFonts w:ascii="Arial" w:hAnsi="Arial"/>
          <w:b w:val="0"/>
          <w:i w:val="0"/>
          <w:color w:val="64748B"/>
          <w:sz w:val="16"/>
        </w:rPr>
        <w:t>Profil Komunitas  ·  Data per 2026-09-25</w:t>
      </w:r>
    </w:p>
    <w:p>
      <w:r>
        <w:br w:type="page"/>
      </w:r>
    </w:p>
    <w:p>
      <w:pPr>
        <w:spacing w:after="0" w:before="0"/>
      </w:pPr>
      <w:r>
        <w:rPr>
          <w:rFonts w:ascii="Arial" w:hAnsi="Arial"/>
          <w:b/>
          <w:color w:val="1B3A70"/>
          <w:sz w:val="15"/>
        </w:rPr>
        <w:t>TENTANG</w:t>
      </w:r>
    </w:p>
    <w:p>
      <w:pPr>
        <w:pStyle w:val="Heading1"/>
        <w:spacing w:before="320" w:after="120"/>
      </w:pPr>
      <w:r>
        <w:rPr>
          <w:rFonts w:ascii="Arial" w:hAnsi="Arial"/>
          <w:b/>
          <w:color w:val="0D2145"/>
          <w:sz w:val="36"/>
        </w:rPr>
        <w:t>Profil Singkat</w:t>
      </w:r>
    </w:p>
    <w:p>
      <w:pPr>
        <w:spacing w:before="0" w:after="200" w:line="283" w:lineRule="auto"/>
        <w:jc w:val="both"/>
      </w:pPr>
      <w:r>
        <w:rPr>
          <w:rFonts w:ascii="Arial" w:hAnsi="Arial"/>
          <w:b w:val="0"/>
          <w:i w:val="0"/>
          <w:color w:val="0B1B36"/>
          <w:sz w:val="19"/>
        </w:rPr>
        <w:t>Gow! Tennis adalah komunitas tenis asal Bandung yang dibangun di sekitar satu ide sederhana: tenis tidak harus menegangkan untuk jadi serius. Taglinenya, "Kadang Melesat, Kadang Meleset", dipakai apa adanya sebagai izin untuk gagal di lapangan dan tetap kembali minggu depan. Jadwalnya berjalan tetap setiap pekan, dari kelas Semi-Intense pada Senin pagi, Coaching Beginner pada Selasa sore, sampai Fun Games pada Sabtu sore, ditambah kelas Private yang diatur sesuai janji temu. Rentang biayanya lebar dan disengaja: Rp50.000 untuk kelas pemula berkuota sepuluh orang, naik sampai kelas privat satu lawan satu, sehingga orang bisa masuk dari titik mana pun sesuai kesiapan. Sebagian besar kelas sudah mencakup raket, bola, dan ballboy, jadi pendatang baru tidak perlu modal peralatan lebih dulu. Sesi tersebar di beberapa lapangan di Bandung, dari lapangan indoor dan outdoor kampus Universitas Pendidikan Indonesia sampai lapangan PRV, Abadi, dan Secapa. Kanal Instagram dan TikTok-nya dipakai bukan sekadar etalase, melainkan pintu masuk: pendaftaran berjalan lewat grup WhatsApp dan DM, jadwal diumumkan lewat feed, dan konten hariannya mencampur dokumentasi latihan dengan humor khas komunitas.</w:t>
      </w:r>
    </w:p>
    <w:p>
      <w:pPr>
        <w:pStyle w:val="Heading2"/>
        <w:spacing w:before="240" w:after="120"/>
      </w:pPr>
      <w:r>
        <w:rPr>
          <w:rFonts w:ascii="Arial" w:hAnsi="Arial"/>
          <w:b/>
          <w:color w:val="0D2145"/>
          <w:sz w:val="25"/>
        </w:rPr>
        <w:t>Yang Membedakan</w:t>
      </w:r>
    </w:p>
    <w:p>
      <w:pPr>
        <w:spacing w:after="140" w:line="283" w:lineRule="auto"/>
      </w:pPr>
      <w:r>
        <w:rPr>
          <w:rFonts w:ascii="Arial" w:hAnsi="Arial"/>
          <w:b/>
          <w:i w:val="0"/>
          <w:color w:val="0D2145"/>
          <w:sz w:val="19"/>
        </w:rPr>
        <w:t xml:space="preserve">Ramah Pemula. </w:t>
      </w:r>
      <w:r>
        <w:rPr>
          <w:rFonts w:ascii="Arial" w:hAnsi="Arial"/>
          <w:b w:val="0"/>
          <w:i w:val="0"/>
          <w:color w:val="0B1B36"/>
          <w:sz w:val="19"/>
        </w:rPr>
        <w:t>Kelas dirancang dari titik nol. Raket, bola, dan ballboy sudah termasuk di kelas reguler, jadi yang belum punya alat tetap bisa ikut sesi pertama.</w:t>
      </w:r>
    </w:p>
    <w:p>
      <w:pPr>
        <w:spacing w:after="140" w:line="283" w:lineRule="auto"/>
      </w:pPr>
      <w:r>
        <w:rPr>
          <w:rFonts w:ascii="Arial" w:hAnsi="Arial"/>
          <w:b/>
          <w:i w:val="0"/>
          <w:color w:val="0D2145"/>
          <w:sz w:val="19"/>
        </w:rPr>
        <w:t xml:space="preserve">Santai tapi Terstruktur. </w:t>
      </w:r>
      <w:r>
        <w:rPr>
          <w:rFonts w:ascii="Arial" w:hAnsi="Arial"/>
          <w:b w:val="0"/>
          <w:i w:val="0"/>
          <w:color w:val="0B1B36"/>
          <w:sz w:val="19"/>
        </w:rPr>
        <w:t>Ada progresi nyata dari Coaching Beginner ke Semi-Intense sampai kelas privat, tapi tanpa tekanan kompetisi yang bikin orang berhenti di minggu kedua.</w:t>
      </w:r>
    </w:p>
    <w:p>
      <w:pPr>
        <w:spacing w:after="140" w:line="283" w:lineRule="auto"/>
      </w:pPr>
      <w:r>
        <w:rPr>
          <w:rFonts w:ascii="Arial" w:hAnsi="Arial"/>
          <w:b/>
          <w:i w:val="0"/>
          <w:color w:val="0D2145"/>
          <w:sz w:val="19"/>
        </w:rPr>
        <w:t xml:space="preserve">Komunitas Dulu. </w:t>
      </w:r>
      <w:r>
        <w:rPr>
          <w:rFonts w:ascii="Arial" w:hAnsi="Arial"/>
          <w:b w:val="0"/>
          <w:i w:val="0"/>
          <w:color w:val="0B1B36"/>
          <w:sz w:val="19"/>
        </w:rPr>
        <w:t>Fun match dan sesi malam minggu diperlakukan sebagai acara kumpul, bukan hanya jam latihan. Kategori akunnya pun Community, bukan bisnis.</w:t>
      </w:r>
    </w:p>
    <w:p>
      <w:pPr>
        <w:spacing w:after="140" w:line="283" w:lineRule="auto"/>
      </w:pPr>
      <w:r>
        <w:rPr>
          <w:rFonts w:ascii="Arial" w:hAnsi="Arial"/>
          <w:b/>
          <w:i w:val="0"/>
          <w:color w:val="0D2145"/>
          <w:sz w:val="19"/>
        </w:rPr>
        <w:t xml:space="preserve">Akses Terbuka. </w:t>
      </w:r>
      <w:r>
        <w:rPr>
          <w:rFonts w:ascii="Arial" w:hAnsi="Arial"/>
          <w:b w:val="0"/>
          <w:i w:val="0"/>
          <w:color w:val="0B1B36"/>
          <w:sz w:val="19"/>
        </w:rPr>
        <w:t>Jadwal tetap tiap pekan dan biaya mulai Rp50.000. Pendaftaran cukup lewat grup WhatsApp atau DM, tanpa keanggotaan berjenjang atau biaya gabung di muka.</w:t>
      </w:r>
    </w:p>
    <w:p>
      <w:pPr>
        <w:pStyle w:val="Heading2"/>
        <w:spacing w:before="240" w:after="120"/>
      </w:pPr>
      <w:r>
        <w:rPr>
          <w:rFonts w:ascii="Arial" w:hAnsi="Arial"/>
          <w:b/>
          <w:color w:val="0D2145"/>
          <w:sz w:val="25"/>
        </w:rPr>
        <w:t>Sekilas Data</w:t>
      </w:r>
    </w:p>
    <w:tbl>
      <w:tblGrid>
        <w:gridCol w:w="2891"/>
        <w:gridCol w:w="6746"/>
      </w:tblGrid>
      <w:tblPr>
        <w:tblW w:type="auto" w:w="0"/>
        <w:jc w:val="left"/>
        <w:tblLayout w:type="fixed"/>
        <w:tblLook w:firstColumn="1" w:firstRow="1" w:lastColumn="0" w:lastRow="0" w:noHBand="0" w:noVBand="1" w:val="04A0"/>
      </w:tblPr>
      <w:tr>
        <w:tc>
          <w:tcPr>
            <w:tcW w:type="dxa" w:w="6746"/>
            <w:gridSpan w:val="2"/>
            <w:shd w:val="clear" w:color="auto" w:fill="0D2145"/>
          </w:tcPr>
          <w:p>
            <w:pPr>
              <w:spacing w:after="0"/>
            </w:pPr>
            <w:r>
              <w:rPr>
                <w:rFonts w:ascii="Arial" w:hAnsi="Arial"/>
                <w:b/>
                <w:i w:val="0"/>
                <w:color w:val="FFFFFF"/>
                <w:sz w:val="16"/>
              </w:rPr>
              <w:t>RINGKASAN</w:t>
            </w:r>
          </w:p>
        </w:tc>
      </w:tr>
      <w:tr>
        <w:tc>
          <w:tcPr>
            <w:tcW w:type="dxa" w:w="2891"/>
            <w:shd w:val="clear" w:color="auto" w:fill="F4F6FA"/>
            <w:tcBorders>
              <w:bottom w:val="single" w:sz="6" w:color="FFFFFF"/>
            </w:tcBorders>
          </w:tcPr>
          <w:p>
            <w:pPr>
              <w:spacing w:after="0"/>
            </w:pPr>
            <w:r>
              <w:rPr>
                <w:rFonts w:ascii="Arial" w:hAnsi="Arial"/>
                <w:b/>
                <w:i w:val="0"/>
                <w:color w:val="0D2145"/>
                <w:sz w:val="17"/>
              </w:rPr>
              <w:t>Jenis</w:t>
            </w:r>
          </w:p>
        </w:tc>
        <w:tc>
          <w:tcPr>
            <w:tcW w:type="dxa" w:w="6746"/>
            <w:shd w:val="clear" w:color="auto" w:fill="F4F6FA"/>
            <w:tcBorders>
              <w:bottom w:val="single" w:sz="6" w:color="FFFFFF"/>
            </w:tcBorders>
          </w:tcPr>
          <w:p>
            <w:pPr>
              <w:spacing w:after="0"/>
            </w:pPr>
            <w:r>
              <w:rPr>
                <w:rFonts w:ascii="Arial" w:hAnsi="Arial"/>
                <w:b w:val="0"/>
                <w:i w:val="0"/>
                <w:color w:val="0B1B36"/>
                <w:sz w:val="17"/>
              </w:rPr>
              <w:t>Community · komunitas tenis</w:t>
            </w:r>
          </w:p>
        </w:tc>
      </w:tr>
      <w:tr>
        <w:tc>
          <w:tcPr>
            <w:tcW w:type="dxa" w:w="2891"/>
            <w:shd w:val="clear" w:color="auto" w:fill="F4F6FA"/>
            <w:tcBorders>
              <w:bottom w:val="single" w:sz="6" w:color="FFFFFF"/>
            </w:tcBorders>
          </w:tcPr>
          <w:p>
            <w:pPr>
              <w:spacing w:after="0"/>
            </w:pPr>
            <w:r>
              <w:rPr>
                <w:rFonts w:ascii="Arial" w:hAnsi="Arial"/>
                <w:b/>
                <w:i w:val="0"/>
                <w:color w:val="0D2145"/>
                <w:sz w:val="17"/>
              </w:rPr>
              <w:t>Basis</w:t>
            </w:r>
          </w:p>
        </w:tc>
        <w:tc>
          <w:tcPr>
            <w:tcW w:type="dxa" w:w="6746"/>
            <w:shd w:val="clear" w:color="auto" w:fill="F4F6FA"/>
            <w:tcBorders>
              <w:bottom w:val="single" w:sz="6" w:color="FFFFFF"/>
            </w:tcBorders>
          </w:tcPr>
          <w:p>
            <w:pPr>
              <w:spacing w:after="0"/>
            </w:pPr>
            <w:r>
              <w:rPr>
                <w:rFonts w:ascii="Arial" w:hAnsi="Arial"/>
                <w:b w:val="0"/>
                <w:i w:val="0"/>
                <w:color w:val="0B1B36"/>
                <w:sz w:val="17"/>
              </w:rPr>
              <w:t>Bandung, Indonesia</w:t>
            </w:r>
          </w:p>
        </w:tc>
      </w:tr>
      <w:tr>
        <w:tc>
          <w:tcPr>
            <w:tcW w:type="dxa" w:w="2891"/>
            <w:shd w:val="clear" w:color="auto" w:fill="F4F6FA"/>
            <w:tcBorders>
              <w:bottom w:val="single" w:sz="6" w:color="FFFFFF"/>
            </w:tcBorders>
          </w:tcPr>
          <w:p>
            <w:pPr>
              <w:spacing w:after="0"/>
            </w:pPr>
            <w:r>
              <w:rPr>
                <w:rFonts w:ascii="Arial" w:hAnsi="Arial"/>
                <w:b/>
                <w:i w:val="0"/>
                <w:color w:val="0D2145"/>
                <w:sz w:val="17"/>
              </w:rPr>
              <w:t>Fokus level</w:t>
            </w:r>
          </w:p>
        </w:tc>
        <w:tc>
          <w:tcPr>
            <w:tcW w:type="dxa" w:w="6746"/>
            <w:shd w:val="clear" w:color="auto" w:fill="F4F6FA"/>
            <w:tcBorders>
              <w:bottom w:val="single" w:sz="6" w:color="FFFFFF"/>
            </w:tcBorders>
          </w:tcPr>
          <w:p>
            <w:pPr>
              <w:spacing w:after="0"/>
            </w:pPr>
            <w:r>
              <w:rPr>
                <w:rFonts w:ascii="Arial" w:hAnsi="Arial"/>
                <w:b w:val="0"/>
                <w:i w:val="0"/>
                <w:color w:val="0B1B36"/>
                <w:sz w:val="17"/>
              </w:rPr>
              <w:t>Beginner sampai upper beginner</w:t>
            </w:r>
          </w:p>
        </w:tc>
      </w:tr>
      <w:tr>
        <w:tc>
          <w:tcPr>
            <w:tcW w:type="dxa" w:w="2891"/>
            <w:shd w:val="clear" w:color="auto" w:fill="F4F6FA"/>
            <w:tcBorders>
              <w:bottom w:val="single" w:sz="6" w:color="FFFFFF"/>
            </w:tcBorders>
          </w:tcPr>
          <w:p>
            <w:pPr>
              <w:spacing w:after="0"/>
            </w:pPr>
            <w:r>
              <w:rPr>
                <w:rFonts w:ascii="Arial" w:hAnsi="Arial"/>
                <w:b/>
                <w:i w:val="0"/>
                <w:color w:val="0D2145"/>
                <w:sz w:val="17"/>
              </w:rPr>
              <w:t>Layanan</w:t>
            </w:r>
          </w:p>
        </w:tc>
        <w:tc>
          <w:tcPr>
            <w:tcW w:type="dxa" w:w="6746"/>
            <w:shd w:val="clear" w:color="auto" w:fill="F4F6FA"/>
            <w:tcBorders>
              <w:bottom w:val="single" w:sz="6" w:color="FFFFFF"/>
            </w:tcBorders>
          </w:tcPr>
          <w:p>
            <w:pPr>
              <w:spacing w:after="0"/>
            </w:pPr>
            <w:r>
              <w:rPr>
                <w:rFonts w:ascii="Arial" w:hAnsi="Arial"/>
                <w:b w:val="0"/>
                <w:i w:val="0"/>
                <w:color w:val="0B1B36"/>
                <w:sz w:val="17"/>
              </w:rPr>
              <w:t>Semi-Intense, Coaching Beginner, Fun Games, Private</w:t>
            </w:r>
          </w:p>
        </w:tc>
      </w:tr>
      <w:tr>
        <w:tc>
          <w:tcPr>
            <w:tcW w:type="dxa" w:w="2891"/>
            <w:shd w:val="clear" w:color="auto" w:fill="F4F6FA"/>
            <w:tcBorders>
              <w:bottom w:val="single" w:sz="6" w:color="FFFFFF"/>
            </w:tcBorders>
          </w:tcPr>
          <w:p>
            <w:pPr>
              <w:spacing w:after="0"/>
            </w:pPr>
            <w:r>
              <w:rPr>
                <w:rFonts w:ascii="Arial" w:hAnsi="Arial"/>
                <w:b/>
                <w:i w:val="0"/>
                <w:color w:val="0D2145"/>
                <w:sz w:val="17"/>
              </w:rPr>
              <w:t>Lapangan</w:t>
            </w:r>
          </w:p>
        </w:tc>
        <w:tc>
          <w:tcPr>
            <w:tcW w:type="dxa" w:w="6746"/>
            <w:shd w:val="clear" w:color="auto" w:fill="F4F6FA"/>
            <w:tcBorders>
              <w:bottom w:val="single" w:sz="6" w:color="FFFFFF"/>
            </w:tcBorders>
          </w:tcPr>
          <w:p>
            <w:pPr>
              <w:spacing w:after="0"/>
            </w:pPr>
            <w:r>
              <w:rPr>
                <w:rFonts w:ascii="Arial" w:hAnsi="Arial"/>
                <w:b w:val="0"/>
                <w:i w:val="0"/>
                <w:color w:val="0B1B36"/>
                <w:sz w:val="17"/>
              </w:rPr>
              <w:t>5 lokasi: Indoor UPI, Outdoor UPI, Tennis PRV, Abadi, Secapa</w:t>
            </w:r>
          </w:p>
        </w:tc>
      </w:tr>
      <w:tr>
        <w:tc>
          <w:tcPr>
            <w:tcW w:type="dxa" w:w="2891"/>
            <w:shd w:val="clear" w:color="auto" w:fill="F4F6FA"/>
            <w:tcBorders>
              <w:bottom w:val="single" w:sz="6" w:color="FFFFFF"/>
            </w:tcBorders>
          </w:tcPr>
          <w:p>
            <w:pPr>
              <w:spacing w:after="0"/>
            </w:pPr>
            <w:r>
              <w:rPr>
                <w:rFonts w:ascii="Arial" w:hAnsi="Arial"/>
                <w:b/>
                <w:i w:val="0"/>
                <w:color w:val="0D2145"/>
                <w:sz w:val="17"/>
              </w:rPr>
              <w:t>Biaya mulai</w:t>
            </w:r>
          </w:p>
        </w:tc>
        <w:tc>
          <w:tcPr>
            <w:tcW w:type="dxa" w:w="6746"/>
            <w:shd w:val="clear" w:color="auto" w:fill="F4F6FA"/>
            <w:tcBorders>
              <w:bottom w:val="single" w:sz="6" w:color="FFFFFF"/>
            </w:tcBorders>
          </w:tcPr>
          <w:p>
            <w:pPr>
              <w:spacing w:after="0"/>
            </w:pPr>
            <w:r>
              <w:rPr>
                <w:rFonts w:ascii="Arial" w:hAnsi="Arial"/>
                <w:b w:val="0"/>
                <w:i w:val="0"/>
                <w:color w:val="0B1B36"/>
                <w:sz w:val="17"/>
              </w:rPr>
              <w:t>Rp50.000 per orang</w:t>
            </w:r>
          </w:p>
        </w:tc>
      </w:tr>
      <w:tr>
        <w:tc>
          <w:tcPr>
            <w:tcW w:type="dxa" w:w="2891"/>
            <w:shd w:val="clear" w:color="auto" w:fill="F4F6FA"/>
            <w:tcBorders>
              <w:bottom w:val="single" w:sz="6" w:color="FFFFFF"/>
            </w:tcBorders>
          </w:tcPr>
          <w:p>
            <w:pPr>
              <w:spacing w:after="0"/>
            </w:pPr>
            <w:r>
              <w:rPr>
                <w:rFonts w:ascii="Arial" w:hAnsi="Arial"/>
                <w:b/>
                <w:i w:val="0"/>
                <w:color w:val="0D2145"/>
                <w:sz w:val="17"/>
              </w:rPr>
              <w:t>Jangkauan sosial</w:t>
            </w:r>
          </w:p>
        </w:tc>
        <w:tc>
          <w:tcPr>
            <w:tcW w:type="dxa" w:w="6746"/>
            <w:shd w:val="clear" w:color="auto" w:fill="F4F6FA"/>
            <w:tcBorders>
              <w:bottom w:val="single" w:sz="6" w:color="FFFFFF"/>
            </w:tcBorders>
          </w:tcPr>
          <w:p>
            <w:pPr>
              <w:spacing w:after="0"/>
            </w:pPr>
            <w:r>
              <w:rPr>
                <w:rFonts w:ascii="Arial" w:hAnsi="Arial"/>
                <w:b w:val="0"/>
                <w:i w:val="0"/>
                <w:color w:val="0B1B36"/>
                <w:sz w:val="17"/>
              </w:rPr>
              <w:t>1.516 pengikut Instagram, 1.963 pengikut TikTok</w:t>
            </w:r>
          </w:p>
        </w:tc>
      </w:tr>
      <w:tr>
        <w:tc>
          <w:tcPr>
            <w:tcW w:type="dxa" w:w="2891"/>
            <w:shd w:val="clear" w:color="auto" w:fill="F4F6FA"/>
            <w:tcBorders>
              <w:bottom w:val="single" w:sz="6" w:color="FFFFFF"/>
            </w:tcBorders>
          </w:tcPr>
          <w:p>
            <w:pPr>
              <w:spacing w:after="0"/>
            </w:pPr>
            <w:r>
              <w:rPr>
                <w:rFonts w:ascii="Arial" w:hAnsi="Arial"/>
                <w:b/>
                <w:i w:val="0"/>
                <w:color w:val="0D2145"/>
                <w:sz w:val="17"/>
              </w:rPr>
              <w:t>Pendaftaran</w:t>
            </w:r>
          </w:p>
        </w:tc>
        <w:tc>
          <w:tcPr>
            <w:tcW w:type="dxa" w:w="6746"/>
            <w:shd w:val="clear" w:color="auto" w:fill="F4F6FA"/>
            <w:tcBorders>
              <w:bottom w:val="single" w:sz="6" w:color="FFFFFF"/>
            </w:tcBorders>
          </w:tcPr>
          <w:p>
            <w:pPr>
              <w:spacing w:after="0"/>
            </w:pPr>
            <w:r>
              <w:rPr>
                <w:rFonts w:ascii="Arial" w:hAnsi="Arial"/>
                <w:b w:val="0"/>
                <w:i w:val="0"/>
                <w:color w:val="0B1B36"/>
                <w:sz w:val="17"/>
              </w:rPr>
              <w:t>Gabung grup WhatsApp, atau DM Instagram @gowtennis, atau WhatsApp admin 082312273282</w:t>
            </w:r>
          </w:p>
        </w:tc>
      </w:tr>
      <w:tr>
        <w:tc>
          <w:tcPr>
            <w:tcW w:type="dxa" w:w="2891"/>
            <w:shd w:val="clear" w:color="auto" w:fill="F4F6FA"/>
            <w:tcBorders>
              <w:bottom w:val="single" w:sz="6" w:color="FFFFFF"/>
            </w:tcBorders>
          </w:tcPr>
          <w:p>
            <w:pPr>
              <w:spacing w:after="0"/>
            </w:pPr>
            <w:r>
              <w:rPr>
                <w:rFonts w:ascii="Arial" w:hAnsi="Arial"/>
                <w:b/>
                <w:i w:val="0"/>
                <w:color w:val="0D2145"/>
                <w:sz w:val="17"/>
              </w:rPr>
              <w:t>Grup WhatsApp</w:t>
            </w:r>
          </w:p>
        </w:tc>
        <w:tc>
          <w:tcPr>
            <w:tcW w:type="dxa" w:w="6746"/>
            <w:shd w:val="clear" w:color="auto" w:fill="F4F6FA"/>
            <w:tcBorders>
              <w:bottom w:val="single" w:sz="6" w:color="FFFFFF"/>
            </w:tcBorders>
          </w:tcPr>
          <w:p>
            <w:pPr>
              <w:spacing w:after="0"/>
            </w:pPr>
            <w:hyperlink r:id="rId10">
              <w:r>
                <w:rPr>
                  <w:color w:val="1B3A70"/>
                  <w:u w:val="single"/>
                  <w:rFonts w:ascii="Arial" w:hAnsi="Arial"/>
                  <w:sz w:val="17"/>
                </w:rPr>
                <w:t>Gabung grup Gow! Tennis</w:t>
              </w:r>
            </w:hyperlink>
          </w:p>
        </w:tc>
      </w:tr>
    </w:tbl>
    <w:p>
      <w:r>
        <w:br w:type="page"/>
      </w:r>
    </w:p>
    <w:p>
      <w:pPr>
        <w:spacing w:after="0" w:before="0"/>
      </w:pPr>
      <w:r>
        <w:rPr>
          <w:rFonts w:ascii="Arial" w:hAnsi="Arial"/>
          <w:b/>
          <w:color w:val="1B3A70"/>
          <w:sz w:val="15"/>
        </w:rPr>
        <w:t>LAYANAN</w:t>
      </w:r>
    </w:p>
    <w:p>
      <w:pPr>
        <w:pStyle w:val="Heading1"/>
        <w:spacing w:before="320" w:after="120"/>
      </w:pPr>
      <w:r>
        <w:rPr>
          <w:rFonts w:ascii="Arial" w:hAnsi="Arial"/>
          <w:b/>
          <w:color w:val="0D2145"/>
          <w:sz w:val="36"/>
        </w:rPr>
        <w:t>Program &amp; Biaya</w:t>
      </w:r>
    </w:p>
    <w:p>
      <w:pPr>
        <w:spacing w:before="0" w:after="200" w:line="283" w:lineRule="auto"/>
        <w:jc w:val="left"/>
      </w:pPr>
      <w:r>
        <w:rPr>
          <w:rFonts w:ascii="Arial" w:hAnsi="Arial"/>
          <w:b w:val="0"/>
          <w:i w:val="0"/>
          <w:color w:val="0B1B36"/>
          <w:sz w:val="19"/>
        </w:rPr>
        <w:t>Jadwal berjalan tetap setiap pekan. Kelas Senin dan Selasa di UPI sudah mencakup raket, bola, dan ballboy, sehingga peserta baru tidak perlu membeli perlengkapan sebelum mencoba. Untuk kelas privat, biaya coaching dan sewa lapangan dihitung terpisah.</w:t>
      </w:r>
    </w:p>
    <w:tbl>
      <w:tblGrid>
        <w:gridCol w:w="1831"/>
        <w:gridCol w:w="964"/>
        <w:gridCol w:w="1542"/>
        <w:gridCol w:w="2024"/>
        <w:gridCol w:w="1253"/>
        <w:gridCol w:w="2024"/>
      </w:tblGrid>
      <w:tblPr>
        <w:tblW w:type="auto" w:w="0"/>
        <w:jc w:val="left"/>
        <w:tblLayout w:type="fixed"/>
        <w:tblLook w:firstColumn="1" w:firstRow="1" w:lastColumn="0" w:lastRow="0" w:noHBand="0" w:noVBand="1" w:val="04A0"/>
      </w:tblPr>
      <w:tr>
        <w:tc>
          <w:tcPr>
            <w:tcW w:type="dxa" w:w="1831"/>
            <w:shd w:val="clear" w:color="auto" w:fill="0D2145"/>
          </w:tcPr>
          <w:p>
            <w:pPr>
              <w:spacing w:after="0"/>
            </w:pPr>
            <w:r>
              <w:rPr>
                <w:rFonts w:ascii="Arial" w:hAnsi="Arial"/>
                <w:b/>
                <w:i w:val="0"/>
                <w:color w:val="FFFFFF"/>
                <w:sz w:val="16"/>
              </w:rPr>
              <w:t>Program</w:t>
            </w:r>
          </w:p>
        </w:tc>
        <w:tc>
          <w:tcPr>
            <w:tcW w:type="dxa" w:w="964"/>
            <w:shd w:val="clear" w:color="auto" w:fill="0D2145"/>
          </w:tcPr>
          <w:p>
            <w:pPr>
              <w:spacing w:after="0"/>
            </w:pPr>
            <w:r>
              <w:rPr>
                <w:rFonts w:ascii="Arial" w:hAnsi="Arial"/>
                <w:b/>
                <w:i w:val="0"/>
                <w:color w:val="FFFFFF"/>
                <w:sz w:val="16"/>
              </w:rPr>
              <w:t>Hari</w:t>
            </w:r>
          </w:p>
        </w:tc>
        <w:tc>
          <w:tcPr>
            <w:tcW w:type="dxa" w:w="1542"/>
            <w:shd w:val="clear" w:color="auto" w:fill="0D2145"/>
          </w:tcPr>
          <w:p>
            <w:pPr>
              <w:spacing w:after="0"/>
            </w:pPr>
            <w:r>
              <w:rPr>
                <w:rFonts w:ascii="Arial" w:hAnsi="Arial"/>
                <w:b/>
                <w:i w:val="0"/>
                <w:color w:val="FFFFFF"/>
                <w:sz w:val="16"/>
              </w:rPr>
              <w:t>Jam</w:t>
            </w:r>
          </w:p>
        </w:tc>
        <w:tc>
          <w:tcPr>
            <w:tcW w:type="dxa" w:w="2024"/>
            <w:shd w:val="clear" w:color="auto" w:fill="0D2145"/>
          </w:tcPr>
          <w:p>
            <w:pPr>
              <w:spacing w:after="0"/>
            </w:pPr>
            <w:r>
              <w:rPr>
                <w:rFonts w:ascii="Arial" w:hAnsi="Arial"/>
                <w:b/>
                <w:i w:val="0"/>
                <w:color w:val="FFFFFF"/>
                <w:sz w:val="16"/>
              </w:rPr>
              <w:t>Lokasi</w:t>
            </w:r>
          </w:p>
        </w:tc>
        <w:tc>
          <w:tcPr>
            <w:tcW w:type="dxa" w:w="1253"/>
            <w:shd w:val="clear" w:color="auto" w:fill="0D2145"/>
          </w:tcPr>
          <w:p>
            <w:pPr>
              <w:spacing w:after="0"/>
            </w:pPr>
            <w:r>
              <w:rPr>
                <w:rFonts w:ascii="Arial" w:hAnsi="Arial"/>
                <w:b/>
                <w:i w:val="0"/>
                <w:color w:val="FFFFFF"/>
                <w:sz w:val="16"/>
              </w:rPr>
              <w:t>Kuota</w:t>
            </w:r>
          </w:p>
        </w:tc>
        <w:tc>
          <w:tcPr>
            <w:tcW w:type="dxa" w:w="2024"/>
            <w:shd w:val="clear" w:color="auto" w:fill="0D2145"/>
          </w:tcPr>
          <w:p>
            <w:pPr>
              <w:spacing w:after="0"/>
            </w:pPr>
            <w:r>
              <w:rPr>
                <w:rFonts w:ascii="Arial" w:hAnsi="Arial"/>
                <w:b/>
                <w:i w:val="0"/>
                <w:color w:val="FFFFFF"/>
                <w:sz w:val="16"/>
              </w:rPr>
              <w:t>Biaya</w:t>
            </w:r>
          </w:p>
        </w:tc>
      </w:tr>
      <w:tr>
        <w:tc>
          <w:tcPr>
            <w:tcW w:type="dxa" w:w="1831"/>
            <w:tcBorders>
              <w:bottom w:val="single" w:sz="4" w:color="E2E8F0"/>
            </w:tcBorders>
          </w:tcPr>
          <w:p>
            <w:pPr>
              <w:spacing w:after="0"/>
            </w:pPr>
            <w:r>
              <w:rPr>
                <w:rFonts w:ascii="Arial" w:hAnsi="Arial"/>
                <w:b/>
                <w:i w:val="0"/>
                <w:color w:val="0D2145"/>
                <w:sz w:val="17"/>
              </w:rPr>
              <w:t>Semi-Intense</w:t>
            </w:r>
          </w:p>
        </w:tc>
        <w:tc>
          <w:tcPr>
            <w:tcW w:type="dxa" w:w="964"/>
            <w:tcBorders>
              <w:bottom w:val="single" w:sz="4" w:color="E2E8F0"/>
            </w:tcBorders>
          </w:tcPr>
          <w:p>
            <w:pPr>
              <w:spacing w:after="0"/>
            </w:pPr>
            <w:r>
              <w:rPr>
                <w:rFonts w:ascii="Arial" w:hAnsi="Arial"/>
                <w:b w:val="0"/>
                <w:i w:val="0"/>
                <w:color w:val="0B1B36"/>
                <w:sz w:val="17"/>
              </w:rPr>
              <w:t>Senin</w:t>
            </w:r>
          </w:p>
        </w:tc>
        <w:tc>
          <w:tcPr>
            <w:tcW w:type="dxa" w:w="1542"/>
            <w:tcBorders>
              <w:bottom w:val="single" w:sz="4" w:color="E2E8F0"/>
            </w:tcBorders>
          </w:tcPr>
          <w:p>
            <w:pPr>
              <w:spacing w:after="0"/>
            </w:pPr>
            <w:r>
              <w:rPr>
                <w:rFonts w:ascii="Arial" w:hAnsi="Arial"/>
                <w:b w:val="0"/>
                <w:i w:val="0"/>
                <w:color w:val="0B1B36"/>
                <w:sz w:val="17"/>
              </w:rPr>
              <w:t>08.00 - 10.00 WIB</w:t>
            </w:r>
          </w:p>
        </w:tc>
        <w:tc>
          <w:tcPr>
            <w:tcW w:type="dxa" w:w="2024"/>
            <w:tcBorders>
              <w:bottom w:val="single" w:sz="4" w:color="E2E8F0"/>
            </w:tcBorders>
          </w:tcPr>
          <w:p>
            <w:pPr>
              <w:spacing w:after="0"/>
            </w:pPr>
            <w:r>
              <w:rPr>
                <w:rFonts w:ascii="Arial" w:hAnsi="Arial"/>
                <w:b w:val="0"/>
                <w:i w:val="0"/>
                <w:color w:val="0B1B36"/>
                <w:sz w:val="17"/>
              </w:rPr>
              <w:t>Lapangan Indoor UPI</w:t>
            </w:r>
          </w:p>
        </w:tc>
        <w:tc>
          <w:tcPr>
            <w:tcW w:type="dxa" w:w="1253"/>
            <w:tcBorders>
              <w:bottom w:val="single" w:sz="4" w:color="E2E8F0"/>
            </w:tcBorders>
          </w:tcPr>
          <w:p>
            <w:pPr>
              <w:spacing w:after="0"/>
            </w:pPr>
            <w:r>
              <w:rPr>
                <w:rFonts w:ascii="Arial" w:hAnsi="Arial"/>
                <w:b w:val="0"/>
                <w:i w:val="0"/>
                <w:color w:val="0B1B36"/>
                <w:sz w:val="17"/>
              </w:rPr>
              <w:t>7 orang</w:t>
            </w:r>
          </w:p>
        </w:tc>
        <w:tc>
          <w:tcPr>
            <w:tcW w:type="dxa" w:w="2024"/>
            <w:tcBorders>
              <w:bottom w:val="single" w:sz="4" w:color="E2E8F0"/>
            </w:tcBorders>
          </w:tcPr>
          <w:p>
            <w:pPr>
              <w:spacing w:after="0"/>
            </w:pPr>
            <w:r>
              <w:rPr>
                <w:rFonts w:ascii="Arial" w:hAnsi="Arial"/>
                <w:b w:val="0"/>
                <w:i w:val="0"/>
                <w:color w:val="0B1B36"/>
                <w:sz w:val="17"/>
              </w:rPr>
              <w:t>Rp105.000 per orang</w:t>
            </w:r>
          </w:p>
        </w:tc>
      </w:tr>
      <w:tr>
        <w:tc>
          <w:tcPr>
            <w:tcW w:type="dxa" w:w="1831"/>
            <w:shd w:val="clear" w:color="auto" w:fill="F4F6FA"/>
            <w:tcBorders>
              <w:bottom w:val="single" w:sz="4" w:color="E2E8F0"/>
            </w:tcBorders>
          </w:tcPr>
          <w:p>
            <w:pPr>
              <w:spacing w:after="0"/>
            </w:pPr>
            <w:r>
              <w:rPr>
                <w:rFonts w:ascii="Arial" w:hAnsi="Arial"/>
                <w:b/>
                <w:i w:val="0"/>
                <w:color w:val="0D2145"/>
                <w:sz w:val="17"/>
              </w:rPr>
              <w:t>Coaching Beginner</w:t>
            </w:r>
          </w:p>
        </w:tc>
        <w:tc>
          <w:tcPr>
            <w:tcW w:type="dxa" w:w="964"/>
            <w:shd w:val="clear" w:color="auto" w:fill="F4F6FA"/>
            <w:tcBorders>
              <w:bottom w:val="single" w:sz="4" w:color="E2E8F0"/>
            </w:tcBorders>
          </w:tcPr>
          <w:p>
            <w:pPr>
              <w:spacing w:after="0"/>
            </w:pPr>
            <w:r>
              <w:rPr>
                <w:rFonts w:ascii="Arial" w:hAnsi="Arial"/>
                <w:b w:val="0"/>
                <w:i w:val="0"/>
                <w:color w:val="0B1B36"/>
                <w:sz w:val="17"/>
              </w:rPr>
              <w:t>Selasa</w:t>
            </w:r>
          </w:p>
        </w:tc>
        <w:tc>
          <w:tcPr>
            <w:tcW w:type="dxa" w:w="1542"/>
            <w:shd w:val="clear" w:color="auto" w:fill="F4F6FA"/>
            <w:tcBorders>
              <w:bottom w:val="single" w:sz="4" w:color="E2E8F0"/>
            </w:tcBorders>
          </w:tcPr>
          <w:p>
            <w:pPr>
              <w:spacing w:after="0"/>
            </w:pPr>
            <w:r>
              <w:rPr>
                <w:rFonts w:ascii="Arial" w:hAnsi="Arial"/>
                <w:b w:val="0"/>
                <w:i w:val="0"/>
                <w:color w:val="0B1B36"/>
                <w:sz w:val="17"/>
              </w:rPr>
              <w:t>16.00 - 18.00 WIB</w:t>
            </w:r>
          </w:p>
        </w:tc>
        <w:tc>
          <w:tcPr>
            <w:tcW w:type="dxa" w:w="2024"/>
            <w:shd w:val="clear" w:color="auto" w:fill="F4F6FA"/>
            <w:tcBorders>
              <w:bottom w:val="single" w:sz="4" w:color="E2E8F0"/>
            </w:tcBorders>
          </w:tcPr>
          <w:p>
            <w:pPr>
              <w:spacing w:after="0"/>
            </w:pPr>
            <w:r>
              <w:rPr>
                <w:rFonts w:ascii="Arial" w:hAnsi="Arial"/>
                <w:b w:val="0"/>
                <w:i w:val="0"/>
                <w:color w:val="0B1B36"/>
                <w:sz w:val="17"/>
              </w:rPr>
              <w:t>Lapangan Outdoor UPI</w:t>
            </w:r>
          </w:p>
        </w:tc>
        <w:tc>
          <w:tcPr>
            <w:tcW w:type="dxa" w:w="1253"/>
            <w:shd w:val="clear" w:color="auto" w:fill="F4F6FA"/>
            <w:tcBorders>
              <w:bottom w:val="single" w:sz="4" w:color="E2E8F0"/>
            </w:tcBorders>
          </w:tcPr>
          <w:p>
            <w:pPr>
              <w:spacing w:after="0"/>
            </w:pPr>
            <w:r>
              <w:rPr>
                <w:rFonts w:ascii="Arial" w:hAnsi="Arial"/>
                <w:b w:val="0"/>
                <w:i w:val="0"/>
                <w:color w:val="0B1B36"/>
                <w:sz w:val="17"/>
              </w:rPr>
              <w:t>10 orang</w:t>
            </w:r>
          </w:p>
        </w:tc>
        <w:tc>
          <w:tcPr>
            <w:tcW w:type="dxa" w:w="2024"/>
            <w:shd w:val="clear" w:color="auto" w:fill="F4F6FA"/>
            <w:tcBorders>
              <w:bottom w:val="single" w:sz="4" w:color="E2E8F0"/>
            </w:tcBorders>
          </w:tcPr>
          <w:p>
            <w:pPr>
              <w:spacing w:after="0"/>
            </w:pPr>
            <w:r>
              <w:rPr>
                <w:rFonts w:ascii="Arial" w:hAnsi="Arial"/>
                <w:b w:val="0"/>
                <w:i w:val="0"/>
                <w:color w:val="0B1B36"/>
                <w:sz w:val="17"/>
              </w:rPr>
              <w:t>Rp50.000 per orang</w:t>
            </w:r>
          </w:p>
        </w:tc>
      </w:tr>
      <w:tr>
        <w:tc>
          <w:tcPr>
            <w:tcW w:type="dxa" w:w="1831"/>
            <w:tcBorders>
              <w:bottom w:val="single" w:sz="4" w:color="E2E8F0"/>
            </w:tcBorders>
          </w:tcPr>
          <w:p>
            <w:pPr>
              <w:spacing w:after="0"/>
            </w:pPr>
            <w:r>
              <w:rPr>
                <w:rFonts w:ascii="Arial" w:hAnsi="Arial"/>
                <w:b/>
                <w:i w:val="0"/>
                <w:color w:val="0D2145"/>
                <w:sz w:val="17"/>
              </w:rPr>
              <w:t>Fun Games</w:t>
            </w:r>
          </w:p>
        </w:tc>
        <w:tc>
          <w:tcPr>
            <w:tcW w:type="dxa" w:w="964"/>
            <w:tcBorders>
              <w:bottom w:val="single" w:sz="4" w:color="E2E8F0"/>
            </w:tcBorders>
          </w:tcPr>
          <w:p>
            <w:pPr>
              <w:spacing w:after="0"/>
            </w:pPr>
            <w:r>
              <w:rPr>
                <w:rFonts w:ascii="Arial" w:hAnsi="Arial"/>
                <w:b w:val="0"/>
                <w:i w:val="0"/>
                <w:color w:val="0B1B36"/>
                <w:sz w:val="17"/>
              </w:rPr>
              <w:t>Sabtu</w:t>
            </w:r>
          </w:p>
        </w:tc>
        <w:tc>
          <w:tcPr>
            <w:tcW w:type="dxa" w:w="1542"/>
            <w:tcBorders>
              <w:bottom w:val="single" w:sz="4" w:color="E2E8F0"/>
            </w:tcBorders>
          </w:tcPr>
          <w:p>
            <w:pPr>
              <w:spacing w:after="0"/>
            </w:pPr>
            <w:r>
              <w:rPr>
                <w:rFonts w:ascii="Arial" w:hAnsi="Arial"/>
                <w:b w:val="0"/>
                <w:i w:val="0"/>
                <w:color w:val="0B1B36"/>
                <w:sz w:val="17"/>
              </w:rPr>
              <w:t>16.00 - 18.00 WIB</w:t>
            </w:r>
          </w:p>
        </w:tc>
        <w:tc>
          <w:tcPr>
            <w:tcW w:type="dxa" w:w="2024"/>
            <w:tcBorders>
              <w:bottom w:val="single" w:sz="4" w:color="E2E8F0"/>
            </w:tcBorders>
          </w:tcPr>
          <w:p>
            <w:pPr>
              <w:spacing w:after="0"/>
            </w:pPr>
            <w:r>
              <w:rPr>
                <w:rFonts w:ascii="Arial" w:hAnsi="Arial"/>
                <w:b w:val="0"/>
                <w:i w:val="0"/>
                <w:color w:val="0B1B36"/>
                <w:sz w:val="17"/>
              </w:rPr>
              <w:t>Lapangan Tennis PRV</w:t>
            </w:r>
          </w:p>
        </w:tc>
        <w:tc>
          <w:tcPr>
            <w:tcW w:type="dxa" w:w="1253"/>
            <w:tcBorders>
              <w:bottom w:val="single" w:sz="4" w:color="E2E8F0"/>
            </w:tcBorders>
          </w:tcPr>
          <w:p>
            <w:pPr>
              <w:spacing w:after="0"/>
            </w:pPr>
            <w:r>
              <w:rPr>
                <w:rFonts w:ascii="Arial" w:hAnsi="Arial"/>
                <w:b w:val="0"/>
                <w:i w:val="0"/>
                <w:color w:val="0B1B36"/>
                <w:sz w:val="17"/>
              </w:rPr>
              <w:t>—</w:t>
            </w:r>
          </w:p>
        </w:tc>
        <w:tc>
          <w:tcPr>
            <w:tcW w:type="dxa" w:w="2024"/>
            <w:tcBorders>
              <w:bottom w:val="single" w:sz="4" w:color="E2E8F0"/>
            </w:tcBorders>
          </w:tcPr>
          <w:p>
            <w:pPr>
              <w:spacing w:after="0"/>
            </w:pPr>
            <w:r>
              <w:rPr>
                <w:rFonts w:ascii="Arial" w:hAnsi="Arial"/>
                <w:b w:val="0"/>
                <w:i w:val="0"/>
                <w:color w:val="0B1B36"/>
                <w:sz w:val="17"/>
              </w:rPr>
              <w:t>Rp55.000 per orang</w:t>
            </w:r>
          </w:p>
        </w:tc>
      </w:tr>
      <w:tr>
        <w:tc>
          <w:tcPr>
            <w:tcW w:type="dxa" w:w="1831"/>
            <w:shd w:val="clear" w:color="auto" w:fill="F4F6FA"/>
            <w:tcBorders>
              <w:bottom w:val="single" w:sz="4" w:color="E2E8F0"/>
            </w:tcBorders>
          </w:tcPr>
          <w:p>
            <w:pPr>
              <w:spacing w:after="0"/>
            </w:pPr>
            <w:r>
              <w:rPr>
                <w:rFonts w:ascii="Arial" w:hAnsi="Arial"/>
                <w:b/>
                <w:i w:val="0"/>
                <w:color w:val="0D2145"/>
                <w:sz w:val="17"/>
              </w:rPr>
              <w:t>Private</w:t>
            </w:r>
          </w:p>
        </w:tc>
        <w:tc>
          <w:tcPr>
            <w:tcW w:type="dxa" w:w="964"/>
            <w:shd w:val="clear" w:color="auto" w:fill="F4F6FA"/>
            <w:tcBorders>
              <w:bottom w:val="single" w:sz="4" w:color="E2E8F0"/>
            </w:tcBorders>
          </w:tcPr>
          <w:p>
            <w:pPr>
              <w:spacing w:after="0"/>
            </w:pPr>
            <w:r>
              <w:rPr>
                <w:rFonts w:ascii="Arial" w:hAnsi="Arial"/>
                <w:b w:val="0"/>
                <w:i w:val="0"/>
                <w:color w:val="0B1B36"/>
                <w:sz w:val="17"/>
              </w:rPr>
              <w:t>Sabtu</w:t>
            </w:r>
          </w:p>
        </w:tc>
        <w:tc>
          <w:tcPr>
            <w:tcW w:type="dxa" w:w="1542"/>
            <w:shd w:val="clear" w:color="auto" w:fill="F4F6FA"/>
            <w:tcBorders>
              <w:bottom w:val="single" w:sz="4" w:color="E2E8F0"/>
            </w:tcBorders>
          </w:tcPr>
          <w:p>
            <w:pPr>
              <w:spacing w:after="0"/>
            </w:pPr>
            <w:r>
              <w:rPr>
                <w:rFonts w:ascii="Arial" w:hAnsi="Arial"/>
                <w:b w:val="0"/>
                <w:i w:val="0"/>
                <w:color w:val="0B1B36"/>
                <w:sz w:val="17"/>
              </w:rPr>
              <w:t>by appointment</w:t>
            </w:r>
          </w:p>
        </w:tc>
        <w:tc>
          <w:tcPr>
            <w:tcW w:type="dxa" w:w="2024"/>
            <w:shd w:val="clear" w:color="auto" w:fill="F4F6FA"/>
            <w:tcBorders>
              <w:bottom w:val="single" w:sz="4" w:color="E2E8F0"/>
            </w:tcBorders>
          </w:tcPr>
          <w:p>
            <w:pPr>
              <w:spacing w:after="0"/>
            </w:pPr>
            <w:r>
              <w:rPr>
                <w:rFonts w:ascii="Arial" w:hAnsi="Arial"/>
                <w:b w:val="0"/>
                <w:i w:val="0"/>
                <w:color w:val="0B1B36"/>
                <w:sz w:val="17"/>
              </w:rPr>
              <w:t>Lapangan Abadi atau Secapa</w:t>
            </w:r>
          </w:p>
        </w:tc>
        <w:tc>
          <w:tcPr>
            <w:tcW w:type="dxa" w:w="1253"/>
            <w:shd w:val="clear" w:color="auto" w:fill="F4F6FA"/>
            <w:tcBorders>
              <w:bottom w:val="single" w:sz="4" w:color="E2E8F0"/>
            </w:tcBorders>
          </w:tcPr>
          <w:p>
            <w:pPr>
              <w:spacing w:after="0"/>
            </w:pPr>
            <w:r>
              <w:rPr>
                <w:rFonts w:ascii="Arial" w:hAnsi="Arial"/>
                <w:b w:val="0"/>
                <w:i w:val="0"/>
                <w:color w:val="0B1B36"/>
                <w:sz w:val="17"/>
              </w:rPr>
              <w:t>Perorangan</w:t>
            </w:r>
          </w:p>
        </w:tc>
        <w:tc>
          <w:tcPr>
            <w:tcW w:type="dxa" w:w="2024"/>
            <w:shd w:val="clear" w:color="auto" w:fill="F4F6FA"/>
            <w:tcBorders>
              <w:bottom w:val="single" w:sz="4" w:color="E2E8F0"/>
            </w:tcBorders>
          </w:tcPr>
          <w:p>
            <w:pPr>
              <w:spacing w:after="0"/>
            </w:pPr>
            <w:r>
              <w:rPr>
                <w:rFonts w:ascii="Arial" w:hAnsi="Arial"/>
                <w:b w:val="0"/>
                <w:i w:val="0"/>
                <w:color w:val="0B1B36"/>
                <w:sz w:val="17"/>
              </w:rPr>
              <w:t>Rp165.000 per jam</w:t>
            </w:r>
          </w:p>
        </w:tc>
      </w:tr>
    </w:tbl>
    <w:p>
      <w:pPr>
        <w:pStyle w:val="Heading2"/>
        <w:spacing w:before="240" w:after="120"/>
      </w:pPr>
      <w:r>
        <w:rPr>
          <w:rFonts w:ascii="Arial" w:hAnsi="Arial"/>
          <w:b/>
          <w:color w:val="0D2145"/>
          <w:sz w:val="25"/>
        </w:rPr>
        <w:t>Rincian Paket</w:t>
      </w:r>
    </w:p>
    <w:tbl>
      <w:tblGrid>
        <w:gridCol w:w="2313"/>
        <w:gridCol w:w="7325"/>
      </w:tblGrid>
      <w:tblPr>
        <w:tblW w:type="auto" w:w="0"/>
        <w:jc w:val="left"/>
        <w:tblLayout w:type="fixed"/>
        <w:tblLook w:firstColumn="1" w:firstRow="1" w:lastColumn="0" w:lastRow="0" w:noHBand="0" w:noVBand="1" w:val="04A0"/>
      </w:tblPr>
      <w:tr>
        <w:tc>
          <w:tcPr>
            <w:tcW w:type="dxa" w:w="7325"/>
            <w:gridSpan w:val="2"/>
            <w:shd w:val="clear" w:color="auto" w:fill="0D2145"/>
          </w:tcPr>
          <w:p>
            <w:pPr>
              <w:spacing w:after="0"/>
            </w:pPr>
            <w:r>
              <w:rPr>
                <w:rFonts w:ascii="Arial" w:hAnsi="Arial"/>
                <w:b/>
                <w:i w:val="0"/>
                <w:color w:val="FFFFFF"/>
                <w:sz w:val="16"/>
              </w:rPr>
              <w:t>SEMI-INTENSE</w:t>
            </w:r>
          </w:p>
        </w:tc>
      </w:tr>
      <w:tr>
        <w:tc>
          <w:tcPr>
            <w:tcW w:type="dxa" w:w="2313"/>
            <w:shd w:val="clear" w:color="auto" w:fill="F4F6FA"/>
            <w:tcBorders>
              <w:bottom w:val="single" w:sz="6" w:color="FFFFFF"/>
            </w:tcBorders>
          </w:tcPr>
          <w:p>
            <w:pPr>
              <w:spacing w:after="0"/>
            </w:pPr>
            <w:r>
              <w:rPr>
                <w:rFonts w:ascii="Arial" w:hAnsi="Arial"/>
                <w:b/>
                <w:i w:val="0"/>
                <w:color w:val="0D2145"/>
                <w:sz w:val="17"/>
              </w:rPr>
              <w:t>Termasuk</w:t>
            </w:r>
          </w:p>
        </w:tc>
        <w:tc>
          <w:tcPr>
            <w:tcW w:type="dxa" w:w="7325"/>
            <w:shd w:val="clear" w:color="auto" w:fill="F4F6FA"/>
            <w:tcBorders>
              <w:bottom w:val="single" w:sz="6" w:color="FFFFFF"/>
            </w:tcBorders>
          </w:tcPr>
          <w:p>
            <w:pPr>
              <w:spacing w:after="0"/>
            </w:pPr>
            <w:r>
              <w:rPr>
                <w:rFonts w:ascii="Arial" w:hAnsi="Arial"/>
                <w:b w:val="0"/>
                <w:i w:val="0"/>
                <w:color w:val="0B1B36"/>
                <w:sz w:val="17"/>
              </w:rPr>
              <w:t>Raket, Ballboy, Bola, FG</w:t>
            </w:r>
          </w:p>
        </w:tc>
      </w:tr>
      <w:tr>
        <w:tc>
          <w:tcPr>
            <w:tcW w:type="dxa" w:w="2313"/>
            <w:shd w:val="clear" w:color="auto" w:fill="F4F6FA"/>
            <w:tcBorders>
              <w:bottom w:val="single" w:sz="6" w:color="FFFFFF"/>
            </w:tcBorders>
          </w:tcPr>
          <w:p>
            <w:pPr>
              <w:spacing w:after="0"/>
            </w:pPr>
            <w:r>
              <w:rPr>
                <w:rFonts w:ascii="Arial" w:hAnsi="Arial"/>
                <w:b/>
                <w:i w:val="0"/>
                <w:color w:val="0D2145"/>
                <w:sz w:val="17"/>
              </w:rPr>
              <w:t>Catatan</w:t>
            </w:r>
          </w:p>
        </w:tc>
        <w:tc>
          <w:tcPr>
            <w:tcW w:type="dxa" w:w="7325"/>
            <w:shd w:val="clear" w:color="auto" w:fill="F4F6FA"/>
            <w:tcBorders>
              <w:bottom w:val="single" w:sz="6" w:color="FFFFFF"/>
            </w:tcBorders>
          </w:tcPr>
          <w:p>
            <w:pPr>
              <w:spacing w:after="0"/>
            </w:pPr>
            <w:r>
              <w:rPr>
                <w:rFonts w:ascii="Arial" w:hAnsi="Arial"/>
                <w:b w:val="0"/>
                <w:i w:val="0"/>
                <w:color w:val="0B1B36"/>
                <w:sz w:val="17"/>
              </w:rPr>
              <w:t>Kelas dengan porsi latihan lebih padat. Sumber: poster jadwal 25 September 2026.</w:t>
            </w:r>
          </w:p>
        </w:tc>
      </w:tr>
    </w:tbl>
    <w:p>
      <w:pPr>
        <w:spacing w:before="0" w:after="160" w:line="283" w:lineRule="auto"/>
        <w:jc w:val="left"/>
      </w:pPr>
    </w:p>
    <w:tbl>
      <w:tblGrid>
        <w:gridCol w:w="2313"/>
        <w:gridCol w:w="7325"/>
      </w:tblGrid>
      <w:tblPr>
        <w:tblW w:type="auto" w:w="0"/>
        <w:jc w:val="left"/>
        <w:tblLayout w:type="fixed"/>
        <w:tblLook w:firstColumn="1" w:firstRow="1" w:lastColumn="0" w:lastRow="0" w:noHBand="0" w:noVBand="1" w:val="04A0"/>
      </w:tblPr>
      <w:tr>
        <w:tc>
          <w:tcPr>
            <w:tcW w:type="dxa" w:w="7325"/>
            <w:gridSpan w:val="2"/>
            <w:shd w:val="clear" w:color="auto" w:fill="0D2145"/>
          </w:tcPr>
          <w:p>
            <w:pPr>
              <w:spacing w:after="0"/>
            </w:pPr>
            <w:r>
              <w:rPr>
                <w:rFonts w:ascii="Arial" w:hAnsi="Arial"/>
                <w:b/>
                <w:i w:val="0"/>
                <w:color w:val="FFFFFF"/>
                <w:sz w:val="16"/>
              </w:rPr>
              <w:t>COACHING BEGINNER</w:t>
            </w:r>
          </w:p>
        </w:tc>
      </w:tr>
      <w:tr>
        <w:tc>
          <w:tcPr>
            <w:tcW w:type="dxa" w:w="2313"/>
            <w:shd w:val="clear" w:color="auto" w:fill="F4F6FA"/>
            <w:tcBorders>
              <w:bottom w:val="single" w:sz="6" w:color="FFFFFF"/>
            </w:tcBorders>
          </w:tcPr>
          <w:p>
            <w:pPr>
              <w:spacing w:after="0"/>
            </w:pPr>
            <w:r>
              <w:rPr>
                <w:rFonts w:ascii="Arial" w:hAnsi="Arial"/>
                <w:b/>
                <w:i w:val="0"/>
                <w:color w:val="0D2145"/>
                <w:sz w:val="17"/>
              </w:rPr>
              <w:t>Termasuk</w:t>
            </w:r>
          </w:p>
        </w:tc>
        <w:tc>
          <w:tcPr>
            <w:tcW w:type="dxa" w:w="7325"/>
            <w:shd w:val="clear" w:color="auto" w:fill="F4F6FA"/>
            <w:tcBorders>
              <w:bottom w:val="single" w:sz="6" w:color="FFFFFF"/>
            </w:tcBorders>
          </w:tcPr>
          <w:p>
            <w:pPr>
              <w:spacing w:after="0"/>
            </w:pPr>
            <w:r>
              <w:rPr>
                <w:rFonts w:ascii="Arial" w:hAnsi="Arial"/>
                <w:b w:val="0"/>
                <w:i w:val="0"/>
                <w:color w:val="0B1B36"/>
                <w:sz w:val="17"/>
              </w:rPr>
              <w:t>Raket, Ballboy, Bola, FG</w:t>
            </w:r>
          </w:p>
        </w:tc>
      </w:tr>
      <w:tr>
        <w:tc>
          <w:tcPr>
            <w:tcW w:type="dxa" w:w="2313"/>
            <w:shd w:val="clear" w:color="auto" w:fill="F4F6FA"/>
            <w:tcBorders>
              <w:bottom w:val="single" w:sz="6" w:color="FFFFFF"/>
            </w:tcBorders>
          </w:tcPr>
          <w:p>
            <w:pPr>
              <w:spacing w:after="0"/>
            </w:pPr>
            <w:r>
              <w:rPr>
                <w:rFonts w:ascii="Arial" w:hAnsi="Arial"/>
                <w:b/>
                <w:i w:val="0"/>
                <w:color w:val="0D2145"/>
                <w:sz w:val="17"/>
              </w:rPr>
              <w:t>Catatan</w:t>
            </w:r>
          </w:p>
        </w:tc>
        <w:tc>
          <w:tcPr>
            <w:tcW w:type="dxa" w:w="7325"/>
            <w:shd w:val="clear" w:color="auto" w:fill="F4F6FA"/>
            <w:tcBorders>
              <w:bottom w:val="single" w:sz="6" w:color="FFFFFF"/>
            </w:tcBorders>
          </w:tcPr>
          <w:p>
            <w:pPr>
              <w:spacing w:after="0"/>
            </w:pPr>
            <w:r>
              <w:rPr>
                <w:rFonts w:ascii="Arial" w:hAnsi="Arial"/>
                <w:b w:val="0"/>
                <w:i w:val="0"/>
                <w:color w:val="0B1B36"/>
                <w:sz w:val="17"/>
              </w:rPr>
              <w:t>Kelas termurah dan berkuota paling besar, titik masuk paling ringan untuk pemula.</w:t>
            </w:r>
          </w:p>
        </w:tc>
      </w:tr>
    </w:tbl>
    <w:p>
      <w:pPr>
        <w:spacing w:before="0" w:after="160" w:line="283" w:lineRule="auto"/>
        <w:jc w:val="left"/>
      </w:pPr>
    </w:p>
    <w:tbl>
      <w:tblGrid>
        <w:gridCol w:w="2313"/>
        <w:gridCol w:w="7325"/>
      </w:tblGrid>
      <w:tblPr>
        <w:tblW w:type="auto" w:w="0"/>
        <w:jc w:val="left"/>
        <w:tblLayout w:type="fixed"/>
        <w:tblLook w:firstColumn="1" w:firstRow="1" w:lastColumn="0" w:lastRow="0" w:noHBand="0" w:noVBand="1" w:val="04A0"/>
      </w:tblPr>
      <w:tr>
        <w:tc>
          <w:tcPr>
            <w:tcW w:type="dxa" w:w="7325"/>
            <w:gridSpan w:val="2"/>
            <w:shd w:val="clear" w:color="auto" w:fill="0D2145"/>
          </w:tcPr>
          <w:p>
            <w:pPr>
              <w:spacing w:after="0"/>
            </w:pPr>
            <w:r>
              <w:rPr>
                <w:rFonts w:ascii="Arial" w:hAnsi="Arial"/>
                <w:b/>
                <w:i w:val="0"/>
                <w:color w:val="FFFFFF"/>
                <w:sz w:val="16"/>
              </w:rPr>
              <w:t>FUN GAMES</w:t>
            </w:r>
          </w:p>
        </w:tc>
      </w:tr>
      <w:tr>
        <w:tc>
          <w:tcPr>
            <w:tcW w:type="dxa" w:w="2313"/>
            <w:shd w:val="clear" w:color="auto" w:fill="F4F6FA"/>
            <w:tcBorders>
              <w:bottom w:val="single" w:sz="6" w:color="FFFFFF"/>
            </w:tcBorders>
          </w:tcPr>
          <w:p>
            <w:pPr>
              <w:spacing w:after="0"/>
            </w:pPr>
            <w:r>
              <w:rPr>
                <w:rFonts w:ascii="Arial" w:hAnsi="Arial"/>
                <w:b/>
                <w:i w:val="0"/>
                <w:color w:val="0D2145"/>
                <w:sz w:val="17"/>
              </w:rPr>
              <w:t>Termasuk</w:t>
            </w:r>
          </w:p>
        </w:tc>
        <w:tc>
          <w:tcPr>
            <w:tcW w:type="dxa" w:w="7325"/>
            <w:shd w:val="clear" w:color="auto" w:fill="F4F6FA"/>
            <w:tcBorders>
              <w:bottom w:val="single" w:sz="6" w:color="FFFFFF"/>
            </w:tcBorders>
          </w:tcPr>
          <w:p>
            <w:pPr>
              <w:spacing w:after="0"/>
            </w:pPr>
            <w:r>
              <w:rPr>
                <w:rFonts w:ascii="Arial" w:hAnsi="Arial"/>
                <w:b w:val="0"/>
                <w:i w:val="0"/>
                <w:color w:val="0B1B36"/>
                <w:sz w:val="17"/>
              </w:rPr>
              <w:t>—</w:t>
            </w:r>
          </w:p>
        </w:tc>
      </w:tr>
      <w:tr>
        <w:tc>
          <w:tcPr>
            <w:tcW w:type="dxa" w:w="2313"/>
            <w:shd w:val="clear" w:color="auto" w:fill="F4F6FA"/>
            <w:tcBorders>
              <w:bottom w:val="single" w:sz="6" w:color="FFFFFF"/>
            </w:tcBorders>
          </w:tcPr>
          <w:p>
            <w:pPr>
              <w:spacing w:after="0"/>
            </w:pPr>
            <w:r>
              <w:rPr>
                <w:rFonts w:ascii="Arial" w:hAnsi="Arial"/>
                <w:b/>
                <w:i w:val="0"/>
                <w:color w:val="0D2145"/>
                <w:sz w:val="17"/>
              </w:rPr>
              <w:t>Catatan</w:t>
            </w:r>
          </w:p>
        </w:tc>
        <w:tc>
          <w:tcPr>
            <w:tcW w:type="dxa" w:w="7325"/>
            <w:shd w:val="clear" w:color="auto" w:fill="F4F6FA"/>
            <w:tcBorders>
              <w:bottom w:val="single" w:sz="6" w:color="FFFFFF"/>
            </w:tcBorders>
          </w:tcPr>
          <w:p>
            <w:pPr>
              <w:spacing w:after="0"/>
            </w:pPr>
            <w:r>
              <w:rPr>
                <w:rFonts w:ascii="Arial" w:hAnsi="Arial"/>
                <w:b w:val="0"/>
                <w:i w:val="0"/>
                <w:color w:val="0B1B36"/>
                <w:sz w:val="17"/>
              </w:rPr>
              <w:t>Sesi bermain santai akhir pekan. Poster tidak merinci perlengkapan yang termasuk.</w:t>
            </w:r>
          </w:p>
        </w:tc>
      </w:tr>
    </w:tbl>
    <w:p>
      <w:pPr>
        <w:spacing w:before="0" w:after="160" w:line="283" w:lineRule="auto"/>
        <w:jc w:val="left"/>
      </w:pPr>
    </w:p>
    <w:tbl>
      <w:tblGrid>
        <w:gridCol w:w="2313"/>
        <w:gridCol w:w="7325"/>
      </w:tblGrid>
      <w:tblPr>
        <w:tblW w:type="auto" w:w="0"/>
        <w:jc w:val="left"/>
        <w:tblLayout w:type="fixed"/>
        <w:tblLook w:firstColumn="1" w:firstRow="1" w:lastColumn="0" w:lastRow="0" w:noHBand="0" w:noVBand="1" w:val="04A0"/>
      </w:tblPr>
      <w:tr>
        <w:tc>
          <w:tcPr>
            <w:tcW w:type="dxa" w:w="7325"/>
            <w:gridSpan w:val="2"/>
            <w:shd w:val="clear" w:color="auto" w:fill="0D2145"/>
          </w:tcPr>
          <w:p>
            <w:pPr>
              <w:spacing w:after="0"/>
            </w:pPr>
            <w:r>
              <w:rPr>
                <w:rFonts w:ascii="Arial" w:hAnsi="Arial"/>
                <w:b/>
                <w:i w:val="0"/>
                <w:color w:val="FFFFFF"/>
                <w:sz w:val="16"/>
              </w:rPr>
              <w:t>PRIVATE</w:t>
            </w:r>
          </w:p>
        </w:tc>
      </w:tr>
      <w:tr>
        <w:tc>
          <w:tcPr>
            <w:tcW w:type="dxa" w:w="2313"/>
            <w:shd w:val="clear" w:color="auto" w:fill="F4F6FA"/>
            <w:tcBorders>
              <w:bottom w:val="single" w:sz="6" w:color="FFFFFF"/>
            </w:tcBorders>
          </w:tcPr>
          <w:p>
            <w:pPr>
              <w:spacing w:after="0"/>
            </w:pPr>
            <w:r>
              <w:rPr>
                <w:rFonts w:ascii="Arial" w:hAnsi="Arial"/>
                <w:b/>
                <w:i w:val="0"/>
                <w:color w:val="0D2145"/>
                <w:sz w:val="17"/>
              </w:rPr>
              <w:t>Termasuk</w:t>
            </w:r>
          </w:p>
        </w:tc>
        <w:tc>
          <w:tcPr>
            <w:tcW w:type="dxa" w:w="7325"/>
            <w:shd w:val="clear" w:color="auto" w:fill="F4F6FA"/>
            <w:tcBorders>
              <w:bottom w:val="single" w:sz="6" w:color="FFFFFF"/>
            </w:tcBorders>
          </w:tcPr>
          <w:p>
            <w:pPr>
              <w:spacing w:after="0"/>
            </w:pPr>
            <w:r>
              <w:rPr>
                <w:rFonts w:ascii="Arial" w:hAnsi="Arial"/>
                <w:b w:val="0"/>
                <w:i w:val="0"/>
                <w:color w:val="0B1B36"/>
                <w:sz w:val="17"/>
              </w:rPr>
              <w:t>Ballboy</w:t>
            </w:r>
          </w:p>
        </w:tc>
      </w:tr>
      <w:tr>
        <w:tc>
          <w:tcPr>
            <w:tcW w:type="dxa" w:w="2313"/>
            <w:shd w:val="clear" w:color="auto" w:fill="F4F6FA"/>
            <w:tcBorders>
              <w:bottom w:val="single" w:sz="6" w:color="FFFFFF"/>
            </w:tcBorders>
          </w:tcPr>
          <w:p>
            <w:pPr>
              <w:spacing w:after="0"/>
            </w:pPr>
            <w:r>
              <w:rPr>
                <w:rFonts w:ascii="Arial" w:hAnsi="Arial"/>
                <w:b/>
                <w:i w:val="0"/>
                <w:color w:val="0D2145"/>
                <w:sz w:val="17"/>
              </w:rPr>
              <w:t>Belum termasuk</w:t>
            </w:r>
          </w:p>
        </w:tc>
        <w:tc>
          <w:tcPr>
            <w:tcW w:type="dxa" w:w="7325"/>
            <w:shd w:val="clear" w:color="auto" w:fill="F4F6FA"/>
            <w:tcBorders>
              <w:bottom w:val="single" w:sz="6" w:color="FFFFFF"/>
            </w:tcBorders>
          </w:tcPr>
          <w:p>
            <w:pPr>
              <w:spacing w:after="0"/>
            </w:pPr>
            <w:r>
              <w:rPr>
                <w:rFonts w:ascii="Arial" w:hAnsi="Arial"/>
                <w:b w:val="0"/>
                <w:i w:val="0"/>
                <w:color w:val="0B1B36"/>
                <w:sz w:val="17"/>
              </w:rPr>
              <w:t>Sewa lapangan</w:t>
            </w:r>
          </w:p>
        </w:tc>
      </w:tr>
      <w:tr>
        <w:tc>
          <w:tcPr>
            <w:tcW w:type="dxa" w:w="2313"/>
            <w:shd w:val="clear" w:color="auto" w:fill="F4F6FA"/>
            <w:tcBorders>
              <w:bottom w:val="single" w:sz="6" w:color="FFFFFF"/>
            </w:tcBorders>
          </w:tcPr>
          <w:p>
            <w:pPr>
              <w:spacing w:after="0"/>
            </w:pPr>
            <w:r>
              <w:rPr>
                <w:rFonts w:ascii="Arial" w:hAnsi="Arial"/>
                <w:b/>
                <w:i w:val="0"/>
                <w:color w:val="0D2145"/>
                <w:sz w:val="17"/>
              </w:rPr>
              <w:t>Lapangan Abadi</w:t>
            </w:r>
          </w:p>
        </w:tc>
        <w:tc>
          <w:tcPr>
            <w:tcW w:type="dxa" w:w="7325"/>
            <w:shd w:val="clear" w:color="auto" w:fill="F4F6FA"/>
            <w:tcBorders>
              <w:bottom w:val="single" w:sz="6" w:color="FFFFFF"/>
            </w:tcBorders>
          </w:tcPr>
          <w:p>
            <w:pPr>
              <w:spacing w:after="0"/>
            </w:pPr>
            <w:r>
              <w:rPr>
                <w:rFonts w:ascii="Arial" w:hAnsi="Arial"/>
                <w:b w:val="0"/>
                <w:i w:val="0"/>
                <w:color w:val="0B1B36"/>
                <w:sz w:val="17"/>
              </w:rPr>
              <w:t>sewa Rp240.000 + coaching Rp330.000 = Rp570.000 per sesi 2 jam</w:t>
            </w:r>
          </w:p>
        </w:tc>
      </w:tr>
      <w:tr>
        <w:tc>
          <w:tcPr>
            <w:tcW w:type="dxa" w:w="2313"/>
            <w:shd w:val="clear" w:color="auto" w:fill="F4F6FA"/>
            <w:tcBorders>
              <w:bottom w:val="single" w:sz="6" w:color="FFFFFF"/>
            </w:tcBorders>
          </w:tcPr>
          <w:p>
            <w:pPr>
              <w:spacing w:after="0"/>
            </w:pPr>
            <w:r>
              <w:rPr>
                <w:rFonts w:ascii="Arial" w:hAnsi="Arial"/>
                <w:b/>
                <w:i w:val="0"/>
                <w:color w:val="0D2145"/>
                <w:sz w:val="17"/>
              </w:rPr>
              <w:t>Lapangan Secapa</w:t>
            </w:r>
          </w:p>
        </w:tc>
        <w:tc>
          <w:tcPr>
            <w:tcW w:type="dxa" w:w="7325"/>
            <w:shd w:val="clear" w:color="auto" w:fill="F4F6FA"/>
            <w:tcBorders>
              <w:bottom w:val="single" w:sz="6" w:color="FFFFFF"/>
            </w:tcBorders>
          </w:tcPr>
          <w:p>
            <w:pPr>
              <w:spacing w:after="0"/>
            </w:pPr>
            <w:r>
              <w:rPr>
                <w:rFonts w:ascii="Arial" w:hAnsi="Arial"/>
                <w:b w:val="0"/>
                <w:i w:val="0"/>
                <w:color w:val="0B1B36"/>
                <w:sz w:val="17"/>
              </w:rPr>
              <w:t>sewa Rp250.000 + coaching Rp330.000 = Rp580.000 per sesi 2 jam</w:t>
            </w:r>
          </w:p>
        </w:tc>
      </w:tr>
      <w:tr>
        <w:tc>
          <w:tcPr>
            <w:tcW w:type="dxa" w:w="2313"/>
            <w:shd w:val="clear" w:color="auto" w:fill="F4F6FA"/>
            <w:tcBorders>
              <w:bottom w:val="single" w:sz="6" w:color="FFFFFF"/>
            </w:tcBorders>
          </w:tcPr>
          <w:p>
            <w:pPr>
              <w:spacing w:after="0"/>
            </w:pPr>
            <w:r>
              <w:rPr>
                <w:rFonts w:ascii="Arial" w:hAnsi="Arial"/>
                <w:b/>
                <w:i w:val="0"/>
                <w:color w:val="0D2145"/>
                <w:sz w:val="17"/>
              </w:rPr>
              <w:t>Fotografer</w:t>
            </w:r>
          </w:p>
        </w:tc>
        <w:tc>
          <w:tcPr>
            <w:tcW w:type="dxa" w:w="7325"/>
            <w:shd w:val="clear" w:color="auto" w:fill="F4F6FA"/>
            <w:tcBorders>
              <w:bottom w:val="single" w:sz="6" w:color="FFFFFF"/>
            </w:tcBorders>
          </w:tcPr>
          <w:p>
            <w:pPr>
              <w:spacing w:after="0"/>
            </w:pPr>
            <w:r>
              <w:rPr>
                <w:rFonts w:ascii="Arial" w:hAnsi="Arial"/>
                <w:b w:val="0"/>
                <w:i w:val="0"/>
                <w:color w:val="0B1B36"/>
                <w:sz w:val="17"/>
              </w:rPr>
              <w:t>Rp100.000 (by request)</w:t>
            </w:r>
          </w:p>
        </w:tc>
      </w:tr>
      <w:tr>
        <w:tc>
          <w:tcPr>
            <w:tcW w:type="dxa" w:w="2313"/>
            <w:shd w:val="clear" w:color="auto" w:fill="F4F6FA"/>
            <w:tcBorders>
              <w:bottom w:val="single" w:sz="6" w:color="FFFFFF"/>
            </w:tcBorders>
          </w:tcPr>
          <w:p>
            <w:pPr>
              <w:spacing w:after="0"/>
            </w:pPr>
            <w:r>
              <w:rPr>
                <w:rFonts w:ascii="Arial" w:hAnsi="Arial"/>
                <w:b/>
                <w:i w:val="0"/>
                <w:color w:val="0D2145"/>
                <w:sz w:val="17"/>
              </w:rPr>
              <w:t>Catatan</w:t>
            </w:r>
          </w:p>
        </w:tc>
        <w:tc>
          <w:tcPr>
            <w:tcW w:type="dxa" w:w="7325"/>
            <w:shd w:val="clear" w:color="auto" w:fill="F4F6FA"/>
            <w:tcBorders>
              <w:bottom w:val="single" w:sz="6" w:color="FFFFFF"/>
            </w:tcBorders>
          </w:tcPr>
          <w:p>
            <w:pPr>
              <w:spacing w:after="0"/>
            </w:pPr>
            <w:r>
              <w:rPr>
                <w:rFonts w:ascii="Arial" w:hAnsi="Arial"/>
                <w:b w:val="0"/>
                <w:i w:val="0"/>
                <w:color w:val="0B1B36"/>
                <w:sz w:val="17"/>
              </w:rPr>
              <w:t>Tarif coaching Rp165.000 per jam setara Rp330.000 untuk satu sesi 2 jam, dan sewa lapangan dihitung terpisah. Sumber: poster Private Class.</w:t>
            </w:r>
          </w:p>
        </w:tc>
      </w:tr>
    </w:tbl>
    <w:p>
      <w:pPr>
        <w:spacing w:before="0" w:after="160" w:line="283" w:lineRule="auto"/>
        <w:jc w:val="left"/>
      </w:pPr>
    </w:p>
    <w:p>
      <w:r>
        <w:br w:type="page"/>
      </w:r>
    </w:p>
    <w:p>
      <w:pPr>
        <w:spacing w:after="0" w:before="0"/>
      </w:pPr>
      <w:r>
        <w:rPr>
          <w:rFonts w:ascii="Arial" w:hAnsi="Arial"/>
          <w:b/>
          <w:color w:val="1B3A70"/>
          <w:sz w:val="15"/>
        </w:rPr>
        <w:t>OPERASIONAL</w:t>
      </w:r>
    </w:p>
    <w:p>
      <w:pPr>
        <w:pStyle w:val="Heading1"/>
        <w:spacing w:before="320" w:after="120"/>
      </w:pPr>
      <w:r>
        <w:rPr>
          <w:rFonts w:ascii="Arial" w:hAnsi="Arial"/>
          <w:b/>
          <w:color w:val="0D2145"/>
          <w:sz w:val="36"/>
        </w:rPr>
        <w:t>Lapangan &amp; Kanal</w:t>
      </w:r>
    </w:p>
    <w:p>
      <w:pPr>
        <w:pStyle w:val="Heading2"/>
        <w:spacing w:before="240" w:after="120"/>
      </w:pPr>
      <w:r>
        <w:rPr>
          <w:rFonts w:ascii="Arial" w:hAnsi="Arial"/>
          <w:b/>
          <w:color w:val="0D2145"/>
          <w:sz w:val="25"/>
        </w:rPr>
        <w:t>Lapangan</w:t>
      </w:r>
    </w:p>
    <w:tbl>
      <w:tblGrid>
        <w:gridCol w:w="3180"/>
        <w:gridCol w:w="1349"/>
        <w:gridCol w:w="1446"/>
        <w:gridCol w:w="3662"/>
      </w:tblGrid>
      <w:tblPr>
        <w:tblW w:type="auto" w:w="0"/>
        <w:jc w:val="left"/>
        <w:tblLayout w:type="fixed"/>
        <w:tblLook w:firstColumn="1" w:firstRow="1" w:lastColumn="0" w:lastRow="0" w:noHBand="0" w:noVBand="1" w:val="04A0"/>
      </w:tblPr>
      <w:tr>
        <w:tc>
          <w:tcPr>
            <w:tcW w:type="dxa" w:w="3180"/>
            <w:shd w:val="clear" w:color="auto" w:fill="0D2145"/>
          </w:tcPr>
          <w:p>
            <w:pPr>
              <w:spacing w:after="0"/>
            </w:pPr>
            <w:r>
              <w:rPr>
                <w:rFonts w:ascii="Arial" w:hAnsi="Arial"/>
                <w:b/>
                <w:i w:val="0"/>
                <w:color w:val="FFFFFF"/>
                <w:sz w:val="16"/>
              </w:rPr>
              <w:t>Lapangan</w:t>
            </w:r>
          </w:p>
        </w:tc>
        <w:tc>
          <w:tcPr>
            <w:tcW w:type="dxa" w:w="1349"/>
            <w:shd w:val="clear" w:color="auto" w:fill="0D2145"/>
          </w:tcPr>
          <w:p>
            <w:pPr>
              <w:spacing w:after="0"/>
            </w:pPr>
            <w:r>
              <w:rPr>
                <w:rFonts w:ascii="Arial" w:hAnsi="Arial"/>
                <w:b/>
                <w:i w:val="0"/>
                <w:color w:val="FFFFFF"/>
                <w:sz w:val="16"/>
              </w:rPr>
              <w:t>Tipe</w:t>
            </w:r>
          </w:p>
        </w:tc>
        <w:tc>
          <w:tcPr>
            <w:tcW w:type="dxa" w:w="1446"/>
            <w:shd w:val="clear" w:color="auto" w:fill="0D2145"/>
          </w:tcPr>
          <w:p>
            <w:pPr>
              <w:spacing w:after="0"/>
            </w:pPr>
            <w:r>
              <w:rPr>
                <w:rFonts w:ascii="Arial" w:hAnsi="Arial"/>
                <w:b/>
                <w:i w:val="0"/>
                <w:color w:val="FFFFFF"/>
                <w:sz w:val="16"/>
              </w:rPr>
              <w:t>Kota</w:t>
            </w:r>
          </w:p>
        </w:tc>
        <w:tc>
          <w:tcPr>
            <w:tcW w:type="dxa" w:w="3662"/>
            <w:shd w:val="clear" w:color="auto" w:fill="0D2145"/>
          </w:tcPr>
          <w:p>
            <w:pPr>
              <w:spacing w:after="0"/>
            </w:pPr>
            <w:r>
              <w:rPr>
                <w:rFonts w:ascii="Arial" w:hAnsi="Arial"/>
                <w:b/>
                <w:i w:val="0"/>
                <w:color w:val="FFFFFF"/>
                <w:sz w:val="16"/>
              </w:rPr>
              <w:t>Dipakai untuk</w:t>
            </w:r>
          </w:p>
        </w:tc>
      </w:tr>
      <w:tr>
        <w:tc>
          <w:tcPr>
            <w:tcW w:type="dxa" w:w="3180"/>
            <w:tcBorders>
              <w:bottom w:val="single" w:sz="4" w:color="E2E8F0"/>
            </w:tcBorders>
          </w:tcPr>
          <w:p>
            <w:pPr>
              <w:spacing w:after="0"/>
            </w:pPr>
            <w:r>
              <w:rPr>
                <w:rFonts w:ascii="Arial" w:hAnsi="Arial"/>
                <w:b/>
                <w:i w:val="0"/>
                <w:color w:val="0D2145"/>
                <w:sz w:val="17"/>
              </w:rPr>
              <w:t>Lapangan Indoor UPI</w:t>
            </w:r>
          </w:p>
        </w:tc>
        <w:tc>
          <w:tcPr>
            <w:tcW w:type="dxa" w:w="1349"/>
            <w:tcBorders>
              <w:bottom w:val="single" w:sz="4" w:color="E2E8F0"/>
            </w:tcBorders>
          </w:tcPr>
          <w:p>
            <w:pPr>
              <w:spacing w:after="0"/>
            </w:pPr>
            <w:r>
              <w:rPr>
                <w:rFonts w:ascii="Arial" w:hAnsi="Arial"/>
                <w:b w:val="0"/>
                <w:i w:val="0"/>
                <w:color w:val="0B1B36"/>
                <w:sz w:val="17"/>
              </w:rPr>
              <w:t>Indoor</w:t>
            </w:r>
          </w:p>
        </w:tc>
        <w:tc>
          <w:tcPr>
            <w:tcW w:type="dxa" w:w="1446"/>
            <w:tcBorders>
              <w:bottom w:val="single" w:sz="4" w:color="E2E8F0"/>
            </w:tcBorders>
          </w:tcPr>
          <w:p>
            <w:pPr>
              <w:spacing w:after="0"/>
            </w:pPr>
            <w:r>
              <w:rPr>
                <w:rFonts w:ascii="Arial" w:hAnsi="Arial"/>
                <w:b w:val="0"/>
                <w:i w:val="0"/>
                <w:color w:val="0B1B36"/>
                <w:sz w:val="17"/>
              </w:rPr>
              <w:t>Bandung</w:t>
            </w:r>
          </w:p>
        </w:tc>
        <w:tc>
          <w:tcPr>
            <w:tcW w:type="dxa" w:w="3662"/>
            <w:tcBorders>
              <w:bottom w:val="single" w:sz="4" w:color="E2E8F0"/>
            </w:tcBorders>
          </w:tcPr>
          <w:p>
            <w:pPr>
              <w:spacing w:after="0"/>
            </w:pPr>
            <w:r>
              <w:rPr>
                <w:rFonts w:ascii="Arial" w:hAnsi="Arial"/>
                <w:b w:val="0"/>
                <w:i w:val="0"/>
                <w:color w:val="0B1B36"/>
                <w:sz w:val="17"/>
              </w:rPr>
              <w:t>Semi-Intense (Senin)</w:t>
            </w:r>
          </w:p>
        </w:tc>
      </w:tr>
      <w:tr>
        <w:tc>
          <w:tcPr>
            <w:tcW w:type="dxa" w:w="3180"/>
            <w:shd w:val="clear" w:color="auto" w:fill="F4F6FA"/>
            <w:tcBorders>
              <w:bottom w:val="single" w:sz="4" w:color="E2E8F0"/>
            </w:tcBorders>
          </w:tcPr>
          <w:p>
            <w:pPr>
              <w:spacing w:after="0"/>
            </w:pPr>
            <w:r>
              <w:rPr>
                <w:rFonts w:ascii="Arial" w:hAnsi="Arial"/>
                <w:b/>
                <w:i w:val="0"/>
                <w:color w:val="0D2145"/>
                <w:sz w:val="17"/>
              </w:rPr>
              <w:t>Lapangan Outdoor UPI</w:t>
            </w:r>
          </w:p>
        </w:tc>
        <w:tc>
          <w:tcPr>
            <w:tcW w:type="dxa" w:w="1349"/>
            <w:shd w:val="clear" w:color="auto" w:fill="F4F6FA"/>
            <w:tcBorders>
              <w:bottom w:val="single" w:sz="4" w:color="E2E8F0"/>
            </w:tcBorders>
          </w:tcPr>
          <w:p>
            <w:pPr>
              <w:spacing w:after="0"/>
            </w:pPr>
            <w:r>
              <w:rPr>
                <w:rFonts w:ascii="Arial" w:hAnsi="Arial"/>
                <w:b w:val="0"/>
                <w:i w:val="0"/>
                <w:color w:val="0B1B36"/>
                <w:sz w:val="17"/>
              </w:rPr>
              <w:t>Outdoor</w:t>
            </w:r>
          </w:p>
        </w:tc>
        <w:tc>
          <w:tcPr>
            <w:tcW w:type="dxa" w:w="1446"/>
            <w:shd w:val="clear" w:color="auto" w:fill="F4F6FA"/>
            <w:tcBorders>
              <w:bottom w:val="single" w:sz="4" w:color="E2E8F0"/>
            </w:tcBorders>
          </w:tcPr>
          <w:p>
            <w:pPr>
              <w:spacing w:after="0"/>
            </w:pPr>
            <w:r>
              <w:rPr>
                <w:rFonts w:ascii="Arial" w:hAnsi="Arial"/>
                <w:b w:val="0"/>
                <w:i w:val="0"/>
                <w:color w:val="0B1B36"/>
                <w:sz w:val="17"/>
              </w:rPr>
              <w:t>Bandung</w:t>
            </w:r>
          </w:p>
        </w:tc>
        <w:tc>
          <w:tcPr>
            <w:tcW w:type="dxa" w:w="3662"/>
            <w:shd w:val="clear" w:color="auto" w:fill="F4F6FA"/>
            <w:tcBorders>
              <w:bottom w:val="single" w:sz="4" w:color="E2E8F0"/>
            </w:tcBorders>
          </w:tcPr>
          <w:p>
            <w:pPr>
              <w:spacing w:after="0"/>
            </w:pPr>
            <w:r>
              <w:rPr>
                <w:rFonts w:ascii="Arial" w:hAnsi="Arial"/>
                <w:b w:val="0"/>
                <w:i w:val="0"/>
                <w:color w:val="0B1B36"/>
                <w:sz w:val="17"/>
              </w:rPr>
              <w:t>Coaching Beginner (Selasa)</w:t>
            </w:r>
          </w:p>
        </w:tc>
      </w:tr>
      <w:tr>
        <w:tc>
          <w:tcPr>
            <w:tcW w:type="dxa" w:w="3180"/>
            <w:tcBorders>
              <w:bottom w:val="single" w:sz="4" w:color="E2E8F0"/>
            </w:tcBorders>
          </w:tcPr>
          <w:p>
            <w:pPr>
              <w:spacing w:after="0"/>
            </w:pPr>
            <w:r>
              <w:rPr>
                <w:rFonts w:ascii="Arial" w:hAnsi="Arial"/>
                <w:b/>
                <w:i w:val="0"/>
                <w:color w:val="0D2145"/>
                <w:sz w:val="17"/>
              </w:rPr>
              <w:t>Lapangan Tennis PRV</w:t>
            </w:r>
          </w:p>
        </w:tc>
        <w:tc>
          <w:tcPr>
            <w:tcW w:type="dxa" w:w="1349"/>
            <w:tcBorders>
              <w:bottom w:val="single" w:sz="4" w:color="E2E8F0"/>
            </w:tcBorders>
          </w:tcPr>
          <w:p>
            <w:pPr>
              <w:spacing w:after="0"/>
            </w:pPr>
            <w:r>
              <w:rPr>
                <w:rFonts w:ascii="Arial" w:hAnsi="Arial"/>
                <w:b w:val="0"/>
                <w:i w:val="0"/>
                <w:color w:val="0B1B36"/>
                <w:sz w:val="17"/>
              </w:rPr>
              <w:t>—</w:t>
            </w:r>
          </w:p>
        </w:tc>
        <w:tc>
          <w:tcPr>
            <w:tcW w:type="dxa" w:w="1446"/>
            <w:tcBorders>
              <w:bottom w:val="single" w:sz="4" w:color="E2E8F0"/>
            </w:tcBorders>
          </w:tcPr>
          <w:p>
            <w:pPr>
              <w:spacing w:after="0"/>
            </w:pPr>
            <w:r>
              <w:rPr>
                <w:rFonts w:ascii="Arial" w:hAnsi="Arial"/>
                <w:b w:val="0"/>
                <w:i w:val="0"/>
                <w:color w:val="0B1B36"/>
                <w:sz w:val="17"/>
              </w:rPr>
              <w:t>Bandung</w:t>
            </w:r>
          </w:p>
        </w:tc>
        <w:tc>
          <w:tcPr>
            <w:tcW w:type="dxa" w:w="3662"/>
            <w:tcBorders>
              <w:bottom w:val="single" w:sz="4" w:color="E2E8F0"/>
            </w:tcBorders>
          </w:tcPr>
          <w:p>
            <w:pPr>
              <w:spacing w:after="0"/>
            </w:pPr>
            <w:r>
              <w:rPr>
                <w:rFonts w:ascii="Arial" w:hAnsi="Arial"/>
                <w:b w:val="0"/>
                <w:i w:val="0"/>
                <w:color w:val="0B1B36"/>
                <w:sz w:val="17"/>
              </w:rPr>
              <w:t>Fun Games (Sabtu)</w:t>
            </w:r>
          </w:p>
        </w:tc>
      </w:tr>
      <w:tr>
        <w:tc>
          <w:tcPr>
            <w:tcW w:type="dxa" w:w="3180"/>
            <w:shd w:val="clear" w:color="auto" w:fill="F4F6FA"/>
            <w:tcBorders>
              <w:bottom w:val="single" w:sz="4" w:color="E2E8F0"/>
            </w:tcBorders>
          </w:tcPr>
          <w:p>
            <w:pPr>
              <w:spacing w:after="0"/>
            </w:pPr>
            <w:r>
              <w:rPr>
                <w:rFonts w:ascii="Arial" w:hAnsi="Arial"/>
                <w:b/>
                <w:i w:val="0"/>
                <w:color w:val="0D2145"/>
                <w:sz w:val="17"/>
              </w:rPr>
              <w:t>Lapangan Abadi</w:t>
            </w:r>
          </w:p>
        </w:tc>
        <w:tc>
          <w:tcPr>
            <w:tcW w:type="dxa" w:w="1349"/>
            <w:shd w:val="clear" w:color="auto" w:fill="F4F6FA"/>
            <w:tcBorders>
              <w:bottom w:val="single" w:sz="4" w:color="E2E8F0"/>
            </w:tcBorders>
          </w:tcPr>
          <w:p>
            <w:pPr>
              <w:spacing w:after="0"/>
            </w:pPr>
            <w:r>
              <w:rPr>
                <w:rFonts w:ascii="Arial" w:hAnsi="Arial"/>
                <w:b w:val="0"/>
                <w:i w:val="0"/>
                <w:color w:val="0B1B36"/>
                <w:sz w:val="17"/>
              </w:rPr>
              <w:t>—</w:t>
            </w:r>
          </w:p>
        </w:tc>
        <w:tc>
          <w:tcPr>
            <w:tcW w:type="dxa" w:w="1446"/>
            <w:shd w:val="clear" w:color="auto" w:fill="F4F6FA"/>
            <w:tcBorders>
              <w:bottom w:val="single" w:sz="4" w:color="E2E8F0"/>
            </w:tcBorders>
          </w:tcPr>
          <w:p>
            <w:pPr>
              <w:spacing w:after="0"/>
            </w:pPr>
            <w:r>
              <w:rPr>
                <w:rFonts w:ascii="Arial" w:hAnsi="Arial"/>
                <w:b w:val="0"/>
                <w:i w:val="0"/>
                <w:color w:val="0B1B36"/>
                <w:sz w:val="17"/>
              </w:rPr>
              <w:t>Bandung</w:t>
            </w:r>
          </w:p>
        </w:tc>
        <w:tc>
          <w:tcPr>
            <w:tcW w:type="dxa" w:w="3662"/>
            <w:shd w:val="clear" w:color="auto" w:fill="F4F6FA"/>
            <w:tcBorders>
              <w:bottom w:val="single" w:sz="4" w:color="E2E8F0"/>
            </w:tcBorders>
          </w:tcPr>
          <w:p>
            <w:pPr>
              <w:spacing w:after="0"/>
            </w:pPr>
            <w:r>
              <w:rPr>
                <w:rFonts w:ascii="Arial" w:hAnsi="Arial"/>
                <w:b w:val="0"/>
                <w:i w:val="0"/>
                <w:color w:val="0B1B36"/>
                <w:sz w:val="17"/>
              </w:rPr>
              <w:t>Private Class</w:t>
            </w:r>
          </w:p>
        </w:tc>
      </w:tr>
      <w:tr>
        <w:tc>
          <w:tcPr>
            <w:tcW w:type="dxa" w:w="3180"/>
            <w:tcBorders>
              <w:bottom w:val="single" w:sz="4" w:color="E2E8F0"/>
            </w:tcBorders>
          </w:tcPr>
          <w:p>
            <w:pPr>
              <w:spacing w:after="0"/>
            </w:pPr>
            <w:r>
              <w:rPr>
                <w:rFonts w:ascii="Arial" w:hAnsi="Arial"/>
                <w:b/>
                <w:i w:val="0"/>
                <w:color w:val="0D2145"/>
                <w:sz w:val="17"/>
              </w:rPr>
              <w:t>Lapangan Secapa</w:t>
            </w:r>
          </w:p>
        </w:tc>
        <w:tc>
          <w:tcPr>
            <w:tcW w:type="dxa" w:w="1349"/>
            <w:tcBorders>
              <w:bottom w:val="single" w:sz="4" w:color="E2E8F0"/>
            </w:tcBorders>
          </w:tcPr>
          <w:p>
            <w:pPr>
              <w:spacing w:after="0"/>
            </w:pPr>
            <w:r>
              <w:rPr>
                <w:rFonts w:ascii="Arial" w:hAnsi="Arial"/>
                <w:b w:val="0"/>
                <w:i w:val="0"/>
                <w:color w:val="0B1B36"/>
                <w:sz w:val="17"/>
              </w:rPr>
              <w:t>—</w:t>
            </w:r>
          </w:p>
        </w:tc>
        <w:tc>
          <w:tcPr>
            <w:tcW w:type="dxa" w:w="1446"/>
            <w:tcBorders>
              <w:bottom w:val="single" w:sz="4" w:color="E2E8F0"/>
            </w:tcBorders>
          </w:tcPr>
          <w:p>
            <w:pPr>
              <w:spacing w:after="0"/>
            </w:pPr>
            <w:r>
              <w:rPr>
                <w:rFonts w:ascii="Arial" w:hAnsi="Arial"/>
                <w:b w:val="0"/>
                <w:i w:val="0"/>
                <w:color w:val="0B1B36"/>
                <w:sz w:val="17"/>
              </w:rPr>
              <w:t>Bandung</w:t>
            </w:r>
          </w:p>
        </w:tc>
        <w:tc>
          <w:tcPr>
            <w:tcW w:type="dxa" w:w="3662"/>
            <w:tcBorders>
              <w:bottom w:val="single" w:sz="4" w:color="E2E8F0"/>
            </w:tcBorders>
          </w:tcPr>
          <w:p>
            <w:pPr>
              <w:spacing w:after="0"/>
            </w:pPr>
            <w:r>
              <w:rPr>
                <w:rFonts w:ascii="Arial" w:hAnsi="Arial"/>
                <w:b w:val="0"/>
                <w:i w:val="0"/>
                <w:color w:val="0B1B36"/>
                <w:sz w:val="17"/>
              </w:rPr>
              <w:t>Private Class</w:t>
            </w:r>
          </w:p>
        </w:tc>
      </w:tr>
    </w:tbl>
    <w:p>
      <w:pPr>
        <w:pStyle w:val="Heading2"/>
        <w:spacing w:before="240" w:after="120"/>
      </w:pPr>
      <w:r>
        <w:rPr>
          <w:rFonts w:ascii="Arial" w:hAnsi="Arial"/>
          <w:b/>
          <w:color w:val="0D2145"/>
          <w:sz w:val="25"/>
        </w:rPr>
        <w:t>Kanal Sosial</w:t>
      </w:r>
    </w:p>
    <w:tbl>
      <w:tblGrid>
        <w:gridCol w:w="1638"/>
        <w:gridCol w:w="1735"/>
        <w:gridCol w:w="1446"/>
        <w:gridCol w:w="4819"/>
      </w:tblGrid>
      <w:tblPr>
        <w:tblW w:type="auto" w:w="0"/>
        <w:jc w:val="left"/>
        <w:tblLayout w:type="fixed"/>
        <w:tblLook w:firstColumn="1" w:firstRow="1" w:lastColumn="0" w:lastRow="0" w:noHBand="0" w:noVBand="1" w:val="04A0"/>
      </w:tblPr>
      <w:tr>
        <w:tc>
          <w:tcPr>
            <w:tcW w:type="dxa" w:w="1638"/>
            <w:shd w:val="clear" w:color="auto" w:fill="0D2145"/>
          </w:tcPr>
          <w:p>
            <w:pPr>
              <w:spacing w:after="0"/>
            </w:pPr>
            <w:r>
              <w:rPr>
                <w:rFonts w:ascii="Arial" w:hAnsi="Arial"/>
                <w:b/>
                <w:i w:val="0"/>
                <w:color w:val="FFFFFF"/>
                <w:sz w:val="16"/>
              </w:rPr>
              <w:t>Kanal</w:t>
            </w:r>
          </w:p>
        </w:tc>
        <w:tc>
          <w:tcPr>
            <w:tcW w:type="dxa" w:w="1735"/>
            <w:shd w:val="clear" w:color="auto" w:fill="0D2145"/>
          </w:tcPr>
          <w:p>
            <w:pPr>
              <w:spacing w:after="0"/>
            </w:pPr>
            <w:r>
              <w:rPr>
                <w:rFonts w:ascii="Arial" w:hAnsi="Arial"/>
                <w:b/>
                <w:i w:val="0"/>
                <w:color w:val="FFFFFF"/>
                <w:sz w:val="16"/>
              </w:rPr>
              <w:t>Handle</w:t>
            </w:r>
          </w:p>
        </w:tc>
        <w:tc>
          <w:tcPr>
            <w:tcW w:type="dxa" w:w="1446"/>
            <w:shd w:val="clear" w:color="auto" w:fill="0D2145"/>
          </w:tcPr>
          <w:p>
            <w:pPr>
              <w:spacing w:after="0"/>
            </w:pPr>
            <w:r>
              <w:rPr>
                <w:rFonts w:ascii="Arial" w:hAnsi="Arial"/>
                <w:b/>
                <w:i w:val="0"/>
                <w:color w:val="FFFFFF"/>
                <w:sz w:val="16"/>
              </w:rPr>
              <w:t>Pengikut</w:t>
            </w:r>
          </w:p>
        </w:tc>
        <w:tc>
          <w:tcPr>
            <w:tcW w:type="dxa" w:w="4819"/>
            <w:shd w:val="clear" w:color="auto" w:fill="0D2145"/>
          </w:tcPr>
          <w:p>
            <w:pPr>
              <w:spacing w:after="0"/>
            </w:pPr>
            <w:r>
              <w:rPr>
                <w:rFonts w:ascii="Arial" w:hAnsi="Arial"/>
                <w:b/>
                <w:i w:val="0"/>
                <w:color w:val="FFFFFF"/>
                <w:sz w:val="16"/>
              </w:rPr>
              <w:t>Catatan</w:t>
            </w:r>
          </w:p>
        </w:tc>
      </w:tr>
      <w:tr>
        <w:tc>
          <w:tcPr>
            <w:tcW w:type="dxa" w:w="1638"/>
            <w:tcBorders>
              <w:bottom w:val="single" w:sz="4" w:color="E2E8F0"/>
            </w:tcBorders>
          </w:tcPr>
          <w:p>
            <w:pPr>
              <w:spacing w:after="0"/>
            </w:pPr>
            <w:r>
              <w:rPr>
                <w:rFonts w:ascii="Arial" w:hAnsi="Arial"/>
                <w:b/>
                <w:i w:val="0"/>
                <w:color w:val="0D2145"/>
                <w:sz w:val="17"/>
              </w:rPr>
              <w:t>Instagram</w:t>
            </w:r>
          </w:p>
        </w:tc>
        <w:tc>
          <w:tcPr>
            <w:tcW w:type="dxa" w:w="1735"/>
            <w:tcBorders>
              <w:bottom w:val="single" w:sz="4" w:color="E2E8F0"/>
            </w:tcBorders>
          </w:tcPr>
          <w:p>
            <w:pPr>
              <w:spacing w:after="0"/>
            </w:pPr>
            <w:r>
              <w:rPr>
                <w:rFonts w:ascii="Arial" w:hAnsi="Arial"/>
                <w:b w:val="0"/>
                <w:i w:val="0"/>
                <w:color w:val="0B1B36"/>
                <w:sz w:val="17"/>
              </w:rPr>
              <w:t>@gowtennis</w:t>
            </w:r>
          </w:p>
        </w:tc>
        <w:tc>
          <w:tcPr>
            <w:tcW w:type="dxa" w:w="1446"/>
            <w:tcBorders>
              <w:bottom w:val="single" w:sz="4" w:color="E2E8F0"/>
            </w:tcBorders>
          </w:tcPr>
          <w:p>
            <w:pPr>
              <w:spacing w:after="0"/>
            </w:pPr>
            <w:r>
              <w:rPr>
                <w:rFonts w:ascii="Arial" w:hAnsi="Arial"/>
                <w:b w:val="0"/>
                <w:i w:val="0"/>
                <w:color w:val="0B1B36"/>
                <w:sz w:val="17"/>
              </w:rPr>
              <w:t>1.516</w:t>
            </w:r>
          </w:p>
        </w:tc>
        <w:tc>
          <w:tcPr>
            <w:tcW w:type="dxa" w:w="4819"/>
            <w:tcBorders>
              <w:bottom w:val="single" w:sz="4" w:color="E2E8F0"/>
            </w:tcBorders>
          </w:tcPr>
          <w:p>
            <w:pPr>
              <w:spacing w:after="0"/>
            </w:pPr>
            <w:r>
              <w:rPr>
                <w:rFonts w:ascii="Arial" w:hAnsi="Arial"/>
                <w:b w:val="0"/>
                <w:i w:val="0"/>
                <w:color w:val="0B1B36"/>
                <w:sz w:val="17"/>
              </w:rPr>
              <w:t>15 post · kategori Community · post terbaru 2026-09-15</w:t>
            </w:r>
          </w:p>
        </w:tc>
      </w:tr>
      <w:tr>
        <w:tc>
          <w:tcPr>
            <w:tcW w:type="dxa" w:w="1638"/>
            <w:shd w:val="clear" w:color="auto" w:fill="F4F6FA"/>
            <w:tcBorders>
              <w:bottom w:val="single" w:sz="4" w:color="E2E8F0"/>
            </w:tcBorders>
          </w:tcPr>
          <w:p>
            <w:pPr>
              <w:spacing w:after="0"/>
            </w:pPr>
            <w:r>
              <w:rPr>
                <w:rFonts w:ascii="Arial" w:hAnsi="Arial"/>
                <w:b/>
                <w:i w:val="0"/>
                <w:color w:val="0D2145"/>
                <w:sz w:val="17"/>
              </w:rPr>
              <w:t>TikTok</w:t>
            </w:r>
          </w:p>
        </w:tc>
        <w:tc>
          <w:tcPr>
            <w:tcW w:type="dxa" w:w="1735"/>
            <w:shd w:val="clear" w:color="auto" w:fill="F4F6FA"/>
            <w:tcBorders>
              <w:bottom w:val="single" w:sz="4" w:color="E2E8F0"/>
            </w:tcBorders>
          </w:tcPr>
          <w:p>
            <w:pPr>
              <w:spacing w:after="0"/>
            </w:pPr>
            <w:r>
              <w:rPr>
                <w:rFonts w:ascii="Arial" w:hAnsi="Arial"/>
                <w:b w:val="0"/>
                <w:i w:val="0"/>
                <w:color w:val="0B1B36"/>
                <w:sz w:val="17"/>
              </w:rPr>
              <w:t>@gowtennis</w:t>
            </w:r>
          </w:p>
        </w:tc>
        <w:tc>
          <w:tcPr>
            <w:tcW w:type="dxa" w:w="1446"/>
            <w:shd w:val="clear" w:color="auto" w:fill="F4F6FA"/>
            <w:tcBorders>
              <w:bottom w:val="single" w:sz="4" w:color="E2E8F0"/>
            </w:tcBorders>
          </w:tcPr>
          <w:p>
            <w:pPr>
              <w:spacing w:after="0"/>
            </w:pPr>
            <w:r>
              <w:rPr>
                <w:rFonts w:ascii="Arial" w:hAnsi="Arial"/>
                <w:b w:val="0"/>
                <w:i w:val="0"/>
                <w:color w:val="0B1B36"/>
                <w:sz w:val="17"/>
              </w:rPr>
              <w:t>1.963</w:t>
            </w:r>
          </w:p>
        </w:tc>
        <w:tc>
          <w:tcPr>
            <w:tcW w:type="dxa" w:w="4819"/>
            <w:shd w:val="clear" w:color="auto" w:fill="F4F6FA"/>
            <w:tcBorders>
              <w:bottom w:val="single" w:sz="4" w:color="E2E8F0"/>
            </w:tcBorders>
          </w:tcPr>
          <w:p>
            <w:pPr>
              <w:spacing w:after="0"/>
            </w:pPr>
            <w:r>
              <w:rPr>
                <w:rFonts w:ascii="Arial" w:hAnsi="Arial"/>
                <w:b w:val="0"/>
                <w:i w:val="0"/>
                <w:color w:val="0B1B36"/>
                <w:sz w:val="17"/>
              </w:rPr>
              <w:t>3 video publik · 15.400 likes</w:t>
            </w:r>
          </w:p>
        </w:tc>
      </w:tr>
    </w:tbl>
    <w:p>
      <w:pPr>
        <w:pStyle w:val="Heading2"/>
        <w:spacing w:before="240" w:after="120"/>
      </w:pPr>
      <w:r>
        <w:rPr>
          <w:rFonts w:ascii="Arial" w:hAnsi="Arial"/>
          <w:b/>
          <w:color w:val="0D2145"/>
          <w:sz w:val="25"/>
        </w:rPr>
        <w:t>Strategi Konten</w:t>
      </w:r>
    </w:p>
    <w:p>
      <w:pPr>
        <w:spacing w:after="120" w:line="283" w:lineRule="auto"/>
      </w:pPr>
      <w:r>
        <w:rPr>
          <w:rFonts w:ascii="Arial" w:hAnsi="Arial"/>
          <w:b/>
          <w:i w:val="0"/>
          <w:color w:val="0D2145"/>
          <w:sz w:val="19"/>
        </w:rPr>
        <w:t xml:space="preserve">Dokumentasi Sesi. </w:t>
      </w:r>
      <w:r>
        <w:rPr>
          <w:rFonts w:ascii="Arial" w:hAnsi="Arial"/>
          <w:b w:val="0"/>
          <w:i w:val="0"/>
          <w:color w:val="0B1B36"/>
          <w:sz w:val="19"/>
        </w:rPr>
        <w:t>Rekaman latihan dan fun games di lapangan UPI dan lapangan mitra lain di Bandung.</w:t>
      </w:r>
    </w:p>
    <w:p>
      <w:pPr>
        <w:spacing w:after="120" w:line="283" w:lineRule="auto"/>
      </w:pPr>
      <w:r>
        <w:rPr>
          <w:rFonts w:ascii="Arial" w:hAnsi="Arial"/>
          <w:b/>
          <w:i w:val="0"/>
          <w:color w:val="0D2145"/>
          <w:sz w:val="19"/>
        </w:rPr>
        <w:t xml:space="preserve">Humor Komunitas. </w:t>
      </w:r>
      <w:r>
        <w:rPr>
          <w:rFonts w:ascii="Arial" w:hAnsi="Arial"/>
          <w:b w:val="0"/>
          <w:i w:val="0"/>
          <w:color w:val="0B1B36"/>
          <w:sz w:val="19"/>
        </w:rPr>
        <w:t>Reels bernada meme seperti "Doa Sebelum Coaching Tennis" dan "Coba Tebak Yang Mana Coachnya?" yang jadi konten dengan jangkauan terbaik.</w:t>
      </w:r>
    </w:p>
    <w:p>
      <w:pPr>
        <w:spacing w:after="120" w:line="283" w:lineRule="auto"/>
      </w:pPr>
      <w:r>
        <w:rPr>
          <w:rFonts w:ascii="Arial" w:hAnsi="Arial"/>
          <w:b/>
          <w:i w:val="0"/>
          <w:color w:val="0D2145"/>
          <w:sz w:val="19"/>
        </w:rPr>
        <w:t xml:space="preserve">Informasi Jadwal. </w:t>
      </w:r>
      <w:r>
        <w:rPr>
          <w:rFonts w:ascii="Arial" w:hAnsi="Arial"/>
          <w:b w:val="0"/>
          <w:i w:val="0"/>
          <w:color w:val="0B1B36"/>
          <w:sz w:val="19"/>
        </w:rPr>
        <w:t>Poster jadwal mingguan dan tarif, dipin di urutan pertama feed Instagram.</w:t>
      </w:r>
    </w:p>
    <w:p>
      <w:pPr>
        <w:spacing w:after="120" w:line="283" w:lineRule="auto"/>
      </w:pPr>
      <w:r>
        <w:rPr>
          <w:rFonts w:ascii="Arial" w:hAnsi="Arial"/>
          <w:b/>
          <w:i w:val="0"/>
          <w:color w:val="0D2145"/>
          <w:sz w:val="19"/>
        </w:rPr>
        <w:t xml:space="preserve">Konten Kampus. </w:t>
      </w:r>
      <w:r>
        <w:rPr>
          <w:rFonts w:ascii="Arial" w:hAnsi="Arial"/>
          <w:b w:val="0"/>
          <w:i w:val="0"/>
          <w:color w:val="0B1B36"/>
          <w:sz w:val="19"/>
        </w:rPr>
        <w:t>Seri Tennis Class bersama mahasiswa Universitas Pendidikan Indonesia.</w:t>
      </w:r>
    </w:p>
    <w:p>
      <w:pPr>
        <w:spacing w:after="120"/>
        <w:jc w:val="both"/>
      </w:pPr>
      <w:r>
        <w:rPr>
          <w:rFonts w:ascii="Arial" w:hAnsi="Arial"/>
          <w:b/>
          <w:i w:val="0"/>
          <w:color w:val="0D2145"/>
          <w:sz w:val="19"/>
        </w:rPr>
        <w:t xml:space="preserve">Temuan performa. </w:t>
      </w:r>
      <w:r>
        <w:rPr>
          <w:rFonts w:ascii="Arial" w:hAnsi="Arial"/>
          <w:b w:val="0"/>
          <w:i w:val="0"/>
          <w:color w:val="0B1B36"/>
          <w:sz w:val="19"/>
        </w:rPr>
        <w:t>Di TikTok, video berformat humor ("Coba Tebak Yang Mana Coachnya?") mencatat 3.924 tayangan, jauh di atas dua video lain (588 dan 263). Pola ini mengindikasikan konten bernada ringan berkinerja lebih baik dibanding dokumentasi latihan biasa.</w:t>
      </w:r>
    </w:p>
    <w:p>
      <w:pPr>
        <w:pStyle w:val="Heading2"/>
        <w:spacing w:before="240" w:after="120"/>
      </w:pPr>
      <w:r>
        <w:rPr>
          <w:rFonts w:ascii="Arial" w:hAnsi="Arial"/>
          <w:b/>
          <w:color w:val="0D2145"/>
          <w:sz w:val="25"/>
        </w:rPr>
        <w:t>Kontak &amp; Pendaftaran</w:t>
      </w:r>
    </w:p>
    <w:tbl>
      <w:tblGrid>
        <w:gridCol w:w="2313"/>
        <w:gridCol w:w="7325"/>
      </w:tblGrid>
      <w:tblPr>
        <w:tblW w:type="auto" w:w="0"/>
        <w:jc w:val="left"/>
        <w:tblLayout w:type="fixed"/>
        <w:tblLook w:firstColumn="1" w:firstRow="1" w:lastColumn="0" w:lastRow="0" w:noHBand="0" w:noVBand="1" w:val="04A0"/>
      </w:tblPr>
      <w:tr>
        <w:tc>
          <w:tcPr>
            <w:tcW w:type="dxa" w:w="7325"/>
            <w:gridSpan w:val="2"/>
            <w:shd w:val="clear" w:color="auto" w:fill="0D2145"/>
          </w:tcPr>
          <w:p>
            <w:pPr>
              <w:spacing w:after="0"/>
            </w:pPr>
            <w:r>
              <w:rPr>
                <w:rFonts w:ascii="Arial" w:hAnsi="Arial"/>
                <w:b/>
                <w:i w:val="0"/>
                <w:color w:val="FFFFFF"/>
                <w:sz w:val="16"/>
              </w:rPr>
              <w:t>CARA BERGABUNG</w:t>
            </w:r>
          </w:p>
        </w:tc>
      </w:tr>
      <w:tr>
        <w:tc>
          <w:tcPr>
            <w:tcW w:type="dxa" w:w="2313"/>
            <w:shd w:val="clear" w:color="auto" w:fill="F4F6FA"/>
            <w:tcBorders>
              <w:bottom w:val="single" w:sz="6" w:color="FFFFFF"/>
            </w:tcBorders>
          </w:tcPr>
          <w:p>
            <w:pPr>
              <w:spacing w:after="0"/>
            </w:pPr>
            <w:r>
              <w:rPr>
                <w:rFonts w:ascii="Arial" w:hAnsi="Arial"/>
                <w:b/>
                <w:i w:val="0"/>
                <w:color w:val="0D2145"/>
                <w:sz w:val="17"/>
              </w:rPr>
              <w:t>Grup WhatsApp</w:t>
            </w:r>
          </w:p>
        </w:tc>
        <w:tc>
          <w:tcPr>
            <w:tcW w:type="dxa" w:w="7325"/>
            <w:shd w:val="clear" w:color="auto" w:fill="F4F6FA"/>
            <w:tcBorders>
              <w:bottom w:val="single" w:sz="6" w:color="FFFFFF"/>
            </w:tcBorders>
          </w:tcPr>
          <w:p>
            <w:pPr>
              <w:spacing w:after="0"/>
            </w:pPr>
            <w:hyperlink r:id="rId10">
              <w:r>
                <w:rPr>
                  <w:color w:val="1B3A70"/>
                  <w:u w:val="single"/>
                  <w:rFonts w:ascii="Arial" w:hAnsi="Arial"/>
                  <w:sz w:val="17"/>
                </w:rPr>
                <w:t>Gabung grup Gow! Tennis</w:t>
              </w:r>
            </w:hyperlink>
          </w:p>
        </w:tc>
      </w:tr>
      <w:tr>
        <w:tc>
          <w:tcPr>
            <w:tcW w:type="dxa" w:w="2313"/>
            <w:shd w:val="clear" w:color="auto" w:fill="F4F6FA"/>
            <w:tcBorders>
              <w:bottom w:val="single" w:sz="6" w:color="FFFFFF"/>
            </w:tcBorders>
          </w:tcPr>
          <w:p>
            <w:pPr>
              <w:spacing w:after="0"/>
            </w:pPr>
            <w:r>
              <w:rPr>
                <w:rFonts w:ascii="Arial" w:hAnsi="Arial"/>
                <w:b/>
                <w:i w:val="0"/>
                <w:color w:val="0D2145"/>
                <w:sz w:val="17"/>
              </w:rPr>
              <w:t>WhatsApp Admin</w:t>
            </w:r>
          </w:p>
        </w:tc>
        <w:tc>
          <w:tcPr>
            <w:tcW w:type="dxa" w:w="7325"/>
            <w:shd w:val="clear" w:color="auto" w:fill="F4F6FA"/>
            <w:tcBorders>
              <w:bottom w:val="single" w:sz="6" w:color="FFFFFF"/>
            </w:tcBorders>
          </w:tcPr>
          <w:p>
            <w:pPr>
              <w:spacing w:after="0"/>
            </w:pPr>
            <w:r>
              <w:rPr>
                <w:rFonts w:ascii="Arial" w:hAnsi="Arial"/>
                <w:b w:val="0"/>
                <w:i w:val="0"/>
                <w:color w:val="0B1B36"/>
                <w:sz w:val="17"/>
              </w:rPr>
              <w:t>082312273282</w:t>
            </w:r>
          </w:p>
        </w:tc>
      </w:tr>
      <w:tr>
        <w:tc>
          <w:tcPr>
            <w:tcW w:type="dxa" w:w="2313"/>
            <w:shd w:val="clear" w:color="auto" w:fill="F4F6FA"/>
            <w:tcBorders>
              <w:bottom w:val="single" w:sz="6" w:color="FFFFFF"/>
            </w:tcBorders>
          </w:tcPr>
          <w:p>
            <w:pPr>
              <w:spacing w:after="0"/>
            </w:pPr>
            <w:r>
              <w:rPr>
                <w:rFonts w:ascii="Arial" w:hAnsi="Arial"/>
                <w:b/>
                <w:i w:val="0"/>
                <w:color w:val="0D2145"/>
                <w:sz w:val="17"/>
              </w:rPr>
              <w:t>Instagram</w:t>
            </w:r>
          </w:p>
        </w:tc>
        <w:tc>
          <w:tcPr>
            <w:tcW w:type="dxa" w:w="7325"/>
            <w:shd w:val="clear" w:color="auto" w:fill="F4F6FA"/>
            <w:tcBorders>
              <w:bottom w:val="single" w:sz="6" w:color="FFFFFF"/>
            </w:tcBorders>
          </w:tcPr>
          <w:p>
            <w:pPr>
              <w:spacing w:after="0"/>
            </w:pPr>
            <w:hyperlink r:id="rId11">
              <w:r>
                <w:rPr>
                  <w:color w:val="1B3A70"/>
                  <w:u w:val="single"/>
                  <w:rFonts w:ascii="Arial" w:hAnsi="Arial"/>
                  <w:sz w:val="17"/>
                </w:rPr>
                <w:t>@gowtennis</w:t>
              </w:r>
            </w:hyperlink>
          </w:p>
        </w:tc>
      </w:tr>
      <w:tr>
        <w:tc>
          <w:tcPr>
            <w:tcW w:type="dxa" w:w="2313"/>
            <w:shd w:val="clear" w:color="auto" w:fill="F4F6FA"/>
            <w:tcBorders>
              <w:bottom w:val="single" w:sz="6" w:color="FFFFFF"/>
            </w:tcBorders>
          </w:tcPr>
          <w:p>
            <w:pPr>
              <w:spacing w:after="0"/>
            </w:pPr>
            <w:r>
              <w:rPr>
                <w:rFonts w:ascii="Arial" w:hAnsi="Arial"/>
                <w:b/>
                <w:i w:val="0"/>
                <w:color w:val="0D2145"/>
                <w:sz w:val="17"/>
              </w:rPr>
              <w:t>TikTok</w:t>
            </w:r>
          </w:p>
        </w:tc>
        <w:tc>
          <w:tcPr>
            <w:tcW w:type="dxa" w:w="7325"/>
            <w:shd w:val="clear" w:color="auto" w:fill="F4F6FA"/>
            <w:tcBorders>
              <w:bottom w:val="single" w:sz="6" w:color="FFFFFF"/>
            </w:tcBorders>
          </w:tcPr>
          <w:p>
            <w:pPr>
              <w:spacing w:after="0"/>
            </w:pPr>
            <w:hyperlink r:id="rId12">
              <w:r>
                <w:rPr>
                  <w:color w:val="1B3A70"/>
                  <w:u w:val="single"/>
                  <w:rFonts w:ascii="Arial" w:hAnsi="Arial"/>
                  <w:sz w:val="17"/>
                </w:rPr>
                <w:t>@gowtennis</w:t>
              </w:r>
            </w:hyperlink>
          </w:p>
        </w:tc>
      </w:tr>
      <w:tr>
        <w:tc>
          <w:tcPr>
            <w:tcW w:type="dxa" w:w="2313"/>
            <w:shd w:val="clear" w:color="auto" w:fill="F4F6FA"/>
            <w:tcBorders>
              <w:bottom w:val="single" w:sz="6" w:color="FFFFFF"/>
            </w:tcBorders>
          </w:tcPr>
          <w:p>
            <w:pPr>
              <w:spacing w:after="0"/>
            </w:pPr>
            <w:r>
              <w:rPr>
                <w:rFonts w:ascii="Arial" w:hAnsi="Arial"/>
                <w:b/>
                <w:i w:val="0"/>
                <w:color w:val="0D2145"/>
                <w:sz w:val="17"/>
              </w:rPr>
              <w:t>Alur</w:t>
            </w:r>
          </w:p>
        </w:tc>
        <w:tc>
          <w:tcPr>
            <w:tcW w:type="dxa" w:w="7325"/>
            <w:shd w:val="clear" w:color="auto" w:fill="F4F6FA"/>
            <w:tcBorders>
              <w:bottom w:val="single" w:sz="6" w:color="FFFFFF"/>
            </w:tcBorders>
          </w:tcPr>
          <w:p>
            <w:pPr>
              <w:spacing w:after="0"/>
            </w:pPr>
            <w:r>
              <w:rPr>
                <w:rFonts w:ascii="Arial" w:hAnsi="Arial"/>
                <w:b w:val="0"/>
                <w:i w:val="0"/>
                <w:color w:val="0B1B36"/>
                <w:sz w:val="17"/>
              </w:rPr>
              <w:t>Gabung grup WhatsApp, atau DM Instagram @gowtennis, atau WhatsApp admin 082312273282</w:t>
            </w:r>
          </w:p>
        </w:tc>
      </w:tr>
    </w:tbl>
    <w:p>
      <w:pPr>
        <w:pStyle w:val="Heading2"/>
        <w:spacing w:before="240" w:after="120"/>
      </w:pPr>
      <w:r>
        <w:rPr>
          <w:rFonts w:ascii="Arial" w:hAnsi="Arial"/>
          <w:b/>
          <w:color w:val="0D2145"/>
          <w:sz w:val="25"/>
        </w:rPr>
        <w:t>Catatan Sumber Data</w:t>
      </w:r>
    </w:p>
    <w:p>
      <w:pPr>
        <w:spacing w:before="0" w:after="160" w:line="283" w:lineRule="auto"/>
        <w:jc w:val="left"/>
      </w:pPr>
      <w:r>
        <w:rPr>
          <w:rFonts w:ascii="Arial" w:hAnsi="Arial"/>
          <w:b w:val="0"/>
          <w:i w:val="0"/>
          <w:color w:val="64748B"/>
          <w:sz w:val="16"/>
        </w:rPr>
        <w:t>Riset profil publik Instagram @gowtennis &amp; TikTok @gowtennis, diperbarui dari poster jadwal resmi klub (25 September 2026). Program, tarif, dan lapangan mengikuti poster jadwal 25 September 2026. Angka follower adalah snapshot 19 September 2026. Field bertanda perlu_konfirmasi belum terverifikasi dan harus dilengkapi pengelola klub.</w:t>
      </w:r>
    </w:p>
    <w:p>
      <w:pPr>
        <w:spacing w:before="0" w:after="80" w:line="283" w:lineRule="auto"/>
        <w:jc w:val="left"/>
      </w:pPr>
      <w:r>
        <w:rPr>
          <w:rFonts w:ascii="Arial" w:hAnsi="Arial"/>
          <w:b/>
          <w:i w:val="0"/>
          <w:color w:val="0D2145"/>
          <w:sz w:val="16"/>
        </w:rPr>
        <w:t>Belum terverifikasi (8 hal):</w:t>
      </w:r>
    </w:p>
    <w:p>
      <w:pPr>
        <w:spacing w:after="60"/>
        <w:ind w:left="283"/>
      </w:pPr>
      <w:r>
        <w:rPr>
          <w:rFonts w:ascii="Arial" w:hAnsi="Arial"/>
          <w:b w:val="0"/>
          <w:i w:val="0"/>
          <w:color w:val="64748B"/>
          <w:sz w:val="16"/>
        </w:rPr>
        <w:t>1. Singkatan FG pada poster jadwal dan caption TikTok belum diketahui artinya.</w:t>
      </w:r>
    </w:p>
    <w:p>
      <w:pPr>
        <w:spacing w:after="60"/>
        <w:ind w:left="283"/>
      </w:pPr>
      <w:r>
        <w:rPr>
          <w:rFonts w:ascii="Arial" w:hAnsi="Arial"/>
          <w:b w:val="0"/>
          <w:i w:val="0"/>
          <w:color w:val="64748B"/>
          <w:sz w:val="16"/>
        </w:rPr>
        <w:t>2. Tennis Malam Minggu (Sabtu 18.00-20.00, Rp115.000) dan Lapangan Outdoor Pusdikku tidak lagi muncul di jadwal 25 September 2026, sehingga diasumsikan digantikan Fun Games. Perlu dipastikan apakah benar sudah dihentikan.</w:t>
      </w:r>
    </w:p>
    <w:p>
      <w:pPr>
        <w:spacing w:after="60"/>
        <w:ind w:left="283"/>
      </w:pPr>
      <w:r>
        <w:rPr>
          <w:rFonts w:ascii="Arial" w:hAnsi="Arial"/>
          <w:b w:val="0"/>
          <w:i w:val="0"/>
          <w:color w:val="64748B"/>
          <w:sz w:val="16"/>
        </w:rPr>
        <w:t>3. Poster jadwal tidak mencantumkan nama pelatih. Coach Iwan sebelumnya tercatat mengajar Tennis Malam Minggu yang kini tidak ada di jadwal.</w:t>
      </w:r>
    </w:p>
    <w:p>
      <w:pPr>
        <w:spacing w:after="60"/>
        <w:ind w:left="283"/>
      </w:pPr>
      <w:r>
        <w:rPr>
          <w:rFonts w:ascii="Arial" w:hAnsi="Arial"/>
          <w:b w:val="0"/>
          <w:i w:val="0"/>
          <w:color w:val="64748B"/>
          <w:sz w:val="16"/>
        </w:rPr>
        <w:t>4. Tipe lapangan (indoor atau outdoor) untuk PRV, Abadi, dan Secapa belum disebutkan.</w:t>
      </w:r>
    </w:p>
    <w:p>
      <w:pPr>
        <w:spacing w:after="60"/>
        <w:ind w:left="283"/>
      </w:pPr>
      <w:r>
        <w:rPr>
          <w:rFonts w:ascii="Arial" w:hAnsi="Arial"/>
          <w:b w:val="0"/>
          <w:i w:val="0"/>
          <w:color w:val="64748B"/>
          <w:sz w:val="16"/>
        </w:rPr>
        <w:t>5. Tingkat kemampuan untuk Semi-Intense dan Fun Games tidak dicantumkan di poster.</w:t>
      </w:r>
    </w:p>
    <w:p>
      <w:pPr>
        <w:spacing w:after="60"/>
        <w:ind w:left="283"/>
      </w:pPr>
      <w:r>
        <w:rPr>
          <w:rFonts w:ascii="Arial" w:hAnsi="Arial"/>
          <w:b w:val="0"/>
          <w:i w:val="0"/>
          <w:color w:val="64748B"/>
          <w:sz w:val="16"/>
        </w:rPr>
        <w:t>6. Tahun berdiri, jumlah anggota aktif, dan struktur pengelola belum tercantum di kanal publik mana pun.</w:t>
      </w:r>
    </w:p>
    <w:p>
      <w:pPr>
        <w:spacing w:after="60"/>
        <w:ind w:left="283"/>
      </w:pPr>
      <w:r>
        <w:rPr>
          <w:rFonts w:ascii="Arial" w:hAnsi="Arial"/>
          <w:b w:val="0"/>
          <w:i w:val="0"/>
          <w:color w:val="64748B"/>
          <w:sz w:val="16"/>
        </w:rPr>
        <w:t>7. Alamat lengkap dan titik peta kelima lapangan belum dipublikasikan.</w:t>
      </w:r>
    </w:p>
    <w:p>
      <w:pPr>
        <w:spacing w:after="60"/>
        <w:ind w:left="283"/>
      </w:pPr>
      <w:r>
        <w:rPr>
          <w:rFonts w:ascii="Arial" w:hAnsi="Arial"/>
          <w:b w:val="0"/>
          <w:i w:val="0"/>
          <w:color w:val="64748B"/>
          <w:sz w:val="16"/>
        </w:rPr>
        <w:t>8. URL tiga video TikTok belum tersedia karena TikTok tidak mengekspos daftar video ke pengunjung anonim.</w:t>
      </w:r>
    </w:p>
    <w:sectPr w:rsidR="00FC693F" w:rsidRPr="0006063C" w:rsidSect="00034616">
      <w:footerReference w:type="default" r:id="rId13"/>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64748B"/>
        <w:sz w:val="15"/>
      </w:rPr>
      <w:t>Gow! Tennis  ·  instagram.com/gowtennis  ·  tiktok.com/@gowtennis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B1B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chat.whatsapp.com/HsV2Th8J7zXFpTCy1rfLe0?mode=gi_t" TargetMode="External"/><Relationship Id="rId11" Type="http://schemas.openxmlformats.org/officeDocument/2006/relationships/hyperlink" Target="https://www.instagram.com/gowtennis/" TargetMode="External"/><Relationship Id="rId12" Type="http://schemas.openxmlformats.org/officeDocument/2006/relationships/hyperlink" Target="https://www.tiktok.com/@gowtenni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 Gow! Tennis — Komunitas Tenis Bandung</dc:title>
  <dc:subject>Profil komunitas tenis Bandung</dc:subject>
  <dc:creator>Gow! Tennis</dc:creator>
  <cp:keywords/>
  <dc:description>generated by python-docx</dc:description>
  <cp:lastModifiedBy/>
  <cp:revision>1</cp:revision>
  <dcterms:created xsi:type="dcterms:W3CDTF">2013-12-23T23:15:00Z</dcterms:created>
  <dcterms:modified xsi:type="dcterms:W3CDTF">2013-12-23T23:15:00Z</dcterms:modified>
  <cp:category/>
</cp:coreProperties>
</file>