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3B725" w14:textId="77777777" w:rsidR="00D4424D" w:rsidRDefault="00D4424D"/>
    <w:p w14:paraId="4C75CBF9" w14:textId="77777777" w:rsidR="00D4424D" w:rsidRDefault="00D4424D"/>
    <w:p w14:paraId="5E1EFEE0" w14:textId="77777777" w:rsidR="00D4424D" w:rsidRDefault="00D4424D"/>
    <w:p w14:paraId="6624B509" w14:textId="77777777" w:rsidR="00D4424D" w:rsidRDefault="003C47F7">
      <w:pPr>
        <w:spacing w:after="40"/>
        <w:jc w:val="center"/>
      </w:pPr>
      <w:r>
        <w:rPr>
          <w:b/>
          <w:sz w:val="32"/>
        </w:rPr>
        <w:t>Universidad Tecnológica de Campeche</w:t>
      </w:r>
    </w:p>
    <w:p w14:paraId="2941F60F" w14:textId="77777777" w:rsidR="00D4424D" w:rsidRDefault="003C47F7">
      <w:pPr>
        <w:jc w:val="center"/>
      </w:pPr>
      <w:r>
        <w:rPr>
          <w:sz w:val="24"/>
        </w:rPr>
        <w:t>Ingeniería en Desarrollo y Gestión de Software</w:t>
      </w:r>
    </w:p>
    <w:p w14:paraId="6289647B" w14:textId="77777777" w:rsidR="00D4424D" w:rsidRDefault="00D4424D"/>
    <w:p w14:paraId="4BE0A404" w14:textId="77777777" w:rsidR="00D4424D" w:rsidRDefault="003C47F7">
      <w:pPr>
        <w:spacing w:after="40"/>
        <w:jc w:val="center"/>
      </w:pPr>
      <w:r>
        <w:rPr>
          <w:b/>
          <w:color w:val="1F4E8C"/>
          <w:sz w:val="40"/>
        </w:rPr>
        <w:t>Práctica en equipo · Actividad 2</w:t>
      </w:r>
    </w:p>
    <w:p w14:paraId="0401056C" w14:textId="77777777" w:rsidR="00D4424D" w:rsidRDefault="003C47F7">
      <w:pPr>
        <w:spacing w:after="40"/>
        <w:jc w:val="center"/>
      </w:pPr>
      <w:r>
        <w:rPr>
          <w:sz w:val="28"/>
        </w:rPr>
        <w:t>Plan, casos y ejecución de pruebas</w:t>
      </w:r>
    </w:p>
    <w:p w14:paraId="3639BD27" w14:textId="77777777" w:rsidR="00D4424D" w:rsidRDefault="003C47F7">
      <w:pPr>
        <w:jc w:val="center"/>
      </w:pPr>
      <w:r>
        <w:rPr>
          <w:i/>
          <w:sz w:val="24"/>
        </w:rPr>
        <w:t>Caso de estudio: Sistema de control de inventario</w:t>
      </w:r>
    </w:p>
    <w:p w14:paraId="601A4E7E" w14:textId="77777777" w:rsidR="00D4424D" w:rsidRDefault="00D4424D"/>
    <w:p w14:paraId="6C4222FE" w14:textId="77777777" w:rsidR="00D4424D" w:rsidRDefault="00D4424D"/>
    <w:p w14:paraId="404567B4" w14:textId="77777777" w:rsidR="00D4424D" w:rsidRDefault="003C47F7">
      <w:pPr>
        <w:spacing w:after="40"/>
        <w:jc w:val="center"/>
      </w:pPr>
      <w:r>
        <w:rPr>
          <w:b/>
          <w:sz w:val="24"/>
        </w:rPr>
        <w:t>Equipo</w:t>
      </w:r>
    </w:p>
    <w:p w14:paraId="41A840ED" w14:textId="77777777" w:rsidR="00D4424D" w:rsidRDefault="003C47F7">
      <w:pPr>
        <w:spacing w:after="20"/>
        <w:jc w:val="center"/>
      </w:pPr>
      <w:r>
        <w:t>Emily Yamilett Pinzón Sánchez · Gestora de proyectos</w:t>
      </w:r>
    </w:p>
    <w:p w14:paraId="6ECFAA72" w14:textId="77777777" w:rsidR="00D4424D" w:rsidRDefault="003C47F7">
      <w:pPr>
        <w:spacing w:after="20"/>
        <w:jc w:val="center"/>
      </w:pPr>
      <w:r>
        <w:t>Chuina Guadalupe García Campos · Analista y Tester</w:t>
      </w:r>
    </w:p>
    <w:p w14:paraId="2FCADC43" w14:textId="77777777" w:rsidR="00D4424D" w:rsidRDefault="003C47F7">
      <w:pPr>
        <w:spacing w:after="20"/>
        <w:jc w:val="center"/>
      </w:pPr>
      <w:r>
        <w:t>Pablo Alejandro Magaña Hernández · Desarrollador / DevOps</w:t>
      </w:r>
    </w:p>
    <w:p w14:paraId="1470D221" w14:textId="77777777" w:rsidR="00D4424D" w:rsidRDefault="003C47F7">
      <w:pPr>
        <w:spacing w:after="20"/>
        <w:jc w:val="center"/>
      </w:pPr>
      <w:r>
        <w:t>Emmanuel Hernández Barbis · Diseñador</w:t>
      </w:r>
    </w:p>
    <w:p w14:paraId="473A0305" w14:textId="77777777" w:rsidR="00D4424D" w:rsidRDefault="003C47F7">
      <w:pPr>
        <w:spacing w:after="20"/>
        <w:jc w:val="center"/>
      </w:pPr>
      <w:r>
        <w:t>Ana Edith Rodríguez Pérez · Cliente (aceptación)</w:t>
      </w:r>
    </w:p>
    <w:p w14:paraId="1792B827" w14:textId="77777777" w:rsidR="00D4424D" w:rsidRDefault="00D4424D"/>
    <w:p w14:paraId="72AF61C5" w14:textId="77777777" w:rsidR="00D4424D" w:rsidRDefault="00D4424D"/>
    <w:p w14:paraId="4D46A5D9" w14:textId="77777777" w:rsidR="00D4424D" w:rsidRDefault="003C47F7">
      <w:pPr>
        <w:jc w:val="center"/>
      </w:pPr>
      <w:r>
        <w:rPr>
          <w:sz w:val="21"/>
        </w:rPr>
        <w:t>San Francisco de Campeche, Campeche · 28 de octubre de 2026</w:t>
      </w:r>
    </w:p>
    <w:p w14:paraId="2A55433C" w14:textId="77777777" w:rsidR="00D4424D" w:rsidRDefault="003C47F7">
      <w:r>
        <w:br w:type="page"/>
      </w:r>
    </w:p>
    <w:p w14:paraId="240120A0" w14:textId="77777777" w:rsidR="00D4424D" w:rsidRDefault="003C47F7">
      <w:pPr>
        <w:pStyle w:val="Ttulo1"/>
      </w:pPr>
      <w:r>
        <w:lastRenderedPageBreak/>
        <w:t>Práctica en equipo.</w:t>
      </w:r>
    </w:p>
    <w:p w14:paraId="5A4D6D12" w14:textId="77777777" w:rsidR="00D4424D" w:rsidRDefault="003C47F7">
      <w:r>
        <w:rPr>
          <w:b/>
        </w:rPr>
        <w:t>Caso de estudio: Sistema de control de inventario</w:t>
      </w:r>
    </w:p>
    <w:p w14:paraId="675E284C" w14:textId="77777777" w:rsidR="00D4424D" w:rsidRDefault="003C47F7">
      <w:r>
        <w:rPr>
          <w:i/>
        </w:rPr>
        <w:t>Un equipo desarrolla un sistema para registrar productos, consultar existencias y actualizar cantidades después de cada venta.</w:t>
      </w:r>
    </w:p>
    <w:p w14:paraId="223CE6DE" w14:textId="77777777" w:rsidR="00D4424D" w:rsidRDefault="003C47F7">
      <w:r>
        <w:t>Tomamos como base el sistema de inventario que el equipo ya tiene (PHP 8, API JSON y archivo de datos JSON) y sobre él escribimos los requisitos, el plan, los casos y el flujo de integración continua que pide la práctica. Todas las pruebas están automatizadas con PHPUnit y se encuentran en la carpeta sistema/tests de esta entrega.</w:t>
      </w:r>
    </w:p>
    <w:p w14:paraId="1571A4C6" w14:textId="77777777" w:rsidR="00D4424D" w:rsidRDefault="003C47F7">
      <w:pPr>
        <w:pStyle w:val="Listaconvietas"/>
      </w:pPr>
      <w:r>
        <w:rPr>
          <w:b/>
        </w:rPr>
        <w:t xml:space="preserve">Código y pruebas: </w:t>
      </w:r>
      <w:r>
        <w:t>Actividad 2/sistema</w:t>
      </w:r>
    </w:p>
    <w:p w14:paraId="43CAF667" w14:textId="77777777" w:rsidR="00D4424D" w:rsidRDefault="003C47F7">
      <w:pPr>
        <w:pStyle w:val="Listaconvietas"/>
      </w:pPr>
      <w:r>
        <w:rPr>
          <w:b/>
        </w:rPr>
        <w:t xml:space="preserve">Evidencia de la ejecución: </w:t>
      </w:r>
      <w:r>
        <w:t>sistema/evidencias (JUnit, reporte HTML, JSON y salida de consola)</w:t>
      </w:r>
    </w:p>
    <w:p w14:paraId="5C5BA947" w14:textId="77777777" w:rsidR="00D4424D" w:rsidRDefault="003C47F7">
      <w:pPr>
        <w:pStyle w:val="Listaconvietas"/>
      </w:pPr>
      <w:r>
        <w:rPr>
          <w:b/>
        </w:rPr>
        <w:t xml:space="preserve">Flujo de CI: </w:t>
      </w:r>
      <w:r>
        <w:t>sistema/.github/workflows/ci.yml</w:t>
      </w:r>
    </w:p>
    <w:p w14:paraId="4379FD28" w14:textId="77777777" w:rsidR="00D4424D" w:rsidRDefault="003C47F7">
      <w:pPr>
        <w:pStyle w:val="Listaconvietas"/>
      </w:pPr>
      <w:r>
        <w:rPr>
          <w:b/>
        </w:rPr>
        <w:t xml:space="preserve">Documento y diagramas editables: </w:t>
      </w:r>
      <w:r>
        <w:t>sistema/docs (Word, PDF y PowerPoint)</w:t>
      </w:r>
    </w:p>
    <w:p w14:paraId="39F1C4BE" w14:textId="05C432E3" w:rsidR="00D4424D" w:rsidRDefault="003C47F7">
      <w:pPr>
        <w:pStyle w:val="Listaconvietas"/>
      </w:pPr>
      <w:r>
        <w:rPr>
          <w:b/>
        </w:rPr>
        <w:t xml:space="preserve">Repositorio en GitHub: </w:t>
      </w:r>
      <w:hyperlink r:id="rId6">
        <w:r>
          <w:rPr>
            <w:color w:val="1F4E8C"/>
            <w:u w:val="single"/>
          </w:rPr>
          <w:t>https://github.com/azharsonix/sistema-inventario-actividad-2</w:t>
        </w:r>
      </w:hyperlink>
    </w:p>
    <w:p w14:paraId="0B15855E" w14:textId="77777777" w:rsidR="00D4424D" w:rsidRDefault="003C47F7">
      <w:pPr>
        <w:pStyle w:val="Ttulo1"/>
      </w:pPr>
      <w:r>
        <w:t>1. Identificar cinco requisitos funcionales del sistema.</w:t>
      </w:r>
    </w:p>
    <w:p w14:paraId="53AA208B" w14:textId="77777777" w:rsidR="00D4424D" w:rsidRDefault="003C47F7">
      <w:r>
        <w:t>Identificamos cinco requisitos funcionales. Cada uno tiene un criterio de aceptación que se puede comprobar con una prueba.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041"/>
        <w:gridCol w:w="6520"/>
      </w:tblGrid>
      <w:tr w:rsidR="00D4424D" w14:paraId="0E8CE17A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8C"/>
          </w:tcPr>
          <w:p w14:paraId="40AF5395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2041" w:type="dxa"/>
            <w:shd w:val="clear" w:color="auto" w:fill="1F4E8C"/>
          </w:tcPr>
          <w:p w14:paraId="212641DD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w="6520" w:type="dxa"/>
            <w:shd w:val="clear" w:color="auto" w:fill="1F4E8C"/>
          </w:tcPr>
          <w:p w14:paraId="53B980BE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Criterio de aceptación</w:t>
            </w:r>
          </w:p>
        </w:tc>
      </w:tr>
      <w:tr w:rsidR="00D4424D" w14:paraId="38C76D14" w14:textId="77777777">
        <w:trPr>
          <w:cantSplit/>
          <w:jc w:val="center"/>
        </w:trPr>
        <w:tc>
          <w:tcPr>
            <w:tcW w:w="850" w:type="dxa"/>
          </w:tcPr>
          <w:p w14:paraId="4DB2C0BD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RF-01</w:t>
            </w:r>
          </w:p>
        </w:tc>
        <w:tc>
          <w:tcPr>
            <w:tcW w:w="2041" w:type="dxa"/>
          </w:tcPr>
          <w:p w14:paraId="5D98EE1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Registrar productos</w:t>
            </w:r>
          </w:p>
        </w:tc>
        <w:tc>
          <w:tcPr>
            <w:tcW w:w="6520" w:type="dxa"/>
          </w:tcPr>
          <w:p w14:paraId="4EF21975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El sistema guarda código, nombre, categoría, precio, existencia inicial y stock mínimo. El código es único (3 a 20 caracteres: A-Z, 0-9 o guion) y se guarda en mayúsculas. Rechaza códigos duplicados, precios negativos y nombres vacíos.</w:t>
            </w:r>
          </w:p>
        </w:tc>
      </w:tr>
      <w:tr w:rsidR="00D4424D" w14:paraId="071DE411" w14:textId="77777777">
        <w:trPr>
          <w:cantSplit/>
          <w:jc w:val="center"/>
        </w:trPr>
        <w:tc>
          <w:tcPr>
            <w:tcW w:w="850" w:type="dxa"/>
          </w:tcPr>
          <w:p w14:paraId="55B06E5B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RF-02</w:t>
            </w:r>
          </w:p>
        </w:tc>
        <w:tc>
          <w:tcPr>
            <w:tcW w:w="2041" w:type="dxa"/>
          </w:tcPr>
          <w:p w14:paraId="6C868DF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Consultar existencias</w:t>
            </w:r>
          </w:p>
        </w:tc>
        <w:tc>
          <w:tcPr>
            <w:tcW w:w="6520" w:type="dxa"/>
          </w:tcPr>
          <w:p w14:paraId="0100648B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Permite consultar un producto por su código sin importar mayúsculas o espacios y consultar la existencia de todos los productos. Si el código no existe muestra un mensaje claro.</w:t>
            </w:r>
          </w:p>
        </w:tc>
      </w:tr>
      <w:tr w:rsidR="00D4424D" w14:paraId="31E96E17" w14:textId="77777777">
        <w:trPr>
          <w:cantSplit/>
          <w:jc w:val="center"/>
        </w:trPr>
        <w:tc>
          <w:tcPr>
            <w:tcW w:w="850" w:type="dxa"/>
          </w:tcPr>
          <w:p w14:paraId="20C3232A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RF-03</w:t>
            </w:r>
          </w:p>
        </w:tc>
        <w:tc>
          <w:tcPr>
            <w:tcW w:w="2041" w:type="dxa"/>
          </w:tcPr>
          <w:p w14:paraId="7928D011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Actualizar la existencia con cada venta</w:t>
            </w:r>
          </w:p>
        </w:tc>
        <w:tc>
          <w:tcPr>
            <w:tcW w:w="6520" w:type="dxa"/>
          </w:tcPr>
          <w:p w14:paraId="2DC32183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Cada venta registra una salida que descuenta la cantidad vendida y guarda el movimiento con la existencia resultante. Rechaza cantidades de cero, negativas o mayores a la existencia sin modificar ningún dato.</w:t>
            </w:r>
          </w:p>
        </w:tc>
      </w:tr>
      <w:tr w:rsidR="00D4424D" w14:paraId="516FC9BB" w14:textId="77777777">
        <w:trPr>
          <w:cantSplit/>
          <w:jc w:val="center"/>
        </w:trPr>
        <w:tc>
          <w:tcPr>
            <w:tcW w:w="850" w:type="dxa"/>
          </w:tcPr>
          <w:p w14:paraId="6331377A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RF-04</w:t>
            </w:r>
          </w:p>
        </w:tc>
        <w:tc>
          <w:tcPr>
            <w:tcW w:w="2041" w:type="dxa"/>
          </w:tcPr>
          <w:p w14:paraId="722A3C54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Registrar entradas de mercancía</w:t>
            </w:r>
          </w:p>
        </w:tc>
        <w:tc>
          <w:tcPr>
            <w:tcW w:w="6520" w:type="dxa"/>
          </w:tcPr>
          <w:p w14:paraId="595949C4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Cada compra a proveedor suma la cantidad recibida a la existencia y queda en el historial de movimientos.</w:t>
            </w:r>
          </w:p>
        </w:tc>
      </w:tr>
      <w:tr w:rsidR="00D4424D" w14:paraId="6AE8203D" w14:textId="77777777">
        <w:trPr>
          <w:cantSplit/>
          <w:jc w:val="center"/>
        </w:trPr>
        <w:tc>
          <w:tcPr>
            <w:tcW w:w="850" w:type="dxa"/>
          </w:tcPr>
          <w:p w14:paraId="489AE97E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RF-05</w:t>
            </w:r>
          </w:p>
        </w:tc>
        <w:tc>
          <w:tcPr>
            <w:tcW w:w="2041" w:type="dxa"/>
          </w:tcPr>
          <w:p w14:paraId="79FC6973" w14:textId="77777777" w:rsidR="00D4424D" w:rsidRDefault="003C47F7">
            <w:pPr>
              <w:spacing w:after="20"/>
            </w:pPr>
            <w:r>
              <w:rPr>
                <w:sz w:val="19"/>
              </w:rPr>
              <w:t>Reporte de inventario y resurtido</w:t>
            </w:r>
          </w:p>
        </w:tc>
        <w:tc>
          <w:tcPr>
            <w:tcW w:w="6520" w:type="dxa"/>
          </w:tcPr>
          <w:p w14:paraId="63666972" w14:textId="77777777" w:rsidR="00D4424D" w:rsidRDefault="003C47F7">
            <w:pPr>
              <w:spacing w:after="20"/>
            </w:pPr>
            <w:r>
              <w:rPr>
                <w:sz w:val="19"/>
              </w:rPr>
              <w:t>El reporte muestra total de productos, total de unidades, valor del inventario y la lista de productos cuya existencia es igual o menor a su stock mínimo.</w:t>
            </w:r>
          </w:p>
        </w:tc>
      </w:tr>
    </w:tbl>
    <w:p w14:paraId="6629BE97" w14:textId="77777777" w:rsidR="00D4424D" w:rsidRDefault="00D4424D">
      <w:pPr>
        <w:spacing w:after="40"/>
      </w:pPr>
    </w:p>
    <w:p w14:paraId="6A819F90" w14:textId="77777777" w:rsidR="00D4424D" w:rsidRDefault="003C47F7">
      <w:pPr>
        <w:pStyle w:val="Ttulo1"/>
      </w:pPr>
      <w:r>
        <w:t>2. Elaborar un plan de pruebas con objetivo, alcance, recursos y responsables.</w:t>
      </w:r>
    </w:p>
    <w:p w14:paraId="09D3490F" w14:textId="77777777" w:rsidR="00D4424D" w:rsidRDefault="003C47F7">
      <w:pPr>
        <w:pStyle w:val="Ttulo2"/>
      </w:pPr>
      <w:r>
        <w:t>2.1 Objetivo</w:t>
      </w:r>
    </w:p>
    <w:p w14:paraId="09A66D97" w14:textId="77777777" w:rsidR="00D4424D" w:rsidRDefault="003C47F7">
      <w:r>
        <w:t>Comprobar que el sistema registra productos, consulta existencias y actualiza las cantidades con cada venta y cada entrada según RF-01 a RF-05; que rechaza los datos inválidos sin alterar el inventario, y que cada cambio que entra al repositorio conserva lo que ya funcionaba.</w:t>
      </w:r>
    </w:p>
    <w:p w14:paraId="50C6E29E" w14:textId="77777777" w:rsidR="00D4424D" w:rsidRDefault="003C47F7">
      <w:pPr>
        <w:pStyle w:val="Ttulo2"/>
      </w:pPr>
      <w:r>
        <w:lastRenderedPageBreak/>
        <w:t>2.2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4424D" w14:paraId="7F3F8FDC" w14:textId="77777777">
        <w:trPr>
          <w:cantSplit/>
        </w:trPr>
        <w:tc>
          <w:tcPr>
            <w:tcW w:w="2381" w:type="dxa"/>
            <w:shd w:val="clear" w:color="auto" w:fill="E8F0FB"/>
          </w:tcPr>
          <w:p w14:paraId="78F09A0B" w14:textId="77777777" w:rsidR="00D4424D" w:rsidRDefault="003C47F7">
            <w:pPr>
              <w:keepNext/>
            </w:pPr>
            <w:r>
              <w:rPr>
                <w:b/>
                <w:sz w:val="20"/>
              </w:rPr>
              <w:t>Incluye</w:t>
            </w:r>
          </w:p>
        </w:tc>
        <w:tc>
          <w:tcPr>
            <w:tcW w:w="7030" w:type="dxa"/>
          </w:tcPr>
          <w:p w14:paraId="41527F3F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Clases Producto, Inventario, ReporteInventario y RepositorioInventario.</w:t>
            </w:r>
          </w:p>
          <w:p w14:paraId="14E8796B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API HTTP: /api/productos, /api/productos/{código}/salidas, /api/productos/{código}/entradas, /api/movimientos y /api/reporte.</w:t>
            </w:r>
          </w:p>
          <w:p w14:paraId="3586B611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Guardado y lectura del archivo de datos JSON.</w:t>
            </w:r>
          </w:p>
          <w:p w14:paraId="0C038CDC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Pipeline de integración continua en GitHub Actions.</w:t>
            </w:r>
          </w:p>
        </w:tc>
      </w:tr>
      <w:tr w:rsidR="00D4424D" w14:paraId="1DB15D90" w14:textId="77777777">
        <w:trPr>
          <w:cantSplit/>
        </w:trPr>
        <w:tc>
          <w:tcPr>
            <w:tcW w:w="2381" w:type="dxa"/>
            <w:shd w:val="clear" w:color="auto" w:fill="E8F0FB"/>
          </w:tcPr>
          <w:p w14:paraId="447EF71D" w14:textId="77777777" w:rsidR="00D4424D" w:rsidRDefault="003C47F7">
            <w:pPr>
              <w:keepNext/>
            </w:pPr>
            <w:r>
              <w:rPr>
                <w:b/>
                <w:sz w:val="20"/>
              </w:rPr>
              <w:t>No incluye</w:t>
            </w:r>
          </w:p>
        </w:tc>
        <w:tc>
          <w:tcPr>
            <w:tcW w:w="7030" w:type="dxa"/>
          </w:tcPr>
          <w:p w14:paraId="55DAE7AE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Interfaz gráfica (la probamos con Playwright en la entrega anterior).</w:t>
            </w:r>
          </w:p>
          <w:p w14:paraId="49F6D760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Usuarios y permisos, pruebas de carga y rendimiento, conexión con PostgreSQL.</w:t>
            </w:r>
          </w:p>
        </w:tc>
      </w:tr>
      <w:tr w:rsidR="00D4424D" w14:paraId="584059FD" w14:textId="77777777">
        <w:trPr>
          <w:cantSplit/>
        </w:trPr>
        <w:tc>
          <w:tcPr>
            <w:tcW w:w="2381" w:type="dxa"/>
            <w:shd w:val="clear" w:color="auto" w:fill="E8F0FB"/>
          </w:tcPr>
          <w:p w14:paraId="385F0F11" w14:textId="77777777" w:rsidR="00D4424D" w:rsidRDefault="003C47F7">
            <w:r>
              <w:rPr>
                <w:b/>
                <w:sz w:val="20"/>
              </w:rPr>
              <w:t>Niveles</w:t>
            </w:r>
          </w:p>
        </w:tc>
        <w:tc>
          <w:tcPr>
            <w:tcW w:w="7030" w:type="dxa"/>
          </w:tcPr>
          <w:p w14:paraId="31D1CA08" w14:textId="77777777" w:rsidR="00D4424D" w:rsidRDefault="003C47F7">
            <w:pPr>
              <w:spacing w:after="20"/>
            </w:pPr>
            <w:r>
              <w:rPr>
                <w:sz w:val="20"/>
              </w:rPr>
              <w:t>Unitarias, de integración, de sistema y de aceptación (sección 4).</w:t>
            </w:r>
          </w:p>
        </w:tc>
      </w:tr>
    </w:tbl>
    <w:p w14:paraId="37C92AE2" w14:textId="77777777" w:rsidR="00D4424D" w:rsidRDefault="00D4424D">
      <w:pPr>
        <w:spacing w:after="40"/>
      </w:pPr>
    </w:p>
    <w:p w14:paraId="3B7EF020" w14:textId="77777777" w:rsidR="00D4424D" w:rsidRDefault="003C47F7">
      <w:pPr>
        <w:pStyle w:val="Ttulo2"/>
      </w:pPr>
      <w:r>
        <w:t>2.3 Recursos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83"/>
      </w:tblGrid>
      <w:tr w:rsidR="00D4424D" w14:paraId="50825ABE" w14:textId="77777777">
        <w:trPr>
          <w:cantSplit/>
          <w:tblHeader/>
          <w:jc w:val="center"/>
        </w:trPr>
        <w:tc>
          <w:tcPr>
            <w:tcW w:w="1928" w:type="dxa"/>
            <w:shd w:val="clear" w:color="auto" w:fill="1F4E8C"/>
          </w:tcPr>
          <w:p w14:paraId="0FCED52B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Recurso</w:t>
            </w:r>
          </w:p>
        </w:tc>
        <w:tc>
          <w:tcPr>
            <w:tcW w:w="7483" w:type="dxa"/>
            <w:shd w:val="clear" w:color="auto" w:fill="1F4E8C"/>
          </w:tcPr>
          <w:p w14:paraId="0CD4886C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Cuál</w:t>
            </w:r>
          </w:p>
        </w:tc>
      </w:tr>
      <w:tr w:rsidR="00D4424D" w14:paraId="10E3EC8D" w14:textId="77777777">
        <w:trPr>
          <w:cantSplit/>
          <w:jc w:val="center"/>
        </w:trPr>
        <w:tc>
          <w:tcPr>
            <w:tcW w:w="1928" w:type="dxa"/>
          </w:tcPr>
          <w:p w14:paraId="33E01E1D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Humanos</w:t>
            </w:r>
          </w:p>
        </w:tc>
        <w:tc>
          <w:tcPr>
            <w:tcW w:w="7483" w:type="dxa"/>
          </w:tcPr>
          <w:p w14:paraId="37F01860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Los cinco integrantes del equipo (sección 2.4).</w:t>
            </w:r>
          </w:p>
        </w:tc>
      </w:tr>
      <w:tr w:rsidR="00D4424D" w14:paraId="2126D513" w14:textId="77777777">
        <w:trPr>
          <w:cantSplit/>
          <w:jc w:val="center"/>
        </w:trPr>
        <w:tc>
          <w:tcPr>
            <w:tcW w:w="1928" w:type="dxa"/>
          </w:tcPr>
          <w:p w14:paraId="12F69040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Herramientas</w:t>
            </w:r>
          </w:p>
        </w:tc>
        <w:tc>
          <w:tcPr>
            <w:tcW w:w="7483" w:type="dxa"/>
          </w:tcPr>
          <w:p w14:paraId="1808B57A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PHP 8.4.27 (local) y PHP 8.2, 8.3 y 8.4 en CI · PHPUnit 11.5.56 · Composer 2.10 · GitHub Actions · VS Code · Trello para el seguimiento de defectos.</w:t>
            </w:r>
          </w:p>
        </w:tc>
      </w:tr>
      <w:tr w:rsidR="00D4424D" w14:paraId="1827CD49" w14:textId="77777777">
        <w:trPr>
          <w:cantSplit/>
          <w:jc w:val="center"/>
        </w:trPr>
        <w:tc>
          <w:tcPr>
            <w:tcW w:w="1928" w:type="dxa"/>
          </w:tcPr>
          <w:p w14:paraId="69C905E1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Ambiente local</w:t>
            </w:r>
          </w:p>
        </w:tc>
        <w:tc>
          <w:tcPr>
            <w:tcW w:w="7483" w:type="dxa"/>
          </w:tcPr>
          <w:p w14:paraId="5FF3699E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Windows 11 Pro, servidor integrado de PHP (php -S) en un puerto libre que elige la prueba.</w:t>
            </w:r>
          </w:p>
        </w:tc>
      </w:tr>
      <w:tr w:rsidR="00D4424D" w14:paraId="4E406A36" w14:textId="77777777">
        <w:trPr>
          <w:cantSplit/>
          <w:jc w:val="center"/>
        </w:trPr>
        <w:tc>
          <w:tcPr>
            <w:tcW w:w="1928" w:type="dxa"/>
          </w:tcPr>
          <w:p w14:paraId="49FB18CD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Ambiente de CI</w:t>
            </w:r>
          </w:p>
        </w:tc>
        <w:tc>
          <w:tcPr>
            <w:tcW w:w="7483" w:type="dxa"/>
          </w:tcPr>
          <w:p w14:paraId="40F33B8D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Máquinas ubuntu-latest de GitHub Actions; una por cada nivel de prueba.</w:t>
            </w:r>
          </w:p>
        </w:tc>
      </w:tr>
      <w:tr w:rsidR="00D4424D" w14:paraId="62146E51" w14:textId="77777777">
        <w:trPr>
          <w:cantSplit/>
          <w:jc w:val="center"/>
        </w:trPr>
        <w:tc>
          <w:tcPr>
            <w:tcW w:w="1928" w:type="dxa"/>
          </w:tcPr>
          <w:p w14:paraId="1837793A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Datos de prueba</w:t>
            </w:r>
          </w:p>
        </w:tc>
        <w:tc>
          <w:tcPr>
            <w:tcW w:w="7483" w:type="dxa"/>
          </w:tcPr>
          <w:p w14:paraId="23327738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Cada prueba crea su propio archivo JSON temporal con productos conocidos (LAP-001, MOU-010, TEC-005, ACC-002, RED-001) y lo borra cuando acaba, de modo que las pruebas no dependen unas de otras ni de data/inventario.json.</w:t>
            </w:r>
          </w:p>
        </w:tc>
      </w:tr>
      <w:tr w:rsidR="00D4424D" w14:paraId="76C3E41D" w14:textId="77777777">
        <w:trPr>
          <w:cantSplit/>
          <w:jc w:val="center"/>
        </w:trPr>
        <w:tc>
          <w:tcPr>
            <w:tcW w:w="1928" w:type="dxa"/>
          </w:tcPr>
          <w:p w14:paraId="44D90480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Scripts</w:t>
            </w:r>
          </w:p>
        </w:tc>
        <w:tc>
          <w:tcPr>
            <w:tcW w:w="7483" w:type="dxa"/>
          </w:tcPr>
          <w:p w14:paraId="548E6BA1" w14:textId="77777777" w:rsidR="00D4424D" w:rsidRDefault="003C47F7">
            <w:pPr>
              <w:spacing w:after="20"/>
            </w:pPr>
            <w:r>
              <w:rPr>
                <w:sz w:val="19"/>
              </w:rPr>
              <w:t>scripts/ejecutar-pruebas.php (ejecuta las cuatro suites y genera la evidencia) y scripts/simular-defectos.php (regresión con defectos inyectados).</w:t>
            </w:r>
          </w:p>
        </w:tc>
      </w:tr>
    </w:tbl>
    <w:p w14:paraId="54132A90" w14:textId="77777777" w:rsidR="00D4424D" w:rsidRDefault="00D4424D">
      <w:pPr>
        <w:spacing w:after="40"/>
      </w:pPr>
    </w:p>
    <w:p w14:paraId="7E54C43B" w14:textId="77777777" w:rsidR="00D4424D" w:rsidRDefault="003C47F7">
      <w:pPr>
        <w:pStyle w:val="Ttulo2"/>
      </w:pPr>
      <w:r>
        <w:t>2.4 Responsables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928"/>
        <w:gridCol w:w="4876"/>
      </w:tblGrid>
      <w:tr w:rsidR="00D4424D" w14:paraId="63A61A35" w14:textId="77777777">
        <w:trPr>
          <w:cantSplit/>
          <w:tblHeader/>
          <w:jc w:val="center"/>
        </w:trPr>
        <w:tc>
          <w:tcPr>
            <w:tcW w:w="2608" w:type="dxa"/>
            <w:shd w:val="clear" w:color="auto" w:fill="1F4E8C"/>
          </w:tcPr>
          <w:p w14:paraId="14F8F72F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w="1928" w:type="dxa"/>
            <w:shd w:val="clear" w:color="auto" w:fill="1F4E8C"/>
          </w:tcPr>
          <w:p w14:paraId="2E2F8158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w="4876" w:type="dxa"/>
            <w:shd w:val="clear" w:color="auto" w:fill="1F4E8C"/>
          </w:tcPr>
          <w:p w14:paraId="6F81DA71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Responsabilidad en las pruebas</w:t>
            </w:r>
          </w:p>
        </w:tc>
      </w:tr>
      <w:tr w:rsidR="00D4424D" w14:paraId="4733D748" w14:textId="77777777">
        <w:trPr>
          <w:cantSplit/>
          <w:jc w:val="center"/>
        </w:trPr>
        <w:tc>
          <w:tcPr>
            <w:tcW w:w="2608" w:type="dxa"/>
          </w:tcPr>
          <w:p w14:paraId="76485884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Emily Yamilett Pinzón Sánchez</w:t>
            </w:r>
          </w:p>
        </w:tc>
        <w:tc>
          <w:tcPr>
            <w:tcW w:w="1928" w:type="dxa"/>
          </w:tcPr>
          <w:p w14:paraId="5078A40F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Gestora de proyectos</w:t>
            </w:r>
          </w:p>
        </w:tc>
        <w:tc>
          <w:tcPr>
            <w:tcW w:w="4876" w:type="dxa"/>
          </w:tcPr>
          <w:p w14:paraId="3F3AA0B3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Aprueba el plan, revisa los Pull Requests y da seguimiento a los defectos en Trello.</w:t>
            </w:r>
          </w:p>
        </w:tc>
      </w:tr>
      <w:tr w:rsidR="00D4424D" w14:paraId="0D20D23C" w14:textId="77777777">
        <w:trPr>
          <w:cantSplit/>
          <w:jc w:val="center"/>
        </w:trPr>
        <w:tc>
          <w:tcPr>
            <w:tcW w:w="2608" w:type="dxa"/>
          </w:tcPr>
          <w:p w14:paraId="2AD6C058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Chuina Guadalupe García Campos</w:t>
            </w:r>
          </w:p>
        </w:tc>
        <w:tc>
          <w:tcPr>
            <w:tcW w:w="1928" w:type="dxa"/>
          </w:tcPr>
          <w:p w14:paraId="0B9DCBFC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Analista y Tester</w:t>
            </w:r>
          </w:p>
        </w:tc>
        <w:tc>
          <w:tcPr>
            <w:tcW w:w="4876" w:type="dxa"/>
          </w:tcPr>
          <w:p w14:paraId="3FA7381F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Diseña los casos, ejecuta las rondas de pruebas y registra resultados y defectos.</w:t>
            </w:r>
          </w:p>
        </w:tc>
      </w:tr>
      <w:tr w:rsidR="00D4424D" w14:paraId="4018B1F1" w14:textId="77777777">
        <w:trPr>
          <w:cantSplit/>
          <w:jc w:val="center"/>
        </w:trPr>
        <w:tc>
          <w:tcPr>
            <w:tcW w:w="2608" w:type="dxa"/>
          </w:tcPr>
          <w:p w14:paraId="3F2DFA86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Pablo Alejandro Magaña Hernández</w:t>
            </w:r>
          </w:p>
        </w:tc>
        <w:tc>
          <w:tcPr>
            <w:tcW w:w="1928" w:type="dxa"/>
          </w:tcPr>
          <w:p w14:paraId="61F0BF65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Desarrollador / DevOps</w:t>
            </w:r>
          </w:p>
        </w:tc>
        <w:tc>
          <w:tcPr>
            <w:tcW w:w="4876" w:type="dxa"/>
          </w:tcPr>
          <w:p w14:paraId="6BEB61ED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Automatiza las pruebas, mantiene el pipeline de CI y corrige los defectos.</w:t>
            </w:r>
          </w:p>
        </w:tc>
      </w:tr>
      <w:tr w:rsidR="00D4424D" w14:paraId="2A3C4353" w14:textId="77777777">
        <w:trPr>
          <w:cantSplit/>
          <w:jc w:val="center"/>
        </w:trPr>
        <w:tc>
          <w:tcPr>
            <w:tcW w:w="2608" w:type="dxa"/>
          </w:tcPr>
          <w:p w14:paraId="0E6F334F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Emmanuel Hernández Barbis</w:t>
            </w:r>
          </w:p>
        </w:tc>
        <w:tc>
          <w:tcPr>
            <w:tcW w:w="1928" w:type="dxa"/>
          </w:tcPr>
          <w:p w14:paraId="5B101F7C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Diseñador</w:t>
            </w:r>
          </w:p>
        </w:tc>
        <w:tc>
          <w:tcPr>
            <w:tcW w:w="4876" w:type="dxa"/>
          </w:tcPr>
          <w:p w14:paraId="1494C45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Revisa que los mensajes de error que recibe el usuario sean claros (CP-02, CP-04 y CP-08).</w:t>
            </w:r>
          </w:p>
        </w:tc>
      </w:tr>
      <w:tr w:rsidR="00D4424D" w14:paraId="3B35A324" w14:textId="77777777">
        <w:trPr>
          <w:cantSplit/>
          <w:jc w:val="center"/>
        </w:trPr>
        <w:tc>
          <w:tcPr>
            <w:tcW w:w="2608" w:type="dxa"/>
          </w:tcPr>
          <w:p w14:paraId="64EF9035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Ana Edith Rodríguez Pérez</w:t>
            </w:r>
          </w:p>
        </w:tc>
        <w:tc>
          <w:tcPr>
            <w:tcW w:w="1928" w:type="dxa"/>
          </w:tcPr>
          <w:p w14:paraId="557C1EEA" w14:textId="77777777" w:rsidR="00D4424D" w:rsidRDefault="003C47F7">
            <w:pPr>
              <w:spacing w:after="20"/>
            </w:pPr>
            <w:r>
              <w:rPr>
                <w:sz w:val="19"/>
              </w:rPr>
              <w:t>Cliente</w:t>
            </w:r>
          </w:p>
        </w:tc>
        <w:tc>
          <w:tcPr>
            <w:tcW w:w="4876" w:type="dxa"/>
          </w:tcPr>
          <w:p w14:paraId="15BAD2CC" w14:textId="77777777" w:rsidR="00D4424D" w:rsidRDefault="003C47F7">
            <w:pPr>
              <w:spacing w:after="20"/>
            </w:pPr>
            <w:r>
              <w:rPr>
                <w:sz w:val="19"/>
              </w:rPr>
              <w:t>Valida los escenarios de aceptación CP-09 y CP-10 y firma su aprobación.</w:t>
            </w:r>
          </w:p>
        </w:tc>
      </w:tr>
    </w:tbl>
    <w:p w14:paraId="13C07D6A" w14:textId="77777777" w:rsidR="00D4424D" w:rsidRDefault="00D4424D">
      <w:pPr>
        <w:spacing w:after="40"/>
      </w:pPr>
    </w:p>
    <w:p w14:paraId="5A97FD1C" w14:textId="77777777" w:rsidR="00D4424D" w:rsidRDefault="003C47F7">
      <w:pPr>
        <w:pStyle w:val="Ttulo2"/>
      </w:pPr>
      <w:r>
        <w:t>2.5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4424D" w14:paraId="019A4175" w14:textId="77777777">
        <w:trPr>
          <w:cantSplit/>
        </w:trPr>
        <w:tc>
          <w:tcPr>
            <w:tcW w:w="2381" w:type="dxa"/>
            <w:shd w:val="clear" w:color="auto" w:fill="E8F0FB"/>
          </w:tcPr>
          <w:p w14:paraId="13D5FE74" w14:textId="77777777" w:rsidR="00D4424D" w:rsidRDefault="003C47F7">
            <w:pPr>
              <w:keepNext/>
            </w:pPr>
            <w:r>
              <w:rPr>
                <w:b/>
                <w:sz w:val="20"/>
              </w:rPr>
              <w:t>Entrada</w:t>
            </w:r>
          </w:p>
        </w:tc>
        <w:tc>
          <w:tcPr>
            <w:tcW w:w="7030" w:type="dxa"/>
          </w:tcPr>
          <w:p w14:paraId="138F7578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El código está en la rama, composer install termina sin errores y la rama base tiene el CI en verde.</w:t>
            </w:r>
          </w:p>
        </w:tc>
      </w:tr>
      <w:tr w:rsidR="00D4424D" w14:paraId="47BCF67F" w14:textId="77777777">
        <w:trPr>
          <w:cantSplit/>
        </w:trPr>
        <w:tc>
          <w:tcPr>
            <w:tcW w:w="2381" w:type="dxa"/>
            <w:shd w:val="clear" w:color="auto" w:fill="E8F0FB"/>
          </w:tcPr>
          <w:p w14:paraId="15CDD636" w14:textId="77777777" w:rsidR="00D4424D" w:rsidRDefault="003C47F7">
            <w:pPr>
              <w:keepNext/>
            </w:pPr>
            <w:r>
              <w:rPr>
                <w:b/>
                <w:sz w:val="20"/>
              </w:rPr>
              <w:t>Aprobación de un caso</w:t>
            </w:r>
          </w:p>
        </w:tc>
        <w:tc>
          <w:tcPr>
            <w:tcW w:w="7030" w:type="dxa"/>
          </w:tcPr>
          <w:p w14:paraId="149F8BA5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El resultado obtenido es igual al esperado. Si aparece un error no controlado o una existencia cambia cuando no debía, el caso queda No aprobado.</w:t>
            </w:r>
          </w:p>
        </w:tc>
      </w:tr>
      <w:tr w:rsidR="00D4424D" w14:paraId="315C04E6" w14:textId="77777777">
        <w:trPr>
          <w:cantSplit/>
        </w:trPr>
        <w:tc>
          <w:tcPr>
            <w:tcW w:w="2381" w:type="dxa"/>
            <w:shd w:val="clear" w:color="auto" w:fill="E8F0FB"/>
          </w:tcPr>
          <w:p w14:paraId="37493526" w14:textId="77777777" w:rsidR="00D4424D" w:rsidRDefault="003C47F7">
            <w:pPr>
              <w:keepNext/>
            </w:pPr>
            <w:r>
              <w:rPr>
                <w:b/>
                <w:sz w:val="20"/>
              </w:rPr>
              <w:t>Salida</w:t>
            </w:r>
          </w:p>
        </w:tc>
        <w:tc>
          <w:tcPr>
            <w:tcW w:w="7030" w:type="dxa"/>
          </w:tcPr>
          <w:p w14:paraId="0E88CE38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10 de 10 casos aprobados, ningún defecto de prioridad Alta abierto y el pipeline de CI en verde.</w:t>
            </w:r>
          </w:p>
        </w:tc>
      </w:tr>
      <w:tr w:rsidR="00D4424D" w14:paraId="72AB6F27" w14:textId="77777777">
        <w:trPr>
          <w:cantSplit/>
        </w:trPr>
        <w:tc>
          <w:tcPr>
            <w:tcW w:w="2381" w:type="dxa"/>
            <w:shd w:val="clear" w:color="auto" w:fill="E8F0FB"/>
          </w:tcPr>
          <w:p w14:paraId="3234BB21" w14:textId="77777777" w:rsidR="00D4424D" w:rsidRDefault="003C47F7">
            <w:r>
              <w:rPr>
                <w:b/>
                <w:sz w:val="20"/>
              </w:rPr>
              <w:t>Suspensión</w:t>
            </w:r>
          </w:p>
        </w:tc>
        <w:tc>
          <w:tcPr>
            <w:tcW w:w="7030" w:type="dxa"/>
          </w:tcPr>
          <w:p w14:paraId="2BFBB715" w14:textId="77777777" w:rsidR="00D4424D" w:rsidRDefault="003C47F7">
            <w:pPr>
              <w:spacing w:after="20"/>
            </w:pPr>
            <w:r>
              <w:rPr>
                <w:sz w:val="20"/>
              </w:rPr>
              <w:t>Si el servidor de pruebas no levanta o falla la instalación de dependencias, se detiene la ronda hasta resolverlo.</w:t>
            </w:r>
          </w:p>
        </w:tc>
      </w:tr>
    </w:tbl>
    <w:p w14:paraId="35D412CB" w14:textId="77777777" w:rsidR="00D4424D" w:rsidRDefault="00D4424D">
      <w:pPr>
        <w:spacing w:after="40"/>
      </w:pPr>
    </w:p>
    <w:p w14:paraId="23E1D7AE" w14:textId="77777777" w:rsidR="00D4424D" w:rsidRDefault="003C47F7">
      <w:pPr>
        <w:pStyle w:val="Ttulo1"/>
      </w:pPr>
      <w:r>
        <w:lastRenderedPageBreak/>
        <w:t>3. Diseñar al menos seis casos de prueba.</w:t>
      </w:r>
    </w:p>
    <w:p w14:paraId="2A1BF133" w14:textId="77777777" w:rsidR="00D4424D" w:rsidRDefault="003C47F7">
      <w:r>
        <w:t>Diseñamos diez casos. Cada uno está automatizado y lleva su ID en el nombre de la prueba (atributo TestDox), así el reporte y el CI muestran el mismo ID que este documento.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907"/>
        <w:gridCol w:w="1928"/>
        <w:gridCol w:w="2835"/>
        <w:gridCol w:w="2948"/>
      </w:tblGrid>
      <w:tr w:rsidR="00D4424D" w14:paraId="6468DC4B" w14:textId="77777777">
        <w:trPr>
          <w:cantSplit/>
          <w:tblHeader/>
          <w:jc w:val="center"/>
        </w:trPr>
        <w:tc>
          <w:tcPr>
            <w:tcW w:w="794" w:type="dxa"/>
            <w:shd w:val="clear" w:color="auto" w:fill="1F4E8C"/>
          </w:tcPr>
          <w:p w14:paraId="0D00F3D8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907" w:type="dxa"/>
            <w:shd w:val="clear" w:color="auto" w:fill="1F4E8C"/>
          </w:tcPr>
          <w:p w14:paraId="78974F6D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1928" w:type="dxa"/>
            <w:shd w:val="clear" w:color="auto" w:fill="1F4E8C"/>
          </w:tcPr>
          <w:p w14:paraId="5FCEFE02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Precondición</w:t>
            </w:r>
          </w:p>
        </w:tc>
        <w:tc>
          <w:tcPr>
            <w:tcW w:w="2835" w:type="dxa"/>
            <w:shd w:val="clear" w:color="auto" w:fill="1F4E8C"/>
          </w:tcPr>
          <w:p w14:paraId="22F384D8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Entrada / pasos</w:t>
            </w:r>
          </w:p>
        </w:tc>
        <w:tc>
          <w:tcPr>
            <w:tcW w:w="2948" w:type="dxa"/>
            <w:shd w:val="clear" w:color="auto" w:fill="1F4E8C"/>
          </w:tcPr>
          <w:p w14:paraId="733C1E71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D4424D" w14:paraId="2664E6E9" w14:textId="77777777">
        <w:trPr>
          <w:cantSplit/>
          <w:jc w:val="center"/>
        </w:trPr>
        <w:tc>
          <w:tcPr>
            <w:tcW w:w="794" w:type="dxa"/>
          </w:tcPr>
          <w:p w14:paraId="25D82435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CP-01</w:t>
            </w:r>
          </w:p>
        </w:tc>
        <w:tc>
          <w:tcPr>
            <w:tcW w:w="907" w:type="dxa"/>
          </w:tcPr>
          <w:p w14:paraId="6FF1BB80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RF-01</w:t>
            </w:r>
          </w:p>
        </w:tc>
        <w:tc>
          <w:tcPr>
            <w:tcW w:w="1928" w:type="dxa"/>
          </w:tcPr>
          <w:p w14:paraId="27B30AD2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Inventario vacío</w:t>
            </w:r>
          </w:p>
        </w:tc>
        <w:tc>
          <w:tcPr>
            <w:tcW w:w="2835" w:type="dxa"/>
          </w:tcPr>
          <w:p w14:paraId="1AB2F4B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Registrar « mou-010 », Mouse inalámbrico, Periféricos, $250, 30 piezas, mínimo 5</w:t>
            </w:r>
          </w:p>
        </w:tc>
        <w:tc>
          <w:tcPr>
            <w:tcW w:w="2948" w:type="dxa"/>
          </w:tcPr>
          <w:p w14:paraId="5E6366A0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Se registra con código MOU-010 y existencia 30; el inventario tiene 1 producto.</w:t>
            </w:r>
          </w:p>
        </w:tc>
      </w:tr>
      <w:tr w:rsidR="00D4424D" w14:paraId="57F2538F" w14:textId="77777777">
        <w:trPr>
          <w:cantSplit/>
          <w:jc w:val="center"/>
        </w:trPr>
        <w:tc>
          <w:tcPr>
            <w:tcW w:w="794" w:type="dxa"/>
          </w:tcPr>
          <w:p w14:paraId="07FB49DF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CP-02</w:t>
            </w:r>
          </w:p>
        </w:tc>
        <w:tc>
          <w:tcPr>
            <w:tcW w:w="907" w:type="dxa"/>
          </w:tcPr>
          <w:p w14:paraId="4E4D9F97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RF-01</w:t>
            </w:r>
          </w:p>
        </w:tc>
        <w:tc>
          <w:tcPr>
            <w:tcW w:w="1928" w:type="dxa"/>
          </w:tcPr>
          <w:p w14:paraId="12F04ACF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Existe LAP-001</w:t>
            </w:r>
          </w:p>
        </w:tc>
        <w:tc>
          <w:tcPr>
            <w:tcW w:w="2835" w:type="dxa"/>
          </w:tcPr>
          <w:p w14:paraId="2772B0B5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Registrar «lap-001», Otra laptop</w:t>
            </w:r>
          </w:p>
        </w:tc>
        <w:tc>
          <w:tcPr>
            <w:tcW w:w="2948" w:type="dxa"/>
          </w:tcPr>
          <w:p w14:paraId="75F1CA7F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Error «Ya existe un producto con el código LAP-001.»; sigue habiendo 1 producto y conserva su nombre.</w:t>
            </w:r>
          </w:p>
        </w:tc>
      </w:tr>
      <w:tr w:rsidR="00D4424D" w14:paraId="5A219895" w14:textId="77777777">
        <w:trPr>
          <w:cantSplit/>
          <w:jc w:val="center"/>
        </w:trPr>
        <w:tc>
          <w:tcPr>
            <w:tcW w:w="794" w:type="dxa"/>
          </w:tcPr>
          <w:p w14:paraId="067C84AC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CP-03</w:t>
            </w:r>
          </w:p>
        </w:tc>
        <w:tc>
          <w:tcPr>
            <w:tcW w:w="907" w:type="dxa"/>
          </w:tcPr>
          <w:p w14:paraId="71FA674A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RF-03</w:t>
            </w:r>
          </w:p>
        </w:tc>
        <w:tc>
          <w:tcPr>
            <w:tcW w:w="1928" w:type="dxa"/>
          </w:tcPr>
          <w:p w14:paraId="2E59738D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LAP-001 con existencia 10</w:t>
            </w:r>
          </w:p>
        </w:tc>
        <w:tc>
          <w:tcPr>
            <w:tcW w:w="2835" w:type="dxa"/>
          </w:tcPr>
          <w:p w14:paraId="38B2B0D4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Venta de 4 piezas</w:t>
            </w:r>
          </w:p>
        </w:tc>
        <w:tc>
          <w:tcPr>
            <w:tcW w:w="2948" w:type="dxa"/>
          </w:tcPr>
          <w:p w14:paraId="3A368F3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Existencia 6. Movimiento de salida: cantidad 4, existencia resultante 6, motivo «Venta».</w:t>
            </w:r>
          </w:p>
        </w:tc>
      </w:tr>
      <w:tr w:rsidR="00D4424D" w14:paraId="6E4DDB22" w14:textId="77777777">
        <w:trPr>
          <w:cantSplit/>
          <w:jc w:val="center"/>
        </w:trPr>
        <w:tc>
          <w:tcPr>
            <w:tcW w:w="794" w:type="dxa"/>
          </w:tcPr>
          <w:p w14:paraId="55E77746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CP-04</w:t>
            </w:r>
          </w:p>
        </w:tc>
        <w:tc>
          <w:tcPr>
            <w:tcW w:w="907" w:type="dxa"/>
          </w:tcPr>
          <w:p w14:paraId="2BD7AEE5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RF-03</w:t>
            </w:r>
          </w:p>
        </w:tc>
        <w:tc>
          <w:tcPr>
            <w:tcW w:w="1928" w:type="dxa"/>
          </w:tcPr>
          <w:p w14:paraId="0C5D4157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LAP-001 con existencia 10</w:t>
            </w:r>
          </w:p>
        </w:tc>
        <w:tc>
          <w:tcPr>
            <w:tcW w:w="2835" w:type="dxa"/>
          </w:tcPr>
          <w:p w14:paraId="70A05848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Venta de 50 piezas</w:t>
            </w:r>
          </w:p>
        </w:tc>
        <w:tc>
          <w:tcPr>
            <w:tcW w:w="2948" w:type="dxa"/>
          </w:tcPr>
          <w:p w14:paraId="5267AC67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Error «Existencia insuficiente de LAP-001…»; la existencia sigue en 10 y no se registra movimiento.</w:t>
            </w:r>
          </w:p>
        </w:tc>
      </w:tr>
      <w:tr w:rsidR="00D4424D" w14:paraId="25E7C788" w14:textId="77777777">
        <w:trPr>
          <w:cantSplit/>
          <w:jc w:val="center"/>
        </w:trPr>
        <w:tc>
          <w:tcPr>
            <w:tcW w:w="794" w:type="dxa"/>
          </w:tcPr>
          <w:p w14:paraId="3BDCA0E3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CP-05</w:t>
            </w:r>
          </w:p>
        </w:tc>
        <w:tc>
          <w:tcPr>
            <w:tcW w:w="907" w:type="dxa"/>
          </w:tcPr>
          <w:p w14:paraId="1A14EFEC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RF-02, RF-03</w:t>
            </w:r>
          </w:p>
        </w:tc>
        <w:tc>
          <w:tcPr>
            <w:tcW w:w="1928" w:type="dxa"/>
          </w:tcPr>
          <w:p w14:paraId="3044E0D7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Archivo JSON con LAP-001 (10) y MOU-010 (30)</w:t>
            </w:r>
          </w:p>
        </w:tc>
        <w:tc>
          <w:tcPr>
            <w:tcW w:w="2835" w:type="dxa"/>
          </w:tcPr>
          <w:p w14:paraId="5D72631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Venta de 7 MOU-010 por el repositorio; abrir el archivo con un repositorio nuevo</w:t>
            </w:r>
          </w:p>
        </w:tc>
        <w:tc>
          <w:tcPr>
            <w:tcW w:w="2948" w:type="dxa"/>
          </w:tcPr>
          <w:p w14:paraId="0850FC32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Existencias LAP-001: 10 y MOU-010: 23; un movimiento con existencia resultante 23.</w:t>
            </w:r>
          </w:p>
        </w:tc>
      </w:tr>
      <w:tr w:rsidR="00D4424D" w14:paraId="5670E1A6" w14:textId="77777777">
        <w:trPr>
          <w:cantSplit/>
          <w:jc w:val="center"/>
        </w:trPr>
        <w:tc>
          <w:tcPr>
            <w:tcW w:w="794" w:type="dxa"/>
          </w:tcPr>
          <w:p w14:paraId="47DE7D2E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CP-06</w:t>
            </w:r>
          </w:p>
        </w:tc>
        <w:tc>
          <w:tcPr>
            <w:tcW w:w="907" w:type="dxa"/>
          </w:tcPr>
          <w:p w14:paraId="3D752035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RF-03</w:t>
            </w:r>
          </w:p>
        </w:tc>
        <w:tc>
          <w:tcPr>
            <w:tcW w:w="1928" w:type="dxa"/>
          </w:tcPr>
          <w:p w14:paraId="51616A91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El mismo archivo JSON</w:t>
            </w:r>
          </w:p>
        </w:tc>
        <w:tc>
          <w:tcPr>
            <w:tcW w:w="2835" w:type="dxa"/>
          </w:tcPr>
          <w:p w14:paraId="21422A4C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Venta de 11 LAP-001 dentro de una actualización del repositorio</w:t>
            </w:r>
          </w:p>
        </w:tc>
        <w:tc>
          <w:tcPr>
            <w:tcW w:w="2948" w:type="dxa"/>
          </w:tcPr>
          <w:p w14:paraId="025D757D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La venta se rechaza, el archivo queda idéntico y LAP-001 sigue en 10.</w:t>
            </w:r>
          </w:p>
        </w:tc>
      </w:tr>
      <w:tr w:rsidR="00D4424D" w14:paraId="7E2D8E58" w14:textId="77777777">
        <w:trPr>
          <w:cantSplit/>
          <w:jc w:val="center"/>
        </w:trPr>
        <w:tc>
          <w:tcPr>
            <w:tcW w:w="794" w:type="dxa"/>
          </w:tcPr>
          <w:p w14:paraId="438D81B6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CP-07</w:t>
            </w:r>
          </w:p>
        </w:tc>
        <w:tc>
          <w:tcPr>
            <w:tcW w:w="907" w:type="dxa"/>
          </w:tcPr>
          <w:p w14:paraId="26B5FCE2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RF-01, RF-02, RF-03</w:t>
            </w:r>
          </w:p>
        </w:tc>
        <w:tc>
          <w:tcPr>
            <w:tcW w:w="1928" w:type="dxa"/>
          </w:tcPr>
          <w:p w14:paraId="2EB334CE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Servidor en ejecución con LAP-001</w:t>
            </w:r>
          </w:p>
        </w:tc>
        <w:tc>
          <w:tcPr>
            <w:tcW w:w="2835" w:type="dxa"/>
          </w:tcPr>
          <w:p w14:paraId="2BFDA059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POST /api/productos (TEC-005, 14 piezas) → GET /api/productos/tec-005 → POST /salidas con cantidad 3 → GET</w:t>
            </w:r>
          </w:p>
        </w:tc>
        <w:tc>
          <w:tcPr>
            <w:tcW w:w="2948" w:type="dxa"/>
          </w:tcPr>
          <w:p w14:paraId="3BFD442F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Alta 201; consulta con existencia 14; venta 201 con existencia 11 y motivo «Venta»; consulta final con 11.</w:t>
            </w:r>
          </w:p>
        </w:tc>
      </w:tr>
      <w:tr w:rsidR="00D4424D" w14:paraId="304A18B0" w14:textId="77777777">
        <w:trPr>
          <w:cantSplit/>
          <w:jc w:val="center"/>
        </w:trPr>
        <w:tc>
          <w:tcPr>
            <w:tcW w:w="794" w:type="dxa"/>
          </w:tcPr>
          <w:p w14:paraId="34BACCEA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CP-08</w:t>
            </w:r>
          </w:p>
        </w:tc>
        <w:tc>
          <w:tcPr>
            <w:tcW w:w="907" w:type="dxa"/>
          </w:tcPr>
          <w:p w14:paraId="7D540C17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RF-03</w:t>
            </w:r>
          </w:p>
        </w:tc>
        <w:tc>
          <w:tcPr>
            <w:tcW w:w="1928" w:type="dxa"/>
          </w:tcPr>
          <w:p w14:paraId="1C60BB74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Servidor en ejecución con LAP-001 (10)</w:t>
            </w:r>
          </w:p>
        </w:tc>
        <w:tc>
          <w:tcPr>
            <w:tcW w:w="2835" w:type="dxa"/>
          </w:tcPr>
          <w:p w14:paraId="46041699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POST /api/productos/LAP-001/salidas con cantidad 0, −2 y 11</w:t>
            </w:r>
          </w:p>
        </w:tc>
        <w:tc>
          <w:tcPr>
            <w:tcW w:w="2948" w:type="dxa"/>
          </w:tcPr>
          <w:p w14:paraId="25E3D409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Las tres responden 422 con mensaje de error; LAP-001 sigue en 10 y el historial está vacío.</w:t>
            </w:r>
          </w:p>
        </w:tc>
      </w:tr>
      <w:tr w:rsidR="00D4424D" w14:paraId="6E7C6B45" w14:textId="77777777">
        <w:trPr>
          <w:cantSplit/>
          <w:jc w:val="center"/>
        </w:trPr>
        <w:tc>
          <w:tcPr>
            <w:tcW w:w="794" w:type="dxa"/>
          </w:tcPr>
          <w:p w14:paraId="25A1F35A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CP-09</w:t>
            </w:r>
          </w:p>
        </w:tc>
        <w:tc>
          <w:tcPr>
            <w:tcW w:w="907" w:type="dxa"/>
          </w:tcPr>
          <w:p w14:paraId="51018E40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RF-05</w:t>
            </w:r>
          </w:p>
        </w:tc>
        <w:tc>
          <w:tcPr>
            <w:tcW w:w="1928" w:type="dxa"/>
          </w:tcPr>
          <w:p w14:paraId="43BAFCD3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ACC-002 (12, mín. 5), MOU-010 (30, mín. 10), RED-001 (6, mín. 4)</w:t>
            </w:r>
          </w:p>
        </w:tc>
        <w:tc>
          <w:tcPr>
            <w:tcW w:w="2835" w:type="dxa"/>
          </w:tcPr>
          <w:p w14:paraId="778200BE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Ventas del día: 7 ACC-002, 2 RED-001 y 5 MOU-010; abrir /api/reporte</w:t>
            </w:r>
          </w:p>
        </w:tc>
        <w:tc>
          <w:tcPr>
            <w:tcW w:w="2948" w:type="dxa"/>
          </w:tcPr>
          <w:p w14:paraId="51636DE9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Por resurtir: ACC-002 y RED-001 (no MOU-010). 3 productos, 34 unidades, valor $10,291.00.</w:t>
            </w:r>
          </w:p>
        </w:tc>
      </w:tr>
      <w:tr w:rsidR="00D4424D" w14:paraId="6784B483" w14:textId="77777777">
        <w:trPr>
          <w:cantSplit/>
          <w:jc w:val="center"/>
        </w:trPr>
        <w:tc>
          <w:tcPr>
            <w:tcW w:w="794" w:type="dxa"/>
          </w:tcPr>
          <w:p w14:paraId="362C17EC" w14:textId="77777777" w:rsidR="00D4424D" w:rsidRDefault="003C47F7">
            <w:pPr>
              <w:spacing w:after="20"/>
            </w:pPr>
            <w:r>
              <w:rPr>
                <w:b/>
                <w:sz w:val="18"/>
              </w:rPr>
              <w:t>CP-10</w:t>
            </w:r>
          </w:p>
        </w:tc>
        <w:tc>
          <w:tcPr>
            <w:tcW w:w="907" w:type="dxa"/>
          </w:tcPr>
          <w:p w14:paraId="549E9B44" w14:textId="77777777" w:rsidR="00D4424D" w:rsidRDefault="003C47F7">
            <w:pPr>
              <w:spacing w:after="20"/>
            </w:pPr>
            <w:r>
              <w:rPr>
                <w:sz w:val="18"/>
              </w:rPr>
              <w:t>RF-02, RF-04</w:t>
            </w:r>
          </w:p>
        </w:tc>
        <w:tc>
          <w:tcPr>
            <w:tcW w:w="1928" w:type="dxa"/>
          </w:tcPr>
          <w:p w14:paraId="63B75412" w14:textId="77777777" w:rsidR="00D4424D" w:rsidRDefault="003C47F7">
            <w:pPr>
              <w:spacing w:after="20"/>
            </w:pPr>
            <w:r>
              <w:rPr>
                <w:sz w:val="18"/>
              </w:rPr>
              <w:t>Los mismos tres productos</w:t>
            </w:r>
          </w:p>
        </w:tc>
        <w:tc>
          <w:tcPr>
            <w:tcW w:w="2835" w:type="dxa"/>
          </w:tcPr>
          <w:p w14:paraId="0B21249D" w14:textId="77777777" w:rsidR="00D4424D" w:rsidRDefault="003C47F7">
            <w:pPr>
              <w:spacing w:after="20"/>
            </w:pPr>
            <w:r>
              <w:rPr>
                <w:sz w:val="18"/>
              </w:rPr>
              <w:t>Entrada de 10 MOU-010; venta de 3 en mostrador; consultar existencias e historial</w:t>
            </w:r>
          </w:p>
        </w:tc>
        <w:tc>
          <w:tcPr>
            <w:tcW w:w="2948" w:type="dxa"/>
          </w:tcPr>
          <w:p w14:paraId="118647FF" w14:textId="77777777" w:rsidR="00D4424D" w:rsidRDefault="003C47F7">
            <w:pPr>
              <w:spacing w:after="20"/>
            </w:pPr>
            <w:r>
              <w:rPr>
                <w:sz w:val="18"/>
              </w:rPr>
              <w:t>MOU-010: 37 (ACC-002: 12, RED-001: 6). Historial: salida de 3 → 37 y entrada de 10 → 40.</w:t>
            </w:r>
          </w:p>
        </w:tc>
      </w:tr>
    </w:tbl>
    <w:p w14:paraId="690DEC3D" w14:textId="77777777" w:rsidR="00D4424D" w:rsidRDefault="00D4424D">
      <w:pPr>
        <w:spacing w:after="40"/>
      </w:pPr>
    </w:p>
    <w:p w14:paraId="562CDA84" w14:textId="77777777" w:rsidR="00D4424D" w:rsidRDefault="003C47F7">
      <w:pPr>
        <w:pStyle w:val="Ttulo2"/>
      </w:pPr>
      <w:r>
        <w:t>3.1 Matriz de trazabilidad</w:t>
      </w:r>
    </w:p>
    <w:p w14:paraId="11C7EB8C" w14:textId="77777777" w:rsidR="00D4424D" w:rsidRDefault="003C47F7">
      <w:r>
        <w:t>Cada requisito queda cubierto por al menos un caso. RF-01, RF-02 y RF-03 tienen casos de dos niveles o más; RF-04 y RF-05 se cubren con un caso de aceptación cada uno.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</w:tblGrid>
      <w:tr w:rsidR="00D4424D" w14:paraId="177C51CC" w14:textId="77777777">
        <w:trPr>
          <w:cantSplit/>
          <w:tblHeader/>
          <w:jc w:val="center"/>
        </w:trPr>
        <w:tc>
          <w:tcPr>
            <w:tcW w:w="886" w:type="dxa"/>
            <w:shd w:val="clear" w:color="auto" w:fill="1F4E8C"/>
          </w:tcPr>
          <w:p w14:paraId="3DA41B6C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886" w:type="dxa"/>
            <w:shd w:val="clear" w:color="auto" w:fill="1F4E8C"/>
          </w:tcPr>
          <w:p w14:paraId="5BBCD599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01</w:t>
            </w:r>
          </w:p>
        </w:tc>
        <w:tc>
          <w:tcPr>
            <w:tcW w:w="886" w:type="dxa"/>
            <w:shd w:val="clear" w:color="auto" w:fill="1F4E8C"/>
          </w:tcPr>
          <w:p w14:paraId="765B46D7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02</w:t>
            </w:r>
          </w:p>
        </w:tc>
        <w:tc>
          <w:tcPr>
            <w:tcW w:w="886" w:type="dxa"/>
            <w:shd w:val="clear" w:color="auto" w:fill="1F4E8C"/>
          </w:tcPr>
          <w:p w14:paraId="26B99467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03</w:t>
            </w:r>
          </w:p>
        </w:tc>
        <w:tc>
          <w:tcPr>
            <w:tcW w:w="886" w:type="dxa"/>
            <w:shd w:val="clear" w:color="auto" w:fill="1F4E8C"/>
          </w:tcPr>
          <w:p w14:paraId="387EF548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04</w:t>
            </w:r>
          </w:p>
        </w:tc>
        <w:tc>
          <w:tcPr>
            <w:tcW w:w="886" w:type="dxa"/>
            <w:shd w:val="clear" w:color="auto" w:fill="1F4E8C"/>
          </w:tcPr>
          <w:p w14:paraId="79949808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05</w:t>
            </w:r>
          </w:p>
        </w:tc>
        <w:tc>
          <w:tcPr>
            <w:tcW w:w="886" w:type="dxa"/>
            <w:shd w:val="clear" w:color="auto" w:fill="1F4E8C"/>
          </w:tcPr>
          <w:p w14:paraId="549952AE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06</w:t>
            </w:r>
          </w:p>
        </w:tc>
        <w:tc>
          <w:tcPr>
            <w:tcW w:w="886" w:type="dxa"/>
            <w:shd w:val="clear" w:color="auto" w:fill="1F4E8C"/>
          </w:tcPr>
          <w:p w14:paraId="1905CD15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07</w:t>
            </w:r>
          </w:p>
        </w:tc>
        <w:tc>
          <w:tcPr>
            <w:tcW w:w="886" w:type="dxa"/>
            <w:shd w:val="clear" w:color="auto" w:fill="1F4E8C"/>
          </w:tcPr>
          <w:p w14:paraId="0E995960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08</w:t>
            </w:r>
          </w:p>
        </w:tc>
        <w:tc>
          <w:tcPr>
            <w:tcW w:w="886" w:type="dxa"/>
            <w:shd w:val="clear" w:color="auto" w:fill="1F4E8C"/>
          </w:tcPr>
          <w:p w14:paraId="2C067AF0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09</w:t>
            </w:r>
          </w:p>
        </w:tc>
        <w:tc>
          <w:tcPr>
            <w:tcW w:w="886" w:type="dxa"/>
            <w:shd w:val="clear" w:color="auto" w:fill="1F4E8C"/>
          </w:tcPr>
          <w:p w14:paraId="0FA71278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CP</w:t>
            </w:r>
            <w:r>
              <w:rPr>
                <w:b/>
                <w:color w:val="FFFFFF"/>
                <w:sz w:val="18"/>
              </w:rPr>
              <w:br/>
              <w:t>10</w:t>
            </w:r>
          </w:p>
        </w:tc>
      </w:tr>
      <w:tr w:rsidR="00D4424D" w14:paraId="68281721" w14:textId="77777777">
        <w:trPr>
          <w:cantSplit/>
          <w:jc w:val="center"/>
        </w:trPr>
        <w:tc>
          <w:tcPr>
            <w:tcW w:w="886" w:type="dxa"/>
          </w:tcPr>
          <w:p w14:paraId="175ACE89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RF-01</w:t>
            </w:r>
          </w:p>
        </w:tc>
        <w:tc>
          <w:tcPr>
            <w:tcW w:w="886" w:type="dxa"/>
          </w:tcPr>
          <w:p w14:paraId="11B225EE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7A65CBDD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2E4AC42A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055441DF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0C6FCDD9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838BC66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73A0623A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6AE54EB8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7A09C839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64533BC0" w14:textId="77777777" w:rsidR="00D4424D" w:rsidRDefault="00D4424D">
            <w:pPr>
              <w:keepNext/>
              <w:spacing w:after="20"/>
              <w:jc w:val="center"/>
            </w:pPr>
          </w:p>
        </w:tc>
      </w:tr>
      <w:tr w:rsidR="00D4424D" w14:paraId="1D85DC59" w14:textId="77777777">
        <w:trPr>
          <w:cantSplit/>
          <w:jc w:val="center"/>
        </w:trPr>
        <w:tc>
          <w:tcPr>
            <w:tcW w:w="886" w:type="dxa"/>
          </w:tcPr>
          <w:p w14:paraId="650C39C8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RF-02</w:t>
            </w:r>
          </w:p>
        </w:tc>
        <w:tc>
          <w:tcPr>
            <w:tcW w:w="886" w:type="dxa"/>
          </w:tcPr>
          <w:p w14:paraId="2111A3F8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CCC33AA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00E6E10B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4542622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1B47B69A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29350588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7221EA7D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1A2DA8D3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64B255A1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288BFD6C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</w:tr>
      <w:tr w:rsidR="00D4424D" w14:paraId="3433C1E1" w14:textId="77777777">
        <w:trPr>
          <w:cantSplit/>
          <w:jc w:val="center"/>
        </w:trPr>
        <w:tc>
          <w:tcPr>
            <w:tcW w:w="886" w:type="dxa"/>
          </w:tcPr>
          <w:p w14:paraId="3362FA14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RF-03</w:t>
            </w:r>
          </w:p>
        </w:tc>
        <w:tc>
          <w:tcPr>
            <w:tcW w:w="886" w:type="dxa"/>
          </w:tcPr>
          <w:p w14:paraId="7720B07F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C1FF32B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0C09C5A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683AF977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39814317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2EF7A2AC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6D2867BD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4220B3E6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7BA24A4E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1C0984AE" w14:textId="77777777" w:rsidR="00D4424D" w:rsidRDefault="00D4424D">
            <w:pPr>
              <w:keepNext/>
              <w:spacing w:after="20"/>
              <w:jc w:val="center"/>
            </w:pPr>
          </w:p>
        </w:tc>
      </w:tr>
      <w:tr w:rsidR="00D4424D" w14:paraId="4E55123A" w14:textId="77777777">
        <w:trPr>
          <w:cantSplit/>
          <w:jc w:val="center"/>
        </w:trPr>
        <w:tc>
          <w:tcPr>
            <w:tcW w:w="886" w:type="dxa"/>
          </w:tcPr>
          <w:p w14:paraId="40A1B732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RF-04</w:t>
            </w:r>
          </w:p>
        </w:tc>
        <w:tc>
          <w:tcPr>
            <w:tcW w:w="886" w:type="dxa"/>
          </w:tcPr>
          <w:p w14:paraId="16FDC691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20B77481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8FD4BCF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685220F5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1C75243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46ABA676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421DD9B4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0E35AA42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3BD14D9D" w14:textId="77777777" w:rsidR="00D4424D" w:rsidRDefault="00D4424D">
            <w:pPr>
              <w:keepNext/>
              <w:spacing w:after="20"/>
              <w:jc w:val="center"/>
            </w:pPr>
          </w:p>
        </w:tc>
        <w:tc>
          <w:tcPr>
            <w:tcW w:w="886" w:type="dxa"/>
          </w:tcPr>
          <w:p w14:paraId="679B5D3E" w14:textId="77777777" w:rsidR="00D4424D" w:rsidRDefault="003C47F7">
            <w:pPr>
              <w:keepNext/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</w:tr>
      <w:tr w:rsidR="00D4424D" w14:paraId="68183FDF" w14:textId="77777777">
        <w:trPr>
          <w:cantSplit/>
          <w:jc w:val="center"/>
        </w:trPr>
        <w:tc>
          <w:tcPr>
            <w:tcW w:w="886" w:type="dxa"/>
          </w:tcPr>
          <w:p w14:paraId="30A91AD4" w14:textId="77777777" w:rsidR="00D4424D" w:rsidRDefault="003C47F7">
            <w:pPr>
              <w:spacing w:after="20"/>
            </w:pPr>
            <w:r>
              <w:rPr>
                <w:b/>
                <w:sz w:val="18"/>
              </w:rPr>
              <w:t>RF-05</w:t>
            </w:r>
          </w:p>
        </w:tc>
        <w:tc>
          <w:tcPr>
            <w:tcW w:w="886" w:type="dxa"/>
          </w:tcPr>
          <w:p w14:paraId="62771619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0D97AA2E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0E686C2C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570A9612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4C2C1252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51C7AF33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74992871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32B16CFD" w14:textId="77777777" w:rsidR="00D4424D" w:rsidRDefault="00D4424D">
            <w:pPr>
              <w:spacing w:after="20"/>
              <w:jc w:val="center"/>
            </w:pPr>
          </w:p>
        </w:tc>
        <w:tc>
          <w:tcPr>
            <w:tcW w:w="886" w:type="dxa"/>
          </w:tcPr>
          <w:p w14:paraId="5BAEFC27" w14:textId="77777777" w:rsidR="00D4424D" w:rsidRDefault="003C47F7">
            <w:pPr>
              <w:spacing w:after="20"/>
              <w:jc w:val="center"/>
            </w:pPr>
            <w:r>
              <w:rPr>
                <w:sz w:val="18"/>
              </w:rPr>
              <w:t>✔</w:t>
            </w:r>
          </w:p>
        </w:tc>
        <w:tc>
          <w:tcPr>
            <w:tcW w:w="886" w:type="dxa"/>
          </w:tcPr>
          <w:p w14:paraId="630C40A1" w14:textId="77777777" w:rsidR="00D4424D" w:rsidRDefault="00D4424D">
            <w:pPr>
              <w:spacing w:after="20"/>
              <w:jc w:val="center"/>
            </w:pPr>
          </w:p>
        </w:tc>
      </w:tr>
    </w:tbl>
    <w:p w14:paraId="0557309F" w14:textId="77777777" w:rsidR="00D4424D" w:rsidRDefault="00D4424D">
      <w:pPr>
        <w:spacing w:after="40"/>
      </w:pPr>
    </w:p>
    <w:p w14:paraId="7CF0F8BC" w14:textId="77777777" w:rsidR="00D4424D" w:rsidRDefault="003C47F7">
      <w:pPr>
        <w:pStyle w:val="Ttulo1"/>
      </w:pPr>
      <w:r>
        <w:t>4. Clasificar los casos como pruebas unitarias, de integración, de sistema o de aceptación.</w:t>
      </w:r>
    </w:p>
    <w:p w14:paraId="43832E3F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601B5697" wp14:editId="13D5D758">
            <wp:extent cx="5580000" cy="313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nive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1FABC" w14:textId="77777777" w:rsidR="00D4424D" w:rsidRDefault="003C47F7">
      <w:pPr>
        <w:jc w:val="center"/>
      </w:pPr>
      <w:r>
        <w:rPr>
          <w:i/>
          <w:color w:val="5D6575"/>
          <w:sz w:val="18"/>
        </w:rPr>
        <w:t>Figura 1. Niveles de prueba y casos de cada uno (diagrama editable en Diagramas - Actividad 2.pptx, diapositiva 3).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701"/>
        <w:gridCol w:w="3288"/>
        <w:gridCol w:w="3061"/>
      </w:tblGrid>
      <w:tr w:rsidR="00D4424D" w14:paraId="35CCBA94" w14:textId="77777777">
        <w:trPr>
          <w:cantSplit/>
          <w:tblHeader/>
          <w:jc w:val="center"/>
        </w:trPr>
        <w:tc>
          <w:tcPr>
            <w:tcW w:w="1361" w:type="dxa"/>
            <w:shd w:val="clear" w:color="auto" w:fill="1F4E8C"/>
          </w:tcPr>
          <w:p w14:paraId="6D4CBB96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1701" w:type="dxa"/>
            <w:shd w:val="clear" w:color="auto" w:fill="1F4E8C"/>
          </w:tcPr>
          <w:p w14:paraId="33C559A9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Casos</w:t>
            </w:r>
          </w:p>
        </w:tc>
        <w:tc>
          <w:tcPr>
            <w:tcW w:w="3288" w:type="dxa"/>
            <w:shd w:val="clear" w:color="auto" w:fill="1F4E8C"/>
          </w:tcPr>
          <w:p w14:paraId="350D7F16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Qué comprueba</w:t>
            </w:r>
          </w:p>
        </w:tc>
        <w:tc>
          <w:tcPr>
            <w:tcW w:w="3061" w:type="dxa"/>
            <w:shd w:val="clear" w:color="auto" w:fill="1F4E8C"/>
          </w:tcPr>
          <w:p w14:paraId="61D14EE6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Cómo se ejecuta</w:t>
            </w:r>
          </w:p>
        </w:tc>
      </w:tr>
      <w:tr w:rsidR="00D4424D" w14:paraId="48AA018F" w14:textId="77777777">
        <w:trPr>
          <w:cantSplit/>
          <w:jc w:val="center"/>
        </w:trPr>
        <w:tc>
          <w:tcPr>
            <w:tcW w:w="1361" w:type="dxa"/>
          </w:tcPr>
          <w:p w14:paraId="0A1E7E42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Unitaria</w:t>
            </w:r>
          </w:p>
        </w:tc>
        <w:tc>
          <w:tcPr>
            <w:tcW w:w="1701" w:type="dxa"/>
          </w:tcPr>
          <w:p w14:paraId="4EDE702F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CP-01, CP-02, CP-03, CP-04</w:t>
            </w:r>
          </w:p>
        </w:tc>
        <w:tc>
          <w:tcPr>
            <w:tcW w:w="3288" w:type="dxa"/>
          </w:tcPr>
          <w:p w14:paraId="46829C7B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Una clase aislada (Inventario y Producto) da el resultado correcto.</w:t>
            </w:r>
          </w:p>
        </w:tc>
        <w:tc>
          <w:tcPr>
            <w:tcW w:w="3061" w:type="dxa"/>
          </w:tcPr>
          <w:p w14:paraId="1BB9F99F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En memoria, sin archivo ni servidor. tests/Unitarias. Tarda milisegundos.</w:t>
            </w:r>
          </w:p>
        </w:tc>
      </w:tr>
      <w:tr w:rsidR="00D4424D" w14:paraId="7AC9D3D5" w14:textId="77777777">
        <w:trPr>
          <w:cantSplit/>
          <w:jc w:val="center"/>
        </w:trPr>
        <w:tc>
          <w:tcPr>
            <w:tcW w:w="1361" w:type="dxa"/>
          </w:tcPr>
          <w:p w14:paraId="3D0A98A6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Integración</w:t>
            </w:r>
          </w:p>
        </w:tc>
        <w:tc>
          <w:tcPr>
            <w:tcW w:w="1701" w:type="dxa"/>
          </w:tcPr>
          <w:p w14:paraId="5A8F0001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CP-05, CP-06</w:t>
            </w:r>
          </w:p>
        </w:tc>
        <w:tc>
          <w:tcPr>
            <w:tcW w:w="3288" w:type="dxa"/>
          </w:tcPr>
          <w:p w14:paraId="3B000F30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Inventario, RepositorioInventario y el archivo JSON funcionan juntos: la venta se guarda y una venta rechazada no escribe nada.</w:t>
            </w:r>
          </w:p>
        </w:tc>
        <w:tc>
          <w:tcPr>
            <w:tcW w:w="3061" w:type="dxa"/>
          </w:tcPr>
          <w:p w14:paraId="0C5382B3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Archivo JSON temporal con bloqueo (flock). tests/Integracion.</w:t>
            </w:r>
          </w:p>
        </w:tc>
      </w:tr>
      <w:tr w:rsidR="00D4424D" w14:paraId="43451609" w14:textId="77777777">
        <w:trPr>
          <w:cantSplit/>
          <w:jc w:val="center"/>
        </w:trPr>
        <w:tc>
          <w:tcPr>
            <w:tcW w:w="1361" w:type="dxa"/>
          </w:tcPr>
          <w:p w14:paraId="2BD0852C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Sistema</w:t>
            </w:r>
          </w:p>
        </w:tc>
        <w:tc>
          <w:tcPr>
            <w:tcW w:w="1701" w:type="dxa"/>
          </w:tcPr>
          <w:p w14:paraId="7991A6F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CP-07, CP-08</w:t>
            </w:r>
          </w:p>
        </w:tc>
        <w:tc>
          <w:tcPr>
            <w:tcW w:w="3288" w:type="dxa"/>
          </w:tcPr>
          <w:p w14:paraId="63BE9A6E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La aplicación completa responde por HTTP: rutas, validación, códigos 201 y 422 y datos guardados.</w:t>
            </w:r>
          </w:p>
        </w:tc>
        <w:tc>
          <w:tcPr>
            <w:tcW w:w="3061" w:type="dxa"/>
          </w:tcPr>
          <w:p w14:paraId="22376C5E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La prueba levanta php -S con public/index.php en un puerto libre y le envía peticiones reales. tests/Sistema.</w:t>
            </w:r>
          </w:p>
        </w:tc>
      </w:tr>
      <w:tr w:rsidR="00D4424D" w14:paraId="369EE6A4" w14:textId="77777777">
        <w:trPr>
          <w:cantSplit/>
          <w:jc w:val="center"/>
        </w:trPr>
        <w:tc>
          <w:tcPr>
            <w:tcW w:w="1361" w:type="dxa"/>
          </w:tcPr>
          <w:p w14:paraId="4C6B2079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Aceptación</w:t>
            </w:r>
          </w:p>
        </w:tc>
        <w:tc>
          <w:tcPr>
            <w:tcW w:w="1701" w:type="dxa"/>
          </w:tcPr>
          <w:p w14:paraId="44C9AD8E" w14:textId="77777777" w:rsidR="00D4424D" w:rsidRDefault="003C47F7">
            <w:pPr>
              <w:spacing w:after="20"/>
            </w:pPr>
            <w:r>
              <w:rPr>
                <w:sz w:val="19"/>
              </w:rPr>
              <w:t>CP-09, CP-10</w:t>
            </w:r>
          </w:p>
        </w:tc>
        <w:tc>
          <w:tcPr>
            <w:tcW w:w="3288" w:type="dxa"/>
          </w:tcPr>
          <w:p w14:paraId="0813F422" w14:textId="77777777" w:rsidR="00D4424D" w:rsidRDefault="003C47F7">
            <w:pPr>
              <w:spacing w:after="20"/>
            </w:pPr>
            <w:r>
              <w:rPr>
                <w:sz w:val="19"/>
              </w:rPr>
              <w:t>Escenarios de la cliente (Dado / Cuando / Entonces): cierre del día con resurtido y llegada de mercancía.</w:t>
            </w:r>
          </w:p>
        </w:tc>
        <w:tc>
          <w:tcPr>
            <w:tcW w:w="3061" w:type="dxa"/>
          </w:tcPr>
          <w:p w14:paraId="00898423" w14:textId="77777777" w:rsidR="00D4424D" w:rsidRDefault="003C47F7">
            <w:pPr>
              <w:spacing w:after="20"/>
            </w:pPr>
            <w:r>
              <w:rPr>
                <w:sz w:val="19"/>
              </w:rPr>
              <w:t>Contra el sistema en ejecución. tests/Aceptacion. Ana Edith revisa el resultado y lo aprueba.</w:t>
            </w:r>
          </w:p>
        </w:tc>
      </w:tr>
    </w:tbl>
    <w:p w14:paraId="0902F6B4" w14:textId="77777777" w:rsidR="00D4424D" w:rsidRDefault="00D4424D">
      <w:pPr>
        <w:spacing w:after="40"/>
      </w:pPr>
    </w:p>
    <w:p w14:paraId="51BEFD27" w14:textId="77777777" w:rsidR="00D4424D" w:rsidRDefault="003C47F7">
      <w:pPr>
        <w:pStyle w:val="Ttulo1"/>
      </w:pPr>
      <w:r>
        <w:t>5. Ejecutar las pruebas y registrar sus resultados.</w:t>
      </w:r>
    </w:p>
    <w:p w14:paraId="2702AFFD" w14:textId="77777777" w:rsidR="00D4424D" w:rsidRDefault="003C47F7">
      <w:r>
        <w:t>Ejecutamos las cuatro suites con el script scripts/ejecutar-pruebas.php el 28 de octubre de 2026 (Windows NT 10.0, PHP 8.4.27, PHPUnit 11.5.56). El script corre cada nivel por separado, guarda el JUnit de cada uno y arma el reporte con el resultado, el requisito y el tiempo de cada caso.</w:t>
      </w:r>
    </w:p>
    <w:p w14:paraId="2D264930" w14:textId="77777777" w:rsidR="00D4424D" w:rsidRDefault="003C47F7">
      <w:pPr>
        <w:shd w:val="clear" w:color="auto" w:fill="F2F4F7"/>
      </w:pPr>
      <w:r>
        <w:rPr>
          <w:rFonts w:ascii="Consolas" w:eastAsia="Consolas" w:hAnsi="Consolas"/>
          <w:sz w:val="18"/>
        </w:rPr>
        <w:t>cd "Actividad 2\sistema"</w:t>
      </w:r>
      <w:r>
        <w:rPr>
          <w:rFonts w:ascii="Consolas" w:eastAsia="Consolas" w:hAnsi="Consolas"/>
          <w:sz w:val="18"/>
        </w:rPr>
        <w:br/>
        <w:t>php scripts\ejecutar-pruebas.php --ronda="Ronda 1 - ejecución inicial"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247"/>
        <w:gridCol w:w="5329"/>
        <w:gridCol w:w="1134"/>
        <w:gridCol w:w="907"/>
      </w:tblGrid>
      <w:tr w:rsidR="00D4424D" w14:paraId="4721A51D" w14:textId="77777777">
        <w:trPr>
          <w:cantSplit/>
          <w:tblHeader/>
          <w:jc w:val="center"/>
        </w:trPr>
        <w:tc>
          <w:tcPr>
            <w:tcW w:w="794" w:type="dxa"/>
            <w:shd w:val="clear" w:color="auto" w:fill="1F4E8C"/>
          </w:tcPr>
          <w:p w14:paraId="30D28CD5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247" w:type="dxa"/>
            <w:shd w:val="clear" w:color="auto" w:fill="1F4E8C"/>
          </w:tcPr>
          <w:p w14:paraId="18718B6B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5329" w:type="dxa"/>
            <w:shd w:val="clear" w:color="auto" w:fill="1F4E8C"/>
          </w:tcPr>
          <w:p w14:paraId="56FE38A6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Resultado obtenido</w:t>
            </w:r>
          </w:p>
        </w:tc>
        <w:tc>
          <w:tcPr>
            <w:tcW w:w="1134" w:type="dxa"/>
            <w:shd w:val="clear" w:color="auto" w:fill="1F4E8C"/>
          </w:tcPr>
          <w:p w14:paraId="71D01BA8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907" w:type="dxa"/>
            <w:shd w:val="clear" w:color="auto" w:fill="1F4E8C"/>
          </w:tcPr>
          <w:p w14:paraId="57C1F6B0" w14:textId="77777777" w:rsidR="00D4424D" w:rsidRDefault="003C47F7">
            <w:pPr>
              <w:keepNext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 w:rsidR="00D4424D" w14:paraId="6F89765F" w14:textId="77777777">
        <w:trPr>
          <w:cantSplit/>
          <w:jc w:val="center"/>
        </w:trPr>
        <w:tc>
          <w:tcPr>
            <w:tcW w:w="794" w:type="dxa"/>
          </w:tcPr>
          <w:p w14:paraId="70C827F1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CP-01</w:t>
            </w:r>
          </w:p>
        </w:tc>
        <w:tc>
          <w:tcPr>
            <w:tcW w:w="1247" w:type="dxa"/>
          </w:tcPr>
          <w:p w14:paraId="49B143A8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Unitaria</w:t>
            </w:r>
          </w:p>
        </w:tc>
        <w:tc>
          <w:tcPr>
            <w:tcW w:w="5329" w:type="dxa"/>
          </w:tcPr>
          <w:p w14:paraId="307D6EA8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Producto MOU-010 registrado con existencia 30; inventario con 1 producto.</w:t>
            </w:r>
          </w:p>
        </w:tc>
        <w:tc>
          <w:tcPr>
            <w:tcW w:w="1134" w:type="dxa"/>
            <w:shd w:val="clear" w:color="auto" w:fill="E3F4EA"/>
          </w:tcPr>
          <w:p w14:paraId="570AE8B7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588E8B79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0.008 s</w:t>
            </w:r>
          </w:p>
        </w:tc>
      </w:tr>
      <w:tr w:rsidR="00D4424D" w14:paraId="48DD344B" w14:textId="77777777">
        <w:trPr>
          <w:cantSplit/>
          <w:jc w:val="center"/>
        </w:trPr>
        <w:tc>
          <w:tcPr>
            <w:tcW w:w="794" w:type="dxa"/>
          </w:tcPr>
          <w:p w14:paraId="078F1D6A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CP-02</w:t>
            </w:r>
          </w:p>
        </w:tc>
        <w:tc>
          <w:tcPr>
            <w:tcW w:w="1247" w:type="dxa"/>
          </w:tcPr>
          <w:p w14:paraId="18682B93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Unitaria</w:t>
            </w:r>
          </w:p>
        </w:tc>
        <w:tc>
          <w:tcPr>
            <w:tcW w:w="5329" w:type="dxa"/>
          </w:tcPr>
          <w:p w14:paraId="6F5C657D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«Ya existe un producto con el código LAP-001.»; 1 producto, nombre Laptop Lenovo.</w:t>
            </w:r>
          </w:p>
        </w:tc>
        <w:tc>
          <w:tcPr>
            <w:tcW w:w="1134" w:type="dxa"/>
            <w:shd w:val="clear" w:color="auto" w:fill="E3F4EA"/>
          </w:tcPr>
          <w:p w14:paraId="46AE6A5D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2C3358AA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0.001 s</w:t>
            </w:r>
          </w:p>
        </w:tc>
      </w:tr>
      <w:tr w:rsidR="00D4424D" w14:paraId="43234A27" w14:textId="77777777">
        <w:trPr>
          <w:cantSplit/>
          <w:jc w:val="center"/>
        </w:trPr>
        <w:tc>
          <w:tcPr>
            <w:tcW w:w="794" w:type="dxa"/>
          </w:tcPr>
          <w:p w14:paraId="692C0679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CP-03</w:t>
            </w:r>
          </w:p>
        </w:tc>
        <w:tc>
          <w:tcPr>
            <w:tcW w:w="1247" w:type="dxa"/>
          </w:tcPr>
          <w:p w14:paraId="59013901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Unitaria</w:t>
            </w:r>
          </w:p>
        </w:tc>
        <w:tc>
          <w:tcPr>
            <w:tcW w:w="5329" w:type="dxa"/>
          </w:tcPr>
          <w:p w14:paraId="1EF4CE88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Existencia 6; movimiento salida, 4 piezas, resultante 6, motivo Venta.</w:t>
            </w:r>
          </w:p>
        </w:tc>
        <w:tc>
          <w:tcPr>
            <w:tcW w:w="1134" w:type="dxa"/>
            <w:shd w:val="clear" w:color="auto" w:fill="E3F4EA"/>
          </w:tcPr>
          <w:p w14:paraId="30A3F1DA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1C8205C0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0.001 s</w:t>
            </w:r>
          </w:p>
        </w:tc>
      </w:tr>
      <w:tr w:rsidR="00D4424D" w14:paraId="33A1A7D5" w14:textId="77777777">
        <w:trPr>
          <w:cantSplit/>
          <w:jc w:val="center"/>
        </w:trPr>
        <w:tc>
          <w:tcPr>
            <w:tcW w:w="794" w:type="dxa"/>
          </w:tcPr>
          <w:p w14:paraId="3BE084DF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CP-04</w:t>
            </w:r>
          </w:p>
        </w:tc>
        <w:tc>
          <w:tcPr>
            <w:tcW w:w="1247" w:type="dxa"/>
          </w:tcPr>
          <w:p w14:paraId="2F563C86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Unitaria</w:t>
            </w:r>
          </w:p>
        </w:tc>
        <w:tc>
          <w:tcPr>
            <w:tcW w:w="5329" w:type="dxa"/>
          </w:tcPr>
          <w:p w14:paraId="1A5CAE88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«Existencia insuficiente de LAP-001: hay 10 y se pidieron 50.»; existencia 10; sin movimientos.</w:t>
            </w:r>
          </w:p>
        </w:tc>
        <w:tc>
          <w:tcPr>
            <w:tcW w:w="1134" w:type="dxa"/>
            <w:shd w:val="clear" w:color="auto" w:fill="E3F4EA"/>
          </w:tcPr>
          <w:p w14:paraId="70A066AE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549001C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0.001 s</w:t>
            </w:r>
          </w:p>
        </w:tc>
      </w:tr>
      <w:tr w:rsidR="00D4424D" w14:paraId="325053B5" w14:textId="77777777">
        <w:trPr>
          <w:cantSplit/>
          <w:jc w:val="center"/>
        </w:trPr>
        <w:tc>
          <w:tcPr>
            <w:tcW w:w="794" w:type="dxa"/>
          </w:tcPr>
          <w:p w14:paraId="5BB05D1C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CP-05</w:t>
            </w:r>
          </w:p>
        </w:tc>
        <w:tc>
          <w:tcPr>
            <w:tcW w:w="1247" w:type="dxa"/>
          </w:tcPr>
          <w:p w14:paraId="17F0E6FF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Integración</w:t>
            </w:r>
          </w:p>
        </w:tc>
        <w:tc>
          <w:tcPr>
            <w:tcW w:w="5329" w:type="dxa"/>
          </w:tcPr>
          <w:p w14:paraId="0FDA86BA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Al recargar: LAP-001 10, MOU-010 23; 1 movimiento con resultante 23.</w:t>
            </w:r>
          </w:p>
        </w:tc>
        <w:tc>
          <w:tcPr>
            <w:tcW w:w="1134" w:type="dxa"/>
            <w:shd w:val="clear" w:color="auto" w:fill="E3F4EA"/>
          </w:tcPr>
          <w:p w14:paraId="4D6F48FD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414FED53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0.009 s</w:t>
            </w:r>
          </w:p>
        </w:tc>
      </w:tr>
      <w:tr w:rsidR="00D4424D" w14:paraId="278AD37D" w14:textId="77777777">
        <w:trPr>
          <w:cantSplit/>
          <w:jc w:val="center"/>
        </w:trPr>
        <w:tc>
          <w:tcPr>
            <w:tcW w:w="794" w:type="dxa"/>
          </w:tcPr>
          <w:p w14:paraId="4EA81654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CP-06</w:t>
            </w:r>
          </w:p>
        </w:tc>
        <w:tc>
          <w:tcPr>
            <w:tcW w:w="1247" w:type="dxa"/>
          </w:tcPr>
          <w:p w14:paraId="216D6A9C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Integración</w:t>
            </w:r>
          </w:p>
        </w:tc>
        <w:tc>
          <w:tcPr>
            <w:tcW w:w="5329" w:type="dxa"/>
          </w:tcPr>
          <w:p w14:paraId="7D9FB131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Venta rechazada; el archivo no cambió; LAP-001 en 10.</w:t>
            </w:r>
          </w:p>
        </w:tc>
        <w:tc>
          <w:tcPr>
            <w:tcW w:w="1134" w:type="dxa"/>
            <w:shd w:val="clear" w:color="auto" w:fill="E3F4EA"/>
          </w:tcPr>
          <w:p w14:paraId="725DB2CA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0FA0D151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0.002 s</w:t>
            </w:r>
          </w:p>
        </w:tc>
      </w:tr>
      <w:tr w:rsidR="00D4424D" w14:paraId="236DD9CE" w14:textId="77777777">
        <w:trPr>
          <w:cantSplit/>
          <w:jc w:val="center"/>
        </w:trPr>
        <w:tc>
          <w:tcPr>
            <w:tcW w:w="794" w:type="dxa"/>
          </w:tcPr>
          <w:p w14:paraId="13E02BB1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CP-07</w:t>
            </w:r>
          </w:p>
        </w:tc>
        <w:tc>
          <w:tcPr>
            <w:tcW w:w="1247" w:type="dxa"/>
          </w:tcPr>
          <w:p w14:paraId="19F8F181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Sistema</w:t>
            </w:r>
          </w:p>
        </w:tc>
        <w:tc>
          <w:tcPr>
            <w:tcW w:w="5329" w:type="dxa"/>
          </w:tcPr>
          <w:p w14:paraId="7E55B149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201 → existencia 14 → 201 con existencia 11 y motivo Venta → existencia 11.</w:t>
            </w:r>
          </w:p>
        </w:tc>
        <w:tc>
          <w:tcPr>
            <w:tcW w:w="1134" w:type="dxa"/>
            <w:shd w:val="clear" w:color="auto" w:fill="E3F4EA"/>
          </w:tcPr>
          <w:p w14:paraId="387F2C0A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01C9527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0.889 s</w:t>
            </w:r>
          </w:p>
        </w:tc>
      </w:tr>
      <w:tr w:rsidR="00D4424D" w14:paraId="76C3C8B0" w14:textId="77777777">
        <w:trPr>
          <w:cantSplit/>
          <w:jc w:val="center"/>
        </w:trPr>
        <w:tc>
          <w:tcPr>
            <w:tcW w:w="794" w:type="dxa"/>
          </w:tcPr>
          <w:p w14:paraId="48497241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CP-08</w:t>
            </w:r>
          </w:p>
        </w:tc>
        <w:tc>
          <w:tcPr>
            <w:tcW w:w="1247" w:type="dxa"/>
          </w:tcPr>
          <w:p w14:paraId="44B0FDD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Sistema</w:t>
            </w:r>
          </w:p>
        </w:tc>
        <w:tc>
          <w:tcPr>
            <w:tcW w:w="5329" w:type="dxa"/>
          </w:tcPr>
          <w:p w14:paraId="55079705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422, 422 y 422 con mensaje; LAP-001 en 10; historial vacío.</w:t>
            </w:r>
          </w:p>
        </w:tc>
        <w:tc>
          <w:tcPr>
            <w:tcW w:w="1134" w:type="dxa"/>
            <w:shd w:val="clear" w:color="auto" w:fill="E3F4EA"/>
          </w:tcPr>
          <w:p w14:paraId="1F397A34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7B11D921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0.865 s</w:t>
            </w:r>
          </w:p>
        </w:tc>
      </w:tr>
      <w:tr w:rsidR="00D4424D" w14:paraId="4BE46965" w14:textId="77777777">
        <w:trPr>
          <w:cantSplit/>
          <w:jc w:val="center"/>
        </w:trPr>
        <w:tc>
          <w:tcPr>
            <w:tcW w:w="794" w:type="dxa"/>
          </w:tcPr>
          <w:p w14:paraId="4FF6F1F6" w14:textId="77777777" w:rsidR="00D4424D" w:rsidRDefault="003C47F7">
            <w:pPr>
              <w:keepNext/>
              <w:spacing w:after="20"/>
            </w:pPr>
            <w:r>
              <w:rPr>
                <w:b/>
                <w:sz w:val="18"/>
              </w:rPr>
              <w:t>CP-09</w:t>
            </w:r>
          </w:p>
        </w:tc>
        <w:tc>
          <w:tcPr>
            <w:tcW w:w="1247" w:type="dxa"/>
          </w:tcPr>
          <w:p w14:paraId="4FAD451B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Aceptación</w:t>
            </w:r>
          </w:p>
        </w:tc>
        <w:tc>
          <w:tcPr>
            <w:tcW w:w="5329" w:type="dxa"/>
          </w:tcPr>
          <w:p w14:paraId="4540F560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Por resurtir: ACC-002 y RED-001; 3 productos, 34 unidades, $10,291.00.</w:t>
            </w:r>
          </w:p>
        </w:tc>
        <w:tc>
          <w:tcPr>
            <w:tcW w:w="1134" w:type="dxa"/>
            <w:shd w:val="clear" w:color="auto" w:fill="E3F4EA"/>
          </w:tcPr>
          <w:p w14:paraId="6812322C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1D1BBB12" w14:textId="77777777" w:rsidR="00D4424D" w:rsidRDefault="003C47F7">
            <w:pPr>
              <w:keepNext/>
              <w:spacing w:after="20"/>
            </w:pPr>
            <w:r>
              <w:rPr>
                <w:sz w:val="18"/>
              </w:rPr>
              <w:t>0.880 s</w:t>
            </w:r>
          </w:p>
        </w:tc>
      </w:tr>
      <w:tr w:rsidR="00D4424D" w14:paraId="3B559F85" w14:textId="77777777">
        <w:trPr>
          <w:cantSplit/>
          <w:jc w:val="center"/>
        </w:trPr>
        <w:tc>
          <w:tcPr>
            <w:tcW w:w="794" w:type="dxa"/>
          </w:tcPr>
          <w:p w14:paraId="14AC28F4" w14:textId="77777777" w:rsidR="00D4424D" w:rsidRDefault="003C47F7">
            <w:pPr>
              <w:spacing w:after="20"/>
            </w:pPr>
            <w:r>
              <w:rPr>
                <w:b/>
                <w:sz w:val="18"/>
              </w:rPr>
              <w:t>CP-10</w:t>
            </w:r>
          </w:p>
        </w:tc>
        <w:tc>
          <w:tcPr>
            <w:tcW w:w="1247" w:type="dxa"/>
          </w:tcPr>
          <w:p w14:paraId="2BABC347" w14:textId="77777777" w:rsidR="00D4424D" w:rsidRDefault="003C47F7">
            <w:pPr>
              <w:spacing w:after="20"/>
            </w:pPr>
            <w:r>
              <w:rPr>
                <w:sz w:val="18"/>
              </w:rPr>
              <w:t>Aceptación</w:t>
            </w:r>
          </w:p>
        </w:tc>
        <w:tc>
          <w:tcPr>
            <w:tcW w:w="5329" w:type="dxa"/>
          </w:tcPr>
          <w:p w14:paraId="776F3BD4" w14:textId="77777777" w:rsidR="00D4424D" w:rsidRDefault="003C47F7">
            <w:pPr>
              <w:spacing w:after="20"/>
            </w:pPr>
            <w:r>
              <w:rPr>
                <w:sz w:val="18"/>
              </w:rPr>
              <w:t>MOU-010 37, ACC-002 12, RED-001 6; historial: salida 3 → 37, entrada 10 → 40.</w:t>
            </w:r>
          </w:p>
        </w:tc>
        <w:tc>
          <w:tcPr>
            <w:tcW w:w="1134" w:type="dxa"/>
            <w:shd w:val="clear" w:color="auto" w:fill="E3F4EA"/>
          </w:tcPr>
          <w:p w14:paraId="01572756" w14:textId="77777777" w:rsidR="00D4424D" w:rsidRDefault="003C47F7">
            <w:pPr>
              <w:spacing w:after="20"/>
            </w:pPr>
            <w:r>
              <w:rPr>
                <w:sz w:val="18"/>
              </w:rPr>
              <w:t>Aprobada</w:t>
            </w:r>
          </w:p>
        </w:tc>
        <w:tc>
          <w:tcPr>
            <w:tcW w:w="907" w:type="dxa"/>
          </w:tcPr>
          <w:p w14:paraId="078CB057" w14:textId="77777777" w:rsidR="00D4424D" w:rsidRDefault="003C47F7">
            <w:pPr>
              <w:spacing w:after="20"/>
            </w:pPr>
            <w:r>
              <w:rPr>
                <w:sz w:val="18"/>
              </w:rPr>
              <w:t>0.872 s</w:t>
            </w:r>
          </w:p>
        </w:tc>
      </w:tr>
    </w:tbl>
    <w:p w14:paraId="5ED59335" w14:textId="77777777" w:rsidR="00D4424D" w:rsidRDefault="00D4424D">
      <w:pPr>
        <w:spacing w:after="40"/>
      </w:pPr>
    </w:p>
    <w:p w14:paraId="427D5157" w14:textId="77777777" w:rsidR="00D4424D" w:rsidRDefault="003C47F7">
      <w:r>
        <w:rPr>
          <w:b/>
        </w:rPr>
        <w:t xml:space="preserve">Resumen de la ronda 1: </w:t>
      </w:r>
      <w:r>
        <w:t>10 casos ejecutados, 10 aprobados, 0 no aprobados; 43 aserciones en 3.528 s. Los casos de sistema y aceptación tardan cerca de un segundo porque cada uno levanta su propio servidor.</w:t>
      </w:r>
    </w:p>
    <w:p w14:paraId="5CA63E76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0DB30172" wp14:editId="274B27EA">
            <wp:extent cx="5940000" cy="334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ejecucion-prueb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161F" w14:textId="77777777" w:rsidR="00D4424D" w:rsidRDefault="003C47F7">
      <w:pPr>
        <w:jc w:val="center"/>
      </w:pPr>
      <w:r>
        <w:rPr>
          <w:i/>
          <w:color w:val="5D6575"/>
          <w:sz w:val="18"/>
        </w:rPr>
        <w:t>Figura 2. Captura de pantalla de la ejecución de la ronda 1 en Windows Terminal.</w:t>
      </w:r>
    </w:p>
    <w:p w14:paraId="3AD89AA0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09470A03" wp14:editId="0557CBF1">
            <wp:extent cx="5940000" cy="3341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reporte-ht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AD3D" w14:textId="77777777" w:rsidR="00D4424D" w:rsidRDefault="003C47F7">
      <w:pPr>
        <w:jc w:val="center"/>
      </w:pPr>
      <w:r>
        <w:rPr>
          <w:i/>
          <w:color w:val="5D6575"/>
          <w:sz w:val="18"/>
        </w:rPr>
        <w:t>Figura 3. Captura de pantalla del reporte generado (evidencias/reporte-pruebas.html) abierto en Chrome.</w:t>
      </w:r>
    </w:p>
    <w:p w14:paraId="6EF2D114" w14:textId="77777777" w:rsidR="00D4424D" w:rsidRDefault="003C47F7">
      <w:pPr>
        <w:spacing w:after="40"/>
      </w:pPr>
      <w:r>
        <w:t>Evidencia que deja cada ejecución en sistema/evidencias:</w:t>
      </w:r>
    </w:p>
    <w:p w14:paraId="744BD6E3" w14:textId="77777777" w:rsidR="00D4424D" w:rsidRDefault="003C47F7">
      <w:pPr>
        <w:pStyle w:val="Listaconvietas"/>
      </w:pPr>
      <w:r>
        <w:t>reporte-pruebas.html: reporte con totales, estado y tiempo de cada caso.</w:t>
      </w:r>
    </w:p>
    <w:p w14:paraId="1C7FAE97" w14:textId="77777777" w:rsidR="00D4424D" w:rsidRDefault="003C47F7">
      <w:pPr>
        <w:pStyle w:val="Listaconvietas"/>
      </w:pPr>
      <w:r>
        <w:t>junit-Unitarias.xml, junit-Integracion.xml, junit-Sistema.xml y junit-Aceptacion.xml: formato que leen GitHub Actions y otras herramientas.</w:t>
      </w:r>
    </w:p>
    <w:p w14:paraId="69598E86" w14:textId="77777777" w:rsidR="00D4424D" w:rsidRDefault="003C47F7">
      <w:pPr>
        <w:pStyle w:val="Listaconvietas"/>
      </w:pPr>
      <w:r>
        <w:t>resultados.json y resultados.md: los mismos resultados en datos y en tabla.</w:t>
      </w:r>
    </w:p>
    <w:p w14:paraId="2BBDA94F" w14:textId="77777777" w:rsidR="00D4424D" w:rsidRDefault="003C47F7">
      <w:pPr>
        <w:pStyle w:val="Listaconvietas"/>
      </w:pPr>
      <w:r>
        <w:t>salida-&lt;Suite&gt;.txt: salida de la consola de cada nivel.</w:t>
      </w:r>
    </w:p>
    <w:p w14:paraId="2615147E" w14:textId="77777777" w:rsidR="00D4424D" w:rsidRDefault="003C47F7">
      <w:pPr>
        <w:pStyle w:val="Ttulo1"/>
      </w:pPr>
      <w:r>
        <w:t>6. Documentar dos defectos hipotéticos con descripción, prioridad y evidencia esperada.</w:t>
      </w:r>
    </w:p>
    <w:p w14:paraId="11BFE29E" w14:textId="77777777" w:rsidR="00D4424D" w:rsidRDefault="003C47F7">
      <w:r>
        <w:t>Documentamos dos defectos hipotéticos que pueden aparecer en el sistema. Para que la evidencia esperada no se quede en suposición, el script scripts/simular-defectos.php los provoca en una copia de src/ (el código original no se toca) y ejecuta los diez casos contra esa copia. Los mensajes de la fila «Evidencia obtenida en la simulación» salen de esa ejecución.</w:t>
      </w:r>
    </w:p>
    <w:p w14:paraId="09658DC2" w14:textId="77777777" w:rsidR="00D4424D" w:rsidRDefault="003C47F7">
      <w:pPr>
        <w:pStyle w:val="Ttulo2"/>
      </w:pPr>
      <w:r>
        <w:t>DEF-01 · La venta deja la existencia en negativo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4424D" w14:paraId="52E69512" w14:textId="77777777">
        <w:trPr>
          <w:cantSplit/>
        </w:trPr>
        <w:tc>
          <w:tcPr>
            <w:tcW w:w="2381" w:type="dxa"/>
            <w:shd w:val="clear" w:color="auto" w:fill="E8F0FB"/>
          </w:tcPr>
          <w:p w14:paraId="17FC1476" w14:textId="77777777" w:rsidR="00D4424D" w:rsidRDefault="003C47F7">
            <w:pPr>
              <w:keepNext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7030" w:type="dxa"/>
          </w:tcPr>
          <w:p w14:paraId="3CA9A332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DEF-01</w:t>
            </w:r>
          </w:p>
        </w:tc>
      </w:tr>
      <w:tr w:rsidR="00D4424D" w14:paraId="095F2F33" w14:textId="77777777">
        <w:trPr>
          <w:cantSplit/>
        </w:trPr>
        <w:tc>
          <w:tcPr>
            <w:tcW w:w="2381" w:type="dxa"/>
            <w:shd w:val="clear" w:color="auto" w:fill="E8F0FB"/>
          </w:tcPr>
          <w:p w14:paraId="72F1C08F" w14:textId="77777777" w:rsidR="00D4424D" w:rsidRDefault="003C47F7">
            <w:pPr>
              <w:keepNext/>
            </w:pPr>
            <w:r>
              <w:rPr>
                <w:b/>
                <w:sz w:val="20"/>
              </w:rPr>
              <w:t>Descripción</w:t>
            </w:r>
          </w:p>
        </w:tc>
        <w:tc>
          <w:tcPr>
            <w:tcW w:w="7030" w:type="dxa"/>
          </w:tcPr>
          <w:p w14:paraId="3F7512CE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Al registrar una venta con una cantidad mayor a la existencia, el sistema la acepta, responde 201 y la existencia queda en negativo. La causa sería que Inventario::registrarSalida deja de comparar la cantidad con la existencia.</w:t>
            </w:r>
          </w:p>
        </w:tc>
      </w:tr>
      <w:tr w:rsidR="00D4424D" w14:paraId="28363C43" w14:textId="77777777">
        <w:trPr>
          <w:cantSplit/>
        </w:trPr>
        <w:tc>
          <w:tcPr>
            <w:tcW w:w="2381" w:type="dxa"/>
            <w:shd w:val="clear" w:color="auto" w:fill="E8F0FB"/>
          </w:tcPr>
          <w:p w14:paraId="23A25A25" w14:textId="77777777" w:rsidR="00D4424D" w:rsidRDefault="003C47F7">
            <w:pPr>
              <w:keepNext/>
            </w:pPr>
            <w:r>
              <w:rPr>
                <w:b/>
                <w:sz w:val="20"/>
              </w:rPr>
              <w:t>Requisito afectado</w:t>
            </w:r>
          </w:p>
        </w:tc>
        <w:tc>
          <w:tcPr>
            <w:tcW w:w="7030" w:type="dxa"/>
          </w:tcPr>
          <w:p w14:paraId="26691423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RF-03</w:t>
            </w:r>
          </w:p>
        </w:tc>
      </w:tr>
      <w:tr w:rsidR="00D4424D" w14:paraId="160147CB" w14:textId="77777777">
        <w:trPr>
          <w:cantSplit/>
        </w:trPr>
        <w:tc>
          <w:tcPr>
            <w:tcW w:w="2381" w:type="dxa"/>
            <w:shd w:val="clear" w:color="auto" w:fill="E8F0FB"/>
          </w:tcPr>
          <w:p w14:paraId="43B29CFF" w14:textId="77777777" w:rsidR="00D4424D" w:rsidRDefault="003C47F7">
            <w:pPr>
              <w:keepNext/>
            </w:pPr>
            <w:r>
              <w:rPr>
                <w:b/>
                <w:sz w:val="20"/>
              </w:rPr>
              <w:t>Pasos para reproducir</w:t>
            </w:r>
          </w:p>
        </w:tc>
        <w:tc>
          <w:tcPr>
            <w:tcW w:w="7030" w:type="dxa"/>
          </w:tcPr>
          <w:p w14:paraId="363DC77E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1. LAP-001 con existencia 10.</w:t>
            </w:r>
          </w:p>
          <w:p w14:paraId="7B1AF2FA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2. POST /api/productos/LAP-001/salidas con {"cantidad": 11}.</w:t>
            </w:r>
          </w:p>
          <w:p w14:paraId="53E86897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3. GET /api/productos/LAP-001.</w:t>
            </w:r>
          </w:p>
        </w:tc>
      </w:tr>
      <w:tr w:rsidR="00D4424D" w14:paraId="7149E6DD" w14:textId="77777777">
        <w:trPr>
          <w:cantSplit/>
        </w:trPr>
        <w:tc>
          <w:tcPr>
            <w:tcW w:w="2381" w:type="dxa"/>
            <w:shd w:val="clear" w:color="auto" w:fill="E8F0FB"/>
          </w:tcPr>
          <w:p w14:paraId="4A2BEF8B" w14:textId="77777777" w:rsidR="00D4424D" w:rsidRDefault="003C47F7">
            <w:pPr>
              <w:keepNext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w="7030" w:type="dxa"/>
          </w:tcPr>
          <w:p w14:paraId="12917533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Respuesta 422 «Existencia insuficiente de LAP-001…»; existencia 10.</w:t>
            </w:r>
          </w:p>
        </w:tc>
      </w:tr>
      <w:tr w:rsidR="00D4424D" w14:paraId="08231602" w14:textId="77777777">
        <w:trPr>
          <w:cantSplit/>
        </w:trPr>
        <w:tc>
          <w:tcPr>
            <w:tcW w:w="2381" w:type="dxa"/>
            <w:shd w:val="clear" w:color="auto" w:fill="E8F0FB"/>
          </w:tcPr>
          <w:p w14:paraId="3B2A951C" w14:textId="77777777" w:rsidR="00D4424D" w:rsidRDefault="003C47F7">
            <w:pPr>
              <w:keepNext/>
            </w:pPr>
            <w:r>
              <w:rPr>
                <w:b/>
                <w:sz w:val="20"/>
              </w:rPr>
              <w:t>Resultado con el defecto</w:t>
            </w:r>
          </w:p>
        </w:tc>
        <w:tc>
          <w:tcPr>
            <w:tcW w:w="7030" w:type="dxa"/>
          </w:tcPr>
          <w:p w14:paraId="6BA73181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Respuesta 201; existencia −1 y un movimiento de salida con existencia resultante −1.</w:t>
            </w:r>
          </w:p>
        </w:tc>
      </w:tr>
      <w:tr w:rsidR="00D4424D" w14:paraId="1B0B9112" w14:textId="77777777">
        <w:trPr>
          <w:cantSplit/>
        </w:trPr>
        <w:tc>
          <w:tcPr>
            <w:tcW w:w="2381" w:type="dxa"/>
            <w:shd w:val="clear" w:color="auto" w:fill="E8F0FB"/>
          </w:tcPr>
          <w:p w14:paraId="450FECD2" w14:textId="77777777" w:rsidR="00D4424D" w:rsidRDefault="003C47F7">
            <w:pPr>
              <w:keepNext/>
            </w:pPr>
            <w:r>
              <w:rPr>
                <w:b/>
                <w:sz w:val="20"/>
              </w:rPr>
              <w:t>Severidad / prioridad</w:t>
            </w:r>
          </w:p>
        </w:tc>
        <w:tc>
          <w:tcPr>
            <w:tcW w:w="7030" w:type="dxa"/>
          </w:tcPr>
          <w:p w14:paraId="0EFD0092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Crítica / Alta. El inventario deja de reflejar lo que hay en la tienda y se venden productos que no existen.</w:t>
            </w:r>
          </w:p>
        </w:tc>
      </w:tr>
      <w:tr w:rsidR="00D4424D" w14:paraId="6A83D8D9" w14:textId="77777777">
        <w:trPr>
          <w:cantSplit/>
        </w:trPr>
        <w:tc>
          <w:tcPr>
            <w:tcW w:w="2381" w:type="dxa"/>
            <w:shd w:val="clear" w:color="auto" w:fill="E8F0FB"/>
          </w:tcPr>
          <w:p w14:paraId="25C92393" w14:textId="77777777" w:rsidR="00D4424D" w:rsidRDefault="003C47F7">
            <w:pPr>
              <w:keepNext/>
            </w:pPr>
            <w:r>
              <w:rPr>
                <w:b/>
                <w:sz w:val="20"/>
              </w:rPr>
              <w:t>Casos que lo detectan</w:t>
            </w:r>
          </w:p>
        </w:tc>
        <w:tc>
          <w:tcPr>
            <w:tcW w:w="7030" w:type="dxa"/>
          </w:tcPr>
          <w:p w14:paraId="3066958C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CP-04 (unitaria), CP-06 (integración) y CP-08 (sistema).</w:t>
            </w:r>
          </w:p>
        </w:tc>
      </w:tr>
      <w:tr w:rsidR="00D4424D" w14:paraId="72D540E3" w14:textId="77777777">
        <w:trPr>
          <w:cantSplit/>
        </w:trPr>
        <w:tc>
          <w:tcPr>
            <w:tcW w:w="2381" w:type="dxa"/>
            <w:shd w:val="clear" w:color="auto" w:fill="E8F0FB"/>
          </w:tcPr>
          <w:p w14:paraId="5F22F77D" w14:textId="77777777" w:rsidR="00D4424D" w:rsidRDefault="003C47F7">
            <w:pPr>
              <w:keepNext/>
            </w:pPr>
            <w:r>
              <w:rPr>
                <w:b/>
                <w:sz w:val="20"/>
              </w:rPr>
              <w:t>Evidencia esperada</w:t>
            </w:r>
          </w:p>
        </w:tc>
        <w:tc>
          <w:tcPr>
            <w:tcW w:w="7030" w:type="dxa"/>
          </w:tcPr>
          <w:p w14:paraId="5B7D5D83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CP-04, CP-06 y CP-08 en No aprobada dentro de evidencias/regresion/DEF-01/junit.xml.</w:t>
            </w:r>
          </w:p>
          <w:p w14:paraId="73794207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Job «Unitarias» en rojo en GitHub Actions (los niveles siguientes no se ejecutan) y el PR bloqueado.</w:t>
            </w:r>
          </w:p>
          <w:p w14:paraId="0DE705C6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Respuesta JSON de GET /api/productos/LAP-001 con "existencia": -1.</w:t>
            </w:r>
          </w:p>
        </w:tc>
      </w:tr>
      <w:tr w:rsidR="00D4424D" w14:paraId="37B6AF00" w14:textId="77777777">
        <w:trPr>
          <w:cantSplit/>
        </w:trPr>
        <w:tc>
          <w:tcPr>
            <w:tcW w:w="2381" w:type="dxa"/>
            <w:shd w:val="clear" w:color="auto" w:fill="E8F0FB"/>
          </w:tcPr>
          <w:p w14:paraId="7A273B00" w14:textId="77777777" w:rsidR="00D4424D" w:rsidRDefault="003C47F7">
            <w:pPr>
              <w:keepNext/>
            </w:pPr>
            <w:r>
              <w:rPr>
                <w:b/>
                <w:sz w:val="20"/>
              </w:rPr>
              <w:t>Evidencia obtenida en la simulación</w:t>
            </w:r>
          </w:p>
        </w:tc>
        <w:tc>
          <w:tcPr>
            <w:tcW w:w="7030" w:type="dxa"/>
          </w:tcPr>
          <w:p w14:paraId="4E0F56A0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CP-04: Se esperaba InventarioException por existencia insuficiente.</w:t>
            </w:r>
          </w:p>
          <w:p w14:paraId="3D7B1A0F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CP-06: Se esperaba que la venta se rechazara.</w:t>
            </w:r>
          </w:p>
          <w:p w14:paraId="36A37470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CP-08: La venta de 11 unidades de LAP-001 (existencia 10) debía responder 422.</w:t>
            </w:r>
          </w:p>
        </w:tc>
      </w:tr>
      <w:tr w:rsidR="00D4424D" w14:paraId="218334A5" w14:textId="77777777">
        <w:trPr>
          <w:cantSplit/>
        </w:trPr>
        <w:tc>
          <w:tcPr>
            <w:tcW w:w="2381" w:type="dxa"/>
            <w:shd w:val="clear" w:color="auto" w:fill="E8F0FB"/>
          </w:tcPr>
          <w:p w14:paraId="76646352" w14:textId="77777777" w:rsidR="00D4424D" w:rsidRDefault="003C47F7">
            <w:r>
              <w:rPr>
                <w:b/>
                <w:sz w:val="20"/>
              </w:rPr>
              <w:t>Responsable / estado</w:t>
            </w:r>
          </w:p>
        </w:tc>
        <w:tc>
          <w:tcPr>
            <w:tcW w:w="7030" w:type="dxa"/>
          </w:tcPr>
          <w:p w14:paraId="04433635" w14:textId="77777777" w:rsidR="00D4424D" w:rsidRDefault="003C47F7">
            <w:pPr>
              <w:spacing w:after="20"/>
            </w:pPr>
            <w:r>
              <w:rPr>
                <w:sz w:val="20"/>
              </w:rPr>
              <w:t>Pablo Magaña (corrección), Chuina García (verificación) / Cerrado tras la ronda de regresión.</w:t>
            </w:r>
          </w:p>
        </w:tc>
      </w:tr>
    </w:tbl>
    <w:p w14:paraId="418769EB" w14:textId="77777777" w:rsidR="00D4424D" w:rsidRDefault="00D4424D">
      <w:pPr>
        <w:spacing w:after="40"/>
      </w:pPr>
    </w:p>
    <w:p w14:paraId="02F73D42" w14:textId="77777777" w:rsidR="00D4424D" w:rsidRDefault="003C47F7">
      <w:pPr>
        <w:pStyle w:val="Ttulo2"/>
      </w:pPr>
      <w:r>
        <w:t>DEF-02 · El reporte no marca para resurtir un producto que está justo en su mínimo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4424D" w14:paraId="73E304B7" w14:textId="77777777">
        <w:trPr>
          <w:cantSplit/>
        </w:trPr>
        <w:tc>
          <w:tcPr>
            <w:tcW w:w="2381" w:type="dxa"/>
            <w:shd w:val="clear" w:color="auto" w:fill="E8F0FB"/>
          </w:tcPr>
          <w:p w14:paraId="61F5BB21" w14:textId="77777777" w:rsidR="00D4424D" w:rsidRDefault="003C47F7">
            <w:pPr>
              <w:keepNext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7030" w:type="dxa"/>
          </w:tcPr>
          <w:p w14:paraId="2B18DD00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DEF-02</w:t>
            </w:r>
          </w:p>
        </w:tc>
      </w:tr>
      <w:tr w:rsidR="00D4424D" w14:paraId="2A33F04A" w14:textId="77777777">
        <w:trPr>
          <w:cantSplit/>
        </w:trPr>
        <w:tc>
          <w:tcPr>
            <w:tcW w:w="2381" w:type="dxa"/>
            <w:shd w:val="clear" w:color="auto" w:fill="E8F0FB"/>
          </w:tcPr>
          <w:p w14:paraId="6738D7C4" w14:textId="77777777" w:rsidR="00D4424D" w:rsidRDefault="003C47F7">
            <w:pPr>
              <w:keepNext/>
            </w:pPr>
            <w:r>
              <w:rPr>
                <w:b/>
                <w:sz w:val="20"/>
              </w:rPr>
              <w:t>Descripción</w:t>
            </w:r>
          </w:p>
        </w:tc>
        <w:tc>
          <w:tcPr>
            <w:tcW w:w="7030" w:type="dxa"/>
          </w:tcPr>
          <w:p w14:paraId="0ABA5AA4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El reporte solo lista para resurtir los productos con existencia menor a su stock mínimo y deja fuera los que quedan exactamente en el mínimo. La causa sería que Producto::bajoStockMinimo usa &lt; en lugar de &lt;=.</w:t>
            </w:r>
          </w:p>
        </w:tc>
      </w:tr>
      <w:tr w:rsidR="00D4424D" w14:paraId="306D6127" w14:textId="77777777">
        <w:trPr>
          <w:cantSplit/>
        </w:trPr>
        <w:tc>
          <w:tcPr>
            <w:tcW w:w="2381" w:type="dxa"/>
            <w:shd w:val="clear" w:color="auto" w:fill="E8F0FB"/>
          </w:tcPr>
          <w:p w14:paraId="25960EE4" w14:textId="77777777" w:rsidR="00D4424D" w:rsidRDefault="003C47F7">
            <w:pPr>
              <w:keepNext/>
            </w:pPr>
            <w:r>
              <w:rPr>
                <w:b/>
                <w:sz w:val="20"/>
              </w:rPr>
              <w:t>Requisito afectado</w:t>
            </w:r>
          </w:p>
        </w:tc>
        <w:tc>
          <w:tcPr>
            <w:tcW w:w="7030" w:type="dxa"/>
          </w:tcPr>
          <w:p w14:paraId="08C609AA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RF-05</w:t>
            </w:r>
          </w:p>
        </w:tc>
      </w:tr>
      <w:tr w:rsidR="00D4424D" w14:paraId="668D99C6" w14:textId="77777777">
        <w:trPr>
          <w:cantSplit/>
        </w:trPr>
        <w:tc>
          <w:tcPr>
            <w:tcW w:w="2381" w:type="dxa"/>
            <w:shd w:val="clear" w:color="auto" w:fill="E8F0FB"/>
          </w:tcPr>
          <w:p w14:paraId="6F34D6F4" w14:textId="77777777" w:rsidR="00D4424D" w:rsidRDefault="003C47F7">
            <w:pPr>
              <w:keepNext/>
            </w:pPr>
            <w:r>
              <w:rPr>
                <w:b/>
                <w:sz w:val="20"/>
              </w:rPr>
              <w:t>Pasos para reproducir</w:t>
            </w:r>
          </w:p>
        </w:tc>
        <w:tc>
          <w:tcPr>
            <w:tcW w:w="7030" w:type="dxa"/>
          </w:tcPr>
          <w:p w14:paraId="59273AE9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1. ACC-002 con existencia 12 y mínimo 5.</w:t>
            </w:r>
          </w:p>
          <w:p w14:paraId="510BE89E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2. Vender 7 piezas (queda en 5).</w:t>
            </w:r>
          </w:p>
          <w:p w14:paraId="50E7C56C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3. GET /api/reporte.</w:t>
            </w:r>
          </w:p>
        </w:tc>
      </w:tr>
      <w:tr w:rsidR="00D4424D" w14:paraId="4BC7D529" w14:textId="77777777">
        <w:trPr>
          <w:cantSplit/>
        </w:trPr>
        <w:tc>
          <w:tcPr>
            <w:tcW w:w="2381" w:type="dxa"/>
            <w:shd w:val="clear" w:color="auto" w:fill="E8F0FB"/>
          </w:tcPr>
          <w:p w14:paraId="61511D17" w14:textId="77777777" w:rsidR="00D4424D" w:rsidRDefault="003C47F7">
            <w:pPr>
              <w:keepNext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w="7030" w:type="dxa"/>
          </w:tcPr>
          <w:p w14:paraId="7FD5E53A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ACC-002 aparece en «bajoStockMinimo» (productos a resurtir).</w:t>
            </w:r>
          </w:p>
        </w:tc>
      </w:tr>
      <w:tr w:rsidR="00D4424D" w14:paraId="0062837D" w14:textId="77777777">
        <w:trPr>
          <w:cantSplit/>
        </w:trPr>
        <w:tc>
          <w:tcPr>
            <w:tcW w:w="2381" w:type="dxa"/>
            <w:shd w:val="clear" w:color="auto" w:fill="E8F0FB"/>
          </w:tcPr>
          <w:p w14:paraId="4C495FBC" w14:textId="77777777" w:rsidR="00D4424D" w:rsidRDefault="003C47F7">
            <w:pPr>
              <w:keepNext/>
            </w:pPr>
            <w:r>
              <w:rPr>
                <w:b/>
                <w:sz w:val="20"/>
              </w:rPr>
              <w:t>Resultado con el defecto</w:t>
            </w:r>
          </w:p>
        </w:tc>
        <w:tc>
          <w:tcPr>
            <w:tcW w:w="7030" w:type="dxa"/>
          </w:tcPr>
          <w:p w14:paraId="35EA80F8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La lista «bajoStockMinimo» llega vacía y la tienda no pide mercancía a tiempo.</w:t>
            </w:r>
          </w:p>
        </w:tc>
      </w:tr>
      <w:tr w:rsidR="00D4424D" w14:paraId="2D5FB470" w14:textId="77777777">
        <w:trPr>
          <w:cantSplit/>
        </w:trPr>
        <w:tc>
          <w:tcPr>
            <w:tcW w:w="2381" w:type="dxa"/>
            <w:shd w:val="clear" w:color="auto" w:fill="E8F0FB"/>
          </w:tcPr>
          <w:p w14:paraId="5E5AFA45" w14:textId="77777777" w:rsidR="00D4424D" w:rsidRDefault="003C47F7">
            <w:pPr>
              <w:keepNext/>
            </w:pPr>
            <w:r>
              <w:rPr>
                <w:b/>
                <w:sz w:val="20"/>
              </w:rPr>
              <w:t>Severidad / prioridad</w:t>
            </w:r>
          </w:p>
        </w:tc>
        <w:tc>
          <w:tcPr>
            <w:tcW w:w="7030" w:type="dxa"/>
          </w:tcPr>
          <w:p w14:paraId="63401B2F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Moderada / Media. No altera existencias, pero puede provocar faltantes.</w:t>
            </w:r>
          </w:p>
        </w:tc>
      </w:tr>
      <w:tr w:rsidR="00D4424D" w14:paraId="568EC097" w14:textId="77777777">
        <w:trPr>
          <w:cantSplit/>
        </w:trPr>
        <w:tc>
          <w:tcPr>
            <w:tcW w:w="2381" w:type="dxa"/>
            <w:shd w:val="clear" w:color="auto" w:fill="E8F0FB"/>
          </w:tcPr>
          <w:p w14:paraId="4B9A08C6" w14:textId="77777777" w:rsidR="00D4424D" w:rsidRDefault="003C47F7">
            <w:pPr>
              <w:keepNext/>
            </w:pPr>
            <w:r>
              <w:rPr>
                <w:b/>
                <w:sz w:val="20"/>
              </w:rPr>
              <w:t>Casos que lo detectan</w:t>
            </w:r>
          </w:p>
        </w:tc>
        <w:tc>
          <w:tcPr>
            <w:tcW w:w="7030" w:type="dxa"/>
          </w:tcPr>
          <w:p w14:paraId="6F4F76D5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CP-09 (aceptación).</w:t>
            </w:r>
          </w:p>
        </w:tc>
      </w:tr>
      <w:tr w:rsidR="00D4424D" w14:paraId="4A8D7A8B" w14:textId="77777777">
        <w:trPr>
          <w:cantSplit/>
        </w:trPr>
        <w:tc>
          <w:tcPr>
            <w:tcW w:w="2381" w:type="dxa"/>
            <w:shd w:val="clear" w:color="auto" w:fill="E8F0FB"/>
          </w:tcPr>
          <w:p w14:paraId="3D7F3A65" w14:textId="77777777" w:rsidR="00D4424D" w:rsidRDefault="003C47F7">
            <w:pPr>
              <w:keepNext/>
            </w:pPr>
            <w:r>
              <w:rPr>
                <w:b/>
                <w:sz w:val="20"/>
              </w:rPr>
              <w:t>Evidencia esperada</w:t>
            </w:r>
          </w:p>
        </w:tc>
        <w:tc>
          <w:tcPr>
            <w:tcW w:w="7030" w:type="dxa"/>
          </w:tcPr>
          <w:p w14:paraId="54F010DA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CP-09 en No aprobada en evidencias/regresion/DEF-02/junit.xml con el mensaje de productos a resurtir.</w:t>
            </w:r>
          </w:p>
          <w:p w14:paraId="18C36512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Respuesta JSON de /api/reporte con "bajoStockMinimo": [].</w:t>
            </w:r>
          </w:p>
          <w:p w14:paraId="1B093045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Job «Aceptación» en rojo en GitHub Actions.</w:t>
            </w:r>
          </w:p>
        </w:tc>
      </w:tr>
      <w:tr w:rsidR="00D4424D" w14:paraId="573E3850" w14:textId="77777777">
        <w:trPr>
          <w:cantSplit/>
        </w:trPr>
        <w:tc>
          <w:tcPr>
            <w:tcW w:w="2381" w:type="dxa"/>
            <w:shd w:val="clear" w:color="auto" w:fill="E8F0FB"/>
          </w:tcPr>
          <w:p w14:paraId="30A2F82B" w14:textId="77777777" w:rsidR="00D4424D" w:rsidRDefault="003C47F7">
            <w:pPr>
              <w:keepNext/>
            </w:pPr>
            <w:r>
              <w:rPr>
                <w:b/>
                <w:sz w:val="20"/>
              </w:rPr>
              <w:t>Evidencia obtenida en la simulación</w:t>
            </w:r>
          </w:p>
        </w:tc>
        <w:tc>
          <w:tcPr>
            <w:tcW w:w="7030" w:type="dxa"/>
          </w:tcPr>
          <w:p w14:paraId="77176302" w14:textId="77777777" w:rsidR="00D4424D" w:rsidRDefault="003C47F7">
            <w:pPr>
              <w:keepNext/>
              <w:spacing w:after="20"/>
            </w:pPr>
            <w:r>
              <w:rPr>
                <w:sz w:val="20"/>
              </w:rPr>
              <w:t>CP-09: Productos a resurtir: se esperaban ACC-002 (5 de mínimo 5) y RED-001 (4 de mínimo 4).</w:t>
            </w:r>
          </w:p>
        </w:tc>
      </w:tr>
      <w:tr w:rsidR="00D4424D" w14:paraId="556BEFD2" w14:textId="77777777">
        <w:trPr>
          <w:cantSplit/>
        </w:trPr>
        <w:tc>
          <w:tcPr>
            <w:tcW w:w="2381" w:type="dxa"/>
            <w:shd w:val="clear" w:color="auto" w:fill="E8F0FB"/>
          </w:tcPr>
          <w:p w14:paraId="0903472F" w14:textId="77777777" w:rsidR="00D4424D" w:rsidRDefault="003C47F7">
            <w:r>
              <w:rPr>
                <w:b/>
                <w:sz w:val="20"/>
              </w:rPr>
              <w:t>Responsable / estado</w:t>
            </w:r>
          </w:p>
        </w:tc>
        <w:tc>
          <w:tcPr>
            <w:tcW w:w="7030" w:type="dxa"/>
          </w:tcPr>
          <w:p w14:paraId="5DCE7BB0" w14:textId="77777777" w:rsidR="00D4424D" w:rsidRDefault="003C47F7">
            <w:pPr>
              <w:spacing w:after="20"/>
            </w:pPr>
            <w:r>
              <w:rPr>
                <w:sz w:val="20"/>
              </w:rPr>
              <w:t>Pablo Magaña (corrección), Ana Rodríguez (revalida CP-09) / Cerrado tras la ronda de regresión.</w:t>
            </w:r>
          </w:p>
        </w:tc>
      </w:tr>
    </w:tbl>
    <w:p w14:paraId="28DC1FCF" w14:textId="77777777" w:rsidR="00D4424D" w:rsidRDefault="00D4424D">
      <w:pPr>
        <w:spacing w:after="40"/>
      </w:pPr>
    </w:p>
    <w:p w14:paraId="1FBD1DD8" w14:textId="77777777" w:rsidR="00D4424D" w:rsidRDefault="003C47F7">
      <w:pPr>
        <w:pStyle w:val="Ttulo1"/>
      </w:pPr>
      <w:r>
        <w:t>7. Proponer cómo se repetirán las pruebas después de corregir los defectos.</w:t>
      </w:r>
    </w:p>
    <w:p w14:paraId="352EB28C" w14:textId="77777777" w:rsidR="00D4424D" w:rsidRDefault="003C47F7">
      <w:r>
        <w:t>Proponemos este ciclo para cada defecto. Los pasos 4, 5 y 7 los ejecuta GitHub Actions de forma automática.</w:t>
      </w:r>
    </w:p>
    <w:p w14:paraId="5B847ED9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14378E88" wp14:editId="3263B0CD">
            <wp:extent cx="5580000" cy="3138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regre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2A72" w14:textId="77777777" w:rsidR="00D4424D" w:rsidRDefault="003C47F7">
      <w:pPr>
        <w:jc w:val="center"/>
      </w:pPr>
      <w:r>
        <w:rPr>
          <w:i/>
          <w:color w:val="5D6575"/>
          <w:sz w:val="18"/>
        </w:rPr>
        <w:t>Figura 4. Ciclo para repetir las pruebas al corregir un defecto (diagrama editable, diapositiva 2).</w:t>
      </w:r>
    </w:p>
    <w:p w14:paraId="65800232" w14:textId="77777777" w:rsidR="00D4424D" w:rsidRDefault="003C47F7">
      <w:pPr>
        <w:pStyle w:val="Listaconnmeros"/>
      </w:pPr>
      <w:r>
        <w:rPr>
          <w:b/>
        </w:rPr>
        <w:t xml:space="preserve">Registro. </w:t>
      </w:r>
      <w:r>
        <w:t>Chuina registra el defecto en Trello con su ID, el caso que falló, la evidencia (JUnit o captura) y la prioridad.</w:t>
      </w:r>
    </w:p>
    <w:p w14:paraId="7AE12D80" w14:textId="77777777" w:rsidR="00D4424D" w:rsidRDefault="003C47F7">
      <w:pPr>
        <w:pStyle w:val="Listaconnmeros"/>
      </w:pPr>
      <w:r>
        <w:rPr>
          <w:b/>
        </w:rPr>
        <w:t xml:space="preserve">Corrección. </w:t>
      </w:r>
      <w:r>
        <w:t>Pablo crea la rama fix/DEF-01 desde develop y corrige el código.</w:t>
      </w:r>
    </w:p>
    <w:p w14:paraId="2B9B7293" w14:textId="77777777" w:rsidR="00D4424D" w:rsidRDefault="003C47F7">
      <w:pPr>
        <w:pStyle w:val="Listaconnmeros"/>
      </w:pPr>
      <w:r>
        <w:rPr>
          <w:b/>
        </w:rPr>
        <w:t xml:space="preserve">Prueba de confirmación. </w:t>
      </w:r>
      <w:r>
        <w:t>Se vuelve a ejecutar solo el caso que falló para comprobar la corrección: php vendor/bin/phpunit --filter testVentaMayorALaExistencia (CP-04).</w:t>
      </w:r>
    </w:p>
    <w:p w14:paraId="05873A9C" w14:textId="77777777" w:rsidR="00D4424D" w:rsidRDefault="003C47F7">
      <w:pPr>
        <w:pStyle w:val="Listaconnmeros"/>
      </w:pPr>
      <w:r>
        <w:rPr>
          <w:b/>
        </w:rPr>
        <w:t xml:space="preserve">Regresión completa. </w:t>
      </w:r>
      <w:r>
        <w:t>Al subir la rama y abrir el Pull Request, GitHub Actions ejecuta los diez casos por niveles. La suite completa tarda menos de 5 segundos, así que siempre se repite completa y no solo los casos relacionados.</w:t>
      </w:r>
    </w:p>
    <w:p w14:paraId="2FE037E8" w14:textId="77777777" w:rsidR="00D4424D" w:rsidRDefault="003C47F7">
      <w:pPr>
        <w:pStyle w:val="Listaconnmeros"/>
      </w:pPr>
      <w:r>
        <w:rPr>
          <w:b/>
        </w:rPr>
        <w:t xml:space="preserve">Regresión con defectos inyectados. </w:t>
      </w:r>
      <w:r>
        <w:t>El job «Regresión DEF» vuelve a provocar DEF-01 y DEF-02 en una copia del código y exige que las pruebas los detecten. Si alguien borra o debilita CP-04 o CP-09, este job falla aunque el resto esté en verde.</w:t>
      </w:r>
    </w:p>
    <w:p w14:paraId="47CD92D3" w14:textId="77777777" w:rsidR="00D4424D" w:rsidRDefault="003C47F7">
      <w:pPr>
        <w:pStyle w:val="Listaconnmeros"/>
      </w:pPr>
      <w:r>
        <w:rPr>
          <w:b/>
        </w:rPr>
        <w:t xml:space="preserve">Cierre. </w:t>
      </w:r>
      <w:r>
        <w:t>Con todos los checks en verde, Emily revisa el PR, se integra a develop y el defecto pasa a Cerrado en Trello. Para DEF-02, Ana revisa otra vez el reporte (CP-09).</w:t>
      </w:r>
    </w:p>
    <w:p w14:paraId="348696CC" w14:textId="77777777" w:rsidR="00D4424D" w:rsidRDefault="003C47F7">
      <w:pPr>
        <w:pStyle w:val="Listaconnmeros"/>
      </w:pPr>
      <w:r>
        <w:rPr>
          <w:b/>
        </w:rPr>
        <w:t xml:space="preserve">Regresión nocturna. </w:t>
      </w:r>
      <w:r>
        <w:t>El CI repite la suite completa cada día a la 01:00 aunque no haya cambios.</w:t>
      </w:r>
    </w:p>
    <w:p w14:paraId="2A53EA66" w14:textId="77777777" w:rsidR="00D4424D" w:rsidRDefault="003C47F7">
      <w:pPr>
        <w:pStyle w:val="Ttulo2"/>
      </w:pPr>
      <w:r>
        <w:t>7.1 Resultado de la ronda de regresión</w:t>
      </w:r>
    </w:p>
    <w:p w14:paraId="7054202C" w14:textId="77777777" w:rsidR="00D4424D" w:rsidRDefault="003C47F7">
      <w:r>
        <w:t>Ejecutamos scripts/simular-defectos.php (composer regresion):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020"/>
        <w:gridCol w:w="2154"/>
        <w:gridCol w:w="2268"/>
        <w:gridCol w:w="2268"/>
      </w:tblGrid>
      <w:tr w:rsidR="00D4424D" w14:paraId="6583403F" w14:textId="77777777">
        <w:trPr>
          <w:cantSplit/>
          <w:tblHeader/>
          <w:jc w:val="center"/>
        </w:trPr>
        <w:tc>
          <w:tcPr>
            <w:tcW w:w="1701" w:type="dxa"/>
            <w:shd w:val="clear" w:color="auto" w:fill="1F4E8C"/>
          </w:tcPr>
          <w:p w14:paraId="66631F02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Ronda</w:t>
            </w:r>
          </w:p>
        </w:tc>
        <w:tc>
          <w:tcPr>
            <w:tcW w:w="1020" w:type="dxa"/>
            <w:shd w:val="clear" w:color="auto" w:fill="1F4E8C"/>
          </w:tcPr>
          <w:p w14:paraId="03A986A4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w="2154" w:type="dxa"/>
            <w:shd w:val="clear" w:color="auto" w:fill="1F4E8C"/>
          </w:tcPr>
          <w:p w14:paraId="199EFF2C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Casos que deben fallar</w:t>
            </w:r>
          </w:p>
        </w:tc>
        <w:tc>
          <w:tcPr>
            <w:tcW w:w="2268" w:type="dxa"/>
            <w:shd w:val="clear" w:color="auto" w:fill="1F4E8C"/>
          </w:tcPr>
          <w:p w14:paraId="03AFFA4E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Casos que fallaron</w:t>
            </w:r>
          </w:p>
        </w:tc>
        <w:tc>
          <w:tcPr>
            <w:tcW w:w="2268" w:type="dxa"/>
            <w:shd w:val="clear" w:color="auto" w:fill="1F4E8C"/>
          </w:tcPr>
          <w:p w14:paraId="1122221C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Resultado</w:t>
            </w:r>
          </w:p>
        </w:tc>
      </w:tr>
      <w:tr w:rsidR="00D4424D" w14:paraId="6E8B70E4" w14:textId="77777777">
        <w:trPr>
          <w:cantSplit/>
          <w:jc w:val="center"/>
        </w:trPr>
        <w:tc>
          <w:tcPr>
            <w:tcW w:w="1701" w:type="dxa"/>
          </w:tcPr>
          <w:p w14:paraId="774493F0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DEF-01</w:t>
            </w:r>
          </w:p>
        </w:tc>
        <w:tc>
          <w:tcPr>
            <w:tcW w:w="1020" w:type="dxa"/>
          </w:tcPr>
          <w:p w14:paraId="1CEC6356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2154" w:type="dxa"/>
          </w:tcPr>
          <w:p w14:paraId="33ABAB8A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CP-04, CP-06, CP-08</w:t>
            </w:r>
          </w:p>
        </w:tc>
        <w:tc>
          <w:tcPr>
            <w:tcW w:w="2268" w:type="dxa"/>
          </w:tcPr>
          <w:p w14:paraId="5BE0AA0B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CP-04, CP-06, CP-08</w:t>
            </w:r>
          </w:p>
        </w:tc>
        <w:tc>
          <w:tcPr>
            <w:tcW w:w="2268" w:type="dxa"/>
            <w:shd w:val="clear" w:color="auto" w:fill="E3F4EA"/>
          </w:tcPr>
          <w:p w14:paraId="54E84AD3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Aprobada (detectado)</w:t>
            </w:r>
          </w:p>
        </w:tc>
      </w:tr>
      <w:tr w:rsidR="00D4424D" w14:paraId="6794D461" w14:textId="77777777">
        <w:trPr>
          <w:cantSplit/>
          <w:jc w:val="center"/>
        </w:trPr>
        <w:tc>
          <w:tcPr>
            <w:tcW w:w="1701" w:type="dxa"/>
          </w:tcPr>
          <w:p w14:paraId="7676DEC6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DEF-02</w:t>
            </w:r>
          </w:p>
        </w:tc>
        <w:tc>
          <w:tcPr>
            <w:tcW w:w="1020" w:type="dxa"/>
          </w:tcPr>
          <w:p w14:paraId="494D4D30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Media</w:t>
            </w:r>
          </w:p>
        </w:tc>
        <w:tc>
          <w:tcPr>
            <w:tcW w:w="2154" w:type="dxa"/>
          </w:tcPr>
          <w:p w14:paraId="3596FCA3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CP-09</w:t>
            </w:r>
          </w:p>
        </w:tc>
        <w:tc>
          <w:tcPr>
            <w:tcW w:w="2268" w:type="dxa"/>
          </w:tcPr>
          <w:p w14:paraId="7C66B6A7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CP-09</w:t>
            </w:r>
          </w:p>
        </w:tc>
        <w:tc>
          <w:tcPr>
            <w:tcW w:w="2268" w:type="dxa"/>
            <w:shd w:val="clear" w:color="auto" w:fill="E3F4EA"/>
          </w:tcPr>
          <w:p w14:paraId="0B7A22C7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Aprobada (detectado)</w:t>
            </w:r>
          </w:p>
        </w:tc>
      </w:tr>
      <w:tr w:rsidR="00D4424D" w14:paraId="6833DB27" w14:textId="77777777">
        <w:trPr>
          <w:cantSplit/>
          <w:jc w:val="center"/>
        </w:trPr>
        <w:tc>
          <w:tcPr>
            <w:tcW w:w="1701" w:type="dxa"/>
          </w:tcPr>
          <w:p w14:paraId="53A46DE5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Código corregido</w:t>
            </w:r>
          </w:p>
        </w:tc>
        <w:tc>
          <w:tcPr>
            <w:tcW w:w="1020" w:type="dxa"/>
          </w:tcPr>
          <w:p w14:paraId="6618D02B" w14:textId="77777777" w:rsidR="00D4424D" w:rsidRDefault="003C47F7"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w="2154" w:type="dxa"/>
          </w:tcPr>
          <w:p w14:paraId="60F6E3A0" w14:textId="77777777" w:rsidR="00D4424D" w:rsidRDefault="003C47F7">
            <w:pPr>
              <w:spacing w:after="20"/>
            </w:pPr>
            <w:r>
              <w:rPr>
                <w:sz w:val="19"/>
              </w:rPr>
              <w:t>Los 10 casos</w:t>
            </w:r>
          </w:p>
        </w:tc>
        <w:tc>
          <w:tcPr>
            <w:tcW w:w="2268" w:type="dxa"/>
          </w:tcPr>
          <w:p w14:paraId="7A876170" w14:textId="77777777" w:rsidR="00D4424D" w:rsidRDefault="003C47F7">
            <w:pPr>
              <w:spacing w:after="20"/>
            </w:pPr>
            <w:r>
              <w:rPr>
                <w:sz w:val="19"/>
              </w:rPr>
              <w:t>10 de 10 aprobados</w:t>
            </w:r>
          </w:p>
        </w:tc>
        <w:tc>
          <w:tcPr>
            <w:tcW w:w="2268" w:type="dxa"/>
            <w:shd w:val="clear" w:color="auto" w:fill="E3F4EA"/>
          </w:tcPr>
          <w:p w14:paraId="36B2109B" w14:textId="77777777" w:rsidR="00D4424D" w:rsidRDefault="003C47F7">
            <w:pPr>
              <w:spacing w:after="20"/>
            </w:pPr>
            <w:r>
              <w:rPr>
                <w:sz w:val="19"/>
              </w:rPr>
              <w:t>Aprobada</w:t>
            </w:r>
          </w:p>
        </w:tc>
      </w:tr>
    </w:tbl>
    <w:p w14:paraId="286B66FF" w14:textId="77777777" w:rsidR="00D4424D" w:rsidRDefault="00D4424D">
      <w:pPr>
        <w:spacing w:after="40"/>
      </w:pPr>
    </w:p>
    <w:p w14:paraId="3B5B19D5" w14:textId="77777777" w:rsidR="00D4424D" w:rsidRDefault="003C47F7">
      <w:r>
        <w:t>Con el defecto presente fallan exactamente los casos que cubren ese requisito, y con el código corregido los diez casos vuelven a pasar.</w:t>
      </w:r>
    </w:p>
    <w:p w14:paraId="30FAC803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3582878F" wp14:editId="6B973FAE">
            <wp:extent cx="5940000" cy="3341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regresion-defec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E772" w14:textId="77777777" w:rsidR="00D4424D" w:rsidRDefault="003C47F7">
      <w:pPr>
        <w:jc w:val="center"/>
      </w:pPr>
      <w:r>
        <w:rPr>
          <w:i/>
          <w:color w:val="5D6575"/>
          <w:sz w:val="18"/>
        </w:rPr>
        <w:t>Figura 5. Captura de pantalla de la ronda de regresión con DEF-01 y DEF-02 inyectados.</w:t>
      </w:r>
    </w:p>
    <w:p w14:paraId="38D6B76A" w14:textId="77777777" w:rsidR="00D4424D" w:rsidRDefault="003C47F7">
      <w:pPr>
        <w:pStyle w:val="Ttulo1"/>
      </w:pPr>
      <w:r>
        <w:t>8. Diseñar un flujo de integración continua para ejecutar automáticamente las pruebas cuando se actualice el repositorio.</w:t>
      </w:r>
    </w:p>
    <w:p w14:paraId="20471D6D" w14:textId="77777777" w:rsidR="00D4424D" w:rsidRDefault="003C47F7">
      <w:r>
        <w:t>El flujo está en sistema/.github/workflows/ci.yml y usa GitHub Actions. Se ejecuta en cada push a main, develop, feature/**, release/** y hotfix/**, en cada Pull Request hacia main o develop, cada noche y de forma manual. Los niveles van en cadena: si uno falla, los siguientes no corren y el PR no se puede integrar.</w:t>
      </w:r>
    </w:p>
    <w:p w14:paraId="63408FC0" w14:textId="77777777" w:rsidR="00D4424D" w:rsidRDefault="003C47F7">
      <w:pPr>
        <w:spacing w:after="40"/>
      </w:pPr>
      <w:r>
        <w:t>El sistema está publicado en GitHub y el flujo ya se ejecutó con todos los jobs en verde:</w:t>
      </w:r>
    </w:p>
    <w:p w14:paraId="3ED79895" w14:textId="1734B8A4" w:rsidR="00D4424D" w:rsidRDefault="003C47F7">
      <w:pPr>
        <w:pStyle w:val="Listaconvietas"/>
      </w:pPr>
      <w:r>
        <w:rPr>
          <w:b/>
        </w:rPr>
        <w:t xml:space="preserve">Repositorio: </w:t>
      </w:r>
      <w:hyperlink r:id="rId12">
        <w:r>
          <w:rPr>
            <w:color w:val="1F4E8C"/>
            <w:u w:val="single"/>
          </w:rPr>
          <w:t>https://github.com/azharsonix/sistema-inventario-actividad-2</w:t>
        </w:r>
      </w:hyperlink>
    </w:p>
    <w:p w14:paraId="7005722E" w14:textId="6E1AD9D7" w:rsidR="00D4424D" w:rsidRDefault="003C47F7">
      <w:pPr>
        <w:pStyle w:val="Listaconvietas"/>
      </w:pPr>
      <w:r>
        <w:rPr>
          <w:b/>
        </w:rPr>
        <w:t xml:space="preserve">Ejecución del CI: </w:t>
      </w:r>
      <w:hyperlink r:id="rId13">
        <w:r>
          <w:rPr>
            <w:color w:val="1F4E8C"/>
            <w:u w:val="single"/>
          </w:rPr>
          <w:t>https://github.com/azharsonix/sistema-inventario-actividad-2/actions/runs/40804500676</w:t>
        </w:r>
      </w:hyperlink>
      <w:r>
        <w:t xml:space="preserve"> (8 de 8 jobs exitosos; la evidencia se descarga como artefacto «evidencia-pruebas»)</w:t>
      </w:r>
    </w:p>
    <w:p w14:paraId="1BFA37B0" w14:textId="59EF062C" w:rsidR="00D4424D" w:rsidRDefault="003C47F7">
      <w:pPr>
        <w:pStyle w:val="Listaconvietas"/>
      </w:pPr>
      <w:r>
        <w:rPr>
          <w:b/>
        </w:rPr>
        <w:t xml:space="preserve">Historial de ejecuciones: </w:t>
      </w:r>
      <w:hyperlink r:id="rId14">
        <w:r>
          <w:rPr>
            <w:color w:val="1F4E8C"/>
            <w:u w:val="single"/>
          </w:rPr>
          <w:t>https://github.com/azharsonix/sistema-inventario-actividad-2/actions</w:t>
        </w:r>
      </w:hyperlink>
    </w:p>
    <w:p w14:paraId="693720D8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2472E209" wp14:editId="6656356E">
            <wp:extent cx="5940000" cy="3341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EA5F" w14:textId="77777777" w:rsidR="00D4424D" w:rsidRDefault="003C47F7">
      <w:pPr>
        <w:jc w:val="center"/>
      </w:pPr>
      <w:r>
        <w:rPr>
          <w:i/>
          <w:color w:val="5D6575"/>
          <w:sz w:val="18"/>
        </w:rPr>
        <w:t>Figura 6. Jobs del pipeline y orden de ejecución (diagrama editable, diapositiva 1).</w:t>
      </w:r>
    </w:p>
    <w:p w14:paraId="6272E134" w14:textId="77777777" w:rsidR="00D4424D" w:rsidRDefault="003C47F7">
      <w:pPr>
        <w:keepNext/>
        <w:jc w:val="center"/>
      </w:pPr>
      <w:r>
        <w:rPr>
          <w:noProof/>
        </w:rPr>
        <w:drawing>
          <wp:inline distT="0" distB="0" distL="0" distR="0" wp14:anchorId="144CA5B7" wp14:editId="5B7E0E68">
            <wp:extent cx="5940000" cy="3341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github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658D" w14:textId="77777777" w:rsidR="00D4424D" w:rsidRDefault="003C47F7">
      <w:pPr>
        <w:jc w:val="center"/>
      </w:pPr>
      <w:r>
        <w:rPr>
          <w:i/>
          <w:color w:val="5D6575"/>
          <w:sz w:val="18"/>
        </w:rPr>
        <w:t>Figura 7. Captura de pantalla de la ejecución del CI en GitHub Actions.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928"/>
        <w:gridCol w:w="4876"/>
      </w:tblGrid>
      <w:tr w:rsidR="00D4424D" w14:paraId="3D7E4B61" w14:textId="77777777">
        <w:trPr>
          <w:cantSplit/>
          <w:tblHeader/>
          <w:jc w:val="center"/>
        </w:trPr>
        <w:tc>
          <w:tcPr>
            <w:tcW w:w="2608" w:type="dxa"/>
            <w:shd w:val="clear" w:color="auto" w:fill="1F4E8C"/>
          </w:tcPr>
          <w:p w14:paraId="7DE2C502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Job</w:t>
            </w:r>
          </w:p>
        </w:tc>
        <w:tc>
          <w:tcPr>
            <w:tcW w:w="1928" w:type="dxa"/>
            <w:shd w:val="clear" w:color="auto" w:fill="1F4E8C"/>
          </w:tcPr>
          <w:p w14:paraId="7FACE86A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Depende de</w:t>
            </w:r>
          </w:p>
        </w:tc>
        <w:tc>
          <w:tcPr>
            <w:tcW w:w="4876" w:type="dxa"/>
            <w:shd w:val="clear" w:color="auto" w:fill="1F4E8C"/>
          </w:tcPr>
          <w:p w14:paraId="275D331B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 w:rsidR="00D4424D" w14:paraId="2B0C4464" w14:textId="77777777">
        <w:trPr>
          <w:cantSplit/>
          <w:jc w:val="center"/>
        </w:trPr>
        <w:tc>
          <w:tcPr>
            <w:tcW w:w="2608" w:type="dxa"/>
          </w:tcPr>
          <w:p w14:paraId="311EA766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Unitarias (PHP 8.2, 8.3 y 8.4)</w:t>
            </w:r>
          </w:p>
        </w:tc>
        <w:tc>
          <w:tcPr>
            <w:tcW w:w="1928" w:type="dxa"/>
          </w:tcPr>
          <w:p w14:paraId="0008C1C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w="4876" w:type="dxa"/>
          </w:tcPr>
          <w:p w14:paraId="6AFDF0D0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Ejecuta CP-01 a CP-04 en las tres versiones de PHP (matriz) para detectar diferencias entre versiones.</w:t>
            </w:r>
          </w:p>
        </w:tc>
      </w:tr>
      <w:tr w:rsidR="00D4424D" w14:paraId="405DEFB2" w14:textId="77777777">
        <w:trPr>
          <w:cantSplit/>
          <w:jc w:val="center"/>
        </w:trPr>
        <w:tc>
          <w:tcPr>
            <w:tcW w:w="2608" w:type="dxa"/>
          </w:tcPr>
          <w:p w14:paraId="10A875F1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Integración</w:t>
            </w:r>
          </w:p>
        </w:tc>
        <w:tc>
          <w:tcPr>
            <w:tcW w:w="1928" w:type="dxa"/>
          </w:tcPr>
          <w:p w14:paraId="29C14836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Unitarias</w:t>
            </w:r>
          </w:p>
        </w:tc>
        <w:tc>
          <w:tcPr>
            <w:tcW w:w="4876" w:type="dxa"/>
          </w:tcPr>
          <w:p w14:paraId="76FC1927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Ejecuta CP-05 y CP-06 con archivo JSON real.</w:t>
            </w:r>
          </w:p>
        </w:tc>
      </w:tr>
      <w:tr w:rsidR="00D4424D" w14:paraId="0EFCC6D8" w14:textId="77777777">
        <w:trPr>
          <w:cantSplit/>
          <w:jc w:val="center"/>
        </w:trPr>
        <w:tc>
          <w:tcPr>
            <w:tcW w:w="2608" w:type="dxa"/>
          </w:tcPr>
          <w:p w14:paraId="6EC14352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Sistema (HTTP)</w:t>
            </w:r>
          </w:p>
        </w:tc>
        <w:tc>
          <w:tcPr>
            <w:tcW w:w="1928" w:type="dxa"/>
          </w:tcPr>
          <w:p w14:paraId="0740A1D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Integración</w:t>
            </w:r>
          </w:p>
        </w:tc>
        <w:tc>
          <w:tcPr>
            <w:tcW w:w="4876" w:type="dxa"/>
          </w:tcPr>
          <w:p w14:paraId="558CA0AC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Levanta el servidor y ejecuta CP-07 y CP-08 por HTTP.</w:t>
            </w:r>
          </w:p>
        </w:tc>
      </w:tr>
      <w:tr w:rsidR="00D4424D" w14:paraId="4A97E890" w14:textId="77777777">
        <w:trPr>
          <w:cantSplit/>
          <w:jc w:val="center"/>
        </w:trPr>
        <w:tc>
          <w:tcPr>
            <w:tcW w:w="2608" w:type="dxa"/>
          </w:tcPr>
          <w:p w14:paraId="12651693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Aceptación</w:t>
            </w:r>
          </w:p>
        </w:tc>
        <w:tc>
          <w:tcPr>
            <w:tcW w:w="1928" w:type="dxa"/>
          </w:tcPr>
          <w:p w14:paraId="4B1FD187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Sistema (HTTP)</w:t>
            </w:r>
          </w:p>
        </w:tc>
        <w:tc>
          <w:tcPr>
            <w:tcW w:w="4876" w:type="dxa"/>
          </w:tcPr>
          <w:p w14:paraId="1EB616DD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Ejecuta los escenarios de la cliente CP-09 y CP-10.</w:t>
            </w:r>
          </w:p>
        </w:tc>
      </w:tr>
      <w:tr w:rsidR="00D4424D" w14:paraId="4EB2D909" w14:textId="77777777">
        <w:trPr>
          <w:cantSplit/>
          <w:jc w:val="center"/>
        </w:trPr>
        <w:tc>
          <w:tcPr>
            <w:tcW w:w="2608" w:type="dxa"/>
          </w:tcPr>
          <w:p w14:paraId="40C1B2B5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Regresión con DEF-01 y DEF-02 inyectados</w:t>
            </w:r>
          </w:p>
        </w:tc>
        <w:tc>
          <w:tcPr>
            <w:tcW w:w="1928" w:type="dxa"/>
          </w:tcPr>
          <w:p w14:paraId="61F18DC9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Aceptación</w:t>
            </w:r>
          </w:p>
        </w:tc>
        <w:tc>
          <w:tcPr>
            <w:tcW w:w="4876" w:type="dxa"/>
          </w:tcPr>
          <w:p w14:paraId="0AD95587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Inyecta DEF-01 y DEF-02 y falla si las pruebas ya no los detectan.</w:t>
            </w:r>
          </w:p>
        </w:tc>
      </w:tr>
      <w:tr w:rsidR="00D4424D" w14:paraId="46B91524" w14:textId="77777777">
        <w:trPr>
          <w:cantSplit/>
          <w:jc w:val="center"/>
        </w:trPr>
        <w:tc>
          <w:tcPr>
            <w:tcW w:w="2608" w:type="dxa"/>
          </w:tcPr>
          <w:p w14:paraId="3E3D0290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Reporte de resultados</w:t>
            </w:r>
          </w:p>
        </w:tc>
        <w:tc>
          <w:tcPr>
            <w:tcW w:w="1928" w:type="dxa"/>
          </w:tcPr>
          <w:p w14:paraId="4598356A" w14:textId="77777777" w:rsidR="00D4424D" w:rsidRDefault="003C47F7">
            <w:pPr>
              <w:spacing w:after="20"/>
            </w:pPr>
            <w:r>
              <w:rPr>
                <w:sz w:val="19"/>
              </w:rPr>
              <w:t>Todos (se ejecuta siempre)</w:t>
            </w:r>
          </w:p>
        </w:tc>
        <w:tc>
          <w:tcPr>
            <w:tcW w:w="4876" w:type="dxa"/>
          </w:tcPr>
          <w:p w14:paraId="7B45FAF2" w14:textId="77777777" w:rsidR="00D4424D" w:rsidRDefault="003C47F7">
            <w:pPr>
              <w:spacing w:after="20"/>
            </w:pPr>
            <w:r>
              <w:rPr>
                <w:sz w:val="19"/>
              </w:rPr>
              <w:t>Junta los JUnit, publica la tabla de resultados en el resumen del job y sube el artefacto «evidencia-pruebas».</w:t>
            </w:r>
          </w:p>
        </w:tc>
      </w:tr>
    </w:tbl>
    <w:p w14:paraId="456CF067" w14:textId="77777777" w:rsidR="00D4424D" w:rsidRDefault="00D4424D">
      <w:pPr>
        <w:spacing w:after="40"/>
      </w:pPr>
    </w:p>
    <w:p w14:paraId="7F4F6F96" w14:textId="77777777" w:rsidR="00D4424D" w:rsidRDefault="003C47F7">
      <w:pPr>
        <w:spacing w:after="40"/>
      </w:pPr>
      <w:r>
        <w:t>Reglas del repositorio que completan el flujo:</w:t>
      </w:r>
    </w:p>
    <w:p w14:paraId="2578DB55" w14:textId="77777777" w:rsidR="00D4424D" w:rsidRDefault="003C47F7">
      <w:pPr>
        <w:pStyle w:val="Listaconvietas"/>
      </w:pPr>
      <w:r>
        <w:t>Protección de ramas en main y develop (activa desde el 30 de octubre de 2026): no se permite push directo, ni siquiera al administrador; todo entra por Pull Request y GitHub no permite el merge si falla alguno de los 7 checks (Unitarias en PHP 8.2, 8.3 y 8.4, Integración, Sistema (HTTP), Aceptación y Regresión). GitHub no exige una aprobación porque el repositorio está en una sola cuenta; la revisión del PR le corresponde a Emily.</w:t>
      </w:r>
    </w:p>
    <w:p w14:paraId="28831FE0" w14:textId="77777777" w:rsidR="00D4424D" w:rsidRDefault="003C47F7">
      <w:pPr>
        <w:pStyle w:val="Listaconvietas"/>
      </w:pPr>
      <w:r>
        <w:t>concurrency: si llega un push nuevo a la misma rama, la ejecución anterior se cancela.</w:t>
      </w:r>
    </w:p>
    <w:p w14:paraId="496A9F9A" w14:textId="77777777" w:rsidR="00D4424D" w:rsidRDefault="003C47F7">
      <w:pPr>
        <w:pStyle w:val="Listaconvietas"/>
      </w:pPr>
      <w:r>
        <w:t>Caché de Composer por versión de PHP y acción compuesta .github/actions/preparar-php para no repetir la instalación en cada job.</w:t>
      </w:r>
    </w:p>
    <w:p w14:paraId="1A79BEE0" w14:textId="77777777" w:rsidR="00D4424D" w:rsidRDefault="003C47F7">
      <w:pPr>
        <w:pStyle w:val="Listaconvietas"/>
      </w:pPr>
      <w:r>
        <w:t>La evidencia de cada ejecución queda descargable como artefacto, lo que sirve para adjuntarla al defecto en Trello.</w:t>
      </w:r>
    </w:p>
    <w:p w14:paraId="4B9C4861" w14:textId="77777777" w:rsidR="00D4424D" w:rsidRDefault="003C47F7">
      <w:pPr>
        <w:spacing w:after="40"/>
      </w:pPr>
      <w:r>
        <w:t>Fragmento del workflow:</w:t>
      </w:r>
    </w:p>
    <w:p w14:paraId="45918323" w14:textId="77777777" w:rsidR="00D4424D" w:rsidRDefault="003C47F7">
      <w:pPr>
        <w:shd w:val="clear" w:color="auto" w:fill="F2F4F7"/>
      </w:pPr>
      <w:r>
        <w:rPr>
          <w:rFonts w:ascii="Consolas" w:eastAsia="Consolas" w:hAnsi="Consolas"/>
          <w:sz w:val="18"/>
        </w:rPr>
        <w:t>on:</w:t>
      </w:r>
      <w:r>
        <w:rPr>
          <w:rFonts w:ascii="Consolas" w:eastAsia="Consolas" w:hAnsi="Consolas"/>
          <w:sz w:val="18"/>
        </w:rPr>
        <w:br/>
        <w:t xml:space="preserve">  push:</w:t>
      </w:r>
      <w:r>
        <w:rPr>
          <w:rFonts w:ascii="Consolas" w:eastAsia="Consolas" w:hAnsi="Consolas"/>
          <w:sz w:val="18"/>
        </w:rPr>
        <w:br/>
        <w:t xml:space="preserve">    branches: [main, develop, "feature/**", "release/**", "hotfix/**"]</w:t>
      </w:r>
      <w:r>
        <w:rPr>
          <w:rFonts w:ascii="Consolas" w:eastAsia="Consolas" w:hAnsi="Consolas"/>
          <w:sz w:val="18"/>
        </w:rPr>
        <w:br/>
        <w:t xml:space="preserve">  pull_request:</w:t>
      </w:r>
      <w:r>
        <w:rPr>
          <w:rFonts w:ascii="Consolas" w:eastAsia="Consolas" w:hAnsi="Consolas"/>
          <w:sz w:val="18"/>
        </w:rPr>
        <w:br/>
        <w:t xml:space="preserve">    branches: [main, develop]</w:t>
      </w:r>
      <w:r>
        <w:rPr>
          <w:rFonts w:ascii="Consolas" w:eastAsia="Consolas" w:hAnsi="Consolas"/>
          <w:sz w:val="18"/>
        </w:rPr>
        <w:br/>
        <w:t xml:space="preserve">  schedule: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- cron: "0 7 * * *" # 01:00 en Campeche (UTC-6)</w:t>
      </w:r>
      <w:r>
        <w:rPr>
          <w:rFonts w:ascii="Consolas" w:eastAsia="Consolas" w:hAnsi="Consolas"/>
          <w:sz w:val="18"/>
        </w:rPr>
        <w:br/>
        <w:t xml:space="preserve">  workflow_dispatch: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concurrency:</w:t>
      </w:r>
      <w:r>
        <w:rPr>
          <w:rFonts w:ascii="Consolas" w:eastAsia="Consolas" w:hAnsi="Consolas"/>
          <w:sz w:val="18"/>
        </w:rPr>
        <w:br/>
        <w:t xml:space="preserve">  group: ci-${{ github.ref }}</w:t>
      </w:r>
      <w:r>
        <w:rPr>
          <w:rFonts w:ascii="Consolas" w:eastAsia="Consolas" w:hAnsi="Consolas"/>
          <w:sz w:val="18"/>
        </w:rPr>
        <w:br/>
        <w:t xml:space="preserve">  cancel-in-progress: true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permissions:</w:t>
      </w:r>
      <w:r>
        <w:rPr>
          <w:rFonts w:ascii="Consolas" w:eastAsia="Consolas" w:hAnsi="Consolas"/>
          <w:sz w:val="18"/>
        </w:rPr>
        <w:br/>
        <w:t xml:space="preserve">  contents: read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jobs:</w:t>
      </w:r>
      <w:r>
        <w:rPr>
          <w:rFonts w:ascii="Consolas" w:eastAsia="Consolas" w:hAnsi="Consolas"/>
          <w:sz w:val="18"/>
        </w:rPr>
        <w:br/>
        <w:t xml:space="preserve">  unitarias:</w:t>
      </w:r>
      <w:r>
        <w:rPr>
          <w:rFonts w:ascii="Consolas" w:eastAsia="Consolas" w:hAnsi="Consolas"/>
          <w:sz w:val="18"/>
        </w:rPr>
        <w:br/>
        <w:t xml:space="preserve">    name: Unitarias (PHP ${{ matrix.php }})</w:t>
      </w:r>
      <w:r>
        <w:rPr>
          <w:rFonts w:ascii="Consolas" w:eastAsia="Consolas" w:hAnsi="Consolas"/>
          <w:sz w:val="18"/>
        </w:rPr>
        <w:br/>
        <w:t xml:space="preserve">    runs-on: ubuntu-latest</w:t>
      </w:r>
      <w:r>
        <w:rPr>
          <w:rFonts w:ascii="Consolas" w:eastAsia="Consolas" w:hAnsi="Consolas"/>
          <w:sz w:val="18"/>
        </w:rPr>
        <w:br/>
        <w:t xml:space="preserve">    timeout-minutes: 10</w:t>
      </w:r>
      <w:r>
        <w:rPr>
          <w:rFonts w:ascii="Consolas" w:eastAsia="Consolas" w:hAnsi="Consolas"/>
          <w:sz w:val="18"/>
        </w:rPr>
        <w:br/>
        <w:t xml:space="preserve">    strategy:</w:t>
      </w:r>
      <w:r>
        <w:rPr>
          <w:rFonts w:ascii="Consolas" w:eastAsia="Consolas" w:hAnsi="Consolas"/>
          <w:sz w:val="18"/>
        </w:rPr>
        <w:br/>
        <w:t xml:space="preserve">      fail-fast: true</w:t>
      </w:r>
      <w:r>
        <w:rPr>
          <w:rFonts w:ascii="Consolas" w:eastAsia="Consolas" w:hAnsi="Consolas"/>
          <w:sz w:val="18"/>
        </w:rPr>
        <w:br/>
        <w:t xml:space="preserve">      matrix:</w:t>
      </w:r>
      <w:r>
        <w:rPr>
          <w:rFonts w:ascii="Consolas" w:eastAsia="Consolas" w:hAnsi="Consolas"/>
          <w:sz w:val="18"/>
        </w:rPr>
        <w:br/>
        <w:t xml:space="preserve">        php: ["8.2", "8.3", "8.4"]</w:t>
      </w:r>
      <w:r>
        <w:rPr>
          <w:rFonts w:ascii="Consolas" w:eastAsia="Consolas" w:hAnsi="Consolas"/>
          <w:sz w:val="18"/>
        </w:rPr>
        <w:br/>
        <w:t xml:space="preserve">    steps:</w:t>
      </w:r>
      <w:r>
        <w:rPr>
          <w:rFonts w:ascii="Consolas" w:eastAsia="Consolas" w:hAnsi="Consolas"/>
          <w:sz w:val="18"/>
        </w:rPr>
        <w:br/>
        <w:t xml:space="preserve">      - uses: actions/checkout@v4</w:t>
      </w:r>
      <w:r>
        <w:rPr>
          <w:rFonts w:ascii="Consolas" w:eastAsia="Consolas" w:hAnsi="Consolas"/>
          <w:sz w:val="18"/>
        </w:rPr>
        <w:br/>
        <w:t xml:space="preserve">      - uses: ./.github/actions/preparar-php</w:t>
      </w:r>
      <w:r>
        <w:rPr>
          <w:rFonts w:ascii="Consolas" w:eastAsia="Consolas" w:hAnsi="Consolas"/>
          <w:sz w:val="18"/>
        </w:rPr>
        <w:br/>
        <w:t xml:space="preserve">        with: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php-version: ${{ matrix.php }}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- name: CP-01 a CP-04</w:t>
      </w:r>
      <w:r>
        <w:rPr>
          <w:rFonts w:ascii="Consolas" w:eastAsia="Consolas" w:hAnsi="Consolas"/>
          <w:sz w:val="18"/>
        </w:rPr>
        <w:br/>
        <w:t xml:space="preserve">        run: php scripts/ejecutar-pruebas.php --suite=Unitarias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- uses: actions/upload-artifact@v4</w:t>
      </w:r>
      <w:r>
        <w:rPr>
          <w:rFonts w:ascii="Consolas" w:eastAsia="Consolas" w:hAnsi="Consolas"/>
          <w:sz w:val="18"/>
        </w:rPr>
        <w:br/>
        <w:t xml:space="preserve">        if: always() &amp;&amp; matrix.php == '8.2'</w:t>
      </w:r>
      <w:r>
        <w:rPr>
          <w:rFonts w:ascii="Consolas" w:eastAsia="Consolas" w:hAnsi="Consolas"/>
          <w:sz w:val="18"/>
        </w:rPr>
        <w:br/>
        <w:t xml:space="preserve">        with:</w:t>
      </w:r>
      <w:r>
        <w:rPr>
          <w:rFonts w:ascii="Consolas" w:eastAsia="Consolas" w:hAnsi="Consolas"/>
          <w:sz w:val="18"/>
        </w:rPr>
        <w:br/>
        <w:t xml:space="preserve">          name: junit-Unitarias</w:t>
      </w:r>
      <w:r>
        <w:rPr>
          <w:rFonts w:ascii="Consolas" w:eastAsia="Consolas" w:hAnsi="Consolas"/>
          <w:sz w:val="18"/>
        </w:rPr>
        <w:br/>
        <w:t xml:space="preserve">          path: evidencias/junit-Unitarias.xml</w:t>
      </w:r>
    </w:p>
    <w:p w14:paraId="7A609DA5" w14:textId="77777777" w:rsidR="00D4424D" w:rsidRDefault="003C47F7">
      <w:pPr>
        <w:pStyle w:val="Ttulo1"/>
      </w:pPr>
      <w:r>
        <w:t>Anexo. Cómo ejecutar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95"/>
        <w:gridCol w:w="5216"/>
      </w:tblGrid>
      <w:tr w:rsidR="00D4424D" w14:paraId="090598C9" w14:textId="77777777">
        <w:trPr>
          <w:cantSplit/>
          <w:tblHeader/>
          <w:jc w:val="center"/>
        </w:trPr>
        <w:tc>
          <w:tcPr>
            <w:tcW w:w="4195" w:type="dxa"/>
            <w:shd w:val="clear" w:color="auto" w:fill="1F4E8C"/>
          </w:tcPr>
          <w:p w14:paraId="678CAB2A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Comando</w:t>
            </w:r>
          </w:p>
        </w:tc>
        <w:tc>
          <w:tcPr>
            <w:tcW w:w="5216" w:type="dxa"/>
            <w:shd w:val="clear" w:color="auto" w:fill="1F4E8C"/>
          </w:tcPr>
          <w:p w14:paraId="1A8F5D93" w14:textId="77777777" w:rsidR="00D4424D" w:rsidRDefault="003C47F7">
            <w:pPr>
              <w:keepNext/>
            </w:pPr>
            <w:r>
              <w:rPr>
                <w:b/>
                <w:color w:val="FFFFFF"/>
                <w:sz w:val="19"/>
              </w:rPr>
              <w:t>Para qué</w:t>
            </w:r>
          </w:p>
        </w:tc>
      </w:tr>
      <w:tr w:rsidR="00D4424D" w14:paraId="28EEFF91" w14:textId="77777777">
        <w:trPr>
          <w:cantSplit/>
          <w:jc w:val="center"/>
        </w:trPr>
        <w:tc>
          <w:tcPr>
            <w:tcW w:w="4195" w:type="dxa"/>
          </w:tcPr>
          <w:p w14:paraId="36C31C54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composer test</w:t>
            </w:r>
          </w:p>
        </w:tc>
        <w:tc>
          <w:tcPr>
            <w:tcW w:w="5216" w:type="dxa"/>
          </w:tcPr>
          <w:p w14:paraId="76229D07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Ejecuta los 10 casos en la consola.</w:t>
            </w:r>
          </w:p>
        </w:tc>
      </w:tr>
      <w:tr w:rsidR="00D4424D" w14:paraId="6A4C8E5A" w14:textId="77777777">
        <w:trPr>
          <w:cantSplit/>
          <w:jc w:val="center"/>
        </w:trPr>
        <w:tc>
          <w:tcPr>
            <w:tcW w:w="4195" w:type="dxa"/>
          </w:tcPr>
          <w:p w14:paraId="73CF3869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composer test:unitarias</w:t>
            </w:r>
          </w:p>
        </w:tc>
        <w:tc>
          <w:tcPr>
            <w:tcW w:w="5216" w:type="dxa"/>
          </w:tcPr>
          <w:p w14:paraId="6FB41312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Ejecuta un solo nivel (o test:integracion, test:sistema y test:aceptacion).</w:t>
            </w:r>
          </w:p>
        </w:tc>
      </w:tr>
      <w:tr w:rsidR="00D4424D" w14:paraId="5A597761" w14:textId="77777777">
        <w:trPr>
          <w:cantSplit/>
          <w:jc w:val="center"/>
        </w:trPr>
        <w:tc>
          <w:tcPr>
            <w:tcW w:w="4195" w:type="dxa"/>
          </w:tcPr>
          <w:p w14:paraId="15FDF36E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composer evidencia</w:t>
            </w:r>
          </w:p>
        </w:tc>
        <w:tc>
          <w:tcPr>
            <w:tcW w:w="5216" w:type="dxa"/>
          </w:tcPr>
          <w:p w14:paraId="4A70898B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Ejecuta las cuatro suites y genera la evidencia en evidencias/.</w:t>
            </w:r>
          </w:p>
        </w:tc>
      </w:tr>
      <w:tr w:rsidR="00D4424D" w14:paraId="4602973B" w14:textId="77777777">
        <w:trPr>
          <w:cantSplit/>
          <w:jc w:val="center"/>
        </w:trPr>
        <w:tc>
          <w:tcPr>
            <w:tcW w:w="4195" w:type="dxa"/>
          </w:tcPr>
          <w:p w14:paraId="3545B4EE" w14:textId="77777777" w:rsidR="00D4424D" w:rsidRDefault="003C47F7">
            <w:pPr>
              <w:keepNext/>
              <w:spacing w:after="20"/>
            </w:pPr>
            <w:r>
              <w:rPr>
                <w:b/>
                <w:sz w:val="19"/>
              </w:rPr>
              <w:t>composer regresion</w:t>
            </w:r>
          </w:p>
        </w:tc>
        <w:tc>
          <w:tcPr>
            <w:tcW w:w="5216" w:type="dxa"/>
          </w:tcPr>
          <w:p w14:paraId="4E3AEF7E" w14:textId="77777777" w:rsidR="00D4424D" w:rsidRDefault="003C47F7">
            <w:pPr>
              <w:keepNext/>
              <w:spacing w:after="20"/>
            </w:pPr>
            <w:r>
              <w:rPr>
                <w:sz w:val="19"/>
              </w:rPr>
              <w:t>Inyecta DEF-01 y DEF-02 y comprueba que las pruebas los detectan.</w:t>
            </w:r>
          </w:p>
        </w:tc>
      </w:tr>
      <w:tr w:rsidR="00D4424D" w14:paraId="1653B3FD" w14:textId="77777777">
        <w:trPr>
          <w:cantSplit/>
          <w:jc w:val="center"/>
        </w:trPr>
        <w:tc>
          <w:tcPr>
            <w:tcW w:w="4195" w:type="dxa"/>
          </w:tcPr>
          <w:p w14:paraId="6C707FD5" w14:textId="77777777" w:rsidR="00D4424D" w:rsidRDefault="003C47F7">
            <w:pPr>
              <w:spacing w:after="20"/>
            </w:pPr>
            <w:r>
              <w:rPr>
                <w:b/>
                <w:sz w:val="19"/>
              </w:rPr>
              <w:t>php -S localhost:8000 -t public</w:t>
            </w:r>
          </w:p>
        </w:tc>
        <w:tc>
          <w:tcPr>
            <w:tcW w:w="5216" w:type="dxa"/>
          </w:tcPr>
          <w:p w14:paraId="32E50092" w14:textId="77777777" w:rsidR="00D4424D" w:rsidRDefault="003C47F7">
            <w:pPr>
              <w:spacing w:after="20"/>
            </w:pPr>
            <w:r>
              <w:rPr>
                <w:sz w:val="19"/>
              </w:rPr>
              <w:t>Levanta la API del sistema (/api/productos, /api/reporte, /salud).</w:t>
            </w:r>
          </w:p>
        </w:tc>
      </w:tr>
    </w:tbl>
    <w:p w14:paraId="242CA74F" w14:textId="77777777" w:rsidR="00D4424D" w:rsidRDefault="00D4424D">
      <w:pPr>
        <w:spacing w:after="40"/>
      </w:pPr>
    </w:p>
    <w:sectPr w:rsidR="00D4424D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2931698">
    <w:abstractNumId w:val="8"/>
  </w:num>
  <w:num w:numId="2" w16cid:durableId="676537067">
    <w:abstractNumId w:val="6"/>
  </w:num>
  <w:num w:numId="3" w16cid:durableId="1891650104">
    <w:abstractNumId w:val="5"/>
  </w:num>
  <w:num w:numId="4" w16cid:durableId="1997296439">
    <w:abstractNumId w:val="4"/>
  </w:num>
  <w:num w:numId="5" w16cid:durableId="89130541">
    <w:abstractNumId w:val="7"/>
  </w:num>
  <w:num w:numId="6" w16cid:durableId="1490713403">
    <w:abstractNumId w:val="3"/>
  </w:num>
  <w:num w:numId="7" w16cid:durableId="2085176165">
    <w:abstractNumId w:val="2"/>
  </w:num>
  <w:num w:numId="8" w16cid:durableId="663751461">
    <w:abstractNumId w:val="1"/>
  </w:num>
  <w:num w:numId="9" w16cid:durableId="160695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1FA"/>
    <w:rsid w:val="00884431"/>
    <w:rsid w:val="00AA1D8D"/>
    <w:rsid w:val="00B47730"/>
    <w:rsid w:val="00CB0664"/>
    <w:rsid w:val="00D442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713AEC"/>
  <w14:defaultImageDpi w14:val="300"/>
  <w15:docId w15:val="{22980231-84E1-4A5D-8574-F1AC25341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8C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8C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azharsonix/sistema-inventario-actividad-2/actions/runs/40804500676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zharsonix/sistema-inventario-actividad-2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zharsonix/sistema-inventario-actividad-2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azharsonix/sistema-inventario-actividad-2/a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3264</Words>
  <Characters>17954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2 - Pruebas del sistema de inventario</dc:title>
  <dc:subject>Práctica en equipo: plan, casos y ejecución de pruebas</dc:subject>
  <dc:creator>Equipo Sistema de Inventario</dc:creator>
  <cp:keywords/>
  <dc:description/>
  <cp:lastModifiedBy>Equipo Sistema de Inventario</cp:lastModifiedBy>
  <cp:revision>1</cp:revision>
  <dcterms:created xsi:type="dcterms:W3CDTF">2026-10-31T05:34:11Z</dcterms:created>
  <dcterms:modified xsi:type="dcterms:W3CDTF">2026-10-31T05:34:00Z</dcterms:modified>
  <cp:category/>
</cp:coreProperties>
</file>