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01" w:rsidRDefault="00F81E01" w:rsidP="00F81E01">
      <w:pPr>
        <w:tabs>
          <w:tab w:val="left" w:pos="6225"/>
        </w:tabs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81E01" w:rsidRPr="005661A9" w:rsidRDefault="00F81E01" w:rsidP="00F81E01">
      <w:pPr>
        <w:tabs>
          <w:tab w:val="left" w:pos="6225"/>
        </w:tabs>
        <w:spacing w:after="0" w:line="360" w:lineRule="auto"/>
        <w:jc w:val="both"/>
        <w:rPr>
          <w:sz w:val="10"/>
          <w:szCs w:val="10"/>
        </w:rPr>
      </w:pPr>
    </w:p>
    <w:p w:rsidR="00F81E01" w:rsidRDefault="00F81E01" w:rsidP="00F81E01">
      <w:pPr>
        <w:widowControl w:val="0"/>
        <w:autoSpaceDE w:val="0"/>
        <w:autoSpaceDN w:val="0"/>
        <w:jc w:val="center"/>
        <w:rPr>
          <w:rFonts w:ascii="Arial" w:eastAsia="Times New Roman" w:hAnsi="Arial" w:cs="Arial"/>
          <w:b/>
          <w:bCs/>
          <w:color w:val="000000"/>
          <w:lang w:eastAsia="en-MY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-485775</wp:posOffset>
                </wp:positionV>
                <wp:extent cx="1447800" cy="29527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F81E01" w:rsidRPr="00092B63" w:rsidRDefault="00F81E01" w:rsidP="00F81E01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092B6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Lampiran</w:t>
                            </w:r>
                            <w:proofErr w:type="spellEnd"/>
                            <w:r w:rsidRPr="00092B6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9.5pt;margin-top:-38.25pt;width:114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+vVAIAANwEAAAOAAAAZHJzL2Uyb0RvYy54bWysVF1v2jAUfZ+0/2D5fQ2F0g/UULFWTJNQ&#10;W4lOfTaOA9EcX882JOzX79gJLe32tI0HY/se349z78n1TVtrtlPOV2Ryfnoy4EwZSUVl1jn/9jT/&#10;dMmZD8IUQpNROd8rz2+mHz9cN3aihrQhXSjH4MT4SWNzvgnBTrLMy42qhT8hqwyMJblaBBzdOiuc&#10;aOC91tlwMDjPGnKFdSSV97i964x8mvyXpZLhoSy9CkznHLmFtLq0ruKaTa/FZO2E3VSyT0P8RRa1&#10;qAyCvri6E0Gwrat+c1VX0pGnMpxIqjMqy0qqVAOqOR28q2a5EValWkCOty80+f/nVt7vHh2ripyP&#10;ODOiRoueVBvYZ2rZKLLTWD8BaGkBCy2u0eVUqbcLkt89INkRpnvggY5stKWr4z/qZHiIBuxfSI9R&#10;ZPR2dnZxOYBJwja8Gg8vxjFu9vraOh++KKpZ3OTcoakpA7Fb+NBBD5AYzJOuinmldTrs/a12bCfQ&#10;f4xNQQ1nWviAy5zP06+P9uaZNqzJ+floPOhq/WeXKEebnqqOnUhaaFdtz/GKij0odtSNqLdyXqHc&#10;BXJ9FA4zCYags/CApdSE7KjfcbYh9/NP9xGPUYGVswYznnP/YyucAgVfDYboCtxHUaTD2fhiiIM7&#10;tqyOLWZb3xJoPIWirUzbiA/6sC0d1c+Q4yxGhUkYidg5D4ftbeiUBzlLNZslEGRgRViYpZWHyYrN&#10;fGqfhbN9xwNm5Z4OahCTd43vsLHbhmbbQGWVpiIS3LHa8w4Jpbnq5R41enxOqNeP0vQXAAAA//8D&#10;AFBLAwQUAAYACAAAACEAbc+q4eIAAAALAQAADwAAAGRycy9kb3ducmV2LnhtbEyPzU7DMBCE70i8&#10;g7VI3FqbVk3aEKdCqFRc+Gs5cHTjJQmN11HstOHtWU5w3NnRzDf5enStOGEfGk8abqYKBFLpbUOV&#10;hvf9w2QJIkRD1rSeUMM3BlgXlxe5yaw/0xuedrESHEIhMxrqGLtMylDW6EyY+g6Jf5++dyby2VfS&#10;9ubM4a6VM6US6UxD3FCbDu9rLI+7wWl4nh/3L0+PqRzq7eZrg4n7eJ1ttb6+Gu9uQUQc458ZfvEZ&#10;HQpmOviBbBCthnSx4i1RwyRNFiDYsVqmrBxYmSsFssjl/w3FDwAAAP//AwBQSwECLQAUAAYACAAA&#10;ACEAtoM4kv4AAADhAQAAEwAAAAAAAAAAAAAAAAAAAAAAW0NvbnRlbnRfVHlwZXNdLnhtbFBLAQIt&#10;ABQABgAIAAAAIQA4/SH/1gAAAJQBAAALAAAAAAAAAAAAAAAAAC8BAABfcmVscy8ucmVsc1BLAQIt&#10;ABQABgAIAAAAIQDNw5+vVAIAANwEAAAOAAAAAAAAAAAAAAAAAC4CAABkcnMvZTJvRG9jLnhtbFBL&#10;AQItABQABgAIAAAAIQBtz6rh4gAAAAsBAAAPAAAAAAAAAAAAAAAAAK4EAABkcnMvZG93bnJldi54&#10;bWxQSwUGAAAAAAQABADzAAAAvQUAAAAA&#10;" fillcolor="window" strokecolor="window" strokeweight=".5pt">
                <v:path arrowok="t"/>
                <v:textbox>
                  <w:txbxContent>
                    <w:p w:rsidR="00F81E01" w:rsidRPr="00092B63" w:rsidRDefault="00F81E01" w:rsidP="00F81E01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092B63">
                        <w:rPr>
                          <w:rFonts w:ascii="Arial" w:hAnsi="Arial" w:cs="Arial"/>
                          <w:b/>
                          <w:lang w:val="en-US"/>
                        </w:rPr>
                        <w:t>Lampiran</w:t>
                      </w:r>
                      <w:proofErr w:type="spellEnd"/>
                      <w:r w:rsidRPr="00092B6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I </w:t>
                      </w:r>
                    </w:p>
                  </w:txbxContent>
                </v:textbox>
              </v:shape>
            </w:pict>
          </mc:Fallback>
        </mc:AlternateContent>
      </w:r>
      <w:r w:rsidRPr="001A00EC">
        <w:rPr>
          <w:rFonts w:ascii="Arial" w:eastAsia="Times New Roman" w:hAnsi="Arial" w:cs="Arial"/>
          <w:b/>
          <w:bCs/>
          <w:color w:val="000000"/>
          <w:lang w:eastAsia="en-MY"/>
        </w:rPr>
        <w:t>ATUR CARA MAJLIS PERASMIAN</w:t>
      </w:r>
      <w:r w:rsidRPr="001A00EC">
        <w:rPr>
          <w:rFonts w:ascii="Arial" w:eastAsia="Times New Roman" w:hAnsi="Arial" w:cs="Arial"/>
          <w:b/>
          <w:bCs/>
          <w:color w:val="000000"/>
          <w:lang w:eastAsia="en-MY"/>
        </w:rPr>
        <w:br/>
        <w:t>PERSIDANGAN ANTARABANGSA MANUSKRIP MELAYU 2024</w:t>
      </w:r>
      <w:r w:rsidRPr="001A00EC">
        <w:rPr>
          <w:rFonts w:ascii="Arial" w:eastAsia="Times New Roman" w:hAnsi="Arial" w:cs="Arial"/>
          <w:b/>
          <w:bCs/>
          <w:color w:val="000000"/>
          <w:lang w:eastAsia="en-MY"/>
        </w:rPr>
        <w:br/>
        <w:t>24 SEPTEMBER 2024 (SELASA)</w:t>
      </w:r>
    </w:p>
    <w:tbl>
      <w:tblPr>
        <w:tblW w:w="9557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83"/>
        <w:gridCol w:w="7822"/>
      </w:tblGrid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8:15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Ketibaan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Pendaftaran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Peserta</w:t>
            </w:r>
            <w:proofErr w:type="spellEnd"/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8:30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Default="00F81E01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  <w:p w:rsidR="00F81E01" w:rsidRPr="0092421E" w:rsidRDefault="00F81E01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"/>
                <w:szCs w:val="2"/>
                <w:lang w:eastAsia="en-MY"/>
              </w:rPr>
            </w:pPr>
          </w:p>
          <w:p w:rsidR="00F81E01" w:rsidRDefault="00F81E01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  <w:p w:rsidR="00F81E01" w:rsidRDefault="00F81E01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F81E01" w:rsidRDefault="00F81E01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F81E01" w:rsidRDefault="00F81E01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  <w:p w:rsidR="00F81E01" w:rsidRPr="00751F6D" w:rsidRDefault="00F81E01" w:rsidP="00933B5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Ketibaan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Dif-dif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Jemputan</w:t>
            </w:r>
            <w:proofErr w:type="spellEnd"/>
          </w:p>
          <w:p w:rsidR="00F81E01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  <w:p w:rsidR="00F81E01" w:rsidRPr="0092421E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Ketibaan</w:t>
            </w:r>
            <w:proofErr w:type="spellEnd"/>
          </w:p>
          <w:p w:rsidR="00F81E01" w:rsidRPr="0092421E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YBrs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. Dr.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Hazami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bin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Jahari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81E01" w:rsidRPr="0092421E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Ketua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Pengarah</w:t>
            </w:r>
            <w:proofErr w:type="spellEnd"/>
          </w:p>
          <w:p w:rsidR="00F81E01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Dewan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Bahasa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Pustaka</w:t>
            </w:r>
            <w:proofErr w:type="spellEnd"/>
          </w:p>
          <w:p w:rsidR="00F81E01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  <w:p w:rsidR="00F81E01" w:rsidRPr="0092421E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Ketibaan</w:t>
            </w:r>
            <w:proofErr w:type="spellEnd"/>
          </w:p>
          <w:p w:rsidR="00F81E01" w:rsidRPr="0092421E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YBrs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Puan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Salasiah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binti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Abdul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Wahab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81E01" w:rsidRPr="0092421E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Ketua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Pengarah</w:t>
            </w:r>
            <w:proofErr w:type="spellEnd"/>
          </w:p>
          <w:p w:rsidR="00F81E01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Perpustakaan</w:t>
            </w:r>
            <w:proofErr w:type="spellEnd"/>
            <w:r w:rsidRPr="009242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Negara Malaysia</w:t>
            </w:r>
          </w:p>
          <w:p w:rsidR="00F81E01" w:rsidRPr="00751F6D" w:rsidRDefault="00F81E01" w:rsidP="00933B5B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Ketibaan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YBhg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. </w:t>
            </w:r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Datuk Seri H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aji</w:t>
            </w:r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Hasnol</w:t>
            </w:r>
            <w:proofErr w:type="spellEnd"/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Zam</w:t>
            </w:r>
            <w:proofErr w:type="spellEnd"/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Zam</w:t>
            </w:r>
            <w:proofErr w:type="spellEnd"/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bin H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aji</w:t>
            </w:r>
            <w:r w:rsidRPr="00751F6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Ahmad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Ketua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Setiausaha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Kementerian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Perpaduan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Negara</w:t>
            </w:r>
          </w:p>
        </w:tc>
      </w:tr>
      <w:tr w:rsidR="00A828C8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8C8" w:rsidRPr="00751F6D" w:rsidRDefault="00A828C8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8C8" w:rsidRPr="00751F6D" w:rsidRDefault="00A828C8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8C8" w:rsidRPr="00A828C8" w:rsidRDefault="00A828C8" w:rsidP="00A828C8">
            <w:pPr>
              <w:spacing w:line="240" w:lineRule="auto"/>
              <w:ind w:left="-2" w:hanging="2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Ketibaan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YB Senator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Puan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Saraswathy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Kandasami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br/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Timbalan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Menteri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Perpaduan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Negara</w:t>
            </w:r>
            <w:bookmarkStart w:id="0" w:name="_GoBack"/>
            <w:bookmarkEnd w:id="0"/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9:00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Ketibaan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YB Datuk Aaron Ago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Dagang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Menteri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Perpaduan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Negara</w:t>
            </w:r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1E01" w:rsidRPr="00751F6D" w:rsidRDefault="00F81E01" w:rsidP="00933B5B">
            <w:pPr>
              <w:spacing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ptos" w:eastAsia="Times New Roman" w:hAnsi="Aptos" w:cs="Arial"/>
                <w:bCs/>
                <w:color w:val="000000"/>
                <w:kern w:val="24"/>
                <w:sz w:val="24"/>
                <w:szCs w:val="24"/>
                <w:lang w:eastAsia="en-MY"/>
              </w:rPr>
              <w:t>Lagu</w:t>
            </w:r>
            <w:proofErr w:type="spellEnd"/>
            <w:r>
              <w:rPr>
                <w:rFonts w:ascii="Aptos" w:eastAsia="Times New Roman" w:hAnsi="Aptos" w:cs="Arial"/>
                <w:bCs/>
                <w:color w:val="000000"/>
                <w:kern w:val="24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ptos" w:eastAsia="Times New Roman" w:hAnsi="Aptos" w:cs="Arial"/>
                <w:bCs/>
                <w:color w:val="000000"/>
                <w:kern w:val="24"/>
                <w:sz w:val="24"/>
                <w:szCs w:val="24"/>
                <w:lang w:eastAsia="en-MY"/>
              </w:rPr>
              <w:t>Negaraku</w:t>
            </w:r>
            <w:proofErr w:type="spellEnd"/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1E01" w:rsidRPr="00751F6D" w:rsidRDefault="00F81E01" w:rsidP="00933B5B">
            <w:pPr>
              <w:spacing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Bacaan</w:t>
            </w:r>
            <w:proofErr w:type="spellEnd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Ikrar</w:t>
            </w:r>
            <w:proofErr w:type="spellEnd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Rukun</w:t>
            </w:r>
            <w:proofErr w:type="spellEnd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 xml:space="preserve"> Negara</w:t>
            </w:r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1E01" w:rsidRPr="00751F6D" w:rsidRDefault="00F81E01" w:rsidP="00933B5B">
            <w:pPr>
              <w:spacing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Bacaan</w:t>
            </w:r>
            <w:proofErr w:type="spellEnd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Doa</w:t>
            </w:r>
            <w:proofErr w:type="spellEnd"/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Persembahan</w:t>
            </w:r>
            <w:proofErr w:type="spellEnd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Selamat</w:t>
            </w:r>
            <w:proofErr w:type="spellEnd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ptos" w:eastAsia="Times New Roman" w:hAnsi="Aptos" w:cs="Arial"/>
                <w:color w:val="000000"/>
                <w:kern w:val="24"/>
                <w:sz w:val="24"/>
                <w:szCs w:val="24"/>
                <w:lang w:eastAsia="en-MY"/>
              </w:rPr>
              <w:t>Datang</w:t>
            </w:r>
            <w:proofErr w:type="spellEnd"/>
          </w:p>
        </w:tc>
      </w:tr>
      <w:tr w:rsidR="00F81E01" w:rsidRPr="00751F6D" w:rsidTr="00933B5B">
        <w:tc>
          <w:tcPr>
            <w:tcW w:w="1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Ucapan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Alu-aluan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oleh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Puan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Salasiah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binti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Abdul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Wahab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Ketua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Pengarah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Perpustakaan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Negara Malaysia</w:t>
            </w:r>
          </w:p>
        </w:tc>
      </w:tr>
      <w:tr w:rsidR="00F81E01" w:rsidRPr="00751F6D" w:rsidTr="00933B5B">
        <w:tc>
          <w:tcPr>
            <w:tcW w:w="1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Ucapan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Perasmian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oleh</w:t>
            </w:r>
            <w:proofErr w:type="spellEnd"/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YB Datuk Aaron Ago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Dagang</w:t>
            </w:r>
            <w:proofErr w:type="spellEnd"/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Menteri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Perpaduan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Negara</w:t>
            </w:r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</w:tr>
      <w:tr w:rsidR="00F81E01" w:rsidRPr="00751F6D" w:rsidTr="00933B5B">
        <w:tc>
          <w:tcPr>
            <w:tcW w:w="1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Gimik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Perasmian</w:t>
            </w:r>
            <w:proofErr w:type="spellEnd"/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</w:tr>
      <w:tr w:rsidR="00F81E01" w:rsidRPr="00751F6D" w:rsidTr="00933B5B">
        <w:tc>
          <w:tcPr>
            <w:tcW w:w="1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Pelancaran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e-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Bibliografi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Beranotasi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Manuskrip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Melayu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Kitab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Tib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: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Khazanah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Kebitaraan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Warisan</w:t>
            </w:r>
            <w:proofErr w:type="spellEnd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>Bangsa</w:t>
            </w:r>
            <w:proofErr w:type="spellEnd"/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</w:tc>
      </w:tr>
      <w:tr w:rsidR="00F81E01" w:rsidRPr="00751F6D" w:rsidTr="00933B5B">
        <w:tc>
          <w:tcPr>
            <w:tcW w:w="1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Persembahan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Budaya</w:t>
            </w:r>
            <w:proofErr w:type="spellEnd"/>
          </w:p>
          <w:p w:rsidR="00F81E01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  <w:p w:rsidR="00F81E01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  <w:p w:rsidR="00F81E01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  <w:p w:rsidR="00F81E01" w:rsidRDefault="00302876" w:rsidP="00302876">
            <w:pPr>
              <w:tabs>
                <w:tab w:val="left" w:pos="2595"/>
              </w:tabs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  <w:tab/>
            </w:r>
          </w:p>
          <w:p w:rsidR="00F81E01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  <w:p w:rsidR="00F81E01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en-MY"/>
              </w:rPr>
            </w:pPr>
          </w:p>
        </w:tc>
      </w:tr>
      <w:tr w:rsidR="00F81E01" w:rsidRPr="00751F6D" w:rsidTr="00933B5B">
        <w:tc>
          <w:tcPr>
            <w:tcW w:w="1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lastRenderedPageBreak/>
              <w:t xml:space="preserve">10.20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Ucaptama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Persidangan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oleh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 </w:t>
            </w:r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Prof.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Wan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Mohd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Azizi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bin Wan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Sulaiman</w:t>
            </w:r>
            <w:proofErr w:type="spellEnd"/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Ketua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Pegawai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Eksekutif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Naib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Canselor</w:t>
            </w:r>
            <w:proofErr w:type="spellEnd"/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Kolej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Antarabangsa</w:t>
            </w:r>
            <w:proofErr w:type="spellEnd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 MAIWP (UCMI)</w:t>
            </w:r>
          </w:p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</w:p>
        </w:tc>
      </w:tr>
      <w:tr w:rsidR="00F81E01" w:rsidRPr="00751F6D" w:rsidTr="00933B5B">
        <w:tc>
          <w:tcPr>
            <w:tcW w:w="14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 xml:space="preserve">10.45 </w:t>
            </w: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1E01" w:rsidRPr="00751F6D" w:rsidRDefault="00F81E01" w:rsidP="00933B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Jamuan</w:t>
            </w:r>
            <w:proofErr w:type="spellEnd"/>
          </w:p>
        </w:tc>
      </w:tr>
    </w:tbl>
    <w:p w:rsidR="00F81E01" w:rsidRDefault="00F81E01" w:rsidP="00F81E01">
      <w:pPr>
        <w:spacing w:line="240" w:lineRule="auto"/>
        <w:ind w:left="-2" w:hanging="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:rsidR="00F81E01" w:rsidRPr="004E5373" w:rsidRDefault="00F81E01" w:rsidP="00F81E01">
      <w:pPr>
        <w:spacing w:line="240" w:lineRule="auto"/>
        <w:ind w:left="-2" w:hanging="2"/>
        <w:jc w:val="center"/>
        <w:rPr>
          <w:rFonts w:ascii="Arial" w:eastAsia="Times New Roman" w:hAnsi="Arial" w:cs="Arial"/>
          <w:b/>
          <w:bCs/>
          <w:color w:val="000000"/>
          <w:sz w:val="12"/>
          <w:szCs w:val="12"/>
          <w:lang w:eastAsia="en-MY"/>
        </w:rPr>
      </w:pPr>
    </w:p>
    <w:p w:rsidR="00F81E01" w:rsidRPr="008D0385" w:rsidRDefault="00F81E01" w:rsidP="00F81E01">
      <w:pPr>
        <w:spacing w:after="0" w:line="240" w:lineRule="auto"/>
        <w:contextualSpacing/>
        <w:rPr>
          <w:rFonts w:ascii="Arial" w:eastAsia="Aptos" w:hAnsi="Arial" w:cs="Arial"/>
          <w:noProof/>
          <w:sz w:val="20"/>
          <w:szCs w:val="20"/>
        </w:rPr>
      </w:pPr>
      <w:r w:rsidRPr="008D0385">
        <w:rPr>
          <w:rFonts w:ascii="Arial" w:eastAsia="Aptos" w:hAnsi="Arial" w:cs="Arial"/>
          <w:noProof/>
          <w:sz w:val="20"/>
          <w:szCs w:val="20"/>
        </w:rPr>
        <w:t>Kod pakaian : pakaian pejabat</w:t>
      </w:r>
    </w:p>
    <w:p w:rsidR="00F81E01" w:rsidRPr="008D0385" w:rsidRDefault="00F81E01" w:rsidP="00F81E01">
      <w:pPr>
        <w:spacing w:after="0" w:line="240" w:lineRule="auto"/>
        <w:rPr>
          <w:rFonts w:ascii="Arial" w:eastAsia="Aptos" w:hAnsi="Arial" w:cs="Arial"/>
          <w:b/>
          <w:i/>
          <w:noProof/>
          <w:sz w:val="20"/>
          <w:szCs w:val="20"/>
        </w:rPr>
      </w:pPr>
    </w:p>
    <w:p w:rsidR="00F81E01" w:rsidRPr="008D0385" w:rsidRDefault="00F81E01" w:rsidP="00F81E01">
      <w:pPr>
        <w:spacing w:after="0" w:line="240" w:lineRule="auto"/>
        <w:contextualSpacing/>
        <w:rPr>
          <w:rFonts w:ascii="Arial" w:eastAsia="Aptos" w:hAnsi="Arial" w:cs="Arial"/>
          <w:b/>
          <w:i/>
          <w:noProof/>
          <w:sz w:val="20"/>
          <w:szCs w:val="20"/>
        </w:rPr>
      </w:pPr>
      <w:r w:rsidRPr="008D0385">
        <w:rPr>
          <w:rFonts w:ascii="Arial" w:eastAsia="Aptos" w:hAnsi="Arial" w:cs="Arial"/>
          <w:b/>
          <w:i/>
          <w:noProof/>
          <w:sz w:val="20"/>
          <w:szCs w:val="20"/>
        </w:rPr>
        <w:t>*Atur cara adalah tertakluk kepada sebarang perubahan</w:t>
      </w:r>
    </w:p>
    <w:p w:rsidR="00F81E01" w:rsidRDefault="00F81E01" w:rsidP="00F81E01">
      <w:pPr>
        <w:spacing w:line="240" w:lineRule="auto"/>
        <w:ind w:left="-2" w:hanging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:rsidR="00F81E01" w:rsidRDefault="00F81E01" w:rsidP="00F81E01">
      <w:pPr>
        <w:spacing w:line="240" w:lineRule="auto"/>
        <w:ind w:left="-2" w:hanging="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:rsidR="00F81E01" w:rsidRDefault="00F81E01" w:rsidP="00F81E01">
      <w:pPr>
        <w:spacing w:line="240" w:lineRule="auto"/>
        <w:ind w:left="-2" w:hanging="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:rsidR="00F81E01" w:rsidRDefault="00F81E01" w:rsidP="00F81E01">
      <w:pPr>
        <w:spacing w:line="240" w:lineRule="auto"/>
        <w:ind w:left="-2" w:hanging="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:rsidR="00BE15B5" w:rsidRDefault="00BE15B5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Default="00302876"/>
    <w:p w:rsidR="00302876" w:rsidRPr="00751F6D" w:rsidRDefault="00302876" w:rsidP="00302876">
      <w:pPr>
        <w:spacing w:line="240" w:lineRule="auto"/>
        <w:ind w:left="-2" w:hanging="2"/>
        <w:jc w:val="center"/>
        <w:rPr>
          <w:rFonts w:ascii="Times New Roman" w:eastAsia="Times New Roman" w:hAnsi="Times New Roman"/>
          <w:sz w:val="24"/>
          <w:szCs w:val="24"/>
          <w:lang w:eastAsia="en-MY"/>
        </w:rPr>
      </w:pPr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 xml:space="preserve">ATUR CARA </w:t>
      </w:r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br/>
        <w:t>PERSIDANGAN ANTARABANGSA MANUSKRIP MELAYU 2024</w:t>
      </w:r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br/>
        <w:t xml:space="preserve">24 September 2024 – </w:t>
      </w:r>
      <w:proofErr w:type="spellStart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Selasa</w:t>
      </w:r>
      <w:proofErr w:type="spellEnd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 xml:space="preserve"> (Hari </w:t>
      </w:r>
      <w:proofErr w:type="spellStart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Pertama</w:t>
      </w:r>
      <w:proofErr w:type="spellEnd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)</w:t>
      </w:r>
    </w:p>
    <w:p w:rsidR="00302876" w:rsidRPr="00751F6D" w:rsidRDefault="00302876" w:rsidP="003028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MY"/>
        </w:rPr>
      </w:pPr>
    </w:p>
    <w:tbl>
      <w:tblPr>
        <w:tblW w:w="92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36"/>
        <w:gridCol w:w="7272"/>
      </w:tblGrid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SESI PERTAMA</w:t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11.00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Ilmu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Alam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Pengerusi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Encik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Muhammad Hafiz bin Ab Ghani</w:t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Pertubuhan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Penyelidikan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Manuskrip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)</w:t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Amer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Hudhaifah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bin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Hamzah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Malaysia Sabah)</w:t>
            </w:r>
          </w:p>
          <w:p w:rsidR="00302876" w:rsidRPr="00751F6D" w:rsidRDefault="00302876" w:rsidP="00933B5B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Rahsia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Amalan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dalam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Berdasarkan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Manuskrip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</w:p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Encik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Masdinizam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bin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Shamsuddin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Shukor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Pusat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Pendidikan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Hidayah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)</w:t>
            </w:r>
          </w:p>
          <w:p w:rsidR="00302876" w:rsidRPr="00751F6D" w:rsidRDefault="00302876" w:rsidP="00933B5B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Bustan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al-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Salatin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Bab 7: 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Tinjauan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Terhadap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Naskhah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ISTAC</w:t>
            </w:r>
          </w:p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jawab</w:t>
            </w:r>
            <w:proofErr w:type="spellEnd"/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1.00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gh.hari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Makan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tengah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hari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/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solat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SESI KEDUA</w:t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2.30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Manuskrip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Islam: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Kitab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Tib</w:t>
            </w:r>
            <w:proofErr w:type="spellEnd"/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Pengerusi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Prof.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Madya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Salmah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Jan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binti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Noor Muhammad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Putra Malaysia)</w:t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Encik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Andi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Syarifuddin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Ibrahim Umar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Islam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Nasional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Raden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Fatah, Indonesia)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Manuskrip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Islam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Nask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h</w:t>
            </w:r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ah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Tib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Masyarakat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Palembang</w:t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Muhammad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Noupal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Shahab Muhamad</w:t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Islam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Nasional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Raden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Fatah, Indonesia)</w:t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Pengobatan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Masyarakat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Arab Palembang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Awal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Abad 20,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Nask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h</w:t>
            </w:r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ah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“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Kitab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Butikan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Obat-obat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”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Karya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Sayyid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‘Ali bin ‘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Alwi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bin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Syahab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jawab</w:t>
            </w:r>
            <w:proofErr w:type="spellEnd"/>
          </w:p>
        </w:tc>
      </w:tr>
      <w:tr w:rsidR="00302876" w:rsidRPr="00751F6D" w:rsidTr="00933B5B">
        <w:tc>
          <w:tcPr>
            <w:tcW w:w="17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4.30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Minum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</w:tr>
    </w:tbl>
    <w:p w:rsidR="00302876" w:rsidRPr="00751F6D" w:rsidRDefault="00302876" w:rsidP="00302876">
      <w:pPr>
        <w:spacing w:line="240" w:lineRule="auto"/>
        <w:ind w:left="-2" w:hanging="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</w:pPr>
    </w:p>
    <w:p w:rsidR="00302876" w:rsidRPr="00751F6D" w:rsidRDefault="00302876" w:rsidP="00302876">
      <w:pPr>
        <w:spacing w:line="240" w:lineRule="auto"/>
        <w:ind w:left="-2" w:hanging="2"/>
        <w:jc w:val="center"/>
        <w:rPr>
          <w:rFonts w:ascii="Times New Roman" w:eastAsia="Times New Roman" w:hAnsi="Times New Roman"/>
          <w:sz w:val="24"/>
          <w:szCs w:val="24"/>
          <w:lang w:eastAsia="en-MY"/>
        </w:rPr>
      </w:pPr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ATUR CARA HARI KEDUA</w:t>
      </w:r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br/>
        <w:t>PERSIDANGAN ANTARABANGSA MANUSKRIP MELAYU 2024</w:t>
      </w:r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br/>
        <w:t xml:space="preserve">25 September 2023 – </w:t>
      </w:r>
      <w:proofErr w:type="spellStart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Rabu</w:t>
      </w:r>
      <w:proofErr w:type="spellEnd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 xml:space="preserve"> (Hari </w:t>
      </w:r>
      <w:proofErr w:type="spellStart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Kedua</w:t>
      </w:r>
      <w:proofErr w:type="spellEnd"/>
      <w:r w:rsidRPr="00751F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)</w:t>
      </w:r>
    </w:p>
    <w:p w:rsidR="00302876" w:rsidRPr="00751F6D" w:rsidRDefault="00302876" w:rsidP="0030287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MY"/>
        </w:rPr>
      </w:pP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362"/>
        <w:gridCol w:w="7610"/>
      </w:tblGrid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SESI KETIGA</w:t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8.30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Pengamalan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Manuskrip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dalam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Industri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 </w:t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Pengerusi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: 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Fadzureena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binti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Jamaludin</w:t>
            </w:r>
            <w:proofErr w:type="spellEnd"/>
          </w:p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Institut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Penyelidikan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Perhutanan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Malaysia)</w:t>
            </w:r>
          </w:p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: 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Nik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Musa’adah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binti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Mustapha</w:t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Institut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Penyelidikan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Perhutanan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Malaysia)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Kitab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Tib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: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Warisan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Dipulihara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,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Inovasi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Dicipta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Encik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Azuki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bin Tahir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HERBagus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Trading &amp;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Sdn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. Bhd.)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Peranan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Cabaran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Industri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Herba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dalam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jawab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10.45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Minum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SESI KEEMPAT</w:t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11.00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pagi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Ramuan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Herba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Pengerusi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Wan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Khairul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Aiman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bin Wan Mokhtar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Sultan Zainal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Abidin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)</w:t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Default="00302876" w:rsidP="00302876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Nor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Adila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binti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Mohd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Noor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Teknologi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MARA)                                           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                      </w:t>
            </w:r>
          </w:p>
          <w:p w:rsidR="00302876" w:rsidRDefault="00302876" w:rsidP="00302876">
            <w:pPr>
              <w:spacing w:after="0" w:line="240" w:lineRule="auto"/>
              <w:ind w:left="-2" w:hanging="2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Dinamika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Ramuan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Herba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dalam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: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Kajian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dari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Perspektif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Etno-Sains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Etiologi</w:t>
            </w:r>
            <w:proofErr w:type="spellEnd"/>
          </w:p>
          <w:p w:rsidR="00302876" w:rsidRPr="00751F6D" w:rsidRDefault="00302876" w:rsidP="00302876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8A48D5" w:rsidRDefault="00302876" w:rsidP="00933B5B">
            <w:pPr>
              <w:spacing w:line="240" w:lineRule="auto"/>
              <w:ind w:left="-2" w:hanging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Prof.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Madya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Mohd.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Shafiee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bin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Hamzah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Sultan Zainal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Abidin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) 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          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Ramuan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Herba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jawab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1.00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tgh.hari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Makan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tengah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hari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/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solat</w:t>
            </w:r>
            <w:proofErr w:type="spellEnd"/>
          </w:p>
          <w:p w:rsidR="00302876" w:rsidRDefault="00302876" w:rsidP="00933B5B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  <w:p w:rsidR="00302876" w:rsidRPr="00751F6D" w:rsidRDefault="00302876" w:rsidP="00933B5B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SESI KELIMA</w:t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2.30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Tradisi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Silang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Budaya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Pengerusi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Izzudin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bin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Hj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Ahmad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Nadzirin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Universiti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Islam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Antarabangsa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Malaysia)</w:t>
            </w: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Tuan Syed Mahdi bin Syed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Faozi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Barakbah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Persatuan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Warisan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Urutan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Malaysia)</w:t>
            </w:r>
          </w:p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Kearifan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Tempatan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dalam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Urutan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Melayu</w:t>
            </w:r>
            <w:proofErr w:type="spellEnd"/>
          </w:p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Kong Why Hong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br/>
              <w:t xml:space="preserve">(Malaysian Chinese Medical Association (MCMA)/K&amp;L Acupuncture TCM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Center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)</w:t>
            </w:r>
          </w:p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Sejarah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Ringkas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Perkembangan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Cina</w:t>
            </w:r>
            <w:proofErr w:type="spellEnd"/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 xml:space="preserve"> (PTC)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di Malaysia</w:t>
            </w:r>
          </w:p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Pembentang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YBrs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.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Dr.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Kaniappan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a/l </w:t>
            </w:r>
            <w:proofErr w:type="spellStart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Kannaiah</w:t>
            </w:r>
            <w:proofErr w:type="spellEnd"/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r w:rsidRPr="00751F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br/>
            </w: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Pertubuhan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Perubatan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Tradisional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India Malaysia)</w:t>
            </w:r>
          </w:p>
          <w:p w:rsidR="00302876" w:rsidRPr="00751F6D" w:rsidRDefault="00302876" w:rsidP="00933B5B">
            <w:pPr>
              <w:spacing w:after="0"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MY"/>
              </w:rPr>
              <w:t>Indian Traditional Medicine Systems - Siddha, Ayurveda and Beyond</w:t>
            </w:r>
          </w:p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soal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jawab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4.45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Resolusi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dan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penutup</w:t>
            </w:r>
            <w:proofErr w:type="spellEnd"/>
          </w:p>
        </w:tc>
      </w:tr>
      <w:tr w:rsidR="00302876" w:rsidRPr="00751F6D" w:rsidTr="00933B5B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5.00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  <w:tc>
          <w:tcPr>
            <w:tcW w:w="3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:</w:t>
            </w:r>
          </w:p>
        </w:tc>
        <w:tc>
          <w:tcPr>
            <w:tcW w:w="76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876" w:rsidRPr="00751F6D" w:rsidRDefault="00302876" w:rsidP="00933B5B">
            <w:pPr>
              <w:spacing w:line="240" w:lineRule="auto"/>
              <w:ind w:left="-2" w:hanging="2"/>
              <w:rPr>
                <w:rFonts w:ascii="Times New Roman" w:eastAsia="Times New Roman" w:hAnsi="Times New Roman"/>
                <w:sz w:val="24"/>
                <w:szCs w:val="24"/>
                <w:lang w:eastAsia="en-MY"/>
              </w:rPr>
            </w:pP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Minum</w:t>
            </w:r>
            <w:proofErr w:type="spellEnd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751F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petang</w:t>
            </w:r>
            <w:proofErr w:type="spellEnd"/>
          </w:p>
        </w:tc>
      </w:tr>
    </w:tbl>
    <w:p w:rsidR="00302876" w:rsidRDefault="00302876"/>
    <w:sectPr w:rsidR="00302876" w:rsidSect="00F81E01">
      <w:footerReference w:type="default" r:id="rId6"/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FC8" w:rsidRDefault="00486FC8" w:rsidP="00F81E01">
      <w:pPr>
        <w:spacing w:after="0" w:line="240" w:lineRule="auto"/>
      </w:pPr>
      <w:r>
        <w:separator/>
      </w:r>
    </w:p>
  </w:endnote>
  <w:endnote w:type="continuationSeparator" w:id="0">
    <w:p w:rsidR="00486FC8" w:rsidRDefault="00486FC8" w:rsidP="00F8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E01" w:rsidRDefault="00F81E01">
    <w:pPr>
      <w:pStyle w:val="Footer"/>
      <w:jc w:val="center"/>
    </w:pPr>
  </w:p>
  <w:p w:rsidR="00F81E01" w:rsidRDefault="00F81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FC8" w:rsidRDefault="00486FC8" w:rsidP="00F81E01">
      <w:pPr>
        <w:spacing w:after="0" w:line="240" w:lineRule="auto"/>
      </w:pPr>
      <w:r>
        <w:separator/>
      </w:r>
    </w:p>
  </w:footnote>
  <w:footnote w:type="continuationSeparator" w:id="0">
    <w:p w:rsidR="00486FC8" w:rsidRDefault="00486FC8" w:rsidP="00F81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01"/>
    <w:rsid w:val="00016B98"/>
    <w:rsid w:val="00302876"/>
    <w:rsid w:val="00486FC8"/>
    <w:rsid w:val="009056F6"/>
    <w:rsid w:val="00A828C8"/>
    <w:rsid w:val="00BE15B5"/>
    <w:rsid w:val="00F8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5BC59"/>
  <w15:chartTrackingRefBased/>
  <w15:docId w15:val="{F38D2CC6-BCD9-472D-8D69-C5D457D6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E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E0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0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Norazah Mohd Room</dc:creator>
  <cp:keywords/>
  <dc:description/>
  <cp:lastModifiedBy>Norzehan Razali</cp:lastModifiedBy>
  <cp:revision>3</cp:revision>
  <cp:lastPrinted>2024-09-13T02:03:00Z</cp:lastPrinted>
  <dcterms:created xsi:type="dcterms:W3CDTF">2024-09-13T02:02:00Z</dcterms:created>
  <dcterms:modified xsi:type="dcterms:W3CDTF">2024-09-17T02:45:00Z</dcterms:modified>
</cp:coreProperties>
</file>