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AD6" w:rsidRPr="00CA5479" w:rsidRDefault="00CA5479" w:rsidP="00D277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A5479">
        <w:rPr>
          <w:rFonts w:ascii="Times New Roman" w:hAnsi="Times New Roman" w:cs="Times New Roman"/>
          <w:b/>
          <w:sz w:val="28"/>
          <w:szCs w:val="28"/>
          <w:lang w:val="en-ID"/>
        </w:rPr>
        <w:t>BAB I</w:t>
      </w:r>
    </w:p>
    <w:p w:rsidR="00876FFC" w:rsidRDefault="00CA5479" w:rsidP="00CA5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A5479">
        <w:rPr>
          <w:rFonts w:ascii="Times New Roman" w:hAnsi="Times New Roman" w:cs="Times New Roman"/>
          <w:b/>
          <w:sz w:val="28"/>
          <w:szCs w:val="28"/>
          <w:lang w:val="en-ID"/>
        </w:rPr>
        <w:t>PENDAHULUAN</w:t>
      </w:r>
    </w:p>
    <w:p w:rsidR="00CA5479" w:rsidRPr="00CA5479" w:rsidRDefault="00CA5479" w:rsidP="00CA5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876FFC" w:rsidRDefault="00876FFC" w:rsidP="00D277D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E11EBC" w:rsidRPr="00E11EBC">
        <w:rPr>
          <w:rFonts w:ascii="Times New Roman" w:hAnsi="Times New Roman" w:cs="Times New Roman"/>
          <w:b/>
          <w:sz w:val="28"/>
          <w:szCs w:val="28"/>
          <w:lang w:val="en-ID"/>
        </w:rPr>
        <w:t>Latar</w:t>
      </w:r>
      <w:proofErr w:type="spellEnd"/>
      <w:r w:rsidR="00E11EBC" w:rsidRPr="00E11EBC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E11EBC" w:rsidRPr="00E11EBC">
        <w:rPr>
          <w:rFonts w:ascii="Times New Roman" w:hAnsi="Times New Roman" w:cs="Times New Roman"/>
          <w:b/>
          <w:sz w:val="28"/>
          <w:szCs w:val="28"/>
          <w:lang w:val="en-ID"/>
        </w:rPr>
        <w:t>Belakang</w:t>
      </w:r>
      <w:proofErr w:type="spellEnd"/>
      <w:r w:rsidR="00E11EBC" w:rsidRPr="00E11EBC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E11EBC" w:rsidRPr="00E11EBC">
        <w:rPr>
          <w:rFonts w:ascii="Times New Roman" w:hAnsi="Times New Roman" w:cs="Times New Roman"/>
          <w:b/>
          <w:sz w:val="28"/>
          <w:szCs w:val="28"/>
          <w:lang w:val="en-ID"/>
        </w:rPr>
        <w:t>Masalah</w:t>
      </w:r>
      <w:proofErr w:type="spellEnd"/>
    </w:p>
    <w:p w:rsidR="00D277DB" w:rsidRDefault="00E11EBC" w:rsidP="00D277D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Dizaman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kini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tepatnya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era </w:t>
      </w:r>
      <w:proofErr w:type="spellStart"/>
      <w:proofErr w:type="gramStart"/>
      <w:r w:rsidRPr="00876FFC">
        <w:rPr>
          <w:rFonts w:ascii="Times New Roman" w:hAnsi="Times New Roman" w:cs="Times New Roman"/>
          <w:sz w:val="24"/>
          <w:szCs w:val="24"/>
          <w:lang w:val="en-ID"/>
        </w:rPr>
        <w:t>globalisasi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gram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as</w:t>
      </w:r>
      <w:r w:rsidR="00876FFC" w:rsidRPr="00876FFC">
        <w:rPr>
          <w:rFonts w:ascii="Times New Roman" w:hAnsi="Times New Roman" w:cs="Times New Roman"/>
          <w:sz w:val="24"/>
          <w:szCs w:val="24"/>
          <w:lang w:val="en-ID"/>
        </w:rPr>
        <w:t>et</w:t>
      </w:r>
      <w:proofErr w:type="spellEnd"/>
      <w:r w:rsidR="00876FFC"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76FFC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6FFC" w:rsidRPr="00876FFC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="00876FFC"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76FFC">
        <w:rPr>
          <w:rFonts w:ascii="Times New Roman" w:hAnsi="Times New Roman" w:cs="Times New Roman"/>
          <w:i/>
          <w:sz w:val="24"/>
          <w:szCs w:val="24"/>
          <w:lang w:val="en-ID"/>
        </w:rPr>
        <w:t>knowledge</w:t>
      </w:r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6FF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876FFC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76FFC"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proofErr w:type="spellStart"/>
      <w:r w:rsidR="00B9363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B936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3634">
        <w:rPr>
          <w:rFonts w:ascii="Times New Roman" w:hAnsi="Times New Roman" w:cs="Times New Roman"/>
          <w:sz w:val="24"/>
          <w:szCs w:val="24"/>
          <w:lang w:val="en-ID"/>
        </w:rPr>
        <w:t>dasarnya</w:t>
      </w:r>
      <w:proofErr w:type="spellEnd"/>
      <w:r w:rsidR="00B936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363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B936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363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B936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terorganisir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gramStart"/>
      <w:r w:rsidR="00D277DB">
        <w:rPr>
          <w:rFonts w:ascii="Times New Roman" w:hAnsi="Times New Roman" w:cs="Times New Roman"/>
          <w:sz w:val="24"/>
          <w:szCs w:val="24"/>
          <w:lang w:val="en-ID"/>
        </w:rPr>
        <w:t>,pembelajaran</w:t>
      </w:r>
      <w:proofErr w:type="spellEnd"/>
      <w:proofErr w:type="gram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pemecahan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proses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(Turban, 2006). </w:t>
      </w:r>
      <w:proofErr w:type="spellStart"/>
      <w:proofErr w:type="gramStart"/>
      <w:r w:rsidR="00D277DB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277DB"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dizaman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era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globalisasi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277D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277D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DE5E73" w:rsidRDefault="00D277DB" w:rsidP="00D277D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diperlukannya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knowledge management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management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mengdeskripsikan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gramStart"/>
      <w:r w:rsidR="00DE5E73">
        <w:rPr>
          <w:rFonts w:ascii="Times New Roman" w:hAnsi="Times New Roman" w:cs="Times New Roman"/>
          <w:sz w:val="24"/>
          <w:szCs w:val="24"/>
          <w:lang w:val="en-ID"/>
        </w:rPr>
        <w:t>,pemilihan,mengelompokkan,menerima</w:t>
      </w:r>
      <w:proofErr w:type="spellEnd"/>
      <w:proofErr w:type="gram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Hoffmeiser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.M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dkk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, 2013). </w:t>
      </w:r>
      <w:proofErr w:type="spellStart"/>
      <w:proofErr w:type="gramStart"/>
      <w:r w:rsidR="00DE5E7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5E73"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5E7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DE5E7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6A66E2" w:rsidRDefault="006A66E2" w:rsidP="00D277D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management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pengimplementasian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</w:t>
      </w:r>
      <w:r w:rsidR="001341D6">
        <w:rPr>
          <w:rFonts w:ascii="Times New Roman" w:hAnsi="Times New Roman" w:cs="Times New Roman"/>
          <w:sz w:val="24"/>
          <w:szCs w:val="24"/>
          <w:lang w:val="en-ID"/>
        </w:rPr>
        <w:t>atic</w:t>
      </w:r>
      <w:proofErr w:type="spellEnd"/>
      <w:r w:rsidR="001341D6">
        <w:rPr>
          <w:rFonts w:ascii="Times New Roman" w:hAnsi="Times New Roman" w:cs="Times New Roman"/>
          <w:sz w:val="24"/>
          <w:szCs w:val="24"/>
          <w:lang w:val="en-ID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sistematik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,memilih,mengorganisisr,menyajikan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Jann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2006),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knowledge management system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5A43BE" w:rsidRDefault="00CA5479" w:rsidP="00D277D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ukm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Palembang.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menegah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ukm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Palembang.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ukm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santun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tamunya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keramahan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pelayanannya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mengadakan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43BE">
        <w:rPr>
          <w:rFonts w:ascii="Times New Roman" w:hAnsi="Times New Roman" w:cs="Times New Roman"/>
          <w:i/>
          <w:sz w:val="24"/>
          <w:szCs w:val="24"/>
          <w:lang w:val="en-ID"/>
        </w:rPr>
        <w:t xml:space="preserve">event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5A43B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mendokumentasikannya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notulen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file-file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gramStart"/>
      <w:r w:rsidR="005A43BE">
        <w:rPr>
          <w:rFonts w:ascii="Times New Roman" w:hAnsi="Times New Roman" w:cs="Times New Roman"/>
          <w:sz w:val="24"/>
          <w:szCs w:val="24"/>
          <w:lang w:val="en-ID"/>
        </w:rPr>
        <w:t>,tidak</w:t>
      </w:r>
      <w:proofErr w:type="spellEnd"/>
      <w:proofErr w:type="gram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tersusun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rapi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susah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43BE"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43BE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="005A43B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C1932" w:rsidRDefault="005A43BE" w:rsidP="005A43B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dibutuhkanlah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pendokumentasian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A43BE">
        <w:rPr>
          <w:rFonts w:ascii="Times New Roman" w:hAnsi="Times New Roman" w:cs="Times New Roman"/>
          <w:i/>
          <w:sz w:val="24"/>
          <w:szCs w:val="24"/>
          <w:lang w:val="en-ID"/>
        </w:rPr>
        <w:t>knowledge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notulen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termudahkan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A43BE">
        <w:rPr>
          <w:rFonts w:ascii="Times New Roman" w:hAnsi="Times New Roman" w:cs="Times New Roman"/>
          <w:i/>
          <w:sz w:val="24"/>
          <w:szCs w:val="24"/>
          <w:lang w:val="en-ID"/>
        </w:rPr>
        <w:t>knowledge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lain.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semantic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semantic web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main idea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main idea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1932">
        <w:rPr>
          <w:rFonts w:ascii="Times New Roman" w:hAnsi="Times New Roman" w:cs="Times New Roman"/>
          <w:sz w:val="24"/>
          <w:szCs w:val="24"/>
          <w:lang w:val="en-ID"/>
        </w:rPr>
        <w:t>potongan-potongan</w:t>
      </w:r>
      <w:proofErr w:type="spellEnd"/>
      <w:r w:rsidR="00EC19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C1932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193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C1932">
        <w:rPr>
          <w:rFonts w:ascii="Times New Roman" w:hAnsi="Times New Roman" w:cs="Times New Roman"/>
          <w:i/>
          <w:sz w:val="24"/>
          <w:szCs w:val="24"/>
          <w:lang w:val="en-ID"/>
        </w:rPr>
        <w:t xml:space="preserve">main idea </w:t>
      </w:r>
      <w:proofErr w:type="spellStart"/>
      <w:r w:rsidR="00EC1932"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 w:rsid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193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193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1932" w:rsidRPr="00EC1932">
        <w:rPr>
          <w:rFonts w:ascii="Times New Roman" w:hAnsi="Times New Roman" w:cs="Times New Roman"/>
          <w:i/>
          <w:sz w:val="24"/>
          <w:szCs w:val="24"/>
          <w:lang w:val="en-ID"/>
        </w:rPr>
        <w:t>paragraf</w:t>
      </w:r>
      <w:proofErr w:type="spellEnd"/>
      <w:r w:rsidR="00EC1932" w:rsidRPr="00EC1932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</w:p>
    <w:p w:rsidR="00EC1932" w:rsidRDefault="00EC1932" w:rsidP="00EC1932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semantic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knowledge management system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memperkaya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Knowledge Management system(KMS)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Semantic Web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Koperasi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Usaha Kecil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Menengah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(UKM) Kota Palembang”.</w:t>
      </w:r>
    </w:p>
    <w:p w:rsidR="00153C97" w:rsidRPr="00153C97" w:rsidRDefault="00EC1932" w:rsidP="00153C9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EC1932">
        <w:rPr>
          <w:rFonts w:ascii="Times New Roman" w:hAnsi="Times New Roman" w:cs="Times New Roman"/>
          <w:b/>
          <w:sz w:val="24"/>
          <w:szCs w:val="24"/>
          <w:lang w:val="en-ID"/>
        </w:rPr>
        <w:t>Rumusan</w:t>
      </w:r>
      <w:proofErr w:type="spellEnd"/>
      <w:r w:rsidRPr="00EC193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C1932"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</w:p>
    <w:p w:rsidR="00153C97" w:rsidRDefault="00EC1932" w:rsidP="00153C9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EC19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P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EC19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Pr="00EC1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C19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memperkaya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53C97"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di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ukm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) 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Palembang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3C97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="00153C9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53C97" w:rsidRDefault="00153C97" w:rsidP="00153C9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membaginya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pertanyaan-pertanyaan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research question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:rsidR="00153C97" w:rsidRPr="00153C97" w:rsidRDefault="00153C97" w:rsidP="00153C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management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ukm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Palembang?</w:t>
      </w:r>
    </w:p>
    <w:p w:rsidR="00153C97" w:rsidRPr="00153C97" w:rsidRDefault="00153C97" w:rsidP="00153C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sharing knowledge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153C97" w:rsidRPr="00153C97" w:rsidRDefault="00153C97" w:rsidP="00153C9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153C97" w:rsidRDefault="00153C97" w:rsidP="00153C9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153C97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 w:rsidRPr="00153C9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153C97">
        <w:rPr>
          <w:rFonts w:ascii="Times New Roman" w:hAnsi="Times New Roman" w:cs="Times New Roman"/>
          <w:b/>
          <w:sz w:val="24"/>
          <w:szCs w:val="24"/>
          <w:lang w:val="en-ID"/>
        </w:rPr>
        <w:t>Pennelitian</w:t>
      </w:r>
      <w:proofErr w:type="spellEnd"/>
    </w:p>
    <w:p w:rsidR="00153C97" w:rsidRPr="00153C97" w:rsidRDefault="00153C97" w:rsidP="00153C9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3C97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3C9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3C97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3C9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3C9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3C9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53C9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153C97" w:rsidRDefault="00153C97" w:rsidP="00153C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2A9D"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management system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2A9D"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2A9D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semantic web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142A9D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="00142A9D">
        <w:rPr>
          <w:rFonts w:ascii="Times New Roman" w:hAnsi="Times New Roman" w:cs="Times New Roman"/>
          <w:sz w:val="24"/>
          <w:szCs w:val="24"/>
          <w:lang w:val="en-ID"/>
        </w:rPr>
        <w:t>ukm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142A9D"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 w:rsidR="00142A9D">
        <w:rPr>
          <w:rFonts w:ascii="Times New Roman" w:hAnsi="Times New Roman" w:cs="Times New Roman"/>
          <w:sz w:val="24"/>
          <w:szCs w:val="24"/>
          <w:lang w:val="en-ID"/>
        </w:rPr>
        <w:t xml:space="preserve"> Palembang.</w:t>
      </w:r>
    </w:p>
    <w:p w:rsidR="00142A9D" w:rsidRDefault="00142A9D" w:rsidP="00153C9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mengkonkritkan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notulen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B0325" w:rsidRDefault="00DB0325" w:rsidP="00DB03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B0325" w:rsidRDefault="00DB0325" w:rsidP="00DB03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B0325" w:rsidRDefault="00DB0325" w:rsidP="00DB03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B0325" w:rsidRDefault="00DB0325" w:rsidP="00DB03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142A9D" w:rsidRPr="00DB0325" w:rsidRDefault="00DB0325" w:rsidP="00DB03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B0325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Manfaat</w:t>
      </w:r>
      <w:proofErr w:type="spellEnd"/>
      <w:r w:rsidRPr="00DB032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B0325">
        <w:rPr>
          <w:rFonts w:ascii="Times New Roman" w:hAnsi="Times New Roman" w:cs="Times New Roman"/>
          <w:b/>
          <w:sz w:val="24"/>
          <w:szCs w:val="24"/>
          <w:lang w:val="en-ID"/>
        </w:rPr>
        <w:t>Penelitian</w:t>
      </w:r>
      <w:proofErr w:type="spellEnd"/>
    </w:p>
    <w:p w:rsidR="00DB0325" w:rsidRDefault="00DB0325" w:rsidP="00DB032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DB0325" w:rsidRDefault="00DB0325" w:rsidP="00DB03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mendokumentasikan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membagikannya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B0325" w:rsidRDefault="00DB0325" w:rsidP="00DB03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aset-aset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notulen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B0325" w:rsidRDefault="00DB0325" w:rsidP="00DB03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potongan-potongan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B0325" w:rsidRDefault="00DB0325" w:rsidP="00DB03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B0325" w:rsidRDefault="00DB0325" w:rsidP="00DB03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B0325" w:rsidRDefault="00DB0325" w:rsidP="00DB03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 w:rsidRPr="00DB0325">
        <w:rPr>
          <w:rFonts w:ascii="Times New Roman" w:hAnsi="Times New Roman" w:cs="Times New Roman"/>
          <w:b/>
          <w:sz w:val="24"/>
          <w:szCs w:val="24"/>
          <w:lang w:val="en-ID"/>
        </w:rPr>
        <w:t>atasan</w:t>
      </w:r>
      <w:proofErr w:type="spellEnd"/>
      <w:r w:rsidRPr="00DB032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B0325"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</w:p>
    <w:p w:rsidR="00DB0325" w:rsidRDefault="00DB0325" w:rsidP="00DB032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DB0325" w:rsidRDefault="00DB0325" w:rsidP="00DB03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ukm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Palembang.</w:t>
      </w:r>
    </w:p>
    <w:p w:rsidR="00DB0325" w:rsidRDefault="00DB0325" w:rsidP="00DB03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management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management roadmap,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Amrit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Tiwana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1999).</w:t>
      </w:r>
    </w:p>
    <w:p w:rsidR="00DB0325" w:rsidRDefault="00DB0325" w:rsidP="00DB03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knonwledge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semantic web.</w:t>
      </w:r>
    </w:p>
    <w:p w:rsidR="00DB0325" w:rsidRPr="00DB0325" w:rsidRDefault="00D14DCA" w:rsidP="00DB03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tacit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didokumentasikan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knowledge explicit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D"/>
        </w:rPr>
        <w:t>worksheet,spreadsheet,etc</w:t>
      </w:r>
      <w:r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:rsidR="00DB0325" w:rsidRPr="00DB0325" w:rsidRDefault="00DB0325" w:rsidP="00DB03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A66E2" w:rsidRPr="00153C97" w:rsidRDefault="00EC1932" w:rsidP="00153C9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43BE"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CA5479" w:rsidRPr="00153C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11EBC" w:rsidRPr="00876FFC" w:rsidRDefault="00DE5E73" w:rsidP="00D277DB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277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76FFC"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11EBC" w:rsidRPr="00876FFC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</w:p>
    <w:sectPr w:rsidR="00E11EBC" w:rsidRPr="00876FFC" w:rsidSect="00E11EB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A6D"/>
    <w:multiLevelType w:val="hybridMultilevel"/>
    <w:tmpl w:val="4714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63EAB"/>
    <w:multiLevelType w:val="hybridMultilevel"/>
    <w:tmpl w:val="4C7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23F7A"/>
    <w:multiLevelType w:val="hybridMultilevel"/>
    <w:tmpl w:val="E53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91D3D"/>
    <w:multiLevelType w:val="multilevel"/>
    <w:tmpl w:val="BBA2D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876547D"/>
    <w:multiLevelType w:val="hybridMultilevel"/>
    <w:tmpl w:val="D7C2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B35"/>
    <w:rsid w:val="001341D6"/>
    <w:rsid w:val="00142A9D"/>
    <w:rsid w:val="00153C97"/>
    <w:rsid w:val="002A7AD6"/>
    <w:rsid w:val="005A43BE"/>
    <w:rsid w:val="006A66E2"/>
    <w:rsid w:val="00876FFC"/>
    <w:rsid w:val="00AE0B35"/>
    <w:rsid w:val="00B93634"/>
    <w:rsid w:val="00CA5479"/>
    <w:rsid w:val="00D14DCA"/>
    <w:rsid w:val="00D277DB"/>
    <w:rsid w:val="00DB0325"/>
    <w:rsid w:val="00DE5E73"/>
    <w:rsid w:val="00E11EBC"/>
    <w:rsid w:val="00EC1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2018-09-27T16:40:00Z</dcterms:created>
  <dcterms:modified xsi:type="dcterms:W3CDTF">2018-09-27T19:46:00Z</dcterms:modified>
</cp:coreProperties>
</file>