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427" w:rsidRPr="00952B56" w:rsidRDefault="00952B56" w:rsidP="00952B56">
      <w:pPr>
        <w:jc w:val="center"/>
        <w:rPr>
          <w:rFonts w:ascii="Times New Roman" w:hAnsi="Times New Roman" w:cs="Times New Roman"/>
          <w:b/>
          <w:sz w:val="24"/>
          <w:szCs w:val="24"/>
          <w:lang w:val="en-ID"/>
        </w:rPr>
      </w:pPr>
      <w:r w:rsidRPr="00952B56">
        <w:rPr>
          <w:rFonts w:ascii="Times New Roman" w:hAnsi="Times New Roman" w:cs="Times New Roman"/>
          <w:b/>
          <w:sz w:val="24"/>
          <w:szCs w:val="24"/>
          <w:lang w:val="en-ID"/>
        </w:rPr>
        <w:t>BAB I</w:t>
      </w:r>
    </w:p>
    <w:p w:rsidR="00952B56" w:rsidRPr="00952B56" w:rsidRDefault="00952B56" w:rsidP="00952B56">
      <w:pPr>
        <w:jc w:val="center"/>
        <w:rPr>
          <w:rFonts w:ascii="Times New Roman" w:hAnsi="Times New Roman" w:cs="Times New Roman"/>
          <w:b/>
          <w:sz w:val="24"/>
          <w:szCs w:val="24"/>
          <w:lang w:val="en-ID"/>
        </w:rPr>
      </w:pPr>
      <w:r w:rsidRPr="00952B56">
        <w:rPr>
          <w:rFonts w:ascii="Times New Roman" w:hAnsi="Times New Roman" w:cs="Times New Roman"/>
          <w:b/>
          <w:sz w:val="24"/>
          <w:szCs w:val="24"/>
          <w:lang w:val="en-ID"/>
        </w:rPr>
        <w:t>PENDAHULUAN</w:t>
      </w:r>
    </w:p>
    <w:p w:rsidR="000118F4" w:rsidRDefault="00952B56" w:rsidP="000118F4">
      <w:pPr>
        <w:pStyle w:val="ListParagraph"/>
        <w:numPr>
          <w:ilvl w:val="1"/>
          <w:numId w:val="1"/>
        </w:numPr>
        <w:spacing w:after="0"/>
        <w:rPr>
          <w:rFonts w:ascii="Times New Roman" w:hAnsi="Times New Roman" w:cs="Times New Roman"/>
          <w:b/>
          <w:sz w:val="24"/>
          <w:szCs w:val="24"/>
          <w:lang w:val="en-ID"/>
        </w:rPr>
      </w:pPr>
      <w:r w:rsidRPr="00952B56">
        <w:rPr>
          <w:rFonts w:ascii="Times New Roman" w:hAnsi="Times New Roman" w:cs="Times New Roman"/>
          <w:b/>
          <w:sz w:val="24"/>
          <w:szCs w:val="24"/>
          <w:lang w:val="en-ID"/>
        </w:rPr>
        <w:t>Latar belakang</w:t>
      </w:r>
    </w:p>
    <w:p w:rsidR="00952B56" w:rsidRPr="000118F4" w:rsidRDefault="00952B56" w:rsidP="000118F4">
      <w:pPr>
        <w:spacing w:after="0"/>
        <w:ind w:firstLine="360"/>
        <w:rPr>
          <w:rFonts w:ascii="Times New Roman" w:hAnsi="Times New Roman" w:cs="Times New Roman"/>
          <w:b/>
          <w:sz w:val="24"/>
          <w:szCs w:val="24"/>
          <w:lang w:val="en-ID"/>
        </w:rPr>
      </w:pPr>
      <w:r w:rsidRPr="000118F4">
        <w:rPr>
          <w:rFonts w:ascii="Times New Roman" w:hAnsi="Times New Roman" w:cs="Times New Roman"/>
          <w:lang w:val="en-ID"/>
        </w:rPr>
        <w:t>Dinegeri Indonesia yang tercinta ini, banyak sekali berbagai macam suku budaya,etnis,dan berbagai kebudayaan yang beranekaragamnya dari sabang hingga ke marauke. Selain dari suku budayanya yang beraneka ragam, banyak juga berbagai macam kuliner yang ada di Indonesia yang tercinta ini. Walaupun terkadang terdapat makanan dari luar nusantara masuk ke Indonesia, tetapi hal itu akan menambah kuliner Indonesia dengan memadupadatkan antara citarasa khas nusantara dan citarasa diluar nusantara. Dengan adanya kuliner da</w:t>
      </w:r>
      <w:r w:rsidR="00321598" w:rsidRPr="000118F4">
        <w:rPr>
          <w:rFonts w:ascii="Times New Roman" w:hAnsi="Times New Roman" w:cs="Times New Roman"/>
          <w:lang w:val="en-ID"/>
        </w:rPr>
        <w:t>ri luar Indonesia tersebut, dimu</w:t>
      </w:r>
      <w:r w:rsidRPr="000118F4">
        <w:rPr>
          <w:rFonts w:ascii="Times New Roman" w:hAnsi="Times New Roman" w:cs="Times New Roman"/>
          <w:lang w:val="en-ID"/>
        </w:rPr>
        <w:t>ngkinkan terjadinya penyilangan rasa dan tampilan dari kuliner Indonesia.</w:t>
      </w:r>
    </w:p>
    <w:p w:rsidR="00321598" w:rsidRDefault="00952B56" w:rsidP="000118F4">
      <w:pPr>
        <w:spacing w:after="0"/>
        <w:ind w:firstLine="360"/>
        <w:rPr>
          <w:rFonts w:ascii="Times New Roman" w:hAnsi="Times New Roman" w:cs="Times New Roman"/>
          <w:color w:val="231F20"/>
        </w:rPr>
      </w:pPr>
      <w:r w:rsidRPr="00321598">
        <w:rPr>
          <w:rFonts w:ascii="Times New Roman" w:hAnsi="Times New Roman" w:cs="Times New Roman"/>
          <w:lang w:val="en-ID"/>
        </w:rPr>
        <w:tab/>
      </w:r>
      <w:r w:rsidR="0042019A" w:rsidRPr="00321598">
        <w:rPr>
          <w:rFonts w:ascii="Times New Roman" w:hAnsi="Times New Roman" w:cs="Times New Roman"/>
          <w:lang w:val="en-ID"/>
        </w:rPr>
        <w:t xml:space="preserve">Berdasarkan </w:t>
      </w:r>
      <w:r w:rsidR="00321598" w:rsidRPr="00321598">
        <w:rPr>
          <w:rFonts w:ascii="Times New Roman" w:hAnsi="Times New Roman" w:cs="Times New Roman"/>
          <w:lang w:val="en-ID"/>
        </w:rPr>
        <w:t xml:space="preserve">data dari badan pusat statistic(BPS) </w:t>
      </w:r>
      <w:r w:rsidR="00321598" w:rsidRPr="00321598">
        <w:rPr>
          <w:rFonts w:ascii="Times New Roman" w:hAnsi="Times New Roman" w:cs="Times New Roman"/>
          <w:color w:val="231F20"/>
        </w:rPr>
        <w:t xml:space="preserve">menunjukkan nilai rata-rata pertumbuhan unit usaha kuliner (1.48%) yang berada di atas nilai rata-rata industri kreatif (0.98%) dan nasional (1.05%). Hal ini menunjukkan minat industri yang tinggi terhadap usaha kuliner, namun hal ini </w:t>
      </w:r>
      <w:r w:rsidR="00321598">
        <w:rPr>
          <w:rFonts w:ascii="Times New Roman" w:hAnsi="Times New Roman" w:cs="Times New Roman"/>
          <w:color w:val="231F20"/>
        </w:rPr>
        <w:t xml:space="preserve">belum diimbangi dengan kualitas </w:t>
      </w:r>
      <w:r w:rsidR="00321598" w:rsidRPr="00321598">
        <w:rPr>
          <w:rFonts w:ascii="Times New Roman" w:hAnsi="Times New Roman" w:cs="Times New Roman"/>
          <w:color w:val="231F20"/>
        </w:rPr>
        <w:t>produk yang dihasilkan.</w:t>
      </w:r>
      <w:r w:rsidR="00321598">
        <w:rPr>
          <w:rFonts w:ascii="Times New Roman" w:hAnsi="Times New Roman" w:cs="Times New Roman"/>
          <w:color w:val="231F20"/>
        </w:rPr>
        <w:t xml:space="preserve"> Dangan adanya data statistik tersebut, maka banyaknya pertumbuhan usaha kuliner daripada usaha industri. Meskipun banyak presentase yang menunjukkan hasil bahwa usaha kuliner lebih mendominasi, tapi masih jarang terlihat usaha kuliner yang mengangkat kuliner persilangan antara kuliner nusantara dengan kuliner luar negeri.</w:t>
      </w:r>
    </w:p>
    <w:p w:rsidR="00C01ABC" w:rsidRDefault="00181649" w:rsidP="00952B56">
      <w:pPr>
        <w:spacing w:after="0"/>
        <w:ind w:firstLine="360"/>
        <w:rPr>
          <w:rFonts w:ascii="Times New Roman" w:hAnsi="Times New Roman" w:cs="Times New Roman"/>
          <w:color w:val="231F20"/>
        </w:rPr>
      </w:pPr>
      <w:r>
        <w:rPr>
          <w:rFonts w:ascii="Times New Roman" w:hAnsi="Times New Roman" w:cs="Times New Roman"/>
          <w:color w:val="231F20"/>
        </w:rPr>
        <w:t xml:space="preserve">Berdasarkan atas inisiatif tersebut, </w:t>
      </w:r>
      <w:r w:rsidR="00B473A9">
        <w:rPr>
          <w:rFonts w:ascii="Times New Roman" w:hAnsi="Times New Roman" w:cs="Times New Roman"/>
          <w:color w:val="231F20"/>
        </w:rPr>
        <w:t xml:space="preserve">kami selaku mahasiswa ingin membuat sebuah usaha yang ada dibidang khususnya kuliner. Dengan ide tersebut,tim kami bermaksud ingin menyajikan sebuah kuliner dengan cita rasa gabungan antara rasa khas nusantara dan rasa luar negeri. Dengan hal ini selain dapat mengadakan usaha kuliner, tim juga bermaksud untuk mengenalkan suatu inovasi serta budaya campuran dari usaha kuliner ini. </w:t>
      </w:r>
      <w:r w:rsidR="00C01ABC">
        <w:rPr>
          <w:rFonts w:ascii="Times New Roman" w:hAnsi="Times New Roman" w:cs="Times New Roman"/>
          <w:color w:val="231F20"/>
        </w:rPr>
        <w:t>Dengan tren makanan kekinian serta budaya kuliner campuran, maka dapat membuat produk ini menjadi unik dan mungkin bisa diminati banyak orang.</w:t>
      </w:r>
    </w:p>
    <w:p w:rsidR="00C01ABC" w:rsidRDefault="00C01ABC" w:rsidP="00952B56">
      <w:pPr>
        <w:spacing w:after="0"/>
        <w:ind w:firstLine="360"/>
        <w:rPr>
          <w:rFonts w:ascii="Times New Roman" w:hAnsi="Times New Roman" w:cs="Times New Roman"/>
          <w:color w:val="231F20"/>
        </w:rPr>
      </w:pPr>
      <w:r>
        <w:rPr>
          <w:rFonts w:ascii="Times New Roman" w:hAnsi="Times New Roman" w:cs="Times New Roman"/>
          <w:color w:val="231F20"/>
        </w:rPr>
        <w:t>Diawali dari ingin membagikan pengetahuan akan budaya kuliner campuran dan serta menunjukkan keunikan dari kuliner budaya campuran, maka dengan ini kami akan membuat produk “Nasi Minyak Masa Kini” yang dapat memberikan sensasi baik itu dari luar negeri maupun rasa dari nusantara.</w:t>
      </w:r>
    </w:p>
    <w:p w:rsidR="00C01ABC" w:rsidRDefault="00C01ABC" w:rsidP="00C01ABC">
      <w:pPr>
        <w:spacing w:after="0"/>
        <w:rPr>
          <w:rFonts w:ascii="Times New Roman" w:hAnsi="Times New Roman" w:cs="Times New Roman"/>
          <w:color w:val="231F20"/>
        </w:rPr>
      </w:pPr>
    </w:p>
    <w:p w:rsidR="00C01ABC" w:rsidRPr="00C01ABC" w:rsidRDefault="00C01ABC" w:rsidP="00C01ABC">
      <w:pPr>
        <w:pStyle w:val="ListParagraph"/>
        <w:numPr>
          <w:ilvl w:val="1"/>
          <w:numId w:val="1"/>
        </w:numPr>
        <w:spacing w:after="0"/>
        <w:rPr>
          <w:rFonts w:ascii="Times New Roman" w:hAnsi="Times New Roman" w:cs="Times New Roman"/>
          <w:b/>
          <w:color w:val="231F20"/>
        </w:rPr>
      </w:pPr>
      <w:r w:rsidRPr="00C01ABC">
        <w:rPr>
          <w:rFonts w:ascii="Times New Roman" w:hAnsi="Times New Roman" w:cs="Times New Roman"/>
          <w:b/>
          <w:color w:val="231F20"/>
        </w:rPr>
        <w:t>Justifikasi Pemilihan Obyek Usaha</w:t>
      </w:r>
    </w:p>
    <w:p w:rsidR="000118F4" w:rsidRDefault="00C01ABC" w:rsidP="000118F4">
      <w:pPr>
        <w:spacing w:after="0"/>
        <w:ind w:firstLine="360"/>
        <w:rPr>
          <w:rFonts w:ascii="Times New Roman" w:hAnsi="Times New Roman" w:cs="Times New Roman"/>
          <w:color w:val="231F20"/>
        </w:rPr>
      </w:pPr>
      <w:r>
        <w:rPr>
          <w:rFonts w:ascii="Times New Roman" w:hAnsi="Times New Roman" w:cs="Times New Roman"/>
          <w:color w:val="231F20"/>
        </w:rPr>
        <w:t xml:space="preserve">Produk usaha ini dipilih berdasarkan survey lapangan, dimana banyak masyarakat yang lebih memilih makanan yang sebutannya “kekinian” ketimbang dengan makanan </w:t>
      </w:r>
      <w:r w:rsidR="000118F4">
        <w:rPr>
          <w:rFonts w:ascii="Times New Roman" w:hAnsi="Times New Roman" w:cs="Times New Roman"/>
          <w:color w:val="231F20"/>
        </w:rPr>
        <w:t>tradisional khas nusantara dan kuliner campuran. Banyak factor yang memicu hal itu terjadi seperti brand kuliner, berasal dari luar negeri, dan yang terpenting unik. Dengan mengandalkan hal unik tersebut, maka kami akan membuat suatu solusi dengan mengemas hal yg unik itu dengan ciratasa kuliner tradisional dan ada juga campuran kuliner luar negeri. Dengan hal dan pertimbangan itulah kami akan membuat produk “Nasi Minyak Masa Kini”.</w:t>
      </w:r>
    </w:p>
    <w:p w:rsidR="000118F4" w:rsidRDefault="000118F4" w:rsidP="000118F4">
      <w:pPr>
        <w:spacing w:after="0"/>
        <w:rPr>
          <w:rFonts w:ascii="Times New Roman" w:hAnsi="Times New Roman" w:cs="Times New Roman"/>
          <w:color w:val="231F20"/>
        </w:rPr>
      </w:pPr>
    </w:p>
    <w:p w:rsidR="000118F4" w:rsidRPr="000118F4" w:rsidRDefault="000118F4" w:rsidP="000118F4">
      <w:pPr>
        <w:pStyle w:val="ListParagraph"/>
        <w:numPr>
          <w:ilvl w:val="1"/>
          <w:numId w:val="1"/>
        </w:numPr>
        <w:spacing w:after="0"/>
        <w:rPr>
          <w:rFonts w:ascii="Times New Roman" w:hAnsi="Times New Roman" w:cs="Times New Roman"/>
          <w:b/>
          <w:color w:val="231F20"/>
        </w:rPr>
      </w:pPr>
      <w:r w:rsidRPr="000118F4">
        <w:rPr>
          <w:rFonts w:ascii="Times New Roman" w:hAnsi="Times New Roman" w:cs="Times New Roman"/>
          <w:b/>
          <w:color w:val="231F20"/>
        </w:rPr>
        <w:t>Tujuan Usaha</w:t>
      </w:r>
    </w:p>
    <w:p w:rsidR="000118F4" w:rsidRDefault="000118F4" w:rsidP="000118F4">
      <w:pPr>
        <w:spacing w:after="0"/>
        <w:ind w:left="360"/>
        <w:rPr>
          <w:rFonts w:ascii="Times New Roman" w:hAnsi="Times New Roman" w:cs="Times New Roman"/>
          <w:color w:val="231F20"/>
        </w:rPr>
      </w:pPr>
      <w:r>
        <w:rPr>
          <w:rFonts w:ascii="Times New Roman" w:hAnsi="Times New Roman" w:cs="Times New Roman"/>
          <w:color w:val="231F20"/>
        </w:rPr>
        <w:t>Tujuan yang diharapkan adalah sebagai berikut :</w:t>
      </w:r>
    </w:p>
    <w:p w:rsidR="000118F4" w:rsidRDefault="000118F4" w:rsidP="000118F4">
      <w:pPr>
        <w:pStyle w:val="ListParagraph"/>
        <w:numPr>
          <w:ilvl w:val="0"/>
          <w:numId w:val="2"/>
        </w:numPr>
        <w:spacing w:after="0"/>
        <w:rPr>
          <w:rFonts w:ascii="Times New Roman" w:hAnsi="Times New Roman" w:cs="Times New Roman"/>
          <w:color w:val="231F20"/>
        </w:rPr>
      </w:pPr>
      <w:r>
        <w:rPr>
          <w:rFonts w:ascii="Times New Roman" w:hAnsi="Times New Roman" w:cs="Times New Roman"/>
          <w:color w:val="231F20"/>
        </w:rPr>
        <w:t>Mampu mengenalkan citarasa kuliner tradisional khas nusantara dan kuliner luar negeri.</w:t>
      </w:r>
    </w:p>
    <w:p w:rsidR="000118F4" w:rsidRDefault="000118F4" w:rsidP="000118F4">
      <w:pPr>
        <w:pStyle w:val="ListParagraph"/>
        <w:numPr>
          <w:ilvl w:val="0"/>
          <w:numId w:val="2"/>
        </w:numPr>
        <w:spacing w:after="0"/>
        <w:rPr>
          <w:rFonts w:ascii="Times New Roman" w:hAnsi="Times New Roman" w:cs="Times New Roman"/>
          <w:color w:val="231F20"/>
        </w:rPr>
      </w:pPr>
      <w:r>
        <w:rPr>
          <w:rFonts w:ascii="Times New Roman" w:hAnsi="Times New Roman" w:cs="Times New Roman"/>
          <w:color w:val="231F20"/>
        </w:rPr>
        <w:t>Menumbuhkan rasa kewirausahaan dikalangan mahasiswa untuk menciptakan suatu lapangan kerja bagi masyarakat maupun mahasiswa.</w:t>
      </w:r>
    </w:p>
    <w:p w:rsidR="000118F4" w:rsidRPr="000118F4" w:rsidRDefault="000118F4" w:rsidP="000118F4">
      <w:pPr>
        <w:pStyle w:val="ListParagraph"/>
        <w:numPr>
          <w:ilvl w:val="0"/>
          <w:numId w:val="2"/>
        </w:numPr>
        <w:spacing w:after="0"/>
        <w:rPr>
          <w:rFonts w:ascii="Times New Roman" w:hAnsi="Times New Roman" w:cs="Times New Roman"/>
          <w:color w:val="231F20"/>
        </w:rPr>
      </w:pPr>
      <w:r>
        <w:rPr>
          <w:rFonts w:ascii="Times New Roman" w:hAnsi="Times New Roman" w:cs="Times New Roman"/>
          <w:color w:val="231F20"/>
        </w:rPr>
        <w:t>Mampu memberikan pengahasilan tambahan untuk membantu pembayaran biaya kuliah serta kebutuhan hidup.</w:t>
      </w:r>
    </w:p>
    <w:p w:rsidR="00952B56" w:rsidRDefault="00C01ABC" w:rsidP="000118F4">
      <w:pPr>
        <w:spacing w:after="0"/>
        <w:rPr>
          <w:rFonts w:ascii="Times New Roman" w:hAnsi="Times New Roman" w:cs="Times New Roman"/>
          <w:color w:val="231F20"/>
        </w:rPr>
      </w:pPr>
      <w:r w:rsidRPr="000118F4">
        <w:rPr>
          <w:rFonts w:ascii="Times New Roman" w:hAnsi="Times New Roman" w:cs="Times New Roman"/>
          <w:color w:val="231F20"/>
        </w:rPr>
        <w:t xml:space="preserve"> </w:t>
      </w:r>
      <w:r w:rsidR="00321598" w:rsidRPr="000118F4">
        <w:rPr>
          <w:rFonts w:ascii="Times New Roman" w:hAnsi="Times New Roman" w:cs="Times New Roman"/>
          <w:color w:val="231F20"/>
        </w:rPr>
        <w:t xml:space="preserve"> </w:t>
      </w:r>
    </w:p>
    <w:p w:rsidR="000118F4" w:rsidRPr="0074599E" w:rsidRDefault="0074599E" w:rsidP="0074599E">
      <w:pPr>
        <w:jc w:val="center"/>
        <w:rPr>
          <w:rFonts w:ascii="Times New Roman" w:hAnsi="Times New Roman" w:cs="Times New Roman"/>
          <w:b/>
          <w:color w:val="231F20"/>
          <w:sz w:val="28"/>
          <w:szCs w:val="28"/>
        </w:rPr>
      </w:pPr>
      <w:r w:rsidRPr="0074599E">
        <w:rPr>
          <w:rFonts w:ascii="Times New Roman" w:hAnsi="Times New Roman" w:cs="Times New Roman"/>
          <w:b/>
          <w:color w:val="231F20"/>
          <w:sz w:val="28"/>
          <w:szCs w:val="28"/>
        </w:rPr>
        <w:lastRenderedPageBreak/>
        <w:t>BAB II</w:t>
      </w:r>
    </w:p>
    <w:p w:rsidR="0074599E" w:rsidRDefault="0074599E" w:rsidP="0074599E">
      <w:pPr>
        <w:jc w:val="center"/>
        <w:rPr>
          <w:rFonts w:ascii="Times New Roman" w:hAnsi="Times New Roman" w:cs="Times New Roman"/>
          <w:b/>
          <w:color w:val="231F20"/>
          <w:sz w:val="28"/>
          <w:szCs w:val="28"/>
        </w:rPr>
      </w:pPr>
      <w:r w:rsidRPr="0074599E">
        <w:rPr>
          <w:rFonts w:ascii="Times New Roman" w:hAnsi="Times New Roman" w:cs="Times New Roman"/>
          <w:b/>
          <w:color w:val="231F20"/>
          <w:sz w:val="28"/>
          <w:szCs w:val="28"/>
        </w:rPr>
        <w:t>KONSEP BISNIS</w:t>
      </w:r>
    </w:p>
    <w:p w:rsidR="0074599E" w:rsidRDefault="0074599E" w:rsidP="0074599E">
      <w:pPr>
        <w:rPr>
          <w:rFonts w:ascii="Times New Roman" w:hAnsi="Times New Roman" w:cs="Times New Roman"/>
          <w:b/>
          <w:color w:val="231F20"/>
        </w:rPr>
      </w:pPr>
      <w:r>
        <w:rPr>
          <w:rFonts w:ascii="Times New Roman" w:hAnsi="Times New Roman" w:cs="Times New Roman"/>
          <w:b/>
          <w:color w:val="231F20"/>
        </w:rPr>
        <w:t>2.1 Dasar Ide / Gagasan Usaha / Peluang Usaha</w:t>
      </w:r>
    </w:p>
    <w:p w:rsidR="0074599E" w:rsidRDefault="0074599E" w:rsidP="0074599E">
      <w:pPr>
        <w:rPr>
          <w:rFonts w:ascii="Times New Roman" w:hAnsi="Times New Roman" w:cs="Times New Roman"/>
          <w:color w:val="231F20"/>
        </w:rPr>
      </w:pPr>
      <w:r>
        <w:rPr>
          <w:rFonts w:ascii="Times New Roman" w:hAnsi="Times New Roman" w:cs="Times New Roman"/>
          <w:b/>
          <w:color w:val="231F20"/>
        </w:rPr>
        <w:tab/>
      </w:r>
      <w:r>
        <w:rPr>
          <w:rFonts w:ascii="Times New Roman" w:hAnsi="Times New Roman" w:cs="Times New Roman"/>
          <w:color w:val="231F20"/>
        </w:rPr>
        <w:t>Adapun alasan utama dari usaha kami adalah untuk menyebarkan budaya dari kuliner khas nusantara dan luar negeri yang masih berbentuk tradisional namun dikemas dengan tampilan masa kini. Adapun dalam menemukan peluang usaha, kami melakukan beberapa proses tahapan identifikasi peluang usaha yang meliputi :</w:t>
      </w:r>
    </w:p>
    <w:p w:rsidR="0074599E" w:rsidRDefault="0074599E" w:rsidP="0074599E">
      <w:pPr>
        <w:pStyle w:val="ListParagraph"/>
        <w:numPr>
          <w:ilvl w:val="0"/>
          <w:numId w:val="3"/>
        </w:numPr>
        <w:rPr>
          <w:rFonts w:ascii="Times New Roman" w:hAnsi="Times New Roman" w:cs="Times New Roman"/>
          <w:color w:val="231F20"/>
        </w:rPr>
      </w:pPr>
      <w:r>
        <w:rPr>
          <w:rFonts w:ascii="Times New Roman" w:hAnsi="Times New Roman" w:cs="Times New Roman"/>
          <w:color w:val="231F20"/>
        </w:rPr>
        <w:t>Melakukan observasi lapangan</w:t>
      </w:r>
    </w:p>
    <w:p w:rsidR="0074599E" w:rsidRDefault="0074599E" w:rsidP="0074599E">
      <w:pPr>
        <w:pStyle w:val="ListParagraph"/>
        <w:numPr>
          <w:ilvl w:val="0"/>
          <w:numId w:val="3"/>
        </w:numPr>
        <w:rPr>
          <w:rFonts w:ascii="Times New Roman" w:hAnsi="Times New Roman" w:cs="Times New Roman"/>
          <w:color w:val="231F20"/>
        </w:rPr>
      </w:pPr>
      <w:r>
        <w:rPr>
          <w:rFonts w:ascii="Times New Roman" w:hAnsi="Times New Roman" w:cs="Times New Roman"/>
          <w:color w:val="231F20"/>
        </w:rPr>
        <w:t>Menemukan beberapa masalah seperti banyak masyarakat yang lebih menyukai makanan yang instan dan kekinian tanpa pernah mencoba makanan tradisional baik itu makanan baru ataupun lama.</w:t>
      </w:r>
    </w:p>
    <w:p w:rsidR="0074599E" w:rsidRDefault="0074599E" w:rsidP="0074599E">
      <w:pPr>
        <w:pStyle w:val="ListParagraph"/>
        <w:numPr>
          <w:ilvl w:val="0"/>
          <w:numId w:val="3"/>
        </w:numPr>
        <w:rPr>
          <w:rFonts w:ascii="Times New Roman" w:hAnsi="Times New Roman" w:cs="Times New Roman"/>
          <w:color w:val="231F20"/>
        </w:rPr>
      </w:pPr>
      <w:r>
        <w:rPr>
          <w:rFonts w:ascii="Times New Roman" w:hAnsi="Times New Roman" w:cs="Times New Roman"/>
          <w:color w:val="231F20"/>
        </w:rPr>
        <w:t>Setelah ditemukan titik masalah yang ada, kami memikirkan sebuah produk dengan inovasi penggabungan antara kuliner tradisional nusantara dan kuliner tradisonal luar negeri.</w:t>
      </w:r>
    </w:p>
    <w:p w:rsidR="0074599E" w:rsidRDefault="0074599E" w:rsidP="0074599E">
      <w:pPr>
        <w:pStyle w:val="ListParagraph"/>
        <w:numPr>
          <w:ilvl w:val="0"/>
          <w:numId w:val="3"/>
        </w:numPr>
        <w:rPr>
          <w:rFonts w:ascii="Times New Roman" w:hAnsi="Times New Roman" w:cs="Times New Roman"/>
          <w:color w:val="231F20"/>
        </w:rPr>
      </w:pPr>
      <w:r>
        <w:rPr>
          <w:rFonts w:ascii="Times New Roman" w:hAnsi="Times New Roman" w:cs="Times New Roman"/>
          <w:color w:val="231F20"/>
        </w:rPr>
        <w:t>Kemudian, kami membuat sebuah produk yang menggabungkan kuliner tradisional nusantara dan kuliner tradisonal luar negeri yaitu “Nasi Minyak Masa Kini” yang dimana komposisinya terdiri dari citarasa Indonesia dan citarasa dari negeri arab.</w:t>
      </w:r>
    </w:p>
    <w:p w:rsidR="008A2ECE" w:rsidRDefault="0074599E" w:rsidP="0074599E">
      <w:pPr>
        <w:rPr>
          <w:rFonts w:ascii="Times New Roman" w:hAnsi="Times New Roman" w:cs="Times New Roman"/>
          <w:b/>
          <w:color w:val="231F20"/>
        </w:rPr>
      </w:pPr>
      <w:r>
        <w:rPr>
          <w:rFonts w:ascii="Times New Roman" w:hAnsi="Times New Roman" w:cs="Times New Roman"/>
          <w:b/>
          <w:color w:val="231F20"/>
        </w:rPr>
        <w:t>2.2 Nama Produk Yang Ditawarkan</w:t>
      </w:r>
    </w:p>
    <w:p w:rsidR="0074599E" w:rsidRPr="008A2ECE" w:rsidRDefault="008A2ECE" w:rsidP="008A2ECE">
      <w:pPr>
        <w:ind w:firstLine="720"/>
        <w:rPr>
          <w:rFonts w:ascii="Times New Roman" w:hAnsi="Times New Roman" w:cs="Times New Roman"/>
          <w:b/>
          <w:color w:val="231F20"/>
        </w:rPr>
      </w:pPr>
      <w:r>
        <w:rPr>
          <w:rFonts w:ascii="Times New Roman" w:hAnsi="Times New Roman" w:cs="Times New Roman"/>
          <w:color w:val="231F20"/>
        </w:rPr>
        <w:t>Adapun produk yang kami tawarkan kali ini memiliki nama yang dirasa bisa diingat dengan mudah, yaitu “Nasi Minyak Masa Kini”.</w:t>
      </w:r>
    </w:p>
    <w:p w:rsidR="008A2ECE" w:rsidRDefault="008A2ECE" w:rsidP="0074599E">
      <w:pPr>
        <w:rPr>
          <w:rFonts w:ascii="Times New Roman" w:hAnsi="Times New Roman" w:cs="Times New Roman"/>
          <w:b/>
          <w:color w:val="231F20"/>
        </w:rPr>
      </w:pPr>
      <w:r>
        <w:rPr>
          <w:rFonts w:ascii="Times New Roman" w:hAnsi="Times New Roman" w:cs="Times New Roman"/>
          <w:b/>
          <w:color w:val="231F20"/>
        </w:rPr>
        <w:t>2.3 Produk Dan Keunggulannya</w:t>
      </w:r>
    </w:p>
    <w:p w:rsidR="008A2ECE" w:rsidRDefault="008A2ECE" w:rsidP="0074599E">
      <w:pPr>
        <w:rPr>
          <w:rFonts w:ascii="Times New Roman" w:hAnsi="Times New Roman" w:cs="Times New Roman"/>
          <w:color w:val="231F20"/>
        </w:rPr>
      </w:pPr>
      <w:r>
        <w:rPr>
          <w:rFonts w:ascii="Times New Roman" w:hAnsi="Times New Roman" w:cs="Times New Roman"/>
          <w:b/>
          <w:color w:val="231F20"/>
        </w:rPr>
        <w:tab/>
      </w:r>
      <w:r w:rsidR="00436CEA">
        <w:rPr>
          <w:rFonts w:ascii="Times New Roman" w:hAnsi="Times New Roman" w:cs="Times New Roman"/>
          <w:color w:val="231F20"/>
        </w:rPr>
        <w:t xml:space="preserve">Produk nasi minyak ini tentunya telah banyak didengar oleh masyarakat </w:t>
      </w:r>
      <w:r w:rsidR="00971B9D">
        <w:rPr>
          <w:rFonts w:ascii="Times New Roman" w:hAnsi="Times New Roman" w:cs="Times New Roman"/>
          <w:color w:val="231F20"/>
        </w:rPr>
        <w:t>Indonesia terutama di provinsi sumatera selatan tepatnya dikota Palembang. Adapun keunikan dari produk yang kami tawarkan adalah :</w:t>
      </w:r>
    </w:p>
    <w:p w:rsidR="00971B9D" w:rsidRDefault="00971B9D" w:rsidP="00971B9D">
      <w:pPr>
        <w:pStyle w:val="ListParagraph"/>
        <w:numPr>
          <w:ilvl w:val="0"/>
          <w:numId w:val="4"/>
        </w:numPr>
        <w:rPr>
          <w:rFonts w:ascii="Times New Roman" w:hAnsi="Times New Roman" w:cs="Times New Roman"/>
          <w:color w:val="231F20"/>
        </w:rPr>
      </w:pPr>
      <w:r>
        <w:rPr>
          <w:rFonts w:ascii="Times New Roman" w:hAnsi="Times New Roman" w:cs="Times New Roman"/>
          <w:color w:val="231F20"/>
        </w:rPr>
        <w:t>Perbedaan produk ini dengan masakan nasi lainnya ialah terletak pada perpaduan rempah-rempah alami Indonesia seperti kapulaga,kayumanis,cengkeh,dll serta paduan minyak samin yang asalnya dari arab.</w:t>
      </w:r>
    </w:p>
    <w:p w:rsidR="00971B9D" w:rsidRDefault="00971B9D" w:rsidP="00971B9D">
      <w:pPr>
        <w:pStyle w:val="ListParagraph"/>
        <w:numPr>
          <w:ilvl w:val="0"/>
          <w:numId w:val="4"/>
        </w:numPr>
        <w:rPr>
          <w:rFonts w:ascii="Times New Roman" w:hAnsi="Times New Roman" w:cs="Times New Roman"/>
          <w:color w:val="231F20"/>
        </w:rPr>
      </w:pPr>
      <w:r>
        <w:rPr>
          <w:rFonts w:ascii="Times New Roman" w:hAnsi="Times New Roman" w:cs="Times New Roman"/>
          <w:color w:val="231F20"/>
        </w:rPr>
        <w:t>Keunikan produk ini ialah produk ini akan dikemas dengan kemasan yang melambangkan kemasan masa kini dan dapat menarik minat pelanggan untuk membeli.</w:t>
      </w:r>
    </w:p>
    <w:p w:rsidR="00971B9D" w:rsidRDefault="00971B9D" w:rsidP="00971B9D">
      <w:pPr>
        <w:pStyle w:val="ListParagraph"/>
        <w:numPr>
          <w:ilvl w:val="0"/>
          <w:numId w:val="4"/>
        </w:numPr>
        <w:rPr>
          <w:rFonts w:ascii="Times New Roman" w:hAnsi="Times New Roman" w:cs="Times New Roman"/>
          <w:color w:val="231F20"/>
        </w:rPr>
      </w:pPr>
      <w:r>
        <w:rPr>
          <w:rFonts w:ascii="Times New Roman" w:hAnsi="Times New Roman" w:cs="Times New Roman"/>
          <w:color w:val="231F20"/>
        </w:rPr>
        <w:t>Adapun keunggulan dari produk ini ialah dalam hal kemasan dan juga komposisi serta lauk pendamping yang ada didalamnya seperti tempe orek,acar mentimun,</w:t>
      </w:r>
      <w:r w:rsidR="00A85894">
        <w:rPr>
          <w:rFonts w:ascii="Times New Roman" w:hAnsi="Times New Roman" w:cs="Times New Roman"/>
          <w:color w:val="231F20"/>
        </w:rPr>
        <w:t>cabe tumis,serta kismis yang menjadi lambang perpaduan dari citarasa Indonesia dan arab.</w:t>
      </w:r>
    </w:p>
    <w:p w:rsidR="00557D1D" w:rsidRDefault="00557D1D" w:rsidP="00A85894">
      <w:pPr>
        <w:rPr>
          <w:rFonts w:ascii="Times New Roman" w:hAnsi="Times New Roman" w:cs="Times New Roman"/>
          <w:b/>
          <w:color w:val="231F20"/>
        </w:rPr>
      </w:pPr>
    </w:p>
    <w:p w:rsidR="00557D1D" w:rsidRDefault="00557D1D" w:rsidP="00A85894">
      <w:pPr>
        <w:rPr>
          <w:rFonts w:ascii="Times New Roman" w:hAnsi="Times New Roman" w:cs="Times New Roman"/>
          <w:b/>
          <w:color w:val="231F20"/>
        </w:rPr>
      </w:pPr>
    </w:p>
    <w:p w:rsidR="00557D1D" w:rsidRDefault="00557D1D" w:rsidP="00A85894">
      <w:pPr>
        <w:rPr>
          <w:rFonts w:ascii="Times New Roman" w:hAnsi="Times New Roman" w:cs="Times New Roman"/>
          <w:b/>
          <w:color w:val="231F20"/>
        </w:rPr>
      </w:pPr>
    </w:p>
    <w:p w:rsidR="00557D1D" w:rsidRDefault="00557D1D" w:rsidP="00A85894">
      <w:pPr>
        <w:rPr>
          <w:rFonts w:ascii="Times New Roman" w:hAnsi="Times New Roman" w:cs="Times New Roman"/>
          <w:b/>
          <w:color w:val="231F20"/>
        </w:rPr>
      </w:pPr>
    </w:p>
    <w:p w:rsidR="00A85894" w:rsidRDefault="00A85894" w:rsidP="00A85894">
      <w:pPr>
        <w:rPr>
          <w:rFonts w:ascii="Times New Roman" w:hAnsi="Times New Roman" w:cs="Times New Roman"/>
          <w:b/>
          <w:color w:val="231F20"/>
        </w:rPr>
      </w:pPr>
      <w:r>
        <w:rPr>
          <w:rFonts w:ascii="Times New Roman" w:hAnsi="Times New Roman" w:cs="Times New Roman"/>
          <w:b/>
          <w:color w:val="231F20"/>
        </w:rPr>
        <w:lastRenderedPageBreak/>
        <w:t>2.4 Susunan Organisasi</w:t>
      </w:r>
    </w:p>
    <w:p w:rsidR="00D42C7F" w:rsidRDefault="00D42C7F" w:rsidP="00A85894">
      <w:pPr>
        <w:rPr>
          <w:rFonts w:ascii="Times New Roman" w:hAnsi="Times New Roman" w:cs="Times New Roman"/>
          <w:color w:val="231F20"/>
        </w:rPr>
      </w:pPr>
      <w:r>
        <w:rPr>
          <w:rFonts w:ascii="Times New Roman" w:hAnsi="Times New Roman" w:cs="Times New Roman"/>
          <w:noProof/>
          <w:color w:val="231F20"/>
        </w:rPr>
        <w:pict>
          <v:shapetype id="_x0000_t32" coordsize="21600,21600" o:spt="32" o:oned="t" path="m,l21600,21600e" filled="f">
            <v:path arrowok="t" fillok="f" o:connecttype="none"/>
            <o:lock v:ext="edit" shapetype="t"/>
          </v:shapetype>
          <v:shape id="_x0000_s1044" type="#_x0000_t32" style="position:absolute;margin-left:102pt;margin-top:106.95pt;width:258pt;height:0;z-index:251664384" o:connectortype="straight"/>
        </w:pict>
      </w:r>
      <w:r>
        <w:rPr>
          <w:rFonts w:ascii="Times New Roman" w:hAnsi="Times New Roman" w:cs="Times New Roman"/>
          <w:noProof/>
          <w:color w:val="231F20"/>
        </w:rPr>
        <w:pict>
          <v:shape id="_x0000_s1043" type="#_x0000_t32" style="position:absolute;margin-left:102pt;margin-top:106.95pt;width:0;height:45pt;z-index:251663360" o:connectortype="straight"/>
        </w:pict>
      </w:r>
      <w:r>
        <w:rPr>
          <w:rFonts w:ascii="Times New Roman" w:hAnsi="Times New Roman" w:cs="Times New Roman"/>
          <w:noProof/>
          <w:color w:val="231F20"/>
        </w:rPr>
        <w:pict>
          <v:shape id="_x0000_s1042" type="#_x0000_t32" style="position:absolute;margin-left:360.75pt;margin-top:106.15pt;width:0;height:45pt;z-index:251662336" o:connectortype="straight"/>
        </w:pict>
      </w:r>
      <w:r>
        <w:rPr>
          <w:rFonts w:ascii="Times New Roman" w:hAnsi="Times New Roman" w:cs="Times New Roman"/>
          <w:noProof/>
          <w:color w:val="231F20"/>
        </w:rPr>
        <w:pict>
          <v:shape id="_x0000_s1041" type="#_x0000_t32" style="position:absolute;margin-left:233.25pt;margin-top:61.15pt;width:0;height:45pt;z-index:251661312" o:connectortype="straight"/>
        </w:pict>
      </w:r>
      <w:r>
        <w:rPr>
          <w:rFonts w:ascii="Times New Roman" w:hAnsi="Times New Roman" w:cs="Times New Roman"/>
          <w:noProof/>
          <w:color w:val="231F20"/>
        </w:rPr>
        <w:pict>
          <v:roundrect id="_x0000_s1040" style="position:absolute;margin-left:298.5pt;margin-top:157.9pt;width:129pt;height:67.5pt;z-index:251660288" arcsize="10923f" fillcolor="#f79646 [3209]" strokecolor="#f2f2f2 [3041]" strokeweight="3pt">
            <v:shadow on="t" color="#974706 [1609]" opacity=".5" offset="-6pt,-6pt"/>
            <v:textbox>
              <w:txbxContent>
                <w:p w:rsidR="00D42C7F" w:rsidRDefault="00D42C7F" w:rsidP="00D42C7F">
                  <w:pPr>
                    <w:jc w:val="center"/>
                    <w:rPr>
                      <w:u w:val="single"/>
                      <w:lang w:val="en-ID"/>
                    </w:rPr>
                  </w:pPr>
                  <w:r>
                    <w:rPr>
                      <w:u w:val="single"/>
                      <w:lang w:val="en-ID"/>
                    </w:rPr>
                    <w:t>Production Manager</w:t>
                  </w:r>
                </w:p>
                <w:p w:rsidR="00D42C7F" w:rsidRPr="00557D1D" w:rsidRDefault="00D42C7F" w:rsidP="00D42C7F">
                  <w:pPr>
                    <w:jc w:val="center"/>
                    <w:rPr>
                      <w:lang w:val="en-ID"/>
                    </w:rPr>
                  </w:pPr>
                  <w:r>
                    <w:rPr>
                      <w:lang w:val="en-ID"/>
                    </w:rPr>
                    <w:t>Dina Agustina</w:t>
                  </w:r>
                </w:p>
              </w:txbxContent>
            </v:textbox>
          </v:roundrect>
        </w:pict>
      </w:r>
      <w:r>
        <w:rPr>
          <w:rFonts w:ascii="Times New Roman" w:hAnsi="Times New Roman" w:cs="Times New Roman"/>
          <w:noProof/>
          <w:color w:val="231F20"/>
        </w:rPr>
        <w:pict>
          <v:roundrect id="_x0000_s1039" style="position:absolute;margin-left:38.25pt;margin-top:160.15pt;width:129pt;height:67.5pt;z-index:251659264" arcsize="10923f" fillcolor="#f79646 [3209]" strokecolor="#f2f2f2 [3041]" strokeweight="3pt">
            <v:shadow on="t" color="#974706 [1609]" opacity=".5" offset="-6pt,-6pt"/>
            <v:textbox>
              <w:txbxContent>
                <w:p w:rsidR="00D42C7F" w:rsidRDefault="00D42C7F" w:rsidP="00D42C7F">
                  <w:pPr>
                    <w:jc w:val="center"/>
                    <w:rPr>
                      <w:u w:val="single"/>
                      <w:lang w:val="en-ID"/>
                    </w:rPr>
                  </w:pPr>
                  <w:r>
                    <w:rPr>
                      <w:u w:val="single"/>
                      <w:lang w:val="en-ID"/>
                    </w:rPr>
                    <w:t>Marketing Manager</w:t>
                  </w:r>
                </w:p>
                <w:p w:rsidR="00D42C7F" w:rsidRPr="00557D1D" w:rsidRDefault="00D42C7F" w:rsidP="00D42C7F">
                  <w:pPr>
                    <w:jc w:val="center"/>
                    <w:rPr>
                      <w:lang w:val="en-ID"/>
                    </w:rPr>
                  </w:pPr>
                  <w:r>
                    <w:rPr>
                      <w:lang w:val="en-ID"/>
                    </w:rPr>
                    <w:t>Fadhilla Nur Imani</w:t>
                  </w:r>
                </w:p>
              </w:txbxContent>
            </v:textbox>
          </v:roundrect>
        </w:pict>
      </w:r>
      <w:r>
        <w:rPr>
          <w:rFonts w:ascii="Times New Roman" w:hAnsi="Times New Roman" w:cs="Times New Roman"/>
          <w:noProof/>
          <w:color w:val="231F20"/>
        </w:rPr>
        <w:pict>
          <v:roundrect id="_x0000_s1038" style="position:absolute;margin-left:172.5pt;margin-top:-6.35pt;width:129pt;height:67.5pt;z-index:251658240" arcsize="10923f" fillcolor="#f79646 [3209]" strokecolor="#f2f2f2 [3041]" strokeweight="3pt">
            <v:shadow on="t" color="#974706 [1609]" opacity=".5" offset="-6pt,-6pt"/>
            <v:textbox>
              <w:txbxContent>
                <w:p w:rsidR="00D42C7F" w:rsidRDefault="00D42C7F" w:rsidP="00D42C7F">
                  <w:pPr>
                    <w:jc w:val="center"/>
                    <w:rPr>
                      <w:u w:val="single"/>
                      <w:lang w:val="en-ID"/>
                    </w:rPr>
                  </w:pPr>
                  <w:r w:rsidRPr="00557D1D">
                    <w:rPr>
                      <w:u w:val="single"/>
                      <w:lang w:val="en-ID"/>
                    </w:rPr>
                    <w:t>CEO</w:t>
                  </w:r>
                  <w:r>
                    <w:rPr>
                      <w:u w:val="single"/>
                      <w:lang w:val="en-ID"/>
                    </w:rPr>
                    <w:t xml:space="preserve"> &amp; Financial Manager</w:t>
                  </w:r>
                </w:p>
                <w:p w:rsidR="00D42C7F" w:rsidRPr="00557D1D" w:rsidRDefault="00D42C7F" w:rsidP="00D42C7F">
                  <w:pPr>
                    <w:jc w:val="center"/>
                    <w:rPr>
                      <w:lang w:val="en-ID"/>
                    </w:rPr>
                  </w:pPr>
                  <w:r>
                    <w:rPr>
                      <w:lang w:val="en-ID"/>
                    </w:rPr>
                    <w:t>Ridwan Ariana</w:t>
                  </w:r>
                </w:p>
              </w:txbxContent>
            </v:textbox>
          </v:roundrect>
        </w:pict>
      </w: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D42C7F">
      <w:pPr>
        <w:pStyle w:val="ListParagraph"/>
        <w:numPr>
          <w:ilvl w:val="0"/>
          <w:numId w:val="5"/>
        </w:numPr>
        <w:rPr>
          <w:rFonts w:ascii="Times New Roman" w:hAnsi="Times New Roman" w:cs="Times New Roman"/>
          <w:color w:val="231F20"/>
        </w:rPr>
      </w:pPr>
      <w:r w:rsidRPr="00D42C7F">
        <w:rPr>
          <w:rFonts w:ascii="Times New Roman" w:hAnsi="Times New Roman" w:cs="Times New Roman"/>
          <w:color w:val="231F20"/>
        </w:rPr>
        <w:t>CEO</w:t>
      </w:r>
      <w:r>
        <w:rPr>
          <w:rFonts w:ascii="Times New Roman" w:hAnsi="Times New Roman" w:cs="Times New Roman"/>
          <w:color w:val="231F20"/>
        </w:rPr>
        <w:t xml:space="preserve"> = merupakan jabatan tertinggi dalam perusahaan dimana secara sekilas merekalah yang akan menentukan arah perkembangan perusahaan.</w:t>
      </w:r>
    </w:p>
    <w:p w:rsidR="00D42C7F" w:rsidRDefault="00D42C7F" w:rsidP="00D42C7F">
      <w:pPr>
        <w:pStyle w:val="ListParagraph"/>
        <w:numPr>
          <w:ilvl w:val="0"/>
          <w:numId w:val="5"/>
        </w:numPr>
        <w:rPr>
          <w:rFonts w:ascii="Times New Roman" w:hAnsi="Times New Roman" w:cs="Times New Roman"/>
          <w:color w:val="231F20"/>
        </w:rPr>
      </w:pPr>
      <w:r>
        <w:rPr>
          <w:rFonts w:ascii="Times New Roman" w:hAnsi="Times New Roman" w:cs="Times New Roman"/>
          <w:color w:val="231F20"/>
        </w:rPr>
        <w:t>Marketing Manager = bertugas merencanakan, mengontrol dan mengkoordinir proses penjualan dan pemasaran untuk mencapai target penjualan dan pengembangan pasar secara efektifdan efisien.</w:t>
      </w:r>
    </w:p>
    <w:p w:rsidR="00D42C7F" w:rsidRDefault="00D42C7F" w:rsidP="00D42C7F">
      <w:pPr>
        <w:pStyle w:val="ListParagraph"/>
        <w:numPr>
          <w:ilvl w:val="0"/>
          <w:numId w:val="5"/>
        </w:numPr>
        <w:rPr>
          <w:rFonts w:ascii="Times New Roman" w:hAnsi="Times New Roman" w:cs="Times New Roman"/>
          <w:color w:val="231F20"/>
        </w:rPr>
      </w:pPr>
      <w:r>
        <w:rPr>
          <w:rFonts w:ascii="Times New Roman" w:hAnsi="Times New Roman" w:cs="Times New Roman"/>
          <w:color w:val="231F20"/>
        </w:rPr>
        <w:t>Production Manager = mempunyai peran dalam mengkoordinir berbagai kegiatan untuk mencapai tujuan. Untuk mengatur kegiatan ini perlu dibuat keputusan-keputusan yang berhubungan dengan usaha-usaha untuk mencapai tujuan sesuai dengan apa yang direncanakan.</w:t>
      </w:r>
    </w:p>
    <w:p w:rsidR="00D42C7F" w:rsidRPr="00D42C7F" w:rsidRDefault="00D42C7F" w:rsidP="00D42C7F">
      <w:pPr>
        <w:pStyle w:val="ListParagraph"/>
        <w:numPr>
          <w:ilvl w:val="0"/>
          <w:numId w:val="5"/>
        </w:numPr>
        <w:rPr>
          <w:rFonts w:ascii="Times New Roman" w:hAnsi="Times New Roman" w:cs="Times New Roman"/>
          <w:color w:val="231F20"/>
        </w:rPr>
      </w:pPr>
      <w:r>
        <w:rPr>
          <w:rFonts w:ascii="Times New Roman" w:hAnsi="Times New Roman" w:cs="Times New Roman"/>
          <w:color w:val="231F20"/>
        </w:rPr>
        <w:t>Financial Manager = suatu kegiatan perencanaan, penganggaran, pemeriksaan, pengelolaan, pengendalian, pencarian dan penyimpanan dana yang dimiliki oleh suatu organisasi atau perusahaan.</w:t>
      </w: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D42C7F" w:rsidP="00A85894">
      <w:pPr>
        <w:rPr>
          <w:rFonts w:ascii="Times New Roman" w:hAnsi="Times New Roman" w:cs="Times New Roman"/>
          <w:color w:val="231F20"/>
        </w:rPr>
      </w:pPr>
    </w:p>
    <w:p w:rsidR="00D42C7F" w:rsidRDefault="0015719A" w:rsidP="0015719A">
      <w:pPr>
        <w:jc w:val="center"/>
        <w:rPr>
          <w:rFonts w:ascii="Times New Roman" w:hAnsi="Times New Roman" w:cs="Times New Roman"/>
          <w:b/>
          <w:color w:val="231F20"/>
          <w:sz w:val="28"/>
          <w:szCs w:val="28"/>
        </w:rPr>
      </w:pPr>
      <w:r>
        <w:rPr>
          <w:rFonts w:ascii="Times New Roman" w:hAnsi="Times New Roman" w:cs="Times New Roman"/>
          <w:b/>
          <w:color w:val="231F20"/>
          <w:sz w:val="28"/>
          <w:szCs w:val="28"/>
        </w:rPr>
        <w:lastRenderedPageBreak/>
        <w:t>BAB III</w:t>
      </w:r>
    </w:p>
    <w:p w:rsidR="0015719A" w:rsidRDefault="0015719A" w:rsidP="0015719A">
      <w:pPr>
        <w:jc w:val="center"/>
        <w:rPr>
          <w:rFonts w:ascii="Times New Roman" w:hAnsi="Times New Roman" w:cs="Times New Roman"/>
          <w:b/>
          <w:color w:val="231F20"/>
          <w:sz w:val="28"/>
          <w:szCs w:val="28"/>
        </w:rPr>
      </w:pPr>
      <w:r>
        <w:rPr>
          <w:rFonts w:ascii="Times New Roman" w:hAnsi="Times New Roman" w:cs="Times New Roman"/>
          <w:b/>
          <w:color w:val="231F20"/>
          <w:sz w:val="28"/>
          <w:szCs w:val="28"/>
        </w:rPr>
        <w:t>ANALISIS PEMASARAN</w:t>
      </w:r>
    </w:p>
    <w:p w:rsidR="00E24C79" w:rsidRDefault="00FD78D1" w:rsidP="00E24C79">
      <w:pPr>
        <w:pStyle w:val="ListParagraph"/>
        <w:numPr>
          <w:ilvl w:val="1"/>
          <w:numId w:val="4"/>
        </w:numPr>
        <w:rPr>
          <w:rFonts w:ascii="Times New Roman" w:hAnsi="Times New Roman" w:cs="Times New Roman"/>
          <w:b/>
          <w:color w:val="231F20"/>
        </w:rPr>
      </w:pPr>
      <w:r w:rsidRPr="00FD78D1">
        <w:rPr>
          <w:rFonts w:ascii="Times New Roman" w:hAnsi="Times New Roman" w:cs="Times New Roman"/>
          <w:b/>
          <w:color w:val="231F20"/>
        </w:rPr>
        <w:t>Gambaran Umum Pasar</w:t>
      </w:r>
    </w:p>
    <w:p w:rsidR="00FD78D1" w:rsidRDefault="00FD78D1" w:rsidP="00E24C79">
      <w:pPr>
        <w:pStyle w:val="ListParagraph"/>
        <w:numPr>
          <w:ilvl w:val="2"/>
          <w:numId w:val="4"/>
        </w:numPr>
        <w:rPr>
          <w:rFonts w:ascii="Times New Roman" w:hAnsi="Times New Roman" w:cs="Times New Roman"/>
          <w:b/>
          <w:color w:val="231F20"/>
        </w:rPr>
      </w:pPr>
      <w:r w:rsidRPr="00E24C79">
        <w:rPr>
          <w:rFonts w:ascii="Times New Roman" w:hAnsi="Times New Roman" w:cs="Times New Roman"/>
          <w:b/>
          <w:color w:val="231F20"/>
        </w:rPr>
        <w:t>Segmen Pasar</w:t>
      </w:r>
    </w:p>
    <w:p w:rsidR="00FD78D1" w:rsidRDefault="002169CA" w:rsidP="00FD78D1">
      <w:pPr>
        <w:pStyle w:val="ListParagraph"/>
        <w:ind w:left="1440"/>
        <w:rPr>
          <w:rFonts w:ascii="Times New Roman" w:hAnsi="Times New Roman" w:cs="Times New Roman"/>
          <w:color w:val="231F20"/>
        </w:rPr>
      </w:pPr>
      <w:r>
        <w:rPr>
          <w:rFonts w:ascii="Times New Roman" w:hAnsi="Times New Roman" w:cs="Times New Roman"/>
          <w:color w:val="231F20"/>
        </w:rPr>
        <w:t>“Nasi Minyak Masa Kini” merupakan nasi minyak yang dapat dinikmati oleh semua kalangan baik itu dari anak-anak, remaja, bahkan dari orang tua sekalipun. Adapaun segmentasi pasar dari “Nasi Minyak Masa Kini” adalah lingkungan akademik dan masyarakat yang terdiri dari :</w:t>
      </w:r>
    </w:p>
    <w:p w:rsidR="002169CA" w:rsidRDefault="002169CA" w:rsidP="002169CA">
      <w:pPr>
        <w:pStyle w:val="ListParagraph"/>
        <w:numPr>
          <w:ilvl w:val="0"/>
          <w:numId w:val="6"/>
        </w:numPr>
        <w:rPr>
          <w:rFonts w:ascii="Times New Roman" w:hAnsi="Times New Roman" w:cs="Times New Roman"/>
          <w:color w:val="231F20"/>
        </w:rPr>
      </w:pPr>
      <w:r>
        <w:rPr>
          <w:rFonts w:ascii="Times New Roman" w:hAnsi="Times New Roman" w:cs="Times New Roman"/>
          <w:color w:val="231F20"/>
        </w:rPr>
        <w:t>Mahasiswa/pelajar</w:t>
      </w:r>
    </w:p>
    <w:p w:rsidR="002169CA" w:rsidRDefault="002169CA" w:rsidP="002169CA">
      <w:pPr>
        <w:pStyle w:val="ListParagraph"/>
        <w:numPr>
          <w:ilvl w:val="0"/>
          <w:numId w:val="6"/>
        </w:numPr>
        <w:rPr>
          <w:rFonts w:ascii="Times New Roman" w:hAnsi="Times New Roman" w:cs="Times New Roman"/>
          <w:color w:val="231F20"/>
        </w:rPr>
      </w:pPr>
      <w:r>
        <w:rPr>
          <w:rFonts w:ascii="Times New Roman" w:hAnsi="Times New Roman" w:cs="Times New Roman"/>
          <w:color w:val="231F20"/>
        </w:rPr>
        <w:t>Masyarakat disekitar pasar</w:t>
      </w:r>
    </w:p>
    <w:p w:rsidR="002169CA" w:rsidRPr="002169CA" w:rsidRDefault="002169CA" w:rsidP="002169CA">
      <w:pPr>
        <w:rPr>
          <w:rFonts w:ascii="Times New Roman" w:hAnsi="Times New Roman" w:cs="Times New Roman"/>
          <w:b/>
          <w:color w:val="231F20"/>
        </w:rPr>
      </w:pPr>
      <w:r>
        <w:rPr>
          <w:rFonts w:ascii="Times New Roman" w:hAnsi="Times New Roman" w:cs="Times New Roman"/>
          <w:b/>
          <w:color w:val="231F20"/>
        </w:rPr>
        <w:t xml:space="preserve">       3.1.2 Target Pasar </w:t>
      </w:r>
    </w:p>
    <w:p w:rsidR="00D42C7F" w:rsidRDefault="00733B57" w:rsidP="00733B57">
      <w:pPr>
        <w:ind w:left="720" w:firstLine="720"/>
        <w:rPr>
          <w:rFonts w:ascii="Times New Roman" w:hAnsi="Times New Roman" w:cs="Times New Roman"/>
          <w:color w:val="231F20"/>
        </w:rPr>
      </w:pPr>
      <w:r>
        <w:rPr>
          <w:rFonts w:ascii="Times New Roman" w:hAnsi="Times New Roman" w:cs="Times New Roman"/>
          <w:color w:val="231F20"/>
        </w:rPr>
        <w:t xml:space="preserve">Dalam memasarkan produk ini tentunya kami memiliki </w:t>
      </w:r>
      <w:r>
        <w:rPr>
          <w:rFonts w:ascii="Times New Roman" w:hAnsi="Times New Roman" w:cs="Times New Roman"/>
          <w:color w:val="231F20"/>
        </w:rPr>
        <w:tab/>
        <w:t>target pasar yang begitu strategis yaitu pada kalangan pelajar dan masyarakat yang biasa beraktifitas disekitar pasar. Kami menjadikan para masyarakat sebagai objek utama dengan alasan bahwa dengan masyarakat yang berbelanja jauh dan capek bisa mampir untuk membeli “Nasi Minyak Masa Kini”ini. Dengan harga yang terbilang bersahabat dengan kantong baik itu mahasiswa atau masyarakat dekat pasar.</w:t>
      </w:r>
    </w:p>
    <w:p w:rsidR="00733B57" w:rsidRDefault="00733B57" w:rsidP="00A85894">
      <w:pPr>
        <w:rPr>
          <w:rFonts w:ascii="Times New Roman" w:hAnsi="Times New Roman" w:cs="Times New Roman"/>
          <w:color w:val="231F20"/>
        </w:rPr>
      </w:pPr>
    </w:p>
    <w:p w:rsidR="00733B57" w:rsidRPr="00733B57" w:rsidRDefault="00733B57" w:rsidP="00733B57">
      <w:pPr>
        <w:pStyle w:val="ListParagraph"/>
        <w:numPr>
          <w:ilvl w:val="2"/>
          <w:numId w:val="4"/>
        </w:numPr>
        <w:rPr>
          <w:rFonts w:ascii="Times New Roman" w:hAnsi="Times New Roman" w:cs="Times New Roman"/>
          <w:b/>
          <w:color w:val="231F20"/>
        </w:rPr>
      </w:pPr>
      <w:r w:rsidRPr="00733B57">
        <w:rPr>
          <w:rFonts w:ascii="Times New Roman" w:hAnsi="Times New Roman" w:cs="Times New Roman"/>
          <w:b/>
          <w:color w:val="231F20"/>
        </w:rPr>
        <w:t>Positioning</w:t>
      </w:r>
    </w:p>
    <w:p w:rsidR="00D42C7F" w:rsidRDefault="00F2126C" w:rsidP="00F2126C">
      <w:pPr>
        <w:ind w:left="720" w:firstLine="720"/>
        <w:rPr>
          <w:rFonts w:ascii="Times New Roman" w:hAnsi="Times New Roman" w:cs="Times New Roman"/>
          <w:color w:val="231F20"/>
        </w:rPr>
      </w:pPr>
      <w:r w:rsidRPr="00F2126C">
        <w:rPr>
          <w:rFonts w:ascii="Times New Roman" w:hAnsi="Times New Roman" w:cs="Times New Roman"/>
          <w:color w:val="231F20"/>
        </w:rPr>
        <w:t>Dalam hal bisnis apalagi dibidang kuliner, sebuah persaingan pasti akan selalu terjadi. Banyak</w:t>
      </w:r>
      <w:r>
        <w:rPr>
          <w:rFonts w:ascii="Times New Roman" w:hAnsi="Times New Roman" w:cs="Times New Roman"/>
          <w:color w:val="231F20"/>
        </w:rPr>
        <w:t>nya pesaing dari usaha lain merupakan suatu ancaman bagi sebagian pengusaha lainnya. Namun bagi tim kami, persaingan sudah menjadi hal yang lumrah dan sering terjadi dimanapun dan kapanpun. Meski begitu, kami tak berputus asa dan semangat dalam menjalani usaha kuliner ini. Sehingga kami berfikir positif bahwa produk ini akan digemari oleh banyak orang nantinya.</w:t>
      </w:r>
    </w:p>
    <w:p w:rsidR="00F2126C" w:rsidRDefault="00F2126C" w:rsidP="00F2126C">
      <w:pPr>
        <w:ind w:left="720" w:firstLine="720"/>
        <w:rPr>
          <w:rFonts w:ascii="Times New Roman" w:hAnsi="Times New Roman" w:cs="Times New Roman"/>
          <w:color w:val="231F20"/>
        </w:rPr>
      </w:pPr>
      <w:r>
        <w:rPr>
          <w:rFonts w:ascii="Times New Roman" w:hAnsi="Times New Roman" w:cs="Times New Roman"/>
          <w:color w:val="231F20"/>
        </w:rPr>
        <w:t>Adapun lokasi pemasaran “Nasi Minyak Masa Kini” ini mencakup skala nasional terlebih dahulu. Pemasaran secara langsung kami jajahkan disekitar kampus seperti di dikat kantin, didekat gazebo-gazebo kampus, dan tempat-tempat yang biasanya mahasiswa sering ngumpul. Dan juga, disekitar pasar yang banyak para masyarakat berlalu lalang.</w:t>
      </w:r>
    </w:p>
    <w:p w:rsidR="00F2126C" w:rsidRPr="00F2126C" w:rsidRDefault="00F2126C" w:rsidP="00F2126C">
      <w:pPr>
        <w:pStyle w:val="ListParagraph"/>
        <w:numPr>
          <w:ilvl w:val="1"/>
          <w:numId w:val="4"/>
        </w:numPr>
        <w:rPr>
          <w:rFonts w:ascii="Times New Roman" w:hAnsi="Times New Roman" w:cs="Times New Roman"/>
          <w:b/>
          <w:color w:val="231F20"/>
        </w:rPr>
      </w:pPr>
      <w:r w:rsidRPr="00F2126C">
        <w:rPr>
          <w:rFonts w:ascii="Times New Roman" w:hAnsi="Times New Roman" w:cs="Times New Roman"/>
          <w:b/>
          <w:color w:val="231F20"/>
        </w:rPr>
        <w:t>Permintaan Pasar</w:t>
      </w:r>
    </w:p>
    <w:p w:rsidR="00F2126C" w:rsidRDefault="00F2126C" w:rsidP="00F2126C">
      <w:pPr>
        <w:pStyle w:val="ListParagraph"/>
        <w:numPr>
          <w:ilvl w:val="2"/>
          <w:numId w:val="4"/>
        </w:numPr>
        <w:rPr>
          <w:rFonts w:ascii="Times New Roman" w:hAnsi="Times New Roman" w:cs="Times New Roman"/>
          <w:b/>
          <w:color w:val="231F20"/>
        </w:rPr>
      </w:pPr>
      <w:r>
        <w:rPr>
          <w:rFonts w:ascii="Times New Roman" w:hAnsi="Times New Roman" w:cs="Times New Roman"/>
          <w:b/>
          <w:color w:val="231F20"/>
        </w:rPr>
        <w:t>Perkiraan / Prediksi Jumlah Permintaan Konsumen Terhadap Produk</w:t>
      </w:r>
    </w:p>
    <w:p w:rsidR="00811005" w:rsidRDefault="00F2126C" w:rsidP="00F2126C">
      <w:pPr>
        <w:pStyle w:val="ListParagraph"/>
        <w:ind w:left="1080"/>
        <w:rPr>
          <w:rFonts w:ascii="Times New Roman" w:hAnsi="Times New Roman" w:cs="Times New Roman"/>
          <w:color w:val="231F20"/>
        </w:rPr>
      </w:pPr>
      <w:r>
        <w:rPr>
          <w:rFonts w:ascii="Times New Roman" w:hAnsi="Times New Roman" w:cs="Times New Roman"/>
          <w:color w:val="231F20"/>
        </w:rPr>
        <w:t xml:space="preserve">Target penjualan perharinya yang kami pasang pada produk “Nasi Minyak Masa Kini” ialah 60 pcs /harinya </w:t>
      </w:r>
      <w:r w:rsidR="00811005">
        <w:rPr>
          <w:rFonts w:ascii="Times New Roman" w:hAnsi="Times New Roman" w:cs="Times New Roman"/>
          <w:color w:val="231F20"/>
        </w:rPr>
        <w:t>untuk ukuran biasa dan  40 pcs /harinya untuk ukuran yang agak besar.</w:t>
      </w:r>
    </w:p>
    <w:p w:rsidR="00811005" w:rsidRPr="00811005" w:rsidRDefault="00811005" w:rsidP="00811005">
      <w:pPr>
        <w:pStyle w:val="ListParagraph"/>
        <w:numPr>
          <w:ilvl w:val="0"/>
          <w:numId w:val="7"/>
        </w:numPr>
        <w:rPr>
          <w:rFonts w:ascii="Times New Roman" w:hAnsi="Times New Roman" w:cs="Times New Roman"/>
          <w:b/>
          <w:color w:val="231F20"/>
        </w:rPr>
      </w:pPr>
      <w:r>
        <w:rPr>
          <w:rFonts w:ascii="Times New Roman" w:hAnsi="Times New Roman" w:cs="Times New Roman"/>
          <w:color w:val="231F20"/>
        </w:rPr>
        <w:t xml:space="preserve">“Nasi Minyak Masa Kini” biasa </w:t>
      </w:r>
      <w:r>
        <w:rPr>
          <w:rFonts w:ascii="Times New Roman" w:hAnsi="Times New Roman" w:cs="Times New Roman"/>
          <w:color w:val="231F20"/>
        </w:rPr>
        <w:tab/>
      </w:r>
      <w:r>
        <w:rPr>
          <w:rFonts w:ascii="Times New Roman" w:hAnsi="Times New Roman" w:cs="Times New Roman"/>
          <w:color w:val="231F20"/>
        </w:rPr>
        <w:tab/>
        <w:t>= Target Jual x Harga Jual</w:t>
      </w:r>
    </w:p>
    <w:p w:rsidR="00811005" w:rsidRDefault="00811005" w:rsidP="00811005">
      <w:pPr>
        <w:pStyle w:val="ListParagraph"/>
        <w:ind w:left="4320" w:firstLine="720"/>
        <w:rPr>
          <w:rFonts w:ascii="Times New Roman" w:hAnsi="Times New Roman" w:cs="Times New Roman"/>
          <w:color w:val="231F20"/>
        </w:rPr>
      </w:pPr>
      <w:r>
        <w:rPr>
          <w:rFonts w:ascii="Times New Roman" w:hAnsi="Times New Roman" w:cs="Times New Roman"/>
          <w:color w:val="231F20"/>
        </w:rPr>
        <w:t>= 60 pcs x Rp.6.000</w:t>
      </w:r>
    </w:p>
    <w:p w:rsidR="00F2126C" w:rsidRPr="00F2126C" w:rsidRDefault="00811005" w:rsidP="00811005">
      <w:pPr>
        <w:pStyle w:val="ListParagraph"/>
        <w:ind w:left="4320" w:firstLine="720"/>
        <w:rPr>
          <w:rFonts w:ascii="Times New Roman" w:hAnsi="Times New Roman" w:cs="Times New Roman"/>
          <w:b/>
          <w:color w:val="231F20"/>
        </w:rPr>
      </w:pPr>
      <w:r>
        <w:rPr>
          <w:rFonts w:ascii="Times New Roman" w:hAnsi="Times New Roman" w:cs="Times New Roman"/>
          <w:color w:val="231F20"/>
        </w:rPr>
        <w:t xml:space="preserve">= Rp. 300.000 </w:t>
      </w:r>
      <w:r w:rsidR="00F2126C" w:rsidRPr="00F2126C">
        <w:rPr>
          <w:rFonts w:ascii="Times New Roman" w:hAnsi="Times New Roman" w:cs="Times New Roman"/>
          <w:color w:val="231F20"/>
        </w:rPr>
        <w:t xml:space="preserve"> </w:t>
      </w:r>
    </w:p>
    <w:p w:rsidR="00D42C7F" w:rsidRDefault="00811005" w:rsidP="00811005">
      <w:pPr>
        <w:pStyle w:val="ListParagraph"/>
        <w:numPr>
          <w:ilvl w:val="0"/>
          <w:numId w:val="7"/>
        </w:numPr>
        <w:rPr>
          <w:rFonts w:ascii="Times New Roman" w:hAnsi="Times New Roman" w:cs="Times New Roman"/>
          <w:color w:val="231F20"/>
        </w:rPr>
      </w:pPr>
      <w:r>
        <w:rPr>
          <w:rFonts w:ascii="Times New Roman" w:hAnsi="Times New Roman" w:cs="Times New Roman"/>
          <w:color w:val="231F20"/>
        </w:rPr>
        <w:t>“Nasi minyak Masa Kini” Besar</w:t>
      </w:r>
      <w:r>
        <w:rPr>
          <w:rFonts w:ascii="Times New Roman" w:hAnsi="Times New Roman" w:cs="Times New Roman"/>
          <w:color w:val="231F20"/>
        </w:rPr>
        <w:tab/>
      </w:r>
      <w:r>
        <w:rPr>
          <w:rFonts w:ascii="Times New Roman" w:hAnsi="Times New Roman" w:cs="Times New Roman"/>
          <w:color w:val="231F20"/>
        </w:rPr>
        <w:tab/>
        <w:t>= Target Jual x Harga Jual</w:t>
      </w:r>
    </w:p>
    <w:p w:rsidR="00811005" w:rsidRDefault="00811005" w:rsidP="00811005">
      <w:pPr>
        <w:pStyle w:val="ListParagraph"/>
        <w:ind w:left="5040"/>
        <w:rPr>
          <w:rFonts w:ascii="Times New Roman" w:hAnsi="Times New Roman" w:cs="Times New Roman"/>
          <w:color w:val="231F20"/>
        </w:rPr>
      </w:pPr>
      <w:r>
        <w:rPr>
          <w:rFonts w:ascii="Times New Roman" w:hAnsi="Times New Roman" w:cs="Times New Roman"/>
          <w:color w:val="231F20"/>
        </w:rPr>
        <w:t>= 40 pcs x Rp.10.000</w:t>
      </w:r>
    </w:p>
    <w:p w:rsidR="00811005" w:rsidRDefault="00811005" w:rsidP="00811005">
      <w:pPr>
        <w:pStyle w:val="ListParagraph"/>
        <w:ind w:left="5040"/>
        <w:rPr>
          <w:rFonts w:ascii="Times New Roman" w:hAnsi="Times New Roman" w:cs="Times New Roman"/>
          <w:color w:val="231F20"/>
        </w:rPr>
      </w:pPr>
      <w:r>
        <w:rPr>
          <w:rFonts w:ascii="Times New Roman" w:hAnsi="Times New Roman" w:cs="Times New Roman"/>
          <w:color w:val="231F20"/>
        </w:rPr>
        <w:t>= Rp. 400.000</w:t>
      </w:r>
    </w:p>
    <w:p w:rsidR="00811005" w:rsidRPr="00811005" w:rsidRDefault="00811005" w:rsidP="00811005">
      <w:pPr>
        <w:ind w:left="4320" w:hanging="3600"/>
        <w:rPr>
          <w:rFonts w:ascii="Times New Roman" w:hAnsi="Times New Roman" w:cs="Times New Roman"/>
          <w:color w:val="231F20"/>
        </w:rPr>
      </w:pPr>
      <w:r>
        <w:rPr>
          <w:rFonts w:ascii="Times New Roman" w:hAnsi="Times New Roman" w:cs="Times New Roman"/>
          <w:color w:val="231F20"/>
        </w:rPr>
        <w:lastRenderedPageBreak/>
        <w:t>Total Penerimaan</w:t>
      </w:r>
      <w:r>
        <w:rPr>
          <w:rFonts w:ascii="Times New Roman" w:hAnsi="Times New Roman" w:cs="Times New Roman"/>
          <w:color w:val="231F20"/>
        </w:rPr>
        <w:tab/>
        <w:t>= Rp, 700.000/ hari (kotor) – Rp. 250.000/(modal)</w:t>
      </w:r>
    </w:p>
    <w:p w:rsidR="00D42C7F" w:rsidRDefault="00811005" w:rsidP="00A85894">
      <w:pPr>
        <w:rPr>
          <w:rFonts w:ascii="Times New Roman" w:hAnsi="Times New Roman" w:cs="Times New Roman"/>
          <w:color w:val="231F20"/>
        </w:rPr>
      </w:pPr>
      <w:r>
        <w:rPr>
          <w:rFonts w:ascii="Times New Roman" w:hAnsi="Times New Roman" w:cs="Times New Roman"/>
          <w:color w:val="231F20"/>
        </w:rPr>
        <w:tab/>
      </w:r>
      <w:r>
        <w:rPr>
          <w:rFonts w:ascii="Times New Roman" w:hAnsi="Times New Roman" w:cs="Times New Roman"/>
          <w:color w:val="231F20"/>
        </w:rPr>
        <w:tab/>
      </w:r>
      <w:r>
        <w:rPr>
          <w:rFonts w:ascii="Times New Roman" w:hAnsi="Times New Roman" w:cs="Times New Roman"/>
          <w:color w:val="231F20"/>
        </w:rPr>
        <w:tab/>
      </w:r>
      <w:r>
        <w:rPr>
          <w:rFonts w:ascii="Times New Roman" w:hAnsi="Times New Roman" w:cs="Times New Roman"/>
          <w:color w:val="231F20"/>
        </w:rPr>
        <w:tab/>
      </w:r>
      <w:r>
        <w:rPr>
          <w:rFonts w:ascii="Times New Roman" w:hAnsi="Times New Roman" w:cs="Times New Roman"/>
          <w:color w:val="231F20"/>
        </w:rPr>
        <w:tab/>
      </w:r>
      <w:r>
        <w:rPr>
          <w:rFonts w:ascii="Times New Roman" w:hAnsi="Times New Roman" w:cs="Times New Roman"/>
          <w:color w:val="231F20"/>
        </w:rPr>
        <w:tab/>
        <w:t>= Rp. 450.000/ hari (kotor)</w:t>
      </w:r>
    </w:p>
    <w:p w:rsidR="00811005" w:rsidRDefault="00811005" w:rsidP="00A85894">
      <w:pPr>
        <w:rPr>
          <w:rFonts w:ascii="Times New Roman" w:hAnsi="Times New Roman" w:cs="Times New Roman"/>
          <w:color w:val="231F20"/>
        </w:rPr>
      </w:pPr>
      <w:r>
        <w:rPr>
          <w:rFonts w:ascii="Times New Roman" w:hAnsi="Times New Roman" w:cs="Times New Roman"/>
          <w:color w:val="231F20"/>
        </w:rPr>
        <w:tab/>
        <w:t>(Rp. 700.000 x 30 hari)</w:t>
      </w:r>
      <w:r>
        <w:rPr>
          <w:rFonts w:ascii="Times New Roman" w:hAnsi="Times New Roman" w:cs="Times New Roman"/>
          <w:color w:val="231F20"/>
        </w:rPr>
        <w:tab/>
      </w:r>
      <w:r>
        <w:rPr>
          <w:rFonts w:ascii="Times New Roman" w:hAnsi="Times New Roman" w:cs="Times New Roman"/>
          <w:color w:val="231F20"/>
        </w:rPr>
        <w:tab/>
      </w:r>
      <w:r>
        <w:rPr>
          <w:rFonts w:ascii="Times New Roman" w:hAnsi="Times New Roman" w:cs="Times New Roman"/>
          <w:color w:val="231F20"/>
        </w:rPr>
        <w:tab/>
        <w:t>= Rp. 21.000.000/ bln(kotor)</w:t>
      </w:r>
    </w:p>
    <w:p w:rsidR="00811005" w:rsidRDefault="00811005" w:rsidP="00A85894">
      <w:pPr>
        <w:rPr>
          <w:rFonts w:ascii="Times New Roman" w:hAnsi="Times New Roman" w:cs="Times New Roman"/>
          <w:color w:val="231F20"/>
        </w:rPr>
      </w:pPr>
      <w:r>
        <w:rPr>
          <w:rFonts w:ascii="Times New Roman" w:hAnsi="Times New Roman" w:cs="Times New Roman"/>
          <w:color w:val="231F20"/>
        </w:rPr>
        <w:tab/>
        <w:t>Laba = Rp. 13.500.000/ bln</w:t>
      </w:r>
    </w:p>
    <w:p w:rsidR="00811005" w:rsidRPr="00811005" w:rsidRDefault="00811005" w:rsidP="00811005">
      <w:pPr>
        <w:pStyle w:val="ListParagraph"/>
        <w:numPr>
          <w:ilvl w:val="2"/>
          <w:numId w:val="4"/>
        </w:numPr>
        <w:rPr>
          <w:rFonts w:ascii="Times New Roman" w:hAnsi="Times New Roman" w:cs="Times New Roman"/>
          <w:b/>
          <w:color w:val="231F20"/>
        </w:rPr>
      </w:pPr>
      <w:r w:rsidRPr="00811005">
        <w:rPr>
          <w:rFonts w:ascii="Times New Roman" w:hAnsi="Times New Roman" w:cs="Times New Roman"/>
          <w:b/>
          <w:color w:val="231F20"/>
        </w:rPr>
        <w:t xml:space="preserve">Biaya Pembuatan Produk </w:t>
      </w:r>
    </w:p>
    <w:tbl>
      <w:tblPr>
        <w:tblStyle w:val="TableGrid"/>
        <w:tblW w:w="0" w:type="auto"/>
        <w:tblInd w:w="1080" w:type="dxa"/>
        <w:tblLook w:val="04A0"/>
      </w:tblPr>
      <w:tblGrid>
        <w:gridCol w:w="2099"/>
        <w:gridCol w:w="2109"/>
        <w:gridCol w:w="2192"/>
        <w:gridCol w:w="2096"/>
      </w:tblGrid>
      <w:tr w:rsidR="00C605CA" w:rsidTr="00C605CA">
        <w:tc>
          <w:tcPr>
            <w:tcW w:w="2099" w:type="dxa"/>
          </w:tcPr>
          <w:p w:rsidR="00BC7064" w:rsidRDefault="00BC7064"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Ukuran</w:t>
            </w:r>
          </w:p>
        </w:tc>
        <w:tc>
          <w:tcPr>
            <w:tcW w:w="2109" w:type="dxa"/>
          </w:tcPr>
          <w:p w:rsidR="00BC7064" w:rsidRDefault="00BC7064"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Harga Bahan Baku</w:t>
            </w:r>
          </w:p>
        </w:tc>
        <w:tc>
          <w:tcPr>
            <w:tcW w:w="2192" w:type="dxa"/>
          </w:tcPr>
          <w:p w:rsidR="00BC7064" w:rsidRDefault="00BC7064"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Harga Lauk Pendamping</w:t>
            </w:r>
          </w:p>
        </w:tc>
        <w:tc>
          <w:tcPr>
            <w:tcW w:w="2096" w:type="dxa"/>
          </w:tcPr>
          <w:p w:rsidR="00BC7064" w:rsidRDefault="00BC7064"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Modal</w:t>
            </w:r>
          </w:p>
        </w:tc>
      </w:tr>
      <w:tr w:rsidR="00BC7064" w:rsidTr="00BC7064">
        <w:tc>
          <w:tcPr>
            <w:tcW w:w="2394" w:type="dxa"/>
          </w:tcPr>
          <w:p w:rsidR="00BC7064" w:rsidRDefault="00BC7064"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Biasa</w:t>
            </w:r>
          </w:p>
        </w:tc>
        <w:tc>
          <w:tcPr>
            <w:tcW w:w="2394" w:type="dxa"/>
          </w:tcPr>
          <w:p w:rsidR="00BC7064"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Rp. 50.000/1 kali masak</w:t>
            </w:r>
          </w:p>
        </w:tc>
        <w:tc>
          <w:tcPr>
            <w:tcW w:w="2394" w:type="dxa"/>
          </w:tcPr>
          <w:p w:rsidR="00BC7064"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Rp. 50.000/ 1kali masak</w:t>
            </w:r>
          </w:p>
        </w:tc>
        <w:tc>
          <w:tcPr>
            <w:tcW w:w="2394" w:type="dxa"/>
          </w:tcPr>
          <w:p w:rsidR="00BC7064"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Rp. 100.000</w:t>
            </w:r>
          </w:p>
        </w:tc>
      </w:tr>
      <w:tr w:rsidR="00BC7064" w:rsidTr="00BC7064">
        <w:tc>
          <w:tcPr>
            <w:tcW w:w="2394" w:type="dxa"/>
          </w:tcPr>
          <w:p w:rsidR="00BC7064" w:rsidRDefault="00BC7064"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Besar</w:t>
            </w:r>
          </w:p>
        </w:tc>
        <w:tc>
          <w:tcPr>
            <w:tcW w:w="2394" w:type="dxa"/>
          </w:tcPr>
          <w:p w:rsidR="00BC7064"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Rp. 75.000/ 1kali masak</w:t>
            </w:r>
          </w:p>
        </w:tc>
        <w:tc>
          <w:tcPr>
            <w:tcW w:w="2394" w:type="dxa"/>
          </w:tcPr>
          <w:p w:rsidR="00BC7064"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Rp. 75.000/1kali masak</w:t>
            </w:r>
          </w:p>
        </w:tc>
        <w:tc>
          <w:tcPr>
            <w:tcW w:w="2394" w:type="dxa"/>
          </w:tcPr>
          <w:p w:rsidR="00BC7064"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Rp. 150.000</w:t>
            </w:r>
          </w:p>
        </w:tc>
      </w:tr>
      <w:tr w:rsidR="00C605CA" w:rsidTr="007A7A6D">
        <w:tc>
          <w:tcPr>
            <w:tcW w:w="6400" w:type="dxa"/>
            <w:gridSpan w:val="3"/>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Total</w:t>
            </w:r>
          </w:p>
        </w:tc>
        <w:tc>
          <w:tcPr>
            <w:tcW w:w="2394" w:type="dxa"/>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Rp. 250.000</w:t>
            </w:r>
          </w:p>
        </w:tc>
      </w:tr>
    </w:tbl>
    <w:p w:rsidR="00811005" w:rsidRPr="00811005" w:rsidRDefault="00811005" w:rsidP="00811005">
      <w:pPr>
        <w:pStyle w:val="ListParagraph"/>
        <w:ind w:left="1080"/>
        <w:rPr>
          <w:rFonts w:ascii="Times New Roman" w:hAnsi="Times New Roman" w:cs="Times New Roman"/>
          <w:b/>
          <w:color w:val="231F20"/>
        </w:rPr>
      </w:pPr>
    </w:p>
    <w:p w:rsidR="00D42C7F" w:rsidRPr="00C605CA" w:rsidRDefault="00C605CA" w:rsidP="00C605CA">
      <w:pPr>
        <w:pStyle w:val="ListParagraph"/>
        <w:numPr>
          <w:ilvl w:val="2"/>
          <w:numId w:val="4"/>
        </w:numPr>
        <w:rPr>
          <w:rFonts w:ascii="Times New Roman" w:hAnsi="Times New Roman" w:cs="Times New Roman"/>
          <w:b/>
          <w:color w:val="231F20"/>
        </w:rPr>
      </w:pPr>
      <w:r w:rsidRPr="00C605CA">
        <w:rPr>
          <w:rFonts w:ascii="Times New Roman" w:hAnsi="Times New Roman" w:cs="Times New Roman"/>
          <w:b/>
          <w:color w:val="231F20"/>
        </w:rPr>
        <w:t xml:space="preserve">Proyeksi Permintaan Konsumen Dalam Beberap Periode / Bulan Sesuai Keanikan Jumlah penduduk </w:t>
      </w:r>
    </w:p>
    <w:tbl>
      <w:tblPr>
        <w:tblStyle w:val="TableGrid"/>
        <w:tblW w:w="0" w:type="auto"/>
        <w:tblInd w:w="1080" w:type="dxa"/>
        <w:tblLook w:val="04A0"/>
      </w:tblPr>
      <w:tblGrid>
        <w:gridCol w:w="2572"/>
        <w:gridCol w:w="5924"/>
      </w:tblGrid>
      <w:tr w:rsidR="00C605CA" w:rsidTr="00C605CA">
        <w:tc>
          <w:tcPr>
            <w:tcW w:w="2572" w:type="dxa"/>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Bulan (pada tahun 2018)</w:t>
            </w:r>
          </w:p>
        </w:tc>
        <w:tc>
          <w:tcPr>
            <w:tcW w:w="5924" w:type="dxa"/>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Proyeksi Permintaan</w:t>
            </w:r>
          </w:p>
        </w:tc>
      </w:tr>
      <w:tr w:rsidR="00C605CA" w:rsidTr="00C605CA">
        <w:tc>
          <w:tcPr>
            <w:tcW w:w="2572" w:type="dxa"/>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September</w:t>
            </w:r>
          </w:p>
        </w:tc>
        <w:tc>
          <w:tcPr>
            <w:tcW w:w="5924" w:type="dxa"/>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3000 pcs</w:t>
            </w:r>
          </w:p>
        </w:tc>
      </w:tr>
      <w:tr w:rsidR="00C605CA" w:rsidTr="00C605CA">
        <w:tc>
          <w:tcPr>
            <w:tcW w:w="2572" w:type="dxa"/>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Oktober</w:t>
            </w:r>
          </w:p>
        </w:tc>
        <w:tc>
          <w:tcPr>
            <w:tcW w:w="5924" w:type="dxa"/>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6000 pcs</w:t>
            </w:r>
          </w:p>
        </w:tc>
      </w:tr>
      <w:tr w:rsidR="00C605CA" w:rsidTr="00C605CA">
        <w:tc>
          <w:tcPr>
            <w:tcW w:w="2572" w:type="dxa"/>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November</w:t>
            </w:r>
          </w:p>
        </w:tc>
        <w:tc>
          <w:tcPr>
            <w:tcW w:w="5924" w:type="dxa"/>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12000 pcs</w:t>
            </w:r>
          </w:p>
        </w:tc>
      </w:tr>
      <w:tr w:rsidR="00C605CA" w:rsidTr="00C605CA">
        <w:tc>
          <w:tcPr>
            <w:tcW w:w="2572" w:type="dxa"/>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Desember</w:t>
            </w:r>
          </w:p>
        </w:tc>
        <w:tc>
          <w:tcPr>
            <w:tcW w:w="5924" w:type="dxa"/>
          </w:tcPr>
          <w:p w:rsidR="00C605CA" w:rsidRDefault="00C605CA" w:rsidP="00C605CA">
            <w:pPr>
              <w:pStyle w:val="ListParagraph"/>
              <w:ind w:left="0"/>
              <w:jc w:val="center"/>
              <w:rPr>
                <w:rFonts w:ascii="Times New Roman" w:hAnsi="Times New Roman" w:cs="Times New Roman"/>
                <w:b/>
                <w:color w:val="231F20"/>
              </w:rPr>
            </w:pPr>
            <w:r>
              <w:rPr>
                <w:rFonts w:ascii="Times New Roman" w:hAnsi="Times New Roman" w:cs="Times New Roman"/>
                <w:b/>
                <w:color w:val="231F20"/>
              </w:rPr>
              <w:t>24000 pcs</w:t>
            </w:r>
          </w:p>
        </w:tc>
      </w:tr>
    </w:tbl>
    <w:p w:rsidR="00C605CA" w:rsidRPr="00C605CA" w:rsidRDefault="00C605CA" w:rsidP="00C605CA">
      <w:pPr>
        <w:pStyle w:val="ListParagraph"/>
        <w:ind w:left="1080"/>
        <w:rPr>
          <w:rFonts w:ascii="Times New Roman" w:hAnsi="Times New Roman" w:cs="Times New Roman"/>
          <w:b/>
          <w:color w:val="231F20"/>
        </w:rPr>
      </w:pPr>
    </w:p>
    <w:p w:rsidR="00557D1D" w:rsidRDefault="00557D1D"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C605CA" w:rsidP="00A85894">
      <w:pPr>
        <w:rPr>
          <w:rFonts w:ascii="Times New Roman" w:hAnsi="Times New Roman" w:cs="Times New Roman"/>
          <w:color w:val="231F20"/>
        </w:rPr>
      </w:pPr>
    </w:p>
    <w:p w:rsidR="00C605CA" w:rsidRDefault="00725FD3" w:rsidP="00725FD3">
      <w:pPr>
        <w:jc w:val="center"/>
        <w:rPr>
          <w:rFonts w:ascii="Times New Roman" w:hAnsi="Times New Roman" w:cs="Times New Roman"/>
          <w:b/>
          <w:color w:val="231F20"/>
          <w:sz w:val="28"/>
          <w:szCs w:val="28"/>
        </w:rPr>
      </w:pPr>
      <w:r>
        <w:rPr>
          <w:rFonts w:ascii="Times New Roman" w:hAnsi="Times New Roman" w:cs="Times New Roman"/>
          <w:b/>
          <w:color w:val="231F20"/>
          <w:sz w:val="28"/>
          <w:szCs w:val="28"/>
        </w:rPr>
        <w:lastRenderedPageBreak/>
        <w:t xml:space="preserve">BAB IV </w:t>
      </w:r>
    </w:p>
    <w:p w:rsidR="00725FD3" w:rsidRDefault="00725FD3" w:rsidP="00725FD3">
      <w:pPr>
        <w:jc w:val="center"/>
        <w:rPr>
          <w:rFonts w:ascii="Times New Roman" w:hAnsi="Times New Roman" w:cs="Times New Roman"/>
          <w:b/>
          <w:color w:val="231F20"/>
          <w:sz w:val="28"/>
          <w:szCs w:val="28"/>
        </w:rPr>
      </w:pPr>
      <w:r>
        <w:rPr>
          <w:rFonts w:ascii="Times New Roman" w:hAnsi="Times New Roman" w:cs="Times New Roman"/>
          <w:b/>
          <w:color w:val="231F20"/>
          <w:sz w:val="28"/>
          <w:szCs w:val="28"/>
        </w:rPr>
        <w:t>ANALISIS PRODUK</w:t>
      </w:r>
    </w:p>
    <w:p w:rsidR="00725FD3" w:rsidRPr="00725FD3" w:rsidRDefault="00725FD3" w:rsidP="00725FD3">
      <w:pPr>
        <w:pStyle w:val="ListParagraph"/>
        <w:numPr>
          <w:ilvl w:val="1"/>
          <w:numId w:val="3"/>
        </w:numPr>
        <w:rPr>
          <w:rFonts w:ascii="Times New Roman" w:hAnsi="Times New Roman" w:cs="Times New Roman"/>
          <w:b/>
          <w:color w:val="231F20"/>
        </w:rPr>
      </w:pPr>
      <w:r w:rsidRPr="00725FD3">
        <w:rPr>
          <w:rFonts w:ascii="Times New Roman" w:hAnsi="Times New Roman" w:cs="Times New Roman"/>
          <w:b/>
          <w:color w:val="231F20"/>
        </w:rPr>
        <w:t>Uraian Ciri-Ciri Produk</w:t>
      </w:r>
    </w:p>
    <w:p w:rsidR="00725FD3" w:rsidRDefault="00725FD3" w:rsidP="00725FD3">
      <w:pPr>
        <w:pStyle w:val="ListParagraph"/>
        <w:rPr>
          <w:rFonts w:ascii="Times New Roman" w:hAnsi="Times New Roman" w:cs="Times New Roman"/>
          <w:color w:val="231F20"/>
        </w:rPr>
      </w:pPr>
      <w:r>
        <w:rPr>
          <w:rFonts w:ascii="Times New Roman" w:hAnsi="Times New Roman" w:cs="Times New Roman"/>
          <w:color w:val="231F20"/>
        </w:rPr>
        <w:t>Adapun cirri-ciri produk “Nasi Minyak Masa Kini” adalah :</w:t>
      </w:r>
    </w:p>
    <w:p w:rsidR="00725FD3" w:rsidRDefault="00725FD3" w:rsidP="00725FD3">
      <w:pPr>
        <w:pStyle w:val="ListParagraph"/>
        <w:numPr>
          <w:ilvl w:val="0"/>
          <w:numId w:val="8"/>
        </w:numPr>
        <w:rPr>
          <w:rFonts w:ascii="Times New Roman" w:hAnsi="Times New Roman" w:cs="Times New Roman"/>
          <w:color w:val="231F20"/>
        </w:rPr>
      </w:pPr>
      <w:r>
        <w:rPr>
          <w:rFonts w:ascii="Times New Roman" w:hAnsi="Times New Roman" w:cs="Times New Roman"/>
          <w:color w:val="231F20"/>
        </w:rPr>
        <w:t>Memiliki 2 ukuran yaitu biasa dan besar</w:t>
      </w:r>
    </w:p>
    <w:p w:rsidR="00725FD3" w:rsidRDefault="00725FD3" w:rsidP="00725FD3">
      <w:pPr>
        <w:pStyle w:val="ListParagraph"/>
        <w:numPr>
          <w:ilvl w:val="0"/>
          <w:numId w:val="8"/>
        </w:numPr>
        <w:rPr>
          <w:rFonts w:ascii="Times New Roman" w:hAnsi="Times New Roman" w:cs="Times New Roman"/>
          <w:color w:val="231F20"/>
        </w:rPr>
      </w:pPr>
      <w:r>
        <w:rPr>
          <w:rFonts w:ascii="Times New Roman" w:hAnsi="Times New Roman" w:cs="Times New Roman"/>
          <w:color w:val="231F20"/>
        </w:rPr>
        <w:t>Bahan baku yang terdiri dari renpah-rempah,minyak samin,serta lauk pauk Indonesia seperti tempe,dll</w:t>
      </w:r>
    </w:p>
    <w:p w:rsidR="00725FD3" w:rsidRDefault="00725FD3" w:rsidP="00725FD3">
      <w:pPr>
        <w:pStyle w:val="ListParagraph"/>
        <w:numPr>
          <w:ilvl w:val="0"/>
          <w:numId w:val="8"/>
        </w:numPr>
        <w:rPr>
          <w:rFonts w:ascii="Times New Roman" w:hAnsi="Times New Roman" w:cs="Times New Roman"/>
          <w:color w:val="231F20"/>
        </w:rPr>
      </w:pPr>
      <w:r>
        <w:rPr>
          <w:rFonts w:ascii="Times New Roman" w:hAnsi="Times New Roman" w:cs="Times New Roman"/>
          <w:color w:val="231F20"/>
        </w:rPr>
        <w:t>Rasa dari tekstur nasi yang gurih dan lembut serta terdapat kismis didalamnya.</w:t>
      </w:r>
    </w:p>
    <w:p w:rsidR="00725FD3" w:rsidRDefault="00725FD3" w:rsidP="00725FD3">
      <w:pPr>
        <w:pStyle w:val="ListParagraph"/>
        <w:numPr>
          <w:ilvl w:val="0"/>
          <w:numId w:val="8"/>
        </w:numPr>
        <w:rPr>
          <w:rFonts w:ascii="Times New Roman" w:hAnsi="Times New Roman" w:cs="Times New Roman"/>
          <w:color w:val="231F20"/>
        </w:rPr>
      </w:pPr>
      <w:r>
        <w:rPr>
          <w:rFonts w:ascii="Times New Roman" w:hAnsi="Times New Roman" w:cs="Times New Roman"/>
          <w:color w:val="231F20"/>
        </w:rPr>
        <w:t>Dikemas dengan kotak plastik yang unik</w:t>
      </w:r>
    </w:p>
    <w:p w:rsidR="00D42E4F" w:rsidRDefault="00D42E4F" w:rsidP="00D42E4F">
      <w:pPr>
        <w:pStyle w:val="ListParagraph"/>
        <w:ind w:left="1080"/>
        <w:rPr>
          <w:rFonts w:ascii="Times New Roman" w:hAnsi="Times New Roman" w:cs="Times New Roman"/>
          <w:color w:val="231F20"/>
        </w:rPr>
      </w:pPr>
    </w:p>
    <w:p w:rsidR="00725FD3" w:rsidRDefault="00D42E4F" w:rsidP="00D42E4F">
      <w:pPr>
        <w:pStyle w:val="ListParagraph"/>
        <w:numPr>
          <w:ilvl w:val="1"/>
          <w:numId w:val="8"/>
        </w:numPr>
        <w:rPr>
          <w:rFonts w:ascii="Times New Roman" w:hAnsi="Times New Roman" w:cs="Times New Roman"/>
          <w:b/>
          <w:color w:val="231F20"/>
        </w:rPr>
      </w:pPr>
      <w:r w:rsidRPr="00D42E4F">
        <w:rPr>
          <w:rFonts w:ascii="Times New Roman" w:hAnsi="Times New Roman" w:cs="Times New Roman"/>
          <w:b/>
          <w:color w:val="231F20"/>
        </w:rPr>
        <w:t>Kegunaan Utama Produk</w:t>
      </w:r>
    </w:p>
    <w:p w:rsidR="00D42E4F" w:rsidRDefault="00D42E4F" w:rsidP="00D42E4F">
      <w:pPr>
        <w:pStyle w:val="ListParagraph"/>
        <w:ind w:left="1080"/>
        <w:rPr>
          <w:rFonts w:ascii="Times New Roman" w:hAnsi="Times New Roman" w:cs="Times New Roman"/>
          <w:color w:val="231F20"/>
        </w:rPr>
      </w:pPr>
      <w:r>
        <w:rPr>
          <w:rFonts w:ascii="Times New Roman" w:hAnsi="Times New Roman" w:cs="Times New Roman"/>
          <w:color w:val="231F20"/>
        </w:rPr>
        <w:t>Produk Ini memiliki beberapa fungsi seperti :</w:t>
      </w:r>
    </w:p>
    <w:p w:rsidR="00D42E4F" w:rsidRDefault="00D42E4F" w:rsidP="00D42E4F">
      <w:pPr>
        <w:pStyle w:val="ListParagraph"/>
        <w:numPr>
          <w:ilvl w:val="0"/>
          <w:numId w:val="9"/>
        </w:numPr>
        <w:rPr>
          <w:rFonts w:ascii="Times New Roman" w:hAnsi="Times New Roman" w:cs="Times New Roman"/>
          <w:color w:val="231F20"/>
        </w:rPr>
      </w:pPr>
      <w:r>
        <w:rPr>
          <w:rFonts w:ascii="Times New Roman" w:hAnsi="Times New Roman" w:cs="Times New Roman"/>
          <w:color w:val="231F20"/>
        </w:rPr>
        <w:t>Dapat membuat para pelanggan yang membeli merasa puas akan rasa nasi minyak yang unik</w:t>
      </w:r>
    </w:p>
    <w:p w:rsidR="00D42E4F" w:rsidRDefault="00D42E4F" w:rsidP="00D42E4F">
      <w:pPr>
        <w:pStyle w:val="ListParagraph"/>
        <w:numPr>
          <w:ilvl w:val="0"/>
          <w:numId w:val="9"/>
        </w:numPr>
        <w:rPr>
          <w:rFonts w:ascii="Times New Roman" w:hAnsi="Times New Roman" w:cs="Times New Roman"/>
          <w:color w:val="231F20"/>
        </w:rPr>
      </w:pPr>
      <w:r>
        <w:rPr>
          <w:rFonts w:ascii="Times New Roman" w:hAnsi="Times New Roman" w:cs="Times New Roman"/>
          <w:color w:val="231F20"/>
        </w:rPr>
        <w:t>Dapat menarik minat pelanggan untuk yang penasaran tentang apa itu nasi minyak</w:t>
      </w:r>
    </w:p>
    <w:p w:rsidR="00D42E4F" w:rsidRDefault="00D42E4F" w:rsidP="00D42E4F">
      <w:pPr>
        <w:rPr>
          <w:rFonts w:ascii="Times New Roman" w:hAnsi="Times New Roman" w:cs="Times New Roman"/>
          <w:color w:val="231F20"/>
        </w:rPr>
      </w:pPr>
    </w:p>
    <w:p w:rsidR="00D42E4F" w:rsidRPr="00D42E4F" w:rsidRDefault="00D42E4F" w:rsidP="00D42E4F">
      <w:pPr>
        <w:pStyle w:val="ListParagraph"/>
        <w:numPr>
          <w:ilvl w:val="1"/>
          <w:numId w:val="8"/>
        </w:numPr>
        <w:rPr>
          <w:rFonts w:ascii="Times New Roman" w:hAnsi="Times New Roman" w:cs="Times New Roman"/>
          <w:b/>
          <w:color w:val="231F20"/>
        </w:rPr>
      </w:pPr>
      <w:r w:rsidRPr="00D42E4F">
        <w:rPr>
          <w:rFonts w:ascii="Times New Roman" w:hAnsi="Times New Roman" w:cs="Times New Roman"/>
          <w:b/>
          <w:color w:val="231F20"/>
        </w:rPr>
        <w:t>Proses Produksi</w:t>
      </w:r>
    </w:p>
    <w:p w:rsidR="00D42E4F" w:rsidRDefault="00D42E4F" w:rsidP="00D42E4F">
      <w:pPr>
        <w:pStyle w:val="ListParagraph"/>
        <w:numPr>
          <w:ilvl w:val="2"/>
          <w:numId w:val="8"/>
        </w:numPr>
        <w:rPr>
          <w:rFonts w:ascii="Times New Roman" w:hAnsi="Times New Roman" w:cs="Times New Roman"/>
          <w:b/>
          <w:color w:val="231F20"/>
        </w:rPr>
      </w:pPr>
      <w:r>
        <w:rPr>
          <w:rFonts w:ascii="Times New Roman" w:hAnsi="Times New Roman" w:cs="Times New Roman"/>
          <w:b/>
          <w:color w:val="231F20"/>
        </w:rPr>
        <w:t>Pengadaan Barang Dan Produksi</w:t>
      </w:r>
    </w:p>
    <w:p w:rsidR="00D42E4F" w:rsidRDefault="00D42E4F" w:rsidP="00D42E4F">
      <w:pPr>
        <w:pStyle w:val="ListParagraph"/>
        <w:ind w:left="1440"/>
        <w:rPr>
          <w:rFonts w:ascii="Times New Roman" w:hAnsi="Times New Roman" w:cs="Times New Roman"/>
          <w:color w:val="231F20"/>
        </w:rPr>
      </w:pPr>
      <w:r>
        <w:rPr>
          <w:rFonts w:ascii="Times New Roman" w:hAnsi="Times New Roman" w:cs="Times New Roman"/>
          <w:color w:val="231F20"/>
        </w:rPr>
        <w:t>Barang baku dipasok dari Palembang , karena rempah-rempah dan minyak samin tentunya banyak terlihat disekitar pasar kota Palembang khususnya para penjual bumbu dan rempah-rempah.</w:t>
      </w:r>
    </w:p>
    <w:p w:rsidR="00D42E4F" w:rsidRDefault="00D42E4F" w:rsidP="00D42E4F">
      <w:pPr>
        <w:pStyle w:val="ListParagraph"/>
        <w:ind w:left="1440"/>
        <w:rPr>
          <w:rFonts w:ascii="Times New Roman" w:hAnsi="Times New Roman" w:cs="Times New Roman"/>
          <w:color w:val="231F20"/>
        </w:rPr>
      </w:pPr>
      <w:r>
        <w:rPr>
          <w:rFonts w:ascii="Times New Roman" w:hAnsi="Times New Roman" w:cs="Times New Roman"/>
          <w:color w:val="231F20"/>
        </w:rPr>
        <w:t>Adapun cara pembuatan produk ini dilakukan dengan memasak nasi terlebih dahulu. Setelah agak matang barulah di campur dengan bumbu,rempah-rempah,dan minyak samin. Setelah itu kukus kembali hingga air rebusannya hamper habis.</w:t>
      </w:r>
    </w:p>
    <w:p w:rsidR="00D42E4F" w:rsidRDefault="00D42E4F" w:rsidP="00D42E4F">
      <w:pPr>
        <w:pStyle w:val="ListParagraph"/>
        <w:ind w:left="1440"/>
        <w:rPr>
          <w:rFonts w:ascii="Times New Roman" w:hAnsi="Times New Roman" w:cs="Times New Roman"/>
          <w:color w:val="231F20"/>
        </w:rPr>
      </w:pPr>
      <w:r>
        <w:rPr>
          <w:rFonts w:ascii="Times New Roman" w:hAnsi="Times New Roman" w:cs="Times New Roman"/>
          <w:color w:val="231F20"/>
        </w:rPr>
        <w:t>Adapun tahap pembuatannya meliputi :</w:t>
      </w:r>
    </w:p>
    <w:p w:rsidR="00D42E4F" w:rsidRDefault="00D42E4F" w:rsidP="00D42E4F">
      <w:pPr>
        <w:pStyle w:val="ListParagraph"/>
        <w:numPr>
          <w:ilvl w:val="0"/>
          <w:numId w:val="10"/>
        </w:numPr>
        <w:rPr>
          <w:rFonts w:ascii="Times New Roman" w:hAnsi="Times New Roman" w:cs="Times New Roman"/>
          <w:color w:val="231F20"/>
        </w:rPr>
      </w:pPr>
      <w:r>
        <w:rPr>
          <w:rFonts w:ascii="Times New Roman" w:hAnsi="Times New Roman" w:cs="Times New Roman"/>
          <w:color w:val="231F20"/>
        </w:rPr>
        <w:t>Mengukus nasi terlebih dahulu</w:t>
      </w:r>
    </w:p>
    <w:p w:rsidR="00D42E4F" w:rsidRDefault="00D42E4F" w:rsidP="00D42E4F">
      <w:pPr>
        <w:pStyle w:val="ListParagraph"/>
        <w:numPr>
          <w:ilvl w:val="0"/>
          <w:numId w:val="10"/>
        </w:numPr>
        <w:rPr>
          <w:rFonts w:ascii="Times New Roman" w:hAnsi="Times New Roman" w:cs="Times New Roman"/>
          <w:color w:val="231F20"/>
        </w:rPr>
      </w:pPr>
      <w:r>
        <w:rPr>
          <w:rFonts w:ascii="Times New Roman" w:hAnsi="Times New Roman" w:cs="Times New Roman"/>
          <w:color w:val="231F20"/>
        </w:rPr>
        <w:t>Mencampur bumbu,rempah-rempah,dan minyak samin</w:t>
      </w:r>
    </w:p>
    <w:p w:rsidR="00D42E4F" w:rsidRDefault="00D42E4F" w:rsidP="00D42E4F">
      <w:pPr>
        <w:pStyle w:val="ListParagraph"/>
        <w:numPr>
          <w:ilvl w:val="0"/>
          <w:numId w:val="10"/>
        </w:numPr>
        <w:rPr>
          <w:rFonts w:ascii="Times New Roman" w:hAnsi="Times New Roman" w:cs="Times New Roman"/>
          <w:color w:val="231F20"/>
        </w:rPr>
      </w:pPr>
      <w:r>
        <w:rPr>
          <w:rFonts w:ascii="Times New Roman" w:hAnsi="Times New Roman" w:cs="Times New Roman"/>
          <w:color w:val="231F20"/>
        </w:rPr>
        <w:t>Mengukus kembali hingga air rebusan tinggal sedikit</w:t>
      </w:r>
    </w:p>
    <w:p w:rsidR="00D42E4F" w:rsidRDefault="00D42E4F" w:rsidP="00D42E4F">
      <w:pPr>
        <w:pStyle w:val="ListParagraph"/>
        <w:numPr>
          <w:ilvl w:val="0"/>
          <w:numId w:val="10"/>
        </w:numPr>
        <w:rPr>
          <w:rFonts w:ascii="Times New Roman" w:hAnsi="Times New Roman" w:cs="Times New Roman"/>
          <w:color w:val="231F20"/>
        </w:rPr>
      </w:pPr>
      <w:r>
        <w:rPr>
          <w:rFonts w:ascii="Times New Roman" w:hAnsi="Times New Roman" w:cs="Times New Roman"/>
          <w:color w:val="231F20"/>
        </w:rPr>
        <w:t>Mengemas kedalam kemasan yang akan didampingi dengan tempe orek,telur orek,cabe tumis,dan acar mentimun.</w:t>
      </w:r>
    </w:p>
    <w:p w:rsidR="00D42E4F" w:rsidRDefault="00D42E4F" w:rsidP="00D42E4F">
      <w:pPr>
        <w:pStyle w:val="ListParagraph"/>
        <w:ind w:left="1800"/>
        <w:rPr>
          <w:rFonts w:ascii="Times New Roman" w:hAnsi="Times New Roman" w:cs="Times New Roman"/>
          <w:color w:val="231F20"/>
        </w:rPr>
      </w:pPr>
    </w:p>
    <w:p w:rsidR="00D42E4F" w:rsidRDefault="00D42E4F" w:rsidP="00D42E4F">
      <w:pPr>
        <w:pStyle w:val="ListParagraph"/>
        <w:numPr>
          <w:ilvl w:val="2"/>
          <w:numId w:val="10"/>
        </w:numPr>
        <w:rPr>
          <w:rFonts w:ascii="Times New Roman" w:hAnsi="Times New Roman" w:cs="Times New Roman"/>
          <w:b/>
          <w:color w:val="231F20"/>
        </w:rPr>
      </w:pPr>
      <w:r w:rsidRPr="00D42E4F">
        <w:rPr>
          <w:rFonts w:ascii="Times New Roman" w:hAnsi="Times New Roman" w:cs="Times New Roman"/>
          <w:b/>
          <w:color w:val="231F20"/>
        </w:rPr>
        <w:t>Pengemasan</w:t>
      </w:r>
    </w:p>
    <w:p w:rsidR="00D42E4F" w:rsidRDefault="00D42E4F" w:rsidP="00D42E4F">
      <w:pPr>
        <w:pStyle w:val="ListParagraph"/>
        <w:ind w:left="2160"/>
        <w:rPr>
          <w:rFonts w:ascii="Times New Roman" w:hAnsi="Times New Roman" w:cs="Times New Roman"/>
          <w:color w:val="231F20"/>
        </w:rPr>
      </w:pPr>
      <w:r>
        <w:rPr>
          <w:rFonts w:ascii="Times New Roman" w:hAnsi="Times New Roman" w:cs="Times New Roman"/>
          <w:color w:val="231F20"/>
        </w:rPr>
        <w:t>Pada tahap pengemasan , kita menggunakan kemasan plastik yang bagus dan ciamik yang melambangkan kekinian.</w:t>
      </w:r>
    </w:p>
    <w:p w:rsidR="00D42E4F" w:rsidRDefault="00D42E4F" w:rsidP="00D42E4F">
      <w:pPr>
        <w:pStyle w:val="ListParagraph"/>
        <w:ind w:left="2160"/>
        <w:rPr>
          <w:rFonts w:ascii="Times New Roman" w:hAnsi="Times New Roman" w:cs="Times New Roman"/>
          <w:color w:val="231F20"/>
        </w:rPr>
      </w:pPr>
    </w:p>
    <w:p w:rsidR="00D42E4F" w:rsidRPr="00D42E4F" w:rsidRDefault="00D42E4F" w:rsidP="00D42E4F">
      <w:pPr>
        <w:pStyle w:val="ListParagraph"/>
        <w:numPr>
          <w:ilvl w:val="2"/>
          <w:numId w:val="10"/>
        </w:numPr>
        <w:rPr>
          <w:rFonts w:ascii="Times New Roman" w:hAnsi="Times New Roman" w:cs="Times New Roman"/>
          <w:b/>
          <w:color w:val="231F20"/>
        </w:rPr>
      </w:pPr>
      <w:r w:rsidRPr="00D42E4F">
        <w:rPr>
          <w:rFonts w:ascii="Times New Roman" w:hAnsi="Times New Roman" w:cs="Times New Roman"/>
          <w:b/>
          <w:color w:val="231F20"/>
        </w:rPr>
        <w:t>Pemasaran</w:t>
      </w:r>
    </w:p>
    <w:p w:rsidR="00D42E4F" w:rsidRDefault="00D42E4F" w:rsidP="00D42E4F">
      <w:pPr>
        <w:pStyle w:val="ListParagraph"/>
        <w:ind w:left="2160"/>
        <w:rPr>
          <w:rFonts w:ascii="Times New Roman" w:hAnsi="Times New Roman" w:cs="Times New Roman"/>
          <w:color w:val="231F20"/>
        </w:rPr>
      </w:pPr>
      <w:r>
        <w:rPr>
          <w:rFonts w:ascii="Times New Roman" w:hAnsi="Times New Roman" w:cs="Times New Roman"/>
          <w:color w:val="231F20"/>
        </w:rPr>
        <w:t>Pemasaran dilakukan dengan cara penyebaran dari mulut kemulut jika itu dilingkunagan kampus dan secara berkeliling jika itu berada disekitar pasar.</w:t>
      </w:r>
    </w:p>
    <w:p w:rsidR="00D42E4F" w:rsidRDefault="00D42E4F" w:rsidP="00D42E4F">
      <w:pPr>
        <w:pStyle w:val="ListParagraph"/>
        <w:ind w:left="2160"/>
        <w:rPr>
          <w:rFonts w:ascii="Times New Roman" w:hAnsi="Times New Roman" w:cs="Times New Roman"/>
          <w:color w:val="231F20"/>
        </w:rPr>
      </w:pPr>
    </w:p>
    <w:p w:rsidR="00D42E4F" w:rsidRDefault="00D42E4F" w:rsidP="00D42E4F">
      <w:pPr>
        <w:pStyle w:val="ListParagraph"/>
        <w:ind w:left="2160"/>
        <w:rPr>
          <w:rFonts w:ascii="Times New Roman" w:hAnsi="Times New Roman" w:cs="Times New Roman"/>
          <w:color w:val="231F20"/>
        </w:rPr>
      </w:pPr>
    </w:p>
    <w:p w:rsidR="00D42E4F" w:rsidRDefault="00D42E4F" w:rsidP="00D42E4F">
      <w:pPr>
        <w:pStyle w:val="ListParagraph"/>
        <w:ind w:left="2160"/>
        <w:rPr>
          <w:rFonts w:ascii="Times New Roman" w:hAnsi="Times New Roman" w:cs="Times New Roman"/>
          <w:color w:val="231F20"/>
        </w:rPr>
      </w:pPr>
    </w:p>
    <w:p w:rsidR="00D42E4F" w:rsidRDefault="00D42E4F" w:rsidP="00D42E4F">
      <w:pPr>
        <w:pStyle w:val="ListParagraph"/>
        <w:numPr>
          <w:ilvl w:val="2"/>
          <w:numId w:val="10"/>
        </w:numPr>
        <w:rPr>
          <w:rFonts w:ascii="Times New Roman" w:hAnsi="Times New Roman" w:cs="Times New Roman"/>
          <w:b/>
          <w:color w:val="231F20"/>
        </w:rPr>
      </w:pPr>
      <w:r>
        <w:rPr>
          <w:rFonts w:ascii="Times New Roman" w:hAnsi="Times New Roman" w:cs="Times New Roman"/>
          <w:b/>
          <w:color w:val="231F20"/>
        </w:rPr>
        <w:lastRenderedPageBreak/>
        <w:t>Bagan Alur Produksi</w:t>
      </w:r>
    </w:p>
    <w:p w:rsidR="00D42E4F" w:rsidRPr="00D42E4F" w:rsidRDefault="00E352AF" w:rsidP="00D42E4F">
      <w:pPr>
        <w:pStyle w:val="ListParagraph"/>
        <w:ind w:left="2160"/>
        <w:rPr>
          <w:rFonts w:ascii="Times New Roman" w:hAnsi="Times New Roman" w:cs="Times New Roman"/>
          <w:b/>
          <w:color w:val="231F20"/>
        </w:rPr>
      </w:pPr>
      <w:r>
        <w:rPr>
          <w:rFonts w:ascii="Times New Roman" w:hAnsi="Times New Roman" w:cs="Times New Roman"/>
          <w:b/>
          <w:noProof/>
          <w:color w:val="231F20"/>
        </w:rPr>
        <w:pict>
          <v:roundrect id="_x0000_s1053" style="position:absolute;left:0;text-align:left;margin-left:358.5pt;margin-top:9.45pt;width:102.75pt;height:51pt;z-index:251669504" arcsize="10923f" fillcolor="#9bbb59 [3206]" strokecolor="#f2f2f2 [3041]" strokeweight="3pt">
            <v:shadow on="t" color="#4e6128 [1606]" opacity=".5" offset="-6pt,-6pt"/>
            <v:textbox>
              <w:txbxContent>
                <w:p w:rsidR="00E352AF" w:rsidRPr="00E352AF" w:rsidRDefault="00E352AF">
                  <w:pPr>
                    <w:rPr>
                      <w:lang w:val="en-ID"/>
                    </w:rPr>
                  </w:pPr>
                  <w:r>
                    <w:rPr>
                      <w:lang w:val="en-ID"/>
                    </w:rPr>
                    <w:t>Mengukus Kembali</w:t>
                  </w:r>
                </w:p>
              </w:txbxContent>
            </v:textbox>
          </v:roundrect>
        </w:pict>
      </w:r>
      <w:r>
        <w:rPr>
          <w:rFonts w:ascii="Times New Roman" w:hAnsi="Times New Roman" w:cs="Times New Roman"/>
          <w:b/>
          <w:noProof/>
          <w:color w:val="231F20"/>
        </w:rPr>
        <w:pict>
          <v:roundrect id="_x0000_s1052" style="position:absolute;left:0;text-align:left;margin-left:204.75pt;margin-top:9.45pt;width:115.5pt;height:72.75pt;z-index:251668480" arcsize="10923f" fillcolor="#9bbb59 [3206]" strokecolor="#f2f2f2 [3041]" strokeweight="3pt">
            <v:shadow on="t" color="#4e6128 [1606]" opacity=".5" offset="-6pt,-6pt"/>
            <v:textbox>
              <w:txbxContent>
                <w:p w:rsidR="00E352AF" w:rsidRPr="00E352AF" w:rsidRDefault="00E352AF">
                  <w:pPr>
                    <w:rPr>
                      <w:lang w:val="en-ID"/>
                    </w:rPr>
                  </w:pPr>
                  <w:r>
                    <w:rPr>
                      <w:lang w:val="en-ID"/>
                    </w:rPr>
                    <w:t>Mencampur bumbu,rempah-rempah, dan inyak samin</w:t>
                  </w:r>
                </w:p>
              </w:txbxContent>
            </v:textbox>
          </v:roundrect>
        </w:pict>
      </w:r>
    </w:p>
    <w:p w:rsidR="00D42E4F" w:rsidRPr="00D42E4F" w:rsidRDefault="00E352AF" w:rsidP="00D42E4F">
      <w:pPr>
        <w:pStyle w:val="ListParagraph"/>
        <w:ind w:left="2160"/>
        <w:rPr>
          <w:rFonts w:ascii="Times New Roman" w:hAnsi="Times New Roman" w:cs="Times New Roman"/>
          <w:b/>
          <w:color w:val="231F20"/>
        </w:rPr>
      </w:pPr>
      <w:r>
        <w:rPr>
          <w:rFonts w:ascii="Times New Roman" w:hAnsi="Times New Roman" w:cs="Times New Roman"/>
          <w:b/>
          <w:noProof/>
          <w:color w:val="231F20"/>
        </w:rPr>
        <w:pict>
          <v:roundrect id="_x0000_s1045" style="position:absolute;left:0;text-align:left;margin-left:36.75pt;margin-top:3.15pt;width:102.75pt;height:51pt;z-index:251665408" arcsize="10923f" fillcolor="#9bbb59 [3206]" strokecolor="#f2f2f2 [3041]" strokeweight="3pt">
            <v:shadow on="t" color="#4e6128 [1606]" opacity=".5" offset="-6pt,-6pt"/>
            <v:textbox>
              <w:txbxContent>
                <w:p w:rsidR="00E352AF" w:rsidRPr="00E352AF" w:rsidRDefault="00E352AF">
                  <w:pPr>
                    <w:rPr>
                      <w:lang w:val="en-ID"/>
                    </w:rPr>
                  </w:pPr>
                  <w:r>
                    <w:rPr>
                      <w:lang w:val="en-ID"/>
                    </w:rPr>
                    <w:t>Mengukus nasi</w:t>
                  </w:r>
                </w:p>
              </w:txbxContent>
            </v:textbox>
          </v:roundrect>
        </w:pict>
      </w:r>
    </w:p>
    <w:p w:rsidR="00E352AF" w:rsidRDefault="00E352AF" w:rsidP="00D42E4F">
      <w:pPr>
        <w:pStyle w:val="ListParagraph"/>
        <w:ind w:left="1080"/>
        <w:rPr>
          <w:rFonts w:ascii="Times New Roman" w:hAnsi="Times New Roman" w:cs="Times New Roman"/>
          <w:b/>
          <w:color w:val="231F20"/>
        </w:rPr>
      </w:pPr>
      <w:r>
        <w:rPr>
          <w:rFonts w:ascii="Times New Roman" w:hAnsi="Times New Roman" w:cs="Times New Roman"/>
          <w:b/>
          <w:noProof/>
          <w:color w:val="231F20"/>
        </w:rPr>
        <w:pict>
          <v:shape id="_x0000_s1055" type="#_x0000_t32" style="position:absolute;left:0;text-align:left;margin-left:320.25pt;margin-top:14.1pt;width:34.5pt;height:0;z-index:251671552" o:connectortype="straight">
            <v:stroke endarrow="block"/>
          </v:shape>
        </w:pict>
      </w:r>
      <w:r>
        <w:rPr>
          <w:rFonts w:ascii="Times New Roman" w:hAnsi="Times New Roman" w:cs="Times New Roman"/>
          <w:b/>
          <w:noProof/>
          <w:color w:val="231F20"/>
        </w:rPr>
        <w:pict>
          <v:shape id="_x0000_s1054" type="#_x0000_t32" style="position:absolute;left:0;text-align:left;margin-left:139.5pt;margin-top:14.1pt;width:60pt;height:0;z-index:251670528" o:connectortype="straight">
            <v:stroke endarrow="block"/>
          </v:shape>
        </w:pict>
      </w: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r>
        <w:rPr>
          <w:rFonts w:ascii="Times New Roman" w:hAnsi="Times New Roman" w:cs="Times New Roman"/>
          <w:b/>
          <w:noProof/>
          <w:color w:val="231F20"/>
        </w:rPr>
        <w:pict>
          <v:shape id="_x0000_s1056" type="#_x0000_t32" style="position:absolute;left:0;text-align:left;margin-left:411.75pt;margin-top:2.25pt;width:0;height:82.5pt;z-index:251672576" o:connectortype="straight">
            <v:stroke endarrow="block"/>
          </v:shape>
        </w:pict>
      </w: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r>
        <w:rPr>
          <w:rFonts w:ascii="Times New Roman" w:hAnsi="Times New Roman" w:cs="Times New Roman"/>
          <w:b/>
          <w:noProof/>
          <w:color w:val="231F20"/>
        </w:rPr>
        <w:pict>
          <v:roundrect id="_x0000_s1050" style="position:absolute;left:0;text-align:left;margin-left:93.75pt;margin-top:7.55pt;width:121.5pt;height:62.25pt;z-index:251666432" arcsize="10923f" fillcolor="#9bbb59 [3206]" strokecolor="#f2f2f2 [3041]" strokeweight="3pt">
            <v:shadow on="t" color="#4e6128 [1606]" opacity=".5" offset="-6pt,-6pt"/>
            <v:textbox>
              <w:txbxContent>
                <w:p w:rsidR="00E352AF" w:rsidRPr="00E352AF" w:rsidRDefault="00E352AF">
                  <w:pPr>
                    <w:rPr>
                      <w:lang w:val="en-ID"/>
                    </w:rPr>
                  </w:pPr>
                  <w:r>
                    <w:rPr>
                      <w:lang w:val="en-ID"/>
                    </w:rPr>
                    <w:t>Mengemas dengan ciamik dan kekinian</w:t>
                  </w:r>
                </w:p>
              </w:txbxContent>
            </v:textbox>
          </v:roundrect>
        </w:pict>
      </w:r>
    </w:p>
    <w:p w:rsidR="00E352AF" w:rsidRDefault="00E352AF" w:rsidP="00D42E4F">
      <w:pPr>
        <w:pStyle w:val="ListParagraph"/>
        <w:ind w:left="1080"/>
        <w:rPr>
          <w:rFonts w:ascii="Times New Roman" w:hAnsi="Times New Roman" w:cs="Times New Roman"/>
          <w:b/>
          <w:color w:val="231F20"/>
        </w:rPr>
      </w:pPr>
      <w:r>
        <w:rPr>
          <w:rFonts w:ascii="Times New Roman" w:hAnsi="Times New Roman" w:cs="Times New Roman"/>
          <w:b/>
          <w:noProof/>
          <w:color w:val="231F20"/>
        </w:rPr>
        <w:pict>
          <v:roundrect id="_x0000_s1051" style="position:absolute;left:0;text-align:left;margin-left:364.5pt;margin-top:4.25pt;width:102.75pt;height:51pt;z-index:251667456" arcsize="10923f" fillcolor="#9bbb59 [3206]" strokecolor="#f2f2f2 [3041]" strokeweight="3pt">
            <v:shadow on="t" color="#4e6128 [1606]" opacity=".5" offset="-6pt,-6pt"/>
            <v:textbox>
              <w:txbxContent>
                <w:p w:rsidR="00E352AF" w:rsidRPr="00E352AF" w:rsidRDefault="00E352AF">
                  <w:pPr>
                    <w:rPr>
                      <w:lang w:val="en-ID"/>
                    </w:rPr>
                  </w:pPr>
                  <w:r>
                    <w:rPr>
                      <w:lang w:val="en-ID"/>
                    </w:rPr>
                    <w:t>Memasukkan lauk pendamping</w:t>
                  </w:r>
                </w:p>
              </w:txbxContent>
            </v:textbox>
          </v:roundrect>
        </w:pict>
      </w:r>
    </w:p>
    <w:p w:rsidR="00E352AF" w:rsidRDefault="00E352AF" w:rsidP="00D42E4F">
      <w:pPr>
        <w:pStyle w:val="ListParagraph"/>
        <w:ind w:left="1080"/>
        <w:rPr>
          <w:rFonts w:ascii="Times New Roman" w:hAnsi="Times New Roman" w:cs="Times New Roman"/>
          <w:b/>
          <w:color w:val="231F20"/>
        </w:rPr>
      </w:pPr>
      <w:r>
        <w:rPr>
          <w:rFonts w:ascii="Times New Roman" w:hAnsi="Times New Roman" w:cs="Times New Roman"/>
          <w:b/>
          <w:noProof/>
          <w:color w:val="231F20"/>
        </w:rPr>
        <w:pict>
          <v:shape id="_x0000_s1057" type="#_x0000_t32" style="position:absolute;left:0;text-align:left;margin-left:215.25pt;margin-top:6.95pt;width:143.25pt;height:0;flip:x;z-index:251673600" o:connectortype="straight">
            <v:stroke endarrow="block"/>
          </v:shape>
        </w:pict>
      </w: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5F1A74" w:rsidP="005F1A74">
      <w:pPr>
        <w:pStyle w:val="ListParagraph"/>
        <w:numPr>
          <w:ilvl w:val="2"/>
          <w:numId w:val="10"/>
        </w:numPr>
        <w:rPr>
          <w:rFonts w:ascii="Times New Roman" w:hAnsi="Times New Roman" w:cs="Times New Roman"/>
          <w:b/>
          <w:color w:val="231F20"/>
        </w:rPr>
      </w:pPr>
      <w:r>
        <w:rPr>
          <w:rFonts w:ascii="Times New Roman" w:hAnsi="Times New Roman" w:cs="Times New Roman"/>
          <w:b/>
          <w:color w:val="231F20"/>
        </w:rPr>
        <w:t>Tata Operasional Usaha</w:t>
      </w:r>
    </w:p>
    <w:tbl>
      <w:tblPr>
        <w:tblStyle w:val="TableGrid"/>
        <w:tblW w:w="0" w:type="auto"/>
        <w:tblInd w:w="2160" w:type="dxa"/>
        <w:tblLook w:val="04A0"/>
      </w:tblPr>
      <w:tblGrid>
        <w:gridCol w:w="3519"/>
        <w:gridCol w:w="3897"/>
      </w:tblGrid>
      <w:tr w:rsidR="005F1A74" w:rsidTr="005F1A74">
        <w:tc>
          <w:tcPr>
            <w:tcW w:w="4788" w:type="dxa"/>
          </w:tcPr>
          <w:p w:rsidR="005F1A74" w:rsidRDefault="005F1A74" w:rsidP="005F1A74">
            <w:pPr>
              <w:pStyle w:val="ListParagraph"/>
              <w:ind w:left="0"/>
              <w:rPr>
                <w:rFonts w:ascii="Times New Roman" w:hAnsi="Times New Roman" w:cs="Times New Roman"/>
                <w:b/>
                <w:color w:val="231F20"/>
              </w:rPr>
            </w:pPr>
            <w:r>
              <w:rPr>
                <w:rFonts w:ascii="Times New Roman" w:hAnsi="Times New Roman" w:cs="Times New Roman"/>
                <w:b/>
                <w:color w:val="231F20"/>
              </w:rPr>
              <w:t>Planning</w:t>
            </w:r>
          </w:p>
        </w:tc>
        <w:tc>
          <w:tcPr>
            <w:tcW w:w="4788" w:type="dxa"/>
          </w:tcPr>
          <w:p w:rsidR="005F1A74" w:rsidRDefault="005F1A74" w:rsidP="005F1A74">
            <w:pPr>
              <w:pStyle w:val="ListParagraph"/>
              <w:ind w:left="0"/>
              <w:rPr>
                <w:rFonts w:ascii="Times New Roman" w:hAnsi="Times New Roman" w:cs="Times New Roman"/>
                <w:b/>
                <w:color w:val="231F20"/>
              </w:rPr>
            </w:pPr>
            <w:r>
              <w:rPr>
                <w:rFonts w:ascii="Times New Roman" w:hAnsi="Times New Roman" w:cs="Times New Roman"/>
                <w:b/>
                <w:color w:val="231F20"/>
              </w:rPr>
              <w:t>Rapat,Analisa SWOT</w:t>
            </w:r>
          </w:p>
        </w:tc>
      </w:tr>
      <w:tr w:rsidR="005F1A74" w:rsidTr="005F1A74">
        <w:tc>
          <w:tcPr>
            <w:tcW w:w="4788" w:type="dxa"/>
          </w:tcPr>
          <w:p w:rsidR="005F1A74" w:rsidRDefault="005F1A74" w:rsidP="005F1A74">
            <w:pPr>
              <w:pStyle w:val="ListParagraph"/>
              <w:ind w:left="0"/>
              <w:rPr>
                <w:rFonts w:ascii="Times New Roman" w:hAnsi="Times New Roman" w:cs="Times New Roman"/>
                <w:b/>
                <w:color w:val="231F20"/>
              </w:rPr>
            </w:pPr>
            <w:r>
              <w:rPr>
                <w:rFonts w:ascii="Times New Roman" w:hAnsi="Times New Roman" w:cs="Times New Roman"/>
                <w:b/>
                <w:color w:val="231F20"/>
              </w:rPr>
              <w:t>Organizing</w:t>
            </w:r>
          </w:p>
        </w:tc>
        <w:tc>
          <w:tcPr>
            <w:tcW w:w="4788" w:type="dxa"/>
          </w:tcPr>
          <w:p w:rsidR="005F1A74" w:rsidRDefault="005F1A74" w:rsidP="005F1A74">
            <w:pPr>
              <w:pStyle w:val="ListParagraph"/>
              <w:ind w:left="0"/>
              <w:rPr>
                <w:rFonts w:ascii="Times New Roman" w:hAnsi="Times New Roman" w:cs="Times New Roman"/>
                <w:b/>
                <w:color w:val="231F20"/>
              </w:rPr>
            </w:pPr>
            <w:r>
              <w:rPr>
                <w:rFonts w:ascii="Times New Roman" w:hAnsi="Times New Roman" w:cs="Times New Roman"/>
                <w:b/>
                <w:color w:val="231F20"/>
              </w:rPr>
              <w:t>Persiapan Peralatan</w:t>
            </w:r>
          </w:p>
        </w:tc>
      </w:tr>
      <w:tr w:rsidR="005F1A74" w:rsidTr="005F1A74">
        <w:tc>
          <w:tcPr>
            <w:tcW w:w="4788" w:type="dxa"/>
          </w:tcPr>
          <w:p w:rsidR="005F1A74" w:rsidRDefault="005F1A74" w:rsidP="005F1A74">
            <w:pPr>
              <w:pStyle w:val="ListParagraph"/>
              <w:ind w:left="0"/>
              <w:rPr>
                <w:rFonts w:ascii="Times New Roman" w:hAnsi="Times New Roman" w:cs="Times New Roman"/>
                <w:b/>
                <w:color w:val="231F20"/>
              </w:rPr>
            </w:pPr>
            <w:r>
              <w:rPr>
                <w:rFonts w:ascii="Times New Roman" w:hAnsi="Times New Roman" w:cs="Times New Roman"/>
                <w:b/>
                <w:color w:val="231F20"/>
              </w:rPr>
              <w:t>Actuating</w:t>
            </w:r>
          </w:p>
        </w:tc>
        <w:tc>
          <w:tcPr>
            <w:tcW w:w="4788" w:type="dxa"/>
          </w:tcPr>
          <w:p w:rsidR="005F1A74" w:rsidRDefault="005F1A74" w:rsidP="005F1A74">
            <w:pPr>
              <w:pStyle w:val="ListParagraph"/>
              <w:ind w:left="0"/>
              <w:rPr>
                <w:rFonts w:ascii="Times New Roman" w:hAnsi="Times New Roman" w:cs="Times New Roman"/>
                <w:b/>
                <w:color w:val="231F20"/>
              </w:rPr>
            </w:pPr>
            <w:r>
              <w:rPr>
                <w:rFonts w:ascii="Times New Roman" w:hAnsi="Times New Roman" w:cs="Times New Roman"/>
                <w:b/>
                <w:color w:val="231F20"/>
              </w:rPr>
              <w:t>Pembelian Bahan Baku</w:t>
            </w:r>
          </w:p>
        </w:tc>
      </w:tr>
      <w:tr w:rsidR="005F1A74" w:rsidTr="005F1A74">
        <w:tc>
          <w:tcPr>
            <w:tcW w:w="4788" w:type="dxa"/>
          </w:tcPr>
          <w:p w:rsidR="005F1A74" w:rsidRDefault="005F1A74" w:rsidP="005F1A74">
            <w:pPr>
              <w:pStyle w:val="ListParagraph"/>
              <w:ind w:left="0"/>
              <w:rPr>
                <w:rFonts w:ascii="Times New Roman" w:hAnsi="Times New Roman" w:cs="Times New Roman"/>
                <w:b/>
                <w:color w:val="231F20"/>
              </w:rPr>
            </w:pPr>
            <w:r>
              <w:rPr>
                <w:rFonts w:ascii="Times New Roman" w:hAnsi="Times New Roman" w:cs="Times New Roman"/>
                <w:b/>
                <w:color w:val="231F20"/>
              </w:rPr>
              <w:t>Controlling</w:t>
            </w:r>
          </w:p>
        </w:tc>
        <w:tc>
          <w:tcPr>
            <w:tcW w:w="4788" w:type="dxa"/>
          </w:tcPr>
          <w:p w:rsidR="005F1A74" w:rsidRDefault="005F1A74" w:rsidP="005F1A74">
            <w:pPr>
              <w:pStyle w:val="ListParagraph"/>
              <w:ind w:left="0"/>
              <w:rPr>
                <w:rFonts w:ascii="Times New Roman" w:hAnsi="Times New Roman" w:cs="Times New Roman"/>
                <w:b/>
                <w:color w:val="231F20"/>
              </w:rPr>
            </w:pPr>
            <w:r>
              <w:rPr>
                <w:rFonts w:ascii="Times New Roman" w:hAnsi="Times New Roman" w:cs="Times New Roman"/>
                <w:b/>
                <w:color w:val="231F20"/>
              </w:rPr>
              <w:t>Pengawasan Produksi,keuangan,dll</w:t>
            </w:r>
          </w:p>
        </w:tc>
      </w:tr>
    </w:tbl>
    <w:p w:rsidR="00E352AF" w:rsidRPr="005F1A74" w:rsidRDefault="00E352AF" w:rsidP="005F1A74">
      <w:pPr>
        <w:rPr>
          <w:rFonts w:ascii="Times New Roman" w:hAnsi="Times New Roman" w:cs="Times New Roman"/>
          <w:b/>
          <w:color w:val="231F20"/>
        </w:rPr>
      </w:pPr>
    </w:p>
    <w:p w:rsidR="00E352AF" w:rsidRPr="005F1A74" w:rsidRDefault="005F1A74" w:rsidP="00611D02">
      <w:pPr>
        <w:pStyle w:val="ListParagraph"/>
        <w:ind w:left="1080" w:firstLine="360"/>
        <w:rPr>
          <w:rFonts w:ascii="Times New Roman" w:hAnsi="Times New Roman" w:cs="Times New Roman"/>
          <w:b/>
          <w:color w:val="231F20"/>
        </w:rPr>
      </w:pPr>
      <w:r>
        <w:rPr>
          <w:rFonts w:ascii="Times New Roman" w:hAnsi="Times New Roman" w:cs="Times New Roman"/>
          <w:b/>
          <w:color w:val="231F20"/>
        </w:rPr>
        <w:t>4.4. Kapasitas Produksi</w:t>
      </w:r>
    </w:p>
    <w:p w:rsidR="00E352AF" w:rsidRDefault="00E352AF" w:rsidP="00D42E4F">
      <w:pPr>
        <w:pStyle w:val="ListParagraph"/>
        <w:ind w:left="1080"/>
        <w:rPr>
          <w:rFonts w:ascii="Times New Roman" w:hAnsi="Times New Roman" w:cs="Times New Roman"/>
          <w:b/>
          <w:color w:val="231F20"/>
        </w:rPr>
      </w:pPr>
    </w:p>
    <w:tbl>
      <w:tblPr>
        <w:tblStyle w:val="TableGrid"/>
        <w:tblW w:w="0" w:type="auto"/>
        <w:tblInd w:w="1080" w:type="dxa"/>
        <w:tblLook w:val="04A0"/>
      </w:tblPr>
      <w:tblGrid>
        <w:gridCol w:w="2572"/>
        <w:gridCol w:w="5924"/>
      </w:tblGrid>
      <w:tr w:rsidR="005F1A74" w:rsidTr="00743462">
        <w:tc>
          <w:tcPr>
            <w:tcW w:w="2572" w:type="dxa"/>
          </w:tcPr>
          <w:p w:rsidR="005F1A74" w:rsidRDefault="005F1A74" w:rsidP="00743462">
            <w:pPr>
              <w:pStyle w:val="ListParagraph"/>
              <w:ind w:left="0"/>
              <w:jc w:val="center"/>
              <w:rPr>
                <w:rFonts w:ascii="Times New Roman" w:hAnsi="Times New Roman" w:cs="Times New Roman"/>
                <w:b/>
                <w:color w:val="231F20"/>
              </w:rPr>
            </w:pPr>
            <w:r>
              <w:rPr>
                <w:rFonts w:ascii="Times New Roman" w:hAnsi="Times New Roman" w:cs="Times New Roman"/>
                <w:b/>
                <w:color w:val="231F20"/>
              </w:rPr>
              <w:t>Bulan (pada tahun 2018)</w:t>
            </w:r>
          </w:p>
        </w:tc>
        <w:tc>
          <w:tcPr>
            <w:tcW w:w="5924" w:type="dxa"/>
          </w:tcPr>
          <w:p w:rsidR="005F1A74" w:rsidRDefault="005F1A74" w:rsidP="00743462">
            <w:pPr>
              <w:pStyle w:val="ListParagraph"/>
              <w:ind w:left="0"/>
              <w:jc w:val="center"/>
              <w:rPr>
                <w:rFonts w:ascii="Times New Roman" w:hAnsi="Times New Roman" w:cs="Times New Roman"/>
                <w:b/>
                <w:color w:val="231F20"/>
              </w:rPr>
            </w:pPr>
            <w:r>
              <w:rPr>
                <w:rFonts w:ascii="Times New Roman" w:hAnsi="Times New Roman" w:cs="Times New Roman"/>
                <w:b/>
                <w:color w:val="231F20"/>
              </w:rPr>
              <w:t>Proyeksi Permintaan</w:t>
            </w:r>
          </w:p>
        </w:tc>
      </w:tr>
      <w:tr w:rsidR="005F1A74" w:rsidTr="00743462">
        <w:tc>
          <w:tcPr>
            <w:tcW w:w="2572" w:type="dxa"/>
          </w:tcPr>
          <w:p w:rsidR="005F1A74" w:rsidRDefault="005F1A74" w:rsidP="00743462">
            <w:pPr>
              <w:pStyle w:val="ListParagraph"/>
              <w:ind w:left="0"/>
              <w:jc w:val="center"/>
              <w:rPr>
                <w:rFonts w:ascii="Times New Roman" w:hAnsi="Times New Roman" w:cs="Times New Roman"/>
                <w:b/>
                <w:color w:val="231F20"/>
              </w:rPr>
            </w:pPr>
            <w:r>
              <w:rPr>
                <w:rFonts w:ascii="Times New Roman" w:hAnsi="Times New Roman" w:cs="Times New Roman"/>
                <w:b/>
                <w:color w:val="231F20"/>
              </w:rPr>
              <w:t>September</w:t>
            </w:r>
          </w:p>
        </w:tc>
        <w:tc>
          <w:tcPr>
            <w:tcW w:w="5924" w:type="dxa"/>
          </w:tcPr>
          <w:p w:rsidR="005F1A74" w:rsidRDefault="005F1A74" w:rsidP="00743462">
            <w:pPr>
              <w:pStyle w:val="ListParagraph"/>
              <w:ind w:left="0"/>
              <w:jc w:val="center"/>
              <w:rPr>
                <w:rFonts w:ascii="Times New Roman" w:hAnsi="Times New Roman" w:cs="Times New Roman"/>
                <w:b/>
                <w:color w:val="231F20"/>
              </w:rPr>
            </w:pPr>
            <w:r>
              <w:rPr>
                <w:rFonts w:ascii="Times New Roman" w:hAnsi="Times New Roman" w:cs="Times New Roman"/>
                <w:b/>
                <w:color w:val="231F20"/>
              </w:rPr>
              <w:t>3000 pcs</w:t>
            </w:r>
          </w:p>
        </w:tc>
      </w:tr>
      <w:tr w:rsidR="005F1A74" w:rsidTr="00743462">
        <w:tc>
          <w:tcPr>
            <w:tcW w:w="2572" w:type="dxa"/>
          </w:tcPr>
          <w:p w:rsidR="005F1A74" w:rsidRDefault="005F1A74" w:rsidP="00743462">
            <w:pPr>
              <w:pStyle w:val="ListParagraph"/>
              <w:ind w:left="0"/>
              <w:jc w:val="center"/>
              <w:rPr>
                <w:rFonts w:ascii="Times New Roman" w:hAnsi="Times New Roman" w:cs="Times New Roman"/>
                <w:b/>
                <w:color w:val="231F20"/>
              </w:rPr>
            </w:pPr>
            <w:r>
              <w:rPr>
                <w:rFonts w:ascii="Times New Roman" w:hAnsi="Times New Roman" w:cs="Times New Roman"/>
                <w:b/>
                <w:color w:val="231F20"/>
              </w:rPr>
              <w:t>Oktober</w:t>
            </w:r>
          </w:p>
        </w:tc>
        <w:tc>
          <w:tcPr>
            <w:tcW w:w="5924" w:type="dxa"/>
          </w:tcPr>
          <w:p w:rsidR="005F1A74" w:rsidRDefault="005F1A74" w:rsidP="00743462">
            <w:pPr>
              <w:pStyle w:val="ListParagraph"/>
              <w:ind w:left="0"/>
              <w:jc w:val="center"/>
              <w:rPr>
                <w:rFonts w:ascii="Times New Roman" w:hAnsi="Times New Roman" w:cs="Times New Roman"/>
                <w:b/>
                <w:color w:val="231F20"/>
              </w:rPr>
            </w:pPr>
            <w:r>
              <w:rPr>
                <w:rFonts w:ascii="Times New Roman" w:hAnsi="Times New Roman" w:cs="Times New Roman"/>
                <w:b/>
                <w:color w:val="231F20"/>
              </w:rPr>
              <w:t>6000 pcs</w:t>
            </w:r>
          </w:p>
        </w:tc>
      </w:tr>
      <w:tr w:rsidR="005F1A74" w:rsidTr="00743462">
        <w:tc>
          <w:tcPr>
            <w:tcW w:w="2572" w:type="dxa"/>
          </w:tcPr>
          <w:p w:rsidR="005F1A74" w:rsidRDefault="005F1A74" w:rsidP="00743462">
            <w:pPr>
              <w:pStyle w:val="ListParagraph"/>
              <w:ind w:left="0"/>
              <w:jc w:val="center"/>
              <w:rPr>
                <w:rFonts w:ascii="Times New Roman" w:hAnsi="Times New Roman" w:cs="Times New Roman"/>
                <w:b/>
                <w:color w:val="231F20"/>
              </w:rPr>
            </w:pPr>
            <w:r>
              <w:rPr>
                <w:rFonts w:ascii="Times New Roman" w:hAnsi="Times New Roman" w:cs="Times New Roman"/>
                <w:b/>
                <w:color w:val="231F20"/>
              </w:rPr>
              <w:t>November</w:t>
            </w:r>
          </w:p>
        </w:tc>
        <w:tc>
          <w:tcPr>
            <w:tcW w:w="5924" w:type="dxa"/>
          </w:tcPr>
          <w:p w:rsidR="005F1A74" w:rsidRDefault="005F1A74" w:rsidP="00743462">
            <w:pPr>
              <w:pStyle w:val="ListParagraph"/>
              <w:ind w:left="0"/>
              <w:jc w:val="center"/>
              <w:rPr>
                <w:rFonts w:ascii="Times New Roman" w:hAnsi="Times New Roman" w:cs="Times New Roman"/>
                <w:b/>
                <w:color w:val="231F20"/>
              </w:rPr>
            </w:pPr>
            <w:r>
              <w:rPr>
                <w:rFonts w:ascii="Times New Roman" w:hAnsi="Times New Roman" w:cs="Times New Roman"/>
                <w:b/>
                <w:color w:val="231F20"/>
              </w:rPr>
              <w:t>12000 pcs</w:t>
            </w:r>
          </w:p>
        </w:tc>
      </w:tr>
      <w:tr w:rsidR="005F1A74" w:rsidTr="00743462">
        <w:tc>
          <w:tcPr>
            <w:tcW w:w="2572" w:type="dxa"/>
          </w:tcPr>
          <w:p w:rsidR="005F1A74" w:rsidRDefault="005F1A74" w:rsidP="00743462">
            <w:pPr>
              <w:pStyle w:val="ListParagraph"/>
              <w:ind w:left="0"/>
              <w:jc w:val="center"/>
              <w:rPr>
                <w:rFonts w:ascii="Times New Roman" w:hAnsi="Times New Roman" w:cs="Times New Roman"/>
                <w:b/>
                <w:color w:val="231F20"/>
              </w:rPr>
            </w:pPr>
            <w:r>
              <w:rPr>
                <w:rFonts w:ascii="Times New Roman" w:hAnsi="Times New Roman" w:cs="Times New Roman"/>
                <w:b/>
                <w:color w:val="231F20"/>
              </w:rPr>
              <w:t>Desember</w:t>
            </w:r>
          </w:p>
        </w:tc>
        <w:tc>
          <w:tcPr>
            <w:tcW w:w="5924" w:type="dxa"/>
          </w:tcPr>
          <w:p w:rsidR="005F1A74" w:rsidRDefault="005F1A74" w:rsidP="00743462">
            <w:pPr>
              <w:pStyle w:val="ListParagraph"/>
              <w:ind w:left="0"/>
              <w:jc w:val="center"/>
              <w:rPr>
                <w:rFonts w:ascii="Times New Roman" w:hAnsi="Times New Roman" w:cs="Times New Roman"/>
                <w:b/>
                <w:color w:val="231F20"/>
              </w:rPr>
            </w:pPr>
            <w:r>
              <w:rPr>
                <w:rFonts w:ascii="Times New Roman" w:hAnsi="Times New Roman" w:cs="Times New Roman"/>
                <w:b/>
                <w:color w:val="231F20"/>
              </w:rPr>
              <w:t>24000 pcs</w:t>
            </w:r>
          </w:p>
        </w:tc>
      </w:tr>
    </w:tbl>
    <w:p w:rsidR="00E352AF" w:rsidRDefault="00E352AF" w:rsidP="00D42E4F">
      <w:pPr>
        <w:pStyle w:val="ListParagraph"/>
        <w:ind w:left="1080"/>
        <w:rPr>
          <w:rFonts w:ascii="Times New Roman" w:hAnsi="Times New Roman" w:cs="Times New Roman"/>
          <w:b/>
          <w:color w:val="231F20"/>
        </w:rPr>
      </w:pPr>
    </w:p>
    <w:p w:rsidR="005F1A74" w:rsidRPr="00611D02" w:rsidRDefault="00611D02" w:rsidP="00611D02">
      <w:pPr>
        <w:pStyle w:val="ListParagraph"/>
        <w:ind w:left="1965"/>
        <w:rPr>
          <w:rFonts w:ascii="Times New Roman" w:hAnsi="Times New Roman" w:cs="Times New Roman"/>
          <w:b/>
          <w:color w:val="231F20"/>
        </w:rPr>
      </w:pPr>
      <w:r>
        <w:rPr>
          <w:rFonts w:ascii="Times New Roman" w:hAnsi="Times New Roman" w:cs="Times New Roman"/>
          <w:b/>
          <w:color w:val="231F20"/>
        </w:rPr>
        <w:t>4.5</w:t>
      </w:r>
      <w:r w:rsidR="005F1A74" w:rsidRPr="00611D02">
        <w:rPr>
          <w:rFonts w:ascii="Times New Roman" w:hAnsi="Times New Roman" w:cs="Times New Roman"/>
          <w:b/>
          <w:color w:val="231F20"/>
        </w:rPr>
        <w:t>Biaya Investasi</w:t>
      </w:r>
    </w:p>
    <w:tbl>
      <w:tblPr>
        <w:tblStyle w:val="TableGrid"/>
        <w:tblW w:w="0" w:type="auto"/>
        <w:tblInd w:w="1965" w:type="dxa"/>
        <w:tblLook w:val="04A0"/>
      </w:tblPr>
      <w:tblGrid>
        <w:gridCol w:w="695"/>
        <w:gridCol w:w="3148"/>
        <w:gridCol w:w="1884"/>
        <w:gridCol w:w="1884"/>
      </w:tblGrid>
      <w:tr w:rsidR="005F1A74" w:rsidTr="005F1A74">
        <w:tc>
          <w:tcPr>
            <w:tcW w:w="695"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NO</w:t>
            </w:r>
          </w:p>
        </w:tc>
        <w:tc>
          <w:tcPr>
            <w:tcW w:w="3148"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Perlengkapan</w:t>
            </w:r>
          </w:p>
        </w:tc>
        <w:tc>
          <w:tcPr>
            <w:tcW w:w="1884"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Harga Satuan</w:t>
            </w:r>
          </w:p>
        </w:tc>
        <w:tc>
          <w:tcPr>
            <w:tcW w:w="1884"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Harga Keseluruhan</w:t>
            </w:r>
          </w:p>
        </w:tc>
      </w:tr>
      <w:tr w:rsidR="005F1A74" w:rsidTr="005F1A74">
        <w:tc>
          <w:tcPr>
            <w:tcW w:w="695"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1</w:t>
            </w:r>
          </w:p>
        </w:tc>
        <w:tc>
          <w:tcPr>
            <w:tcW w:w="3148"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Meja dan kursi</w:t>
            </w:r>
          </w:p>
        </w:tc>
        <w:tc>
          <w:tcPr>
            <w:tcW w:w="1884" w:type="dxa"/>
          </w:tcPr>
          <w:p w:rsidR="005F1A74" w:rsidRDefault="005F1A74" w:rsidP="00611D02">
            <w:pPr>
              <w:pStyle w:val="ListParagraph"/>
              <w:ind w:left="0"/>
              <w:jc w:val="center"/>
              <w:rPr>
                <w:rFonts w:ascii="Times New Roman" w:hAnsi="Times New Roman" w:cs="Times New Roman"/>
                <w:b/>
                <w:color w:val="231F20"/>
              </w:rPr>
            </w:pPr>
          </w:p>
        </w:tc>
        <w:tc>
          <w:tcPr>
            <w:tcW w:w="1884"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450.000</w:t>
            </w:r>
          </w:p>
        </w:tc>
      </w:tr>
      <w:tr w:rsidR="005F1A74" w:rsidTr="005F1A74">
        <w:tc>
          <w:tcPr>
            <w:tcW w:w="695"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2</w:t>
            </w:r>
          </w:p>
        </w:tc>
        <w:tc>
          <w:tcPr>
            <w:tcW w:w="3148"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Alat Masak</w:t>
            </w:r>
          </w:p>
        </w:tc>
        <w:tc>
          <w:tcPr>
            <w:tcW w:w="1884" w:type="dxa"/>
          </w:tcPr>
          <w:p w:rsidR="005F1A74" w:rsidRDefault="005F1A74" w:rsidP="00611D02">
            <w:pPr>
              <w:pStyle w:val="ListParagraph"/>
              <w:ind w:left="0"/>
              <w:jc w:val="center"/>
              <w:rPr>
                <w:rFonts w:ascii="Times New Roman" w:hAnsi="Times New Roman" w:cs="Times New Roman"/>
                <w:b/>
                <w:color w:val="231F20"/>
              </w:rPr>
            </w:pPr>
          </w:p>
        </w:tc>
        <w:tc>
          <w:tcPr>
            <w:tcW w:w="1884"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500.000</w:t>
            </w:r>
          </w:p>
        </w:tc>
      </w:tr>
      <w:tr w:rsidR="005F1A74" w:rsidTr="005F1A74">
        <w:tc>
          <w:tcPr>
            <w:tcW w:w="695"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3</w:t>
            </w:r>
          </w:p>
        </w:tc>
        <w:tc>
          <w:tcPr>
            <w:tcW w:w="3148"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Wadah Kemasan @ 1 box</w:t>
            </w:r>
          </w:p>
        </w:tc>
        <w:tc>
          <w:tcPr>
            <w:tcW w:w="1884" w:type="dxa"/>
          </w:tcPr>
          <w:p w:rsidR="005F1A74" w:rsidRDefault="005F1A74" w:rsidP="00611D02">
            <w:pPr>
              <w:pStyle w:val="ListParagraph"/>
              <w:ind w:left="0"/>
              <w:jc w:val="center"/>
              <w:rPr>
                <w:rFonts w:ascii="Times New Roman" w:hAnsi="Times New Roman" w:cs="Times New Roman"/>
                <w:b/>
                <w:color w:val="231F20"/>
              </w:rPr>
            </w:pPr>
          </w:p>
        </w:tc>
        <w:tc>
          <w:tcPr>
            <w:tcW w:w="1884" w:type="dxa"/>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125.000</w:t>
            </w:r>
          </w:p>
        </w:tc>
      </w:tr>
      <w:tr w:rsidR="005F1A74" w:rsidTr="00E17A0C">
        <w:tc>
          <w:tcPr>
            <w:tcW w:w="5727" w:type="dxa"/>
            <w:gridSpan w:val="3"/>
          </w:tcPr>
          <w:p w:rsidR="005F1A74" w:rsidRDefault="005F1A74"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Total</w:t>
            </w:r>
          </w:p>
        </w:tc>
        <w:tc>
          <w:tcPr>
            <w:tcW w:w="1884" w:type="dxa"/>
          </w:tcPr>
          <w:p w:rsidR="005F1A74"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1.075.000</w:t>
            </w:r>
          </w:p>
        </w:tc>
      </w:tr>
    </w:tbl>
    <w:p w:rsidR="00E352AF" w:rsidRPr="00611D02" w:rsidRDefault="00E352AF" w:rsidP="00611D02">
      <w:pPr>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r>
        <w:rPr>
          <w:rFonts w:ascii="Times New Roman" w:hAnsi="Times New Roman" w:cs="Times New Roman"/>
          <w:b/>
          <w:color w:val="231F20"/>
        </w:rPr>
        <w:t>4.6 Biaya Operasional</w:t>
      </w:r>
    </w:p>
    <w:tbl>
      <w:tblPr>
        <w:tblStyle w:val="TableGrid"/>
        <w:tblW w:w="0" w:type="auto"/>
        <w:tblInd w:w="1080" w:type="dxa"/>
        <w:tblLook w:val="04A0"/>
      </w:tblPr>
      <w:tblGrid>
        <w:gridCol w:w="588"/>
        <w:gridCol w:w="3827"/>
        <w:gridCol w:w="4081"/>
      </w:tblGrid>
      <w:tr w:rsidR="00611D02" w:rsidTr="00611D02">
        <w:tc>
          <w:tcPr>
            <w:tcW w:w="588"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No</w:t>
            </w:r>
          </w:p>
        </w:tc>
        <w:tc>
          <w:tcPr>
            <w:tcW w:w="3827"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Perlengkapan</w:t>
            </w:r>
          </w:p>
        </w:tc>
        <w:tc>
          <w:tcPr>
            <w:tcW w:w="4081"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Harga</w:t>
            </w:r>
          </w:p>
        </w:tc>
      </w:tr>
      <w:tr w:rsidR="00611D02" w:rsidTr="00611D02">
        <w:tc>
          <w:tcPr>
            <w:tcW w:w="588"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1</w:t>
            </w:r>
          </w:p>
        </w:tc>
        <w:tc>
          <w:tcPr>
            <w:tcW w:w="3827"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Bahan Baku</w:t>
            </w:r>
          </w:p>
        </w:tc>
        <w:tc>
          <w:tcPr>
            <w:tcW w:w="4081"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400.000</w:t>
            </w:r>
          </w:p>
        </w:tc>
      </w:tr>
      <w:tr w:rsidR="00611D02" w:rsidTr="00611D02">
        <w:tc>
          <w:tcPr>
            <w:tcW w:w="588"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2</w:t>
            </w:r>
          </w:p>
        </w:tc>
        <w:tc>
          <w:tcPr>
            <w:tcW w:w="3827"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Upah Pegawai</w:t>
            </w:r>
          </w:p>
        </w:tc>
        <w:tc>
          <w:tcPr>
            <w:tcW w:w="4081"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1.200.000</w:t>
            </w:r>
          </w:p>
        </w:tc>
      </w:tr>
      <w:tr w:rsidR="00611D02" w:rsidTr="00611D02">
        <w:tc>
          <w:tcPr>
            <w:tcW w:w="588"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3</w:t>
            </w:r>
          </w:p>
        </w:tc>
        <w:tc>
          <w:tcPr>
            <w:tcW w:w="3827"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Bahan Pelengkap</w:t>
            </w:r>
          </w:p>
        </w:tc>
        <w:tc>
          <w:tcPr>
            <w:tcW w:w="4081"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350.000</w:t>
            </w:r>
          </w:p>
        </w:tc>
      </w:tr>
      <w:tr w:rsidR="00611D02" w:rsidTr="00872ED9">
        <w:tc>
          <w:tcPr>
            <w:tcW w:w="4415" w:type="dxa"/>
            <w:gridSpan w:val="2"/>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lastRenderedPageBreak/>
              <w:t>Total</w:t>
            </w:r>
          </w:p>
        </w:tc>
        <w:tc>
          <w:tcPr>
            <w:tcW w:w="4081"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1.950.000</w:t>
            </w:r>
          </w:p>
        </w:tc>
      </w:tr>
    </w:tbl>
    <w:p w:rsidR="00E352AF" w:rsidRDefault="00611D02" w:rsidP="00D42E4F">
      <w:pPr>
        <w:pStyle w:val="ListParagraph"/>
        <w:ind w:left="1080"/>
        <w:rPr>
          <w:rFonts w:ascii="Times New Roman" w:hAnsi="Times New Roman" w:cs="Times New Roman"/>
          <w:b/>
          <w:color w:val="231F20"/>
        </w:rPr>
      </w:pPr>
      <w:r>
        <w:rPr>
          <w:rFonts w:ascii="Times New Roman" w:hAnsi="Times New Roman" w:cs="Times New Roman"/>
          <w:b/>
          <w:color w:val="231F20"/>
        </w:rPr>
        <w:t xml:space="preserve"> </w:t>
      </w:r>
    </w:p>
    <w:p w:rsidR="00611D02" w:rsidRDefault="00611D02" w:rsidP="00D42E4F">
      <w:pPr>
        <w:pStyle w:val="ListParagraph"/>
        <w:ind w:left="1080"/>
        <w:rPr>
          <w:rFonts w:ascii="Times New Roman" w:hAnsi="Times New Roman" w:cs="Times New Roman"/>
          <w:b/>
          <w:color w:val="231F20"/>
        </w:rPr>
      </w:pPr>
      <w:r>
        <w:rPr>
          <w:rFonts w:ascii="Times New Roman" w:hAnsi="Times New Roman" w:cs="Times New Roman"/>
          <w:b/>
          <w:color w:val="231F20"/>
        </w:rPr>
        <w:t>4.7 Rekapitulasi Biaya</w:t>
      </w:r>
    </w:p>
    <w:tbl>
      <w:tblPr>
        <w:tblStyle w:val="TableGrid"/>
        <w:tblW w:w="0" w:type="auto"/>
        <w:tblInd w:w="1080" w:type="dxa"/>
        <w:tblLook w:val="04A0"/>
      </w:tblPr>
      <w:tblGrid>
        <w:gridCol w:w="729"/>
        <w:gridCol w:w="4929"/>
        <w:gridCol w:w="2838"/>
      </w:tblGrid>
      <w:tr w:rsidR="00611D02" w:rsidTr="00611D02">
        <w:tc>
          <w:tcPr>
            <w:tcW w:w="729"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No</w:t>
            </w:r>
          </w:p>
        </w:tc>
        <w:tc>
          <w:tcPr>
            <w:tcW w:w="4929"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Komponen Biaya</w:t>
            </w:r>
          </w:p>
        </w:tc>
        <w:tc>
          <w:tcPr>
            <w:tcW w:w="2838"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Jumlah</w:t>
            </w:r>
          </w:p>
        </w:tc>
      </w:tr>
      <w:tr w:rsidR="00611D02" w:rsidTr="00611D02">
        <w:tc>
          <w:tcPr>
            <w:tcW w:w="729"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1</w:t>
            </w:r>
          </w:p>
        </w:tc>
        <w:tc>
          <w:tcPr>
            <w:tcW w:w="4929"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Biaya Investasi</w:t>
            </w:r>
          </w:p>
        </w:tc>
        <w:tc>
          <w:tcPr>
            <w:tcW w:w="2838"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1.075.000</w:t>
            </w:r>
          </w:p>
        </w:tc>
      </w:tr>
      <w:tr w:rsidR="00611D02" w:rsidTr="00611D02">
        <w:tc>
          <w:tcPr>
            <w:tcW w:w="729"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2</w:t>
            </w:r>
          </w:p>
        </w:tc>
        <w:tc>
          <w:tcPr>
            <w:tcW w:w="4929"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Biaya Operasional</w:t>
            </w:r>
          </w:p>
        </w:tc>
        <w:tc>
          <w:tcPr>
            <w:tcW w:w="2838"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1.950.000</w:t>
            </w:r>
          </w:p>
        </w:tc>
      </w:tr>
      <w:tr w:rsidR="00611D02" w:rsidTr="00611D02">
        <w:tc>
          <w:tcPr>
            <w:tcW w:w="729"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3</w:t>
            </w:r>
          </w:p>
        </w:tc>
        <w:tc>
          <w:tcPr>
            <w:tcW w:w="4929"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Biaya Pegawai</w:t>
            </w:r>
          </w:p>
        </w:tc>
        <w:tc>
          <w:tcPr>
            <w:tcW w:w="2838"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1.200.000</w:t>
            </w:r>
          </w:p>
        </w:tc>
      </w:tr>
      <w:tr w:rsidR="00611D02" w:rsidTr="008D62FE">
        <w:tc>
          <w:tcPr>
            <w:tcW w:w="5658" w:type="dxa"/>
            <w:gridSpan w:val="2"/>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Total</w:t>
            </w:r>
          </w:p>
        </w:tc>
        <w:tc>
          <w:tcPr>
            <w:tcW w:w="2838" w:type="dxa"/>
          </w:tcPr>
          <w:p w:rsidR="00611D02" w:rsidRDefault="00611D02" w:rsidP="00611D02">
            <w:pPr>
              <w:pStyle w:val="ListParagraph"/>
              <w:ind w:left="0"/>
              <w:jc w:val="center"/>
              <w:rPr>
                <w:rFonts w:ascii="Times New Roman" w:hAnsi="Times New Roman" w:cs="Times New Roman"/>
                <w:b/>
                <w:color w:val="231F20"/>
              </w:rPr>
            </w:pPr>
            <w:r>
              <w:rPr>
                <w:rFonts w:ascii="Times New Roman" w:hAnsi="Times New Roman" w:cs="Times New Roman"/>
                <w:b/>
                <w:color w:val="231F20"/>
              </w:rPr>
              <w:t>Rp. 4.225.000</w:t>
            </w:r>
          </w:p>
        </w:tc>
      </w:tr>
    </w:tbl>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611D02" w:rsidRDefault="00611D02"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611D02" w:rsidP="00611D02">
      <w:pPr>
        <w:pStyle w:val="ListParagraph"/>
        <w:ind w:left="1080"/>
        <w:jc w:val="center"/>
        <w:rPr>
          <w:rFonts w:ascii="Times New Roman" w:hAnsi="Times New Roman" w:cs="Times New Roman"/>
          <w:b/>
          <w:color w:val="231F20"/>
          <w:sz w:val="28"/>
          <w:szCs w:val="28"/>
        </w:rPr>
      </w:pPr>
      <w:r>
        <w:rPr>
          <w:rFonts w:ascii="Times New Roman" w:hAnsi="Times New Roman" w:cs="Times New Roman"/>
          <w:b/>
          <w:color w:val="231F20"/>
          <w:sz w:val="28"/>
          <w:szCs w:val="28"/>
        </w:rPr>
        <w:lastRenderedPageBreak/>
        <w:t>BAB V</w:t>
      </w:r>
    </w:p>
    <w:p w:rsidR="00611D02" w:rsidRDefault="00611D02" w:rsidP="00611D02">
      <w:pPr>
        <w:pStyle w:val="ListParagraph"/>
        <w:ind w:left="1080"/>
        <w:jc w:val="center"/>
        <w:rPr>
          <w:rFonts w:ascii="Times New Roman" w:hAnsi="Times New Roman" w:cs="Times New Roman"/>
          <w:b/>
          <w:color w:val="231F20"/>
          <w:sz w:val="28"/>
          <w:szCs w:val="28"/>
        </w:rPr>
      </w:pPr>
      <w:r>
        <w:rPr>
          <w:rFonts w:ascii="Times New Roman" w:hAnsi="Times New Roman" w:cs="Times New Roman"/>
          <w:b/>
          <w:color w:val="231F20"/>
          <w:sz w:val="28"/>
          <w:szCs w:val="28"/>
        </w:rPr>
        <w:t>ANALISIS KEUANGAN</w:t>
      </w:r>
    </w:p>
    <w:tbl>
      <w:tblPr>
        <w:tblStyle w:val="TableGrid"/>
        <w:tblW w:w="0" w:type="auto"/>
        <w:tblInd w:w="1080" w:type="dxa"/>
        <w:tblLook w:val="04A0"/>
      </w:tblPr>
      <w:tblGrid>
        <w:gridCol w:w="1155"/>
        <w:gridCol w:w="4523"/>
        <w:gridCol w:w="2818"/>
      </w:tblGrid>
      <w:tr w:rsidR="00611D02" w:rsidTr="00611D02">
        <w:tc>
          <w:tcPr>
            <w:tcW w:w="1155"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No</w:t>
            </w:r>
          </w:p>
        </w:tc>
        <w:tc>
          <w:tcPr>
            <w:tcW w:w="4523"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Jenis Biaya</w:t>
            </w:r>
          </w:p>
        </w:tc>
        <w:tc>
          <w:tcPr>
            <w:tcW w:w="2818"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Jumlah(Rp)</w:t>
            </w:r>
          </w:p>
        </w:tc>
      </w:tr>
      <w:tr w:rsidR="00611D02" w:rsidTr="00611D02">
        <w:tc>
          <w:tcPr>
            <w:tcW w:w="1155"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1</w:t>
            </w:r>
          </w:p>
        </w:tc>
        <w:tc>
          <w:tcPr>
            <w:tcW w:w="4523"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 xml:space="preserve">Modal Investasi </w:t>
            </w:r>
          </w:p>
        </w:tc>
        <w:tc>
          <w:tcPr>
            <w:tcW w:w="2818"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1.075.000</w:t>
            </w:r>
          </w:p>
        </w:tc>
      </w:tr>
      <w:tr w:rsidR="00611D02" w:rsidTr="00611D02">
        <w:tc>
          <w:tcPr>
            <w:tcW w:w="1155"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2</w:t>
            </w:r>
          </w:p>
        </w:tc>
        <w:tc>
          <w:tcPr>
            <w:tcW w:w="4523"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 xml:space="preserve">Modal kerja/operasional </w:t>
            </w:r>
          </w:p>
        </w:tc>
        <w:tc>
          <w:tcPr>
            <w:tcW w:w="2818"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1.950.000</w:t>
            </w:r>
          </w:p>
        </w:tc>
      </w:tr>
      <w:tr w:rsidR="00611D02" w:rsidTr="00611D02">
        <w:tc>
          <w:tcPr>
            <w:tcW w:w="1155"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3</w:t>
            </w:r>
          </w:p>
        </w:tc>
        <w:tc>
          <w:tcPr>
            <w:tcW w:w="4523"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Harga pokok produksi</w:t>
            </w:r>
          </w:p>
        </w:tc>
        <w:tc>
          <w:tcPr>
            <w:tcW w:w="2818" w:type="dxa"/>
          </w:tcPr>
          <w:p w:rsidR="00611D02" w:rsidRDefault="0041778C"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1.100.000</w:t>
            </w:r>
          </w:p>
        </w:tc>
      </w:tr>
      <w:tr w:rsidR="00611D02" w:rsidTr="00611D02">
        <w:tc>
          <w:tcPr>
            <w:tcW w:w="1155"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4</w:t>
            </w:r>
          </w:p>
        </w:tc>
        <w:tc>
          <w:tcPr>
            <w:tcW w:w="4523" w:type="dxa"/>
          </w:tcPr>
          <w:p w:rsidR="00611D02" w:rsidRDefault="0041778C"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Hasil penjualan per bulan</w:t>
            </w:r>
          </w:p>
        </w:tc>
        <w:tc>
          <w:tcPr>
            <w:tcW w:w="2818" w:type="dxa"/>
          </w:tcPr>
          <w:p w:rsidR="00611D02" w:rsidRDefault="0041778C"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21.000.000</w:t>
            </w:r>
          </w:p>
        </w:tc>
      </w:tr>
      <w:tr w:rsidR="00611D02" w:rsidTr="00611D02">
        <w:tc>
          <w:tcPr>
            <w:tcW w:w="1155"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5</w:t>
            </w:r>
          </w:p>
        </w:tc>
        <w:tc>
          <w:tcPr>
            <w:tcW w:w="4523" w:type="dxa"/>
          </w:tcPr>
          <w:p w:rsidR="00611D02" w:rsidRDefault="0041778C"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Laba bersih per bulan</w:t>
            </w:r>
          </w:p>
        </w:tc>
        <w:tc>
          <w:tcPr>
            <w:tcW w:w="2818" w:type="dxa"/>
          </w:tcPr>
          <w:p w:rsidR="00611D02" w:rsidRDefault="0041778C"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13.500.000</w:t>
            </w:r>
          </w:p>
        </w:tc>
      </w:tr>
      <w:tr w:rsidR="00611D02" w:rsidTr="00611D02">
        <w:tc>
          <w:tcPr>
            <w:tcW w:w="1155" w:type="dxa"/>
          </w:tcPr>
          <w:p w:rsidR="00611D02" w:rsidRDefault="00611D02"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6</w:t>
            </w:r>
          </w:p>
        </w:tc>
        <w:tc>
          <w:tcPr>
            <w:tcW w:w="4523" w:type="dxa"/>
          </w:tcPr>
          <w:p w:rsidR="00611D02" w:rsidRDefault="0041778C"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Break Event Point(BEP)</w:t>
            </w:r>
          </w:p>
        </w:tc>
        <w:tc>
          <w:tcPr>
            <w:tcW w:w="2818" w:type="dxa"/>
          </w:tcPr>
          <w:p w:rsidR="00611D02" w:rsidRDefault="0041778C" w:rsidP="00611D02">
            <w:pPr>
              <w:pStyle w:val="ListParagraph"/>
              <w:ind w:left="0"/>
              <w:jc w:val="center"/>
              <w:rPr>
                <w:rFonts w:ascii="Times New Roman" w:hAnsi="Times New Roman" w:cs="Times New Roman"/>
                <w:b/>
                <w:color w:val="231F20"/>
                <w:sz w:val="28"/>
                <w:szCs w:val="28"/>
              </w:rPr>
            </w:pPr>
            <w:r>
              <w:rPr>
                <w:rFonts w:ascii="Times New Roman" w:hAnsi="Times New Roman" w:cs="Times New Roman"/>
                <w:b/>
                <w:color w:val="231F20"/>
                <w:sz w:val="28"/>
                <w:szCs w:val="28"/>
              </w:rPr>
              <w:t>7.345.000</w:t>
            </w:r>
          </w:p>
        </w:tc>
      </w:tr>
    </w:tbl>
    <w:p w:rsidR="00611D02" w:rsidRDefault="00611D02" w:rsidP="00611D02">
      <w:pPr>
        <w:pStyle w:val="ListParagraph"/>
        <w:ind w:left="1080"/>
        <w:jc w:val="center"/>
        <w:rPr>
          <w:rFonts w:ascii="Times New Roman" w:hAnsi="Times New Roman" w:cs="Times New Roman"/>
          <w:b/>
          <w:color w:val="231F20"/>
          <w:sz w:val="28"/>
          <w:szCs w:val="28"/>
        </w:rPr>
      </w:pPr>
    </w:p>
    <w:p w:rsidR="00611D02" w:rsidRPr="00611D02" w:rsidRDefault="00611D02" w:rsidP="00611D02">
      <w:pPr>
        <w:pStyle w:val="ListParagraph"/>
        <w:ind w:left="1080"/>
        <w:jc w:val="center"/>
        <w:rPr>
          <w:rFonts w:ascii="Times New Roman" w:hAnsi="Times New Roman" w:cs="Times New Roman"/>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E352AF" w:rsidRDefault="00E352AF" w:rsidP="00D42E4F">
      <w:pPr>
        <w:pStyle w:val="ListParagraph"/>
        <w:ind w:left="1080"/>
        <w:rPr>
          <w:rFonts w:ascii="Times New Roman" w:hAnsi="Times New Roman" w:cs="Times New Roman"/>
          <w:b/>
          <w:color w:val="231F20"/>
        </w:rPr>
      </w:pPr>
    </w:p>
    <w:p w:rsidR="00D42E4F" w:rsidRPr="00D42E4F" w:rsidRDefault="00D42E4F" w:rsidP="00D42E4F">
      <w:pPr>
        <w:pStyle w:val="ListParagraph"/>
        <w:ind w:left="1080"/>
        <w:rPr>
          <w:rFonts w:ascii="Times New Roman" w:hAnsi="Times New Roman" w:cs="Times New Roman"/>
          <w:b/>
          <w:color w:val="231F20"/>
        </w:rPr>
      </w:pPr>
    </w:p>
    <w:p w:rsidR="0074599E" w:rsidRPr="0074599E" w:rsidRDefault="0074599E" w:rsidP="0074599E">
      <w:pPr>
        <w:jc w:val="center"/>
        <w:rPr>
          <w:rFonts w:ascii="Times New Roman" w:hAnsi="Times New Roman" w:cs="Times New Roman"/>
          <w:b/>
          <w:sz w:val="28"/>
          <w:szCs w:val="28"/>
          <w:lang w:val="en-ID"/>
        </w:rPr>
      </w:pPr>
    </w:p>
    <w:sectPr w:rsidR="0074599E" w:rsidRPr="0074599E" w:rsidSect="002D4971">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25F" w:rsidRDefault="007F225F" w:rsidP="003F28A3">
      <w:pPr>
        <w:pStyle w:val="ListParagraph"/>
        <w:spacing w:after="0" w:line="240" w:lineRule="auto"/>
      </w:pPr>
      <w:r>
        <w:separator/>
      </w:r>
    </w:p>
  </w:endnote>
  <w:endnote w:type="continuationSeparator" w:id="1">
    <w:p w:rsidR="007F225F" w:rsidRDefault="007F225F" w:rsidP="003F28A3">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647985"/>
      <w:docPartObj>
        <w:docPartGallery w:val="Page Numbers (Bottom of Page)"/>
        <w:docPartUnique/>
      </w:docPartObj>
    </w:sdtPr>
    <w:sdtContent>
      <w:p w:rsidR="003F28A3" w:rsidRDefault="003F28A3">
        <w:pPr>
          <w:pStyle w:val="Footer"/>
          <w:jc w:val="right"/>
        </w:pPr>
        <w:fldSimple w:instr=" PAGE   \* MERGEFORMAT ">
          <w:r>
            <w:rPr>
              <w:noProof/>
            </w:rPr>
            <w:t>9</w:t>
          </w:r>
        </w:fldSimple>
      </w:p>
    </w:sdtContent>
  </w:sdt>
  <w:p w:rsidR="003F28A3" w:rsidRDefault="003F28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25F" w:rsidRDefault="007F225F" w:rsidP="003F28A3">
      <w:pPr>
        <w:pStyle w:val="ListParagraph"/>
        <w:spacing w:after="0" w:line="240" w:lineRule="auto"/>
      </w:pPr>
      <w:r>
        <w:separator/>
      </w:r>
    </w:p>
  </w:footnote>
  <w:footnote w:type="continuationSeparator" w:id="1">
    <w:p w:rsidR="007F225F" w:rsidRDefault="007F225F" w:rsidP="003F28A3">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4A15"/>
    <w:multiLevelType w:val="multilevel"/>
    <w:tmpl w:val="8A624A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EDD6985"/>
    <w:multiLevelType w:val="multilevel"/>
    <w:tmpl w:val="A442EBA0"/>
    <w:lvl w:ilvl="0">
      <w:start w:val="1"/>
      <w:numFmt w:val="decimal"/>
      <w:lvlText w:val="%1."/>
      <w:lvlJc w:val="left"/>
      <w:pPr>
        <w:ind w:left="1800" w:hanging="360"/>
      </w:pPr>
      <w:rPr>
        <w:rFonts w:hint="default"/>
      </w:rPr>
    </w:lvl>
    <w:lvl w:ilvl="1">
      <w:start w:val="3"/>
      <w:numFmt w:val="decimal"/>
      <w:isLgl/>
      <w:lvlText w:val="%1.%2"/>
      <w:lvlJc w:val="left"/>
      <w:pPr>
        <w:ind w:left="1965" w:hanging="525"/>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
    <w:nsid w:val="14EA795C"/>
    <w:multiLevelType w:val="multilevel"/>
    <w:tmpl w:val="B5EE1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75F5FC1"/>
    <w:multiLevelType w:val="multilevel"/>
    <w:tmpl w:val="B0D67FFE"/>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nsid w:val="26722CEE"/>
    <w:multiLevelType w:val="hybridMultilevel"/>
    <w:tmpl w:val="A8EE1E9C"/>
    <w:lvl w:ilvl="0" w:tplc="AAB464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4118A4"/>
    <w:multiLevelType w:val="hybridMultilevel"/>
    <w:tmpl w:val="10B09B0E"/>
    <w:lvl w:ilvl="0" w:tplc="849A66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BB9120C"/>
    <w:multiLevelType w:val="hybridMultilevel"/>
    <w:tmpl w:val="65F0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3C3466"/>
    <w:multiLevelType w:val="multilevel"/>
    <w:tmpl w:val="4434D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C54727B"/>
    <w:multiLevelType w:val="hybridMultilevel"/>
    <w:tmpl w:val="20886112"/>
    <w:lvl w:ilvl="0" w:tplc="88D0000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273E79"/>
    <w:multiLevelType w:val="hybridMultilevel"/>
    <w:tmpl w:val="9FFAC382"/>
    <w:lvl w:ilvl="0" w:tplc="F1A01B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6"/>
  </w:num>
  <w:num w:numId="3">
    <w:abstractNumId w:val="2"/>
  </w:num>
  <w:num w:numId="4">
    <w:abstractNumId w:val="0"/>
  </w:num>
  <w:num w:numId="5">
    <w:abstractNumId w:val="4"/>
  </w:num>
  <w:num w:numId="6">
    <w:abstractNumId w:val="5"/>
  </w:num>
  <w:num w:numId="7">
    <w:abstractNumId w:val="8"/>
  </w:num>
  <w:num w:numId="8">
    <w:abstractNumId w:val="3"/>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6427"/>
    <w:rsid w:val="000118F4"/>
    <w:rsid w:val="0015719A"/>
    <w:rsid w:val="00181649"/>
    <w:rsid w:val="002169CA"/>
    <w:rsid w:val="002D4971"/>
    <w:rsid w:val="00321598"/>
    <w:rsid w:val="003F28A3"/>
    <w:rsid w:val="0041778C"/>
    <w:rsid w:val="0042019A"/>
    <w:rsid w:val="00436CEA"/>
    <w:rsid w:val="004B2901"/>
    <w:rsid w:val="00557D1D"/>
    <w:rsid w:val="005F1A74"/>
    <w:rsid w:val="00611D02"/>
    <w:rsid w:val="00725FD3"/>
    <w:rsid w:val="00733B57"/>
    <w:rsid w:val="0074599E"/>
    <w:rsid w:val="007F225F"/>
    <w:rsid w:val="00811005"/>
    <w:rsid w:val="008A2ECE"/>
    <w:rsid w:val="00910BB3"/>
    <w:rsid w:val="00952B56"/>
    <w:rsid w:val="00971B9D"/>
    <w:rsid w:val="00A85894"/>
    <w:rsid w:val="00B473A9"/>
    <w:rsid w:val="00BC7064"/>
    <w:rsid w:val="00C01ABC"/>
    <w:rsid w:val="00C605CA"/>
    <w:rsid w:val="00D42C7F"/>
    <w:rsid w:val="00D42E4F"/>
    <w:rsid w:val="00E24C79"/>
    <w:rsid w:val="00E352AF"/>
    <w:rsid w:val="00E36427"/>
    <w:rsid w:val="00F2126C"/>
    <w:rsid w:val="00FD7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_x0000_s1041"/>
        <o:r id="V:Rule14" type="connector" idref="#_x0000_s1042"/>
        <o:r id="V:Rule15" type="connector" idref="#_x0000_s1043"/>
        <o:r id="V:Rule16" type="connector" idref="#_x0000_s1044"/>
        <o:r id="V:Rule18" type="connector" idref="#_x0000_s1054"/>
        <o:r id="V:Rule20" type="connector" idref="#_x0000_s1055"/>
        <o:r id="V:Rule22" type="connector" idref="#_x0000_s1056"/>
        <o:r id="V:Rule24"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B56"/>
    <w:pPr>
      <w:ind w:left="720"/>
      <w:contextualSpacing/>
    </w:pPr>
  </w:style>
  <w:style w:type="table" w:styleId="TableGrid">
    <w:name w:val="Table Grid"/>
    <w:basedOn w:val="TableNormal"/>
    <w:uiPriority w:val="59"/>
    <w:rsid w:val="00BC70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F28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28A3"/>
  </w:style>
  <w:style w:type="paragraph" w:styleId="Footer">
    <w:name w:val="footer"/>
    <w:basedOn w:val="Normal"/>
    <w:link w:val="FooterChar"/>
    <w:uiPriority w:val="99"/>
    <w:unhideWhenUsed/>
    <w:rsid w:val="003F2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8A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5CEEC-381C-43E7-B729-1BDE4CB4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9</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2018-10-06T15:04:00Z</dcterms:created>
  <dcterms:modified xsi:type="dcterms:W3CDTF">2018-10-08T00:58:00Z</dcterms:modified>
</cp:coreProperties>
</file>