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제목"/>
        <w:jc w:val="center"/>
      </w:pPr>
      <w:r>
        <w:rPr>
          <w:rFonts w:eastAsia="Apple SD 산돌고딕 Neo 볼드체" w:hint="eastAsia"/>
          <w:rtl w:val="0"/>
          <w:lang w:val="ko-KR" w:eastAsia="ko-KR"/>
        </w:rPr>
        <w:t>히스토그램 균등화</w:t>
      </w:r>
    </w:p>
    <w:p>
      <w:pPr>
        <w:pStyle w:val="부제"/>
        <w:jc w:val="center"/>
      </w:pPr>
      <w:r>
        <w:rPr>
          <w:rFonts w:eastAsia="Apple SD 산돌고딕 Neo 일반체" w:hint="eastAsia"/>
          <w:rtl w:val="0"/>
          <w:lang w:val="ko-KR" w:eastAsia="ko-KR"/>
        </w:rPr>
        <w:t>서로 다른 색 공간을 사용했을 때의 차이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머리말"/>
        <w:jc w:val="right"/>
      </w:pPr>
      <w:r>
        <w:rPr>
          <w:rFonts w:eastAsia="Apple SD 산돌고딕 Neo 볼드체" w:hint="eastAsia"/>
          <w:rtl w:val="0"/>
          <w:lang w:val="ko-KR" w:eastAsia="ko-KR"/>
        </w:rPr>
        <w:t xml:space="preserve">김현준  </w:t>
      </w:r>
      <w:r>
        <w:rPr>
          <w:rFonts w:ascii="Apple SD 산돌고딕 Neo 볼드체"/>
          <w:rtl w:val="0"/>
          <w:lang w:val="ko-KR" w:eastAsia="ko-KR"/>
        </w:rPr>
        <w:t>(2015193020)</w:t>
      </w:r>
    </w:p>
    <w:p>
      <w:pPr>
        <w:pStyle w:val="본문"/>
        <w:bidi w:val="0"/>
      </w:pPr>
    </w:p>
    <w:p>
      <w:pPr>
        <w:pStyle w:val="본문"/>
        <w:jc w:val="right"/>
      </w:pPr>
    </w:p>
    <w:p>
      <w:pPr>
        <w:pStyle w:val="본문"/>
        <w:jc w:val="left"/>
      </w:pPr>
    </w:p>
    <w:p>
      <w:pPr>
        <w:pStyle w:val="머리말"/>
        <w:bidi w:val="0"/>
      </w:pPr>
      <w:r>
        <w:rPr>
          <w:rFonts w:ascii="Arial Unicode MS" w:cs="Arial Unicode MS" w:hAnsi="Arial Unicode MS" w:eastAsia="Apple SD 산돌고딕 Neo 볼드체" w:hint="eastAsia"/>
          <w:rtl w:val="0"/>
        </w:rPr>
        <w:t>히스토그램 균등화 결과 분석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275679</wp:posOffset>
            </wp:positionV>
            <wp:extent cx="6120057" cy="204101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m.jp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41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</w:pPr>
      <w:r>
        <w:rPr>
          <w:rFonts w:eastAsia="Apple SD 산돌고딕 Neo 일반체" w:hint="eastAsia"/>
          <w:rtl w:val="0"/>
          <w:lang w:val="ko-KR" w:eastAsia="ko-KR"/>
        </w:rPr>
        <w:t xml:space="preserve">  이미지 히스토그램 균등화의 결과</w:t>
      </w:r>
      <w:r>
        <w:rPr>
          <w:rFonts w:ascii="Apple SD 산돌고딕 Neo 일반체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>이미지의 밝기 분포가 고르게 되었다</w:t>
      </w:r>
      <w:r>
        <w:rPr>
          <w:rFonts w:ascii="Apple SD 산돌고딕 Neo 일반체"/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>인접 픽셀과의 밝기 차이가 얼마 나지 않는 점들이 많이 존재하는 이미지에서는 극명한 화질 개선을 볼 수 있다</w:t>
      </w:r>
      <w:r>
        <w:rPr>
          <w:rFonts w:ascii="Apple SD 산돌고딕 Neo 일반체"/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>그러나 배경이 밝고</w:t>
      </w:r>
      <w:r>
        <w:rPr>
          <w:rFonts w:ascii="Apple SD 산돌고딕 Neo 일반체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>사물이 어두운 경우</w:t>
      </w:r>
      <w:r>
        <w:rPr>
          <w:rFonts w:ascii="Apple SD 산돌고딕 Neo 일반체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>배경이 어두워지고</w:t>
      </w:r>
      <w:r>
        <w:rPr>
          <w:rFonts w:ascii="Apple SD 산돌고딕 Neo 일반체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>배경과 사물 둘다 밝은 경우 사물의 어두움이 더 부각되기 때문에 인물 사진과 풍경 사진에는 적합하지 않을 때가 많았다</w:t>
      </w:r>
      <w:r>
        <w:rPr>
          <w:rFonts w:ascii="Apple SD 산돌고딕 Neo 일반체"/>
          <w:rtl w:val="0"/>
          <w:lang w:val="ko-KR" w:eastAsia="ko-KR"/>
        </w:rPr>
        <w:t>.</w:t>
      </w: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머리말"/>
        <w:bidi w:val="0"/>
      </w:pPr>
      <w:r>
        <w:rPr>
          <w:rFonts w:ascii="Arial Unicode MS" w:cs="Arial Unicode MS" w:hAnsi="Arial Unicode MS" w:eastAsia="Apple SD 산돌고딕 Neo 볼드체" w:hint="eastAsia"/>
          <w:rtl w:val="0"/>
        </w:rPr>
        <w:t>서로 다른 색 공간을 사용했을 때의 차이</w:t>
      </w:r>
    </w:p>
    <w:p>
      <w:pPr>
        <w:pStyle w:val="본문"/>
        <w:bidi w:val="0"/>
      </w:pPr>
    </w:p>
    <w:p>
      <w:pPr>
        <w:pStyle w:val="머리말 3"/>
        <w:numPr>
          <w:ilvl w:val="0"/>
          <w:numId w:val="2"/>
        </w:numPr>
        <w:bidi w:val="0"/>
        <w:ind w:left="458"/>
        <w:rPr>
          <w:rFonts w:ascii="Apple SD 산돌고딕 Neo 옅은체" w:cs="Apple SD 산돌고딕 Neo 옅은체" w:hAnsi="Apple SD 산돌고딕 Neo 옅은체" w:eastAsia="Apple SD 산돌고딕 Neo 옅은체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pple SD 산돌고딕 Neo 옅은체" w:cs="Arial Unicode MS" w:hAnsi="Arial Unicode MS" w:eastAsia="Arial Unicode MS"/>
          <w:rtl w:val="0"/>
        </w:rPr>
        <w:t>YCrCb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519519</wp:posOffset>
            </wp:positionV>
            <wp:extent cx="6120057" cy="175256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ycrcb.jp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52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머리말 3"/>
        <w:numPr>
          <w:ilvl w:val="0"/>
          <w:numId w:val="2"/>
        </w:numPr>
        <w:bidi w:val="0"/>
        <w:ind w:left="458"/>
        <w:rPr>
          <w:rFonts w:ascii="Apple SD 산돌고딕 Neo 옅은체" w:cs="Apple SD 산돌고딕 Neo 옅은체" w:hAnsi="Apple SD 산돌고딕 Neo 옅은체" w:eastAsia="Apple SD 산돌고딕 Neo 옅은체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pple SD 산돌고딕 Neo 옅은체" w:cs="Arial Unicode MS" w:hAnsi="Arial Unicode MS" w:eastAsia="Arial Unicode MS"/>
          <w:rtl w:val="0"/>
        </w:rPr>
        <w:t>HSV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346799</wp:posOffset>
            </wp:positionV>
            <wp:extent cx="6120057" cy="1752562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sv.jp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52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머리말 3"/>
        <w:numPr>
          <w:ilvl w:val="0"/>
          <w:numId w:val="2"/>
        </w:numPr>
        <w:bidi w:val="0"/>
        <w:ind w:left="458"/>
        <w:rPr>
          <w:rFonts w:ascii="Apple SD 산돌고딕 Neo 옅은체" w:cs="Apple SD 산돌고딕 Neo 옅은체" w:hAnsi="Apple SD 산돌고딕 Neo 옅은체" w:eastAsia="Apple SD 산돌고딕 Neo 옅은체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pple SD 산돌고딕 Neo 옅은체" w:cs="Arial Unicode MS" w:hAnsi="Arial Unicode MS" w:eastAsia="Arial Unicode MS"/>
          <w:rtl w:val="0"/>
        </w:rPr>
        <w:t>HLS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522059</wp:posOffset>
            </wp:positionV>
            <wp:extent cx="6120057" cy="1752562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hls.jp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52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머리말 3"/>
        <w:numPr>
          <w:ilvl w:val="0"/>
          <w:numId w:val="2"/>
        </w:numPr>
        <w:bidi w:val="0"/>
        <w:ind w:left="458"/>
        <w:rPr>
          <w:rFonts w:ascii="Apple SD 산돌고딕 Neo 옅은체" w:cs="Apple SD 산돌고딕 Neo 옅은체" w:hAnsi="Apple SD 산돌고딕 Neo 옅은체" w:eastAsia="Apple SD 산돌고딕 Neo 옅은체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pple SD 산돌고딕 Neo 옅은체" w:cs="Arial Unicode MS" w:hAnsi="Arial Unicode MS" w:eastAsia="Arial Unicode MS"/>
          <w:rtl w:val="0"/>
        </w:rPr>
        <w:t>CIE L*a*b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565239</wp:posOffset>
            </wp:positionV>
            <wp:extent cx="6120057" cy="1752562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lab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52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볼드체">
    <w:charset w:val="00"/>
    <w:family w:val="roman"/>
    <w:pitch w:val="default"/>
  </w:font>
  <w:font w:name="Apple SD 산돌고딕 Neo 일반체">
    <w:charset w:val="00"/>
    <w:family w:val="roman"/>
    <w:pitch w:val="default"/>
  </w:font>
  <w:font w:name="Apple SD 산돌고딕 Neo 옅은체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458"/>
          <w:tab w:val="clear" w:pos="0"/>
        </w:tabs>
        <w:ind w:left="45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818"/>
          <w:tab w:val="clear" w:pos="0"/>
        </w:tabs>
        <w:ind w:left="81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178"/>
          <w:tab w:val="clear" w:pos="0"/>
        </w:tabs>
        <w:ind w:left="117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538"/>
          <w:tab w:val="clear" w:pos="0"/>
        </w:tabs>
        <w:ind w:left="153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98"/>
          <w:tab w:val="clear" w:pos="0"/>
        </w:tabs>
        <w:ind w:left="189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258"/>
          <w:tab w:val="clear" w:pos="0"/>
        </w:tabs>
        <w:ind w:left="225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618"/>
          <w:tab w:val="clear" w:pos="0"/>
        </w:tabs>
        <w:ind w:left="261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978"/>
          <w:tab w:val="clear" w:pos="0"/>
        </w:tabs>
        <w:ind w:left="297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338"/>
          <w:tab w:val="clear" w:pos="0"/>
        </w:tabs>
        <w:ind w:left="333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</w:abstractNum>
  <w:abstractNum w:abstractNumId="1">
    <w:multiLevelType w:val="multilevel"/>
    <w:styleLink w:val="숫자"/>
    <w:lvl w:ilvl="0">
      <w:start w:val="1"/>
      <w:numFmt w:val="decimal"/>
      <w:suff w:val="tab"/>
      <w:lvlText w:val="%1."/>
      <w:lvlJc w:val="left"/>
      <w:pPr>
        <w:tabs>
          <w:tab w:val="num" w:pos="458"/>
          <w:tab w:val="clear" w:pos="0"/>
        </w:tabs>
        <w:ind w:left="45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818"/>
          <w:tab w:val="clear" w:pos="0"/>
        </w:tabs>
        <w:ind w:left="81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178"/>
          <w:tab w:val="clear" w:pos="0"/>
        </w:tabs>
        <w:ind w:left="117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538"/>
          <w:tab w:val="clear" w:pos="0"/>
        </w:tabs>
        <w:ind w:left="153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98"/>
          <w:tab w:val="clear" w:pos="0"/>
        </w:tabs>
        <w:ind w:left="189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258"/>
          <w:tab w:val="clear" w:pos="0"/>
        </w:tabs>
        <w:ind w:left="225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618"/>
          <w:tab w:val="clear" w:pos="0"/>
        </w:tabs>
        <w:ind w:left="261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978"/>
          <w:tab w:val="clear" w:pos="0"/>
        </w:tabs>
        <w:ind w:left="297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338"/>
          <w:tab w:val="clear" w:pos="0"/>
        </w:tabs>
        <w:ind w:left="3338" w:hanging="458"/>
      </w:pPr>
      <w:rPr>
        <w:rFonts w:ascii="Apple SD 산돌고딕 Neo 옅은체" w:cs="Apple SD 산돌고딕 Neo 옅은체" w:hAnsi="Apple SD 산돌고딕 Neo 옅은체" w:eastAsia="Apple SD 산돌고딕 Neo 옅은체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5"/>
        <w:kern w:val="0"/>
        <w:position w:val="0"/>
        <w:sz w:val="28"/>
        <w:szCs w:val="28"/>
        <w:u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제목">
    <w:name w:val="제목"/>
    <w:next w:val="본문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pple SD 산돌고딕 Neo 볼드체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ko-KR" w:eastAsia="ko-KR"/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pple SD 산돌고딕 Neo 일반체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ko-KR" w:eastAsia="ko-KR"/>
    </w:rPr>
  </w:style>
  <w:style w:type="paragraph" w:styleId="부제">
    <w:name w:val="부제"/>
    <w:next w:val="본문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pple SD 산돌고딕 Neo 일반체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ko-KR" w:eastAsia="ko-KR"/>
    </w:rPr>
  </w:style>
  <w:style w:type="paragraph" w:styleId="머리말">
    <w:name w:val="머리말"/>
    <w:next w:val="본문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Apple SD 산돌고딕 Neo 볼드체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ko-KR" w:eastAsia="ko-KR"/>
    </w:rPr>
  </w:style>
  <w:style w:type="paragraph" w:styleId="머리말 3">
    <w:name w:val="머리말 3"/>
    <w:next w:val="본문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Apple SD 산돌고딕 Neo 옅은체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en-US"/>
    </w:rPr>
  </w:style>
  <w:style w:type="numbering" w:styleId="숫자">
    <w:name w:val="숫자"/>
    <w:next w:val="숫자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