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493E" w:rsidRDefault="00A5493E">
      <w:r>
        <w:rPr>
          <w:noProof/>
        </w:rPr>
        <w:drawing>
          <wp:inline distT="0" distB="0" distL="0" distR="0">
            <wp:extent cx="5270500" cy="3860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屏2020-08-16 上午1.50.04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3E" w:rsidRDefault="00A5493E">
      <w:r>
        <w:rPr>
          <w:rFonts w:hint="eastAsia"/>
        </w:rPr>
        <w:t>一共做了十四题如上图。</w:t>
      </w:r>
    </w:p>
    <w:p w:rsidR="00A5493E" w:rsidRDefault="00A5493E">
      <w:pPr>
        <w:rPr>
          <w:rFonts w:hint="eastAsia"/>
        </w:rPr>
      </w:pPr>
      <w:r>
        <w:rPr>
          <w:rFonts w:hint="eastAsia"/>
        </w:rPr>
        <w:t>思路即注释</w:t>
      </w:r>
      <w:bookmarkStart w:id="0" w:name="_GoBack"/>
      <w:bookmarkEnd w:id="0"/>
    </w:p>
    <w:p w:rsidR="00A5493E" w:rsidRDefault="00A5493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76682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屏2020-08-16 上午10.52.15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0500" cy="35744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屏2020-08-16 上午10.52.4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0500" cy="37388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屏2020-08-16 上午10.53.1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0500" cy="355346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截屏2020-08-16 上午10.53.3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0500" cy="359092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截屏2020-08-16 上午10.54.1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0500" cy="322516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截屏2020-08-16 上午10.54.5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0500" cy="34423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截屏2020-08-16 上午10.55.1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0500" cy="32658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截屏2020-08-16 上午10.55.3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0500" cy="349694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截屏2020-08-16 上午10.56.3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0500" cy="346583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截屏2020-08-16 上午10.56.1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0500" cy="3525520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截屏2020-08-16 上午10.55.5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0500" cy="36715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屏2020-08-16 上午10.51.2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493E" w:rsidSect="002B17DB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93E"/>
    <w:rsid w:val="002B17DB"/>
    <w:rsid w:val="00A54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22C979"/>
  <w15:chartTrackingRefBased/>
  <w15:docId w15:val="{1DCCDFC3-42C1-6B4E-9E30-6A0A8D15E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 Zhou (junzho)</dc:creator>
  <cp:keywords/>
  <dc:description/>
  <cp:lastModifiedBy>Jun Zhou (junzho)</cp:lastModifiedBy>
  <cp:revision>1</cp:revision>
  <dcterms:created xsi:type="dcterms:W3CDTF">2020-08-16T02:48:00Z</dcterms:created>
  <dcterms:modified xsi:type="dcterms:W3CDTF">2020-08-16T02:57:00Z</dcterms:modified>
</cp:coreProperties>
</file>