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17D865F" w:rsidR="009D20A5" w:rsidRPr="00996FAB" w:rsidRDefault="00AA644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1DBC7C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AA6449">
        <w:rPr>
          <w:rFonts w:ascii="Palatino Linotype" w:hAnsi="Palatino Linotype"/>
        </w:rPr>
        <w:t>at the Vancouver School of Economics, University of British Columbia.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7A6CE764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</w:t>
      </w:r>
      <w:r w:rsidR="002A41A4">
        <w:rPr>
          <w:rFonts w:ascii="Palatino Linotype" w:hAnsi="Palatino Linotype" w:cs="Open Sans"/>
          <w:color w:val="000000"/>
        </w:rPr>
        <w:t xml:space="preserve"> To do so, I apply a method of community detection in network theory to household-level data on moves between neighborhoods.</w:t>
      </w:r>
      <w:r w:rsidR="001A3CA6">
        <w:rPr>
          <w:rFonts w:ascii="Palatino Linotype" w:hAnsi="Palatino Linotype" w:cs="Open Sans"/>
          <w:color w:val="000000"/>
        </w:rPr>
        <w:t xml:space="preserve"> The network of neighborhoods dictated by household moves and a revealed preference framework provide structure to determine housing markets to estimate spillover effects within markets.</w:t>
      </w:r>
      <w:r w:rsidR="008B3B21" w:rsidRPr="00996FAB">
        <w:rPr>
          <w:rFonts w:ascii="Palatino Linotype" w:hAnsi="Palatino Linotype" w:cs="Open Sans"/>
          <w:color w:val="000000"/>
        </w:rPr>
        <w:t xml:space="preserve">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BEC8" w14:textId="77777777" w:rsidR="0015249F" w:rsidRDefault="0015249F" w:rsidP="00084D46">
      <w:pPr>
        <w:spacing w:after="0" w:line="240" w:lineRule="auto"/>
      </w:pPr>
      <w:r>
        <w:separator/>
      </w:r>
    </w:p>
  </w:endnote>
  <w:endnote w:type="continuationSeparator" w:id="0">
    <w:p w14:paraId="34C87A29" w14:textId="77777777" w:rsidR="0015249F" w:rsidRDefault="0015249F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C662" w14:textId="77777777" w:rsidR="0015249F" w:rsidRDefault="0015249F" w:rsidP="00084D46">
      <w:pPr>
        <w:spacing w:after="0" w:line="240" w:lineRule="auto"/>
      </w:pPr>
      <w:r>
        <w:separator/>
      </w:r>
    </w:p>
  </w:footnote>
  <w:footnote w:type="continuationSeparator" w:id="0">
    <w:p w14:paraId="65BBB524" w14:textId="77777777" w:rsidR="0015249F" w:rsidRDefault="0015249F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5249F"/>
    <w:rsid w:val="001A3CA6"/>
    <w:rsid w:val="002A41A4"/>
    <w:rsid w:val="00503900"/>
    <w:rsid w:val="008B3B21"/>
    <w:rsid w:val="009311AB"/>
    <w:rsid w:val="00996FAB"/>
    <w:rsid w:val="009D20A5"/>
    <w:rsid w:val="00A81D63"/>
    <w:rsid w:val="00AA6449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2023-11-11T23:23:00Z</dcterms:modified>
</cp:coreProperties>
</file>