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1C54C65" w:rsidR="009D20A5" w:rsidRPr="00996FAB" w:rsidRDefault="00175A3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56B7D0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175A3D">
        <w:rPr>
          <w:rFonts w:ascii="Palatino Linotype" w:hAnsi="Palatino Linotype"/>
        </w:rPr>
        <w:t xml:space="preserve">Post-Doctorate Research Fellow in Real Estate in the Stuart Handler </w:t>
      </w:r>
      <w:proofErr w:type="gramStart"/>
      <w:r w:rsidR="00175A3D">
        <w:rPr>
          <w:rFonts w:ascii="Palatino Linotype" w:hAnsi="Palatino Linotype"/>
        </w:rPr>
        <w:t xml:space="preserve">Department </w:t>
      </w:r>
      <w:r w:rsidRPr="00996FAB">
        <w:rPr>
          <w:rFonts w:ascii="Palatino Linotype" w:hAnsi="Palatino Linotype"/>
        </w:rPr>
        <w:t xml:space="preserve"> </w:t>
      </w:r>
      <w:r w:rsidR="00175A3D">
        <w:rPr>
          <w:rFonts w:ascii="Palatino Linotype" w:hAnsi="Palatino Linotype"/>
        </w:rPr>
        <w:t>of</w:t>
      </w:r>
      <w:proofErr w:type="gramEnd"/>
      <w:r w:rsidR="00175A3D">
        <w:rPr>
          <w:rFonts w:ascii="Palatino Linotype" w:hAnsi="Palatino Linotype"/>
        </w:rPr>
        <w:t xml:space="preserve"> Real Estate at the University of Illinois at Chicago.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904E114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</w:t>
      </w:r>
      <w:r w:rsidR="00717D94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4F7F08A9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</w:t>
      </w:r>
      <w:r w:rsidR="00717D94">
        <w:rPr>
          <w:rFonts w:ascii="Palatino Linotype" w:hAnsi="Palatino Linotype" w:cs="Open Sans"/>
          <w:color w:val="000000"/>
        </w:rPr>
        <w:t>, Tax Increment Financing in Chicago,</w:t>
      </w:r>
      <w:r w:rsidR="008B3B21" w:rsidRPr="00996FAB">
        <w:rPr>
          <w:rFonts w:ascii="Palatino Linotype" w:hAnsi="Palatino Linotype" w:cs="Open Sans"/>
          <w:color w:val="000000"/>
        </w:rPr>
        <w:t xml:space="preserve">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590F" w14:textId="77777777" w:rsidR="00AC0F0D" w:rsidRDefault="00AC0F0D" w:rsidP="00084D46">
      <w:pPr>
        <w:spacing w:after="0" w:line="240" w:lineRule="auto"/>
      </w:pPr>
      <w:r>
        <w:separator/>
      </w:r>
    </w:p>
  </w:endnote>
  <w:endnote w:type="continuationSeparator" w:id="0">
    <w:p w14:paraId="119B146A" w14:textId="77777777" w:rsidR="00AC0F0D" w:rsidRDefault="00AC0F0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3226" w14:textId="77777777" w:rsidR="00AC0F0D" w:rsidRDefault="00AC0F0D" w:rsidP="00084D46">
      <w:pPr>
        <w:spacing w:after="0" w:line="240" w:lineRule="auto"/>
      </w:pPr>
      <w:r>
        <w:separator/>
      </w:r>
    </w:p>
  </w:footnote>
  <w:footnote w:type="continuationSeparator" w:id="0">
    <w:p w14:paraId="73BF19BF" w14:textId="77777777" w:rsidR="00AC0F0D" w:rsidRDefault="00AC0F0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75A3D"/>
    <w:rsid w:val="00503900"/>
    <w:rsid w:val="00717D94"/>
    <w:rsid w:val="008B3B21"/>
    <w:rsid w:val="009311AB"/>
    <w:rsid w:val="00996FAB"/>
    <w:rsid w:val="009D20A5"/>
    <w:rsid w:val="00A81D63"/>
    <w:rsid w:val="00AC0F0D"/>
    <w:rsid w:val="00D70618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2023-11-14T14:28:00Z</dcterms:modified>
</cp:coreProperties>
</file>