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73E43DBF" w:rsidR="009D20A5" w:rsidRPr="00996FAB" w:rsidRDefault="007B6731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8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4119CF71" w14:textId="77777777" w:rsidR="007B6731" w:rsidRPr="007B6731" w:rsidRDefault="007B6731" w:rsidP="007B6731">
      <w:pPr>
        <w:spacing w:after="0"/>
        <w:rPr>
          <w:rFonts w:ascii="Palatino Linotype" w:hAnsi="Palatino Linotype"/>
        </w:rPr>
      </w:pPr>
      <w:r w:rsidRPr="007B6731">
        <w:rPr>
          <w:rFonts w:ascii="Palatino Linotype" w:hAnsi="Palatino Linotype"/>
        </w:rPr>
        <w:t>Real Estate Department</w:t>
      </w:r>
    </w:p>
    <w:p w14:paraId="50E1570A" w14:textId="77777777" w:rsidR="007B6731" w:rsidRDefault="007B6731" w:rsidP="007B6731">
      <w:pPr>
        <w:spacing w:after="0"/>
        <w:rPr>
          <w:rFonts w:ascii="Palatino Linotype" w:hAnsi="Palatino Linotype"/>
        </w:rPr>
      </w:pPr>
      <w:r w:rsidRPr="007B6731">
        <w:rPr>
          <w:rFonts w:ascii="Palatino Linotype" w:hAnsi="Palatino Linotype"/>
        </w:rPr>
        <w:t>The Wharton School</w:t>
      </w:r>
      <w:r>
        <w:rPr>
          <w:rFonts w:ascii="Palatino Linotype" w:hAnsi="Palatino Linotype"/>
        </w:rPr>
        <w:t xml:space="preserve">, </w:t>
      </w:r>
      <w:r w:rsidRPr="007B6731">
        <w:rPr>
          <w:rFonts w:ascii="Palatino Linotype" w:hAnsi="Palatino Linotype"/>
        </w:rPr>
        <w:t>University of Pennsylvania</w:t>
      </w:r>
    </w:p>
    <w:p w14:paraId="44761E9D" w14:textId="71D69A10" w:rsidR="007B6731" w:rsidRPr="007B6731" w:rsidRDefault="007B6731" w:rsidP="007B6731">
      <w:pPr>
        <w:spacing w:after="0"/>
        <w:rPr>
          <w:rFonts w:ascii="Palatino Linotype" w:hAnsi="Palatino Linotype"/>
        </w:rPr>
      </w:pPr>
      <w:r w:rsidRPr="007B6731">
        <w:rPr>
          <w:rFonts w:ascii="Palatino Linotype" w:hAnsi="Palatino Linotype"/>
        </w:rPr>
        <w:t>3733 Spruce Street</w:t>
      </w:r>
    </w:p>
    <w:p w14:paraId="09E41849" w14:textId="02813A37" w:rsidR="009D20A5" w:rsidRDefault="007B6731" w:rsidP="007B6731">
      <w:pPr>
        <w:spacing w:after="0"/>
        <w:rPr>
          <w:rFonts w:ascii="Palatino Linotype" w:hAnsi="Palatino Linotype"/>
        </w:rPr>
      </w:pPr>
      <w:r w:rsidRPr="007B6731">
        <w:rPr>
          <w:rFonts w:ascii="Palatino Linotype" w:hAnsi="Palatino Linotype"/>
        </w:rPr>
        <w:t>Philadelphia, PA 19104-6301</w:t>
      </w:r>
    </w:p>
    <w:p w14:paraId="334CAB3B" w14:textId="77777777" w:rsidR="007B6731" w:rsidRPr="00996FAB" w:rsidRDefault="007B6731" w:rsidP="007B6731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07CD83F3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7B6731">
        <w:rPr>
          <w:rFonts w:ascii="Palatino Linotype" w:hAnsi="Palatino Linotype"/>
        </w:rPr>
        <w:t>in Real Estate at the Wharton School.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0DC9E3CC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7B6731">
        <w:rPr>
          <w:rFonts w:ascii="Palatino Linotype" w:hAnsi="Palatino Linotype"/>
        </w:rPr>
        <w:t>, real estate,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1C307" w14:textId="77777777" w:rsidR="00C27BFB" w:rsidRDefault="00C27BFB" w:rsidP="00084D46">
      <w:pPr>
        <w:spacing w:after="0" w:line="240" w:lineRule="auto"/>
      </w:pPr>
      <w:r>
        <w:separator/>
      </w:r>
    </w:p>
  </w:endnote>
  <w:endnote w:type="continuationSeparator" w:id="0">
    <w:p w14:paraId="4CAFC5E1" w14:textId="77777777" w:rsidR="00C27BFB" w:rsidRDefault="00C27BFB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A5EA3" w14:textId="77777777" w:rsidR="00C27BFB" w:rsidRDefault="00C27BFB" w:rsidP="00084D46">
      <w:pPr>
        <w:spacing w:after="0" w:line="240" w:lineRule="auto"/>
      </w:pPr>
      <w:r>
        <w:separator/>
      </w:r>
    </w:p>
  </w:footnote>
  <w:footnote w:type="continuationSeparator" w:id="0">
    <w:p w14:paraId="39110744" w14:textId="77777777" w:rsidR="00C27BFB" w:rsidRDefault="00C27BFB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7B6731"/>
    <w:rsid w:val="008B3B21"/>
    <w:rsid w:val="009311AB"/>
    <w:rsid w:val="00996FAB"/>
    <w:rsid w:val="009D20A5"/>
    <w:rsid w:val="00A81D63"/>
    <w:rsid w:val="00C27BFB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2023-11-09T00:37:00Z</dcterms:modified>
</cp:coreProperties>
</file>