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1392"/>
        <w:gridCol w:w="1666"/>
        <w:gridCol w:w="969"/>
        <w:gridCol w:w="1791"/>
        <w:gridCol w:w="633"/>
      </w:tblGrid>
      <w:tr w:rsidR="004166F3" w:rsidRPr="00E828C6" w14:paraId="2C7706BB" w14:textId="77777777" w:rsidTr="006657C1">
        <w:tc>
          <w:tcPr>
            <w:tcW w:w="0" w:type="auto"/>
            <w:vAlign w:val="center"/>
          </w:tcPr>
          <w:p w14:paraId="1B938BCD" w14:textId="6D03EA7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توضیحات تکمیلی</w:t>
            </w:r>
            <w:r>
              <w:rPr>
                <w:rFonts w:ascii="Times New Roman" w:eastAsia="Times New Roman" w:hAnsi="Times New Roman" w:cs="B Nazanin" w:hint="cs"/>
                <w:b/>
                <w:bCs/>
                <w:rtl/>
              </w:rPr>
              <w:t xml:space="preserve"> </w:t>
            </w:r>
            <w:r w:rsidRPr="00E828C6">
              <w:rPr>
                <w:rFonts w:ascii="Times New Roman" w:eastAsia="Times New Roman" w:hAnsi="Times New Roman" w:cs="B Nazanin" w:hint="cs"/>
                <w:b/>
                <w:bCs/>
                <w:sz w:val="20"/>
                <w:szCs w:val="20"/>
                <w:rtl/>
              </w:rPr>
              <w:t>(روش تولید و ...)</w:t>
            </w:r>
          </w:p>
        </w:tc>
        <w:tc>
          <w:tcPr>
            <w:tcW w:w="0" w:type="auto"/>
            <w:vAlign w:val="center"/>
          </w:tcPr>
          <w:p w14:paraId="72A5EBD5" w14:textId="65D4462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محل مصرف (ناحیه / واحد)</w:t>
            </w:r>
          </w:p>
        </w:tc>
        <w:tc>
          <w:tcPr>
            <w:tcW w:w="0" w:type="auto"/>
            <w:vAlign w:val="center"/>
          </w:tcPr>
          <w:p w14:paraId="741649BF" w14:textId="735272B2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مقدار مصرف سالانه</w:t>
            </w:r>
            <w:r w:rsidRPr="00E828C6">
              <w:rPr>
                <w:rFonts w:ascii="Times New Roman" w:eastAsia="Times New Roman" w:hAnsi="Times New Roman" w:cs="B Nazanin"/>
                <w:b/>
                <w:bCs/>
              </w:rPr>
              <w:t xml:space="preserve"> </w:t>
            </w:r>
            <w:r w:rsidRPr="00E828C6">
              <w:rPr>
                <w:rFonts w:ascii="Times New Roman" w:eastAsia="Times New Roman" w:hAnsi="Times New Roman" w:cs="B Nazanin"/>
                <w:b/>
                <w:bCs/>
                <w:rtl/>
                <w:lang w:bidi="fa-IR"/>
              </w:rPr>
              <w:t>۱۴۰۳</w:t>
            </w:r>
          </w:p>
        </w:tc>
        <w:tc>
          <w:tcPr>
            <w:tcW w:w="0" w:type="auto"/>
            <w:vAlign w:val="center"/>
          </w:tcPr>
          <w:p w14:paraId="07027F48" w14:textId="3B602FCB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واحد مصرف</w:t>
            </w:r>
          </w:p>
        </w:tc>
        <w:tc>
          <w:tcPr>
            <w:tcW w:w="0" w:type="auto"/>
            <w:vAlign w:val="center"/>
          </w:tcPr>
          <w:p w14:paraId="4165B099" w14:textId="6262E545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نوع انرژی / آب</w:t>
            </w:r>
          </w:p>
        </w:tc>
        <w:tc>
          <w:tcPr>
            <w:tcW w:w="0" w:type="auto"/>
            <w:vAlign w:val="center"/>
            <w:hideMark/>
          </w:tcPr>
          <w:p w14:paraId="0423948B" w14:textId="4CD27880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E828C6">
              <w:rPr>
                <w:rFonts w:ascii="Times New Roman" w:eastAsia="Times New Roman" w:hAnsi="Times New Roman" w:cs="B Nazanin"/>
                <w:b/>
                <w:bCs/>
                <w:rtl/>
              </w:rPr>
              <w:t>ردیف</w:t>
            </w:r>
          </w:p>
        </w:tc>
      </w:tr>
      <w:tr w:rsidR="004166F3" w:rsidRPr="00E828C6" w14:paraId="4557F12C" w14:textId="77777777" w:rsidTr="006657C1">
        <w:tc>
          <w:tcPr>
            <w:tcW w:w="0" w:type="auto"/>
            <w:vAlign w:val="center"/>
          </w:tcPr>
          <w:p w14:paraId="3832FCB7" w14:textId="77777777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CED09F1" w14:textId="605F21C6" w:rsidR="00E828C6" w:rsidRPr="00E828C6" w:rsidRDefault="008D4ADE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63AF24C" w14:textId="5E92182C" w:rsidR="00E828C6" w:rsidRPr="0085782A" w:rsidRDefault="0085782A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3,050,263</w:t>
            </w:r>
          </w:p>
        </w:tc>
        <w:tc>
          <w:tcPr>
            <w:tcW w:w="0" w:type="auto"/>
            <w:vAlign w:val="center"/>
          </w:tcPr>
          <w:p w14:paraId="08E5D92C" w14:textId="16181DC6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03986E76" w14:textId="05D9A043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برق دریافتی از شبکه</w:t>
            </w:r>
          </w:p>
        </w:tc>
        <w:tc>
          <w:tcPr>
            <w:tcW w:w="0" w:type="auto"/>
            <w:vAlign w:val="center"/>
          </w:tcPr>
          <w:p w14:paraId="6D4A0EAB" w14:textId="316CB31D" w:rsidR="00E828C6" w:rsidRPr="00E828C6" w:rsidRDefault="00E828C6" w:rsidP="00E828C6">
            <w:pPr>
              <w:jc w:val="center"/>
              <w:rPr>
                <w:rFonts w:ascii="Times New Roman" w:eastAsia="Times New Roman" w:hAnsi="Times New Roman" w:cs="B Nazanin"/>
                <w:rtl/>
                <w:lang w:bidi="fa-IR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  <w:lang w:bidi="fa-IR"/>
              </w:rPr>
              <w:t>1</w:t>
            </w:r>
          </w:p>
        </w:tc>
      </w:tr>
      <w:tr w:rsidR="008D4ADE" w:rsidRPr="00E828C6" w14:paraId="73157117" w14:textId="77777777" w:rsidTr="006657C1">
        <w:tc>
          <w:tcPr>
            <w:tcW w:w="0" w:type="auto"/>
            <w:vAlign w:val="center"/>
          </w:tcPr>
          <w:p w14:paraId="37A32E75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126C7F4F" w14:textId="02644862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1906819" w14:textId="5C2F6A21" w:rsidR="008D4ADE" w:rsidRPr="00885B26" w:rsidRDefault="00885B26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3,411,079</w:t>
            </w:r>
          </w:p>
        </w:tc>
        <w:tc>
          <w:tcPr>
            <w:tcW w:w="0" w:type="auto"/>
            <w:vAlign w:val="center"/>
          </w:tcPr>
          <w:p w14:paraId="65F45DC0" w14:textId="0E6E1E6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648B8589" w14:textId="7642663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 xml:space="preserve">برق تولید </w:t>
            </w:r>
            <w:r>
              <w:rPr>
                <w:rFonts w:ascii="Times New Roman" w:eastAsia="Times New Roman" w:hAnsi="Times New Roman" w:cs="B Nazanin" w:hint="cs"/>
                <w:rtl/>
              </w:rPr>
              <w:t>داخل</w:t>
            </w:r>
          </w:p>
        </w:tc>
        <w:tc>
          <w:tcPr>
            <w:tcW w:w="0" w:type="auto"/>
            <w:vAlign w:val="center"/>
          </w:tcPr>
          <w:p w14:paraId="59CC099D" w14:textId="338F1BB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2</w:t>
            </w:r>
          </w:p>
        </w:tc>
      </w:tr>
      <w:tr w:rsidR="008D4ADE" w:rsidRPr="00E828C6" w14:paraId="287A9EB1" w14:textId="77777777" w:rsidTr="006657C1">
        <w:tc>
          <w:tcPr>
            <w:tcW w:w="0" w:type="auto"/>
            <w:vAlign w:val="center"/>
          </w:tcPr>
          <w:p w14:paraId="3216E662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 w:hint="cs"/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33911A97" w14:textId="5C399950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60B5D64A" w14:textId="360E8325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C4484">
              <w:rPr>
                <w:rFonts w:ascii="Tahoma" w:hAnsi="Tahoma" w:cs="Tahoma"/>
                <w:sz w:val="16"/>
                <w:szCs w:val="16"/>
                <w:rtl/>
              </w:rPr>
              <w:t>1,015,200</w:t>
            </w:r>
          </w:p>
        </w:tc>
        <w:tc>
          <w:tcPr>
            <w:tcW w:w="0" w:type="auto"/>
            <w:vAlign w:val="center"/>
          </w:tcPr>
          <w:p w14:paraId="3AEAC101" w14:textId="403CFF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5AFB2152" w14:textId="1EA36B5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برق سمنان</w:t>
            </w:r>
          </w:p>
        </w:tc>
        <w:tc>
          <w:tcPr>
            <w:tcW w:w="0" w:type="auto"/>
            <w:vAlign w:val="center"/>
          </w:tcPr>
          <w:p w14:paraId="6F3A3E72" w14:textId="7E59BD7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3</w:t>
            </w:r>
          </w:p>
        </w:tc>
      </w:tr>
      <w:tr w:rsidR="008D4ADE" w:rsidRPr="00E828C6" w14:paraId="7DC95AD4" w14:textId="77777777" w:rsidTr="006657C1">
        <w:tc>
          <w:tcPr>
            <w:tcW w:w="0" w:type="auto"/>
            <w:vAlign w:val="center"/>
          </w:tcPr>
          <w:p w14:paraId="720116EC" w14:textId="7F213EF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6C26E997" w14:textId="28BB775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05DCF051" w14:textId="22075207" w:rsidR="008D4ADE" w:rsidRPr="008D4ADE" w:rsidRDefault="00885B26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5B26">
              <w:rPr>
                <w:rFonts w:ascii="Tahoma" w:hAnsi="Tahoma" w:cs="Tahoma"/>
                <w:sz w:val="16"/>
                <w:szCs w:val="16"/>
              </w:rPr>
              <w:t>21,819.320</w:t>
            </w:r>
          </w:p>
        </w:tc>
        <w:tc>
          <w:tcPr>
            <w:tcW w:w="0" w:type="auto"/>
            <w:vAlign w:val="center"/>
          </w:tcPr>
          <w:p w14:paraId="7FEC3451" w14:textId="0BF6606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b/>
                <w:bCs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MWh</w:t>
            </w:r>
          </w:p>
        </w:tc>
        <w:tc>
          <w:tcPr>
            <w:tcW w:w="0" w:type="auto"/>
            <w:vAlign w:val="center"/>
          </w:tcPr>
          <w:p w14:paraId="1D68E2AB" w14:textId="6ABD6C2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برق تجدیدپذیر (خورشیدی، بادی و...)</w:t>
            </w:r>
          </w:p>
        </w:tc>
        <w:tc>
          <w:tcPr>
            <w:tcW w:w="0" w:type="auto"/>
            <w:vAlign w:val="center"/>
          </w:tcPr>
          <w:p w14:paraId="18A076A5" w14:textId="444F9CF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4</w:t>
            </w:r>
          </w:p>
        </w:tc>
      </w:tr>
      <w:tr w:rsidR="008D4ADE" w:rsidRPr="00E828C6" w14:paraId="22AE865B" w14:textId="77777777" w:rsidTr="006657C1">
        <w:tc>
          <w:tcPr>
            <w:tcW w:w="0" w:type="auto"/>
            <w:vAlign w:val="center"/>
          </w:tcPr>
          <w:p w14:paraId="621F09BA" w14:textId="5A40A60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آنالیز شیمیایی گاز طبیعی خریداری شده نیز پیوست شود.</w:t>
            </w:r>
          </w:p>
        </w:tc>
        <w:tc>
          <w:tcPr>
            <w:tcW w:w="0" w:type="auto"/>
            <w:vAlign w:val="center"/>
          </w:tcPr>
          <w:p w14:paraId="3BCEE6C0" w14:textId="3ADF31C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69234ECA" w14:textId="7F324839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3C4484">
              <w:rPr>
                <w:rFonts w:ascii="Tahoma" w:hAnsi="Tahoma" w:cs="Tahoma"/>
                <w:sz w:val="16"/>
                <w:szCs w:val="16"/>
                <w:rtl/>
              </w:rPr>
              <w:t>3,272,335,195</w:t>
            </w:r>
          </w:p>
        </w:tc>
        <w:tc>
          <w:tcPr>
            <w:tcW w:w="0" w:type="auto"/>
            <w:vAlign w:val="center"/>
          </w:tcPr>
          <w:p w14:paraId="4C5A485B" w14:textId="07FBFCF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</w:pPr>
            <w:r w:rsidRPr="00E828C6">
              <w:rPr>
                <w:rFonts w:ascii="Times New Roman" w:eastAsia="Times New Roman" w:hAnsi="Times New Roman" w:cs="B Nazanin"/>
                <w:sz w:val="20"/>
                <w:szCs w:val="20"/>
              </w:rPr>
              <w:t>Nm³</w:t>
            </w:r>
          </w:p>
        </w:tc>
        <w:tc>
          <w:tcPr>
            <w:tcW w:w="0" w:type="auto"/>
            <w:vAlign w:val="center"/>
          </w:tcPr>
          <w:p w14:paraId="4D085315" w14:textId="23A00130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گاز طبیعی مصرفی</w:t>
            </w:r>
          </w:p>
        </w:tc>
        <w:tc>
          <w:tcPr>
            <w:tcW w:w="0" w:type="auto"/>
            <w:vAlign w:val="center"/>
          </w:tcPr>
          <w:p w14:paraId="30AE634A" w14:textId="3D45C7E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5</w:t>
            </w:r>
          </w:p>
        </w:tc>
      </w:tr>
      <w:tr w:rsidR="008D4ADE" w:rsidRPr="00E828C6" w14:paraId="4E7270E4" w14:textId="77777777" w:rsidTr="006657C1">
        <w:tc>
          <w:tcPr>
            <w:tcW w:w="0" w:type="auto"/>
            <w:vAlign w:val="center"/>
          </w:tcPr>
          <w:p w14:paraId="2FC56F4B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7FCD5ED" w14:textId="1F8691D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13D2B25" w14:textId="46995634" w:rsidR="008D4ADE" w:rsidRPr="006B1BE1" w:rsidRDefault="006B1BE1" w:rsidP="003C4484">
            <w:pPr>
              <w:bidi w:val="0"/>
              <w:jc w:val="center"/>
              <w:rPr>
                <w:rFonts w:ascii="Tahoma" w:hAnsi="Tahoma" w:cs="Tahoma" w:hint="cs"/>
                <w:sz w:val="16"/>
                <w:szCs w:val="16"/>
                <w:rtl/>
              </w:rPr>
            </w:pPr>
            <w:r>
              <w:rPr>
                <w:rFonts w:ascii="Tahoma" w:hAnsi="Tahoma" w:cs="Tahoma"/>
                <w:sz w:val="16"/>
                <w:szCs w:val="16"/>
              </w:rPr>
              <w:t>6,087,810</w:t>
            </w:r>
          </w:p>
        </w:tc>
        <w:tc>
          <w:tcPr>
            <w:tcW w:w="0" w:type="auto"/>
            <w:vAlign w:val="center"/>
          </w:tcPr>
          <w:p w14:paraId="3699A233" w14:textId="0A927FC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لیتر</w:t>
            </w:r>
          </w:p>
        </w:tc>
        <w:tc>
          <w:tcPr>
            <w:tcW w:w="0" w:type="auto"/>
            <w:vAlign w:val="center"/>
          </w:tcPr>
          <w:p w14:paraId="5BD26FB3" w14:textId="3E96B48F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گازوئیل</w:t>
            </w:r>
          </w:p>
        </w:tc>
        <w:tc>
          <w:tcPr>
            <w:tcW w:w="0" w:type="auto"/>
            <w:vAlign w:val="center"/>
          </w:tcPr>
          <w:p w14:paraId="1C650343" w14:textId="39130C1D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6</w:t>
            </w:r>
          </w:p>
        </w:tc>
      </w:tr>
      <w:tr w:rsidR="008D4ADE" w:rsidRPr="00E828C6" w14:paraId="2D764327" w14:textId="77777777" w:rsidTr="006657C1">
        <w:tc>
          <w:tcPr>
            <w:tcW w:w="0" w:type="auto"/>
            <w:vAlign w:val="center"/>
          </w:tcPr>
          <w:p w14:paraId="17C232C0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795C6968" w14:textId="0894BA9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11A13A4E" w14:textId="2839705A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3C4484">
              <w:rPr>
                <w:rFonts w:ascii="Tahoma" w:hAnsi="Tahoma" w:cs="Tahoma" w:hint="cs"/>
                <w:sz w:val="16"/>
                <w:szCs w:val="16"/>
                <w:rtl/>
              </w:rPr>
              <w:t>0</w:t>
            </w:r>
          </w:p>
        </w:tc>
        <w:tc>
          <w:tcPr>
            <w:tcW w:w="0" w:type="auto"/>
            <w:vAlign w:val="center"/>
          </w:tcPr>
          <w:p w14:paraId="22D19E79" w14:textId="12ACFE3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لیتر</w:t>
            </w:r>
          </w:p>
        </w:tc>
        <w:tc>
          <w:tcPr>
            <w:tcW w:w="0" w:type="auto"/>
            <w:vAlign w:val="center"/>
          </w:tcPr>
          <w:p w14:paraId="21123BE9" w14:textId="3EF0469C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مازوت</w:t>
            </w:r>
          </w:p>
        </w:tc>
        <w:tc>
          <w:tcPr>
            <w:tcW w:w="0" w:type="auto"/>
            <w:vAlign w:val="center"/>
          </w:tcPr>
          <w:p w14:paraId="1761A828" w14:textId="2AC47F8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7</w:t>
            </w:r>
          </w:p>
        </w:tc>
      </w:tr>
      <w:tr w:rsidR="008D4ADE" w:rsidRPr="00E828C6" w14:paraId="1B6EE2D4" w14:textId="77777777" w:rsidTr="006657C1">
        <w:tc>
          <w:tcPr>
            <w:tcW w:w="0" w:type="auto"/>
            <w:vAlign w:val="center"/>
          </w:tcPr>
          <w:p w14:paraId="77E9BDEF" w14:textId="5F3A23D4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0E83B354" w14:textId="4CC63CF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B193095" w14:textId="20CD8590" w:rsidR="008D4ADE" w:rsidRPr="003C4484" w:rsidRDefault="00C073B2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3C4484">
              <w:rPr>
                <w:rFonts w:ascii="Tahoma" w:hAnsi="Tahoma" w:cs="Tahoma"/>
                <w:sz w:val="16"/>
                <w:szCs w:val="16"/>
                <w:rtl/>
              </w:rPr>
              <w:t>18,222,640</w:t>
            </w:r>
          </w:p>
        </w:tc>
        <w:tc>
          <w:tcPr>
            <w:tcW w:w="0" w:type="auto"/>
            <w:vAlign w:val="center"/>
          </w:tcPr>
          <w:p w14:paraId="05BC2562" w14:textId="71469042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7F7A66E1" w14:textId="1467EEC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 xml:space="preserve">آب </w:t>
            </w:r>
            <w:r w:rsidR="006B1BE1">
              <w:rPr>
                <w:rFonts w:ascii="Times New Roman" w:eastAsia="Times New Roman" w:hAnsi="Times New Roman" w:cs="B Nazanin" w:hint="cs"/>
                <w:rtl/>
              </w:rPr>
              <w:t>خام</w:t>
            </w:r>
          </w:p>
        </w:tc>
        <w:tc>
          <w:tcPr>
            <w:tcW w:w="0" w:type="auto"/>
            <w:vAlign w:val="center"/>
          </w:tcPr>
          <w:p w14:paraId="2CFAF647" w14:textId="4F5DA42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8</w:t>
            </w:r>
          </w:p>
        </w:tc>
      </w:tr>
      <w:tr w:rsidR="008D4ADE" w:rsidRPr="00E828C6" w14:paraId="74932695" w14:textId="77777777" w:rsidTr="006657C1">
        <w:tc>
          <w:tcPr>
            <w:tcW w:w="0" w:type="auto"/>
            <w:vAlign w:val="center"/>
          </w:tcPr>
          <w:p w14:paraId="74401753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600F25BB" w14:textId="6C1EC0D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7F45801B" w14:textId="280903B6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3C4484">
              <w:rPr>
                <w:rFonts w:ascii="Tahoma" w:hAnsi="Tahoma" w:cs="Tahoma"/>
                <w:sz w:val="16"/>
                <w:szCs w:val="16"/>
                <w:rtl/>
              </w:rPr>
              <w:t>963,738</w:t>
            </w:r>
          </w:p>
        </w:tc>
        <w:tc>
          <w:tcPr>
            <w:tcW w:w="0" w:type="auto"/>
            <w:vAlign w:val="center"/>
          </w:tcPr>
          <w:p w14:paraId="09FADB35" w14:textId="5069A0AA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75ADA379" w14:textId="1DF2E2FE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آشامیدنی</w:t>
            </w:r>
          </w:p>
        </w:tc>
        <w:tc>
          <w:tcPr>
            <w:tcW w:w="0" w:type="auto"/>
            <w:vAlign w:val="center"/>
          </w:tcPr>
          <w:p w14:paraId="0800A9CC" w14:textId="566F4FE5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9</w:t>
            </w:r>
          </w:p>
        </w:tc>
      </w:tr>
      <w:tr w:rsidR="008D4ADE" w:rsidRPr="00E828C6" w14:paraId="2D03BEB9" w14:textId="77777777" w:rsidTr="006657C1">
        <w:tc>
          <w:tcPr>
            <w:tcW w:w="0" w:type="auto"/>
            <w:vAlign w:val="center"/>
          </w:tcPr>
          <w:p w14:paraId="79ACDABB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0" w:type="auto"/>
            <w:vAlign w:val="center"/>
          </w:tcPr>
          <w:p w14:paraId="41C53169" w14:textId="72D855B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5CA58D2" w14:textId="402D51EB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3C4484">
              <w:rPr>
                <w:rFonts w:ascii="Tahoma" w:hAnsi="Tahoma" w:cs="Tahoma"/>
                <w:sz w:val="16"/>
                <w:szCs w:val="16"/>
                <w:rtl/>
              </w:rPr>
              <w:t>11,322,382</w:t>
            </w:r>
          </w:p>
        </w:tc>
        <w:tc>
          <w:tcPr>
            <w:tcW w:w="0" w:type="auto"/>
            <w:vAlign w:val="center"/>
          </w:tcPr>
          <w:p w14:paraId="6E695857" w14:textId="285090A9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44969432" w14:textId="77B824D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آب برگشتی از تصفیه‌خانه</w:t>
            </w:r>
          </w:p>
        </w:tc>
        <w:tc>
          <w:tcPr>
            <w:tcW w:w="0" w:type="auto"/>
            <w:vAlign w:val="center"/>
          </w:tcPr>
          <w:p w14:paraId="4C3C26D4" w14:textId="7BAE9802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 w:hint="cs"/>
                <w:rtl/>
              </w:rPr>
              <w:t>10</w:t>
            </w:r>
          </w:p>
        </w:tc>
      </w:tr>
      <w:tr w:rsidR="008D4ADE" w:rsidRPr="00E828C6" w14:paraId="17436E46" w14:textId="77777777" w:rsidTr="006657C1">
        <w:tc>
          <w:tcPr>
            <w:tcW w:w="0" w:type="auto"/>
            <w:vAlign w:val="center"/>
          </w:tcPr>
          <w:p w14:paraId="35B9D03B" w14:textId="08B39041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آنالیز فاضلاب</w:t>
            </w:r>
            <w:r>
              <w:rPr>
                <w:rFonts w:ascii="Times New Roman" w:eastAsia="Times New Roman" w:hAnsi="Times New Roman" w:cs="B Nazanin"/>
                <w:rtl/>
              </w:rPr>
              <w:softHyphen/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های شهری ورودی (با ذکر </w:t>
            </w:r>
            <w:r w:rsidRPr="00037E67">
              <w:rPr>
                <w:rFonts w:ascii="Times New Roman" w:eastAsia="Times New Roman" w:hAnsi="Times New Roman" w:cs="B Nazanin"/>
                <w:sz w:val="20"/>
                <w:szCs w:val="20"/>
              </w:rPr>
              <w:t>COD</w:t>
            </w:r>
            <w:r>
              <w:rPr>
                <w:rFonts w:ascii="Times New Roman" w:eastAsia="Times New Roman" w:hAnsi="Times New Roman" w:cs="B Nazanin" w:hint="cs"/>
                <w:rtl/>
              </w:rPr>
              <w:t>) نیز پیوست شود.</w:t>
            </w:r>
          </w:p>
        </w:tc>
        <w:tc>
          <w:tcPr>
            <w:tcW w:w="0" w:type="auto"/>
            <w:vAlign w:val="center"/>
          </w:tcPr>
          <w:p w14:paraId="347631B0" w14:textId="705D1915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355D0701" w14:textId="325E1456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3C4484">
              <w:rPr>
                <w:rFonts w:ascii="Tahoma" w:hAnsi="Tahoma" w:cs="Tahoma"/>
                <w:sz w:val="16"/>
                <w:szCs w:val="16"/>
                <w:rtl/>
              </w:rPr>
              <w:t>7,969,788</w:t>
            </w:r>
          </w:p>
        </w:tc>
        <w:tc>
          <w:tcPr>
            <w:tcW w:w="0" w:type="auto"/>
            <w:vAlign w:val="center"/>
          </w:tcPr>
          <w:p w14:paraId="4CE27194" w14:textId="1543848C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مترمکعب</w:t>
            </w:r>
          </w:p>
        </w:tc>
        <w:tc>
          <w:tcPr>
            <w:tcW w:w="0" w:type="auto"/>
            <w:vAlign w:val="center"/>
          </w:tcPr>
          <w:p w14:paraId="262C07CB" w14:textId="5A4C7BF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مقدار فاضلاب</w:t>
            </w:r>
            <w:r>
              <w:rPr>
                <w:rFonts w:ascii="Times New Roman" w:eastAsia="Times New Roman" w:hAnsi="Times New Roman" w:cs="B Nazanin"/>
                <w:rtl/>
              </w:rPr>
              <w:softHyphen/>
            </w:r>
            <w:r>
              <w:rPr>
                <w:rFonts w:ascii="Times New Roman" w:eastAsia="Times New Roman" w:hAnsi="Times New Roman" w:cs="B Nazanin" w:hint="cs"/>
                <w:rtl/>
              </w:rPr>
              <w:t>های شهری ورودی</w:t>
            </w:r>
          </w:p>
        </w:tc>
        <w:tc>
          <w:tcPr>
            <w:tcW w:w="0" w:type="auto"/>
            <w:vAlign w:val="center"/>
          </w:tcPr>
          <w:p w14:paraId="0233C619" w14:textId="020BB926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11</w:t>
            </w:r>
          </w:p>
        </w:tc>
      </w:tr>
      <w:tr w:rsidR="008D4ADE" w:rsidRPr="00E828C6" w14:paraId="485608AF" w14:textId="77777777" w:rsidTr="006657C1">
        <w:trPr>
          <w:trHeight w:val="70"/>
        </w:trPr>
        <w:tc>
          <w:tcPr>
            <w:tcW w:w="0" w:type="auto"/>
            <w:vAlign w:val="center"/>
          </w:tcPr>
          <w:p w14:paraId="5BC88590" w14:textId="7777777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0" w:type="auto"/>
            <w:vAlign w:val="center"/>
          </w:tcPr>
          <w:p w14:paraId="783ACBAB" w14:textId="3E981F1C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کل شرکت</w:t>
            </w:r>
          </w:p>
        </w:tc>
        <w:tc>
          <w:tcPr>
            <w:tcW w:w="0" w:type="auto"/>
            <w:vAlign w:val="center"/>
          </w:tcPr>
          <w:p w14:paraId="525D261F" w14:textId="45055280" w:rsidR="008D4ADE" w:rsidRPr="003C4484" w:rsidRDefault="008D4ADE" w:rsidP="003C4484">
            <w:pPr>
              <w:bidi w:val="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01DDD8" w14:textId="2EBE3753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  <w:rtl/>
              </w:rPr>
            </w:pPr>
            <w:r w:rsidRPr="00E828C6">
              <w:rPr>
                <w:rFonts w:ascii="Times New Roman" w:eastAsia="Times New Roman" w:hAnsi="Times New Roman" w:cs="B Nazanin"/>
              </w:rPr>
              <w:t>-</w:t>
            </w:r>
          </w:p>
        </w:tc>
        <w:tc>
          <w:tcPr>
            <w:tcW w:w="0" w:type="auto"/>
            <w:vAlign w:val="center"/>
          </w:tcPr>
          <w:p w14:paraId="67D9C5B7" w14:textId="0F56001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 w:rsidRPr="00E828C6">
              <w:rPr>
                <w:rFonts w:ascii="Times New Roman" w:eastAsia="Times New Roman" w:hAnsi="Times New Roman" w:cs="B Nazanin"/>
                <w:rtl/>
              </w:rPr>
              <w:t>سایر منابع انرژی</w:t>
            </w:r>
            <w:r>
              <w:rPr>
                <w:rFonts w:ascii="Times New Roman" w:eastAsia="Times New Roman" w:hAnsi="Times New Roman" w:cs="B Nazanin" w:hint="cs"/>
                <w:rtl/>
              </w:rPr>
              <w:t xml:space="preserve"> و سیالات</w:t>
            </w:r>
          </w:p>
        </w:tc>
        <w:tc>
          <w:tcPr>
            <w:tcW w:w="0" w:type="auto"/>
            <w:vAlign w:val="center"/>
          </w:tcPr>
          <w:p w14:paraId="03B880EC" w14:textId="07757687" w:rsidR="008D4ADE" w:rsidRPr="00E828C6" w:rsidRDefault="008D4ADE" w:rsidP="008D4ADE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12</w:t>
            </w:r>
          </w:p>
        </w:tc>
      </w:tr>
    </w:tbl>
    <w:p w14:paraId="5FDBA7D4" w14:textId="77777777" w:rsidR="00A3226A" w:rsidRDefault="00A3226A">
      <w:pPr>
        <w:rPr>
          <w:rFonts w:hint="cs"/>
          <w:rtl/>
          <w:lang w:bidi="fa-IR"/>
        </w:rPr>
      </w:pPr>
    </w:p>
    <w:sectPr w:rsidR="00A3226A" w:rsidSect="00551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E404D" w14:textId="77777777" w:rsidR="00FB0D53" w:rsidRDefault="00FB0D53" w:rsidP="00E828C6">
      <w:pPr>
        <w:spacing w:after="0" w:line="240" w:lineRule="auto"/>
      </w:pPr>
      <w:r>
        <w:separator/>
      </w:r>
    </w:p>
  </w:endnote>
  <w:endnote w:type="continuationSeparator" w:id="0">
    <w:p w14:paraId="3C48556F" w14:textId="77777777" w:rsidR="00FB0D53" w:rsidRDefault="00FB0D53" w:rsidP="00E82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5EFD0" w14:textId="77777777" w:rsidR="00FB0D53" w:rsidRDefault="00FB0D53" w:rsidP="00E828C6">
      <w:pPr>
        <w:spacing w:after="0" w:line="240" w:lineRule="auto"/>
      </w:pPr>
      <w:r>
        <w:separator/>
      </w:r>
    </w:p>
  </w:footnote>
  <w:footnote w:type="continuationSeparator" w:id="0">
    <w:p w14:paraId="665258C2" w14:textId="77777777" w:rsidR="00FB0D53" w:rsidRDefault="00FB0D53" w:rsidP="00E82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6"/>
    <w:rsid w:val="00037E67"/>
    <w:rsid w:val="0009048C"/>
    <w:rsid w:val="0019183E"/>
    <w:rsid w:val="003C4484"/>
    <w:rsid w:val="004166F3"/>
    <w:rsid w:val="005517FC"/>
    <w:rsid w:val="00627BE2"/>
    <w:rsid w:val="006657C1"/>
    <w:rsid w:val="006B124F"/>
    <w:rsid w:val="006B1BE1"/>
    <w:rsid w:val="006F20FA"/>
    <w:rsid w:val="0085782A"/>
    <w:rsid w:val="00885B26"/>
    <w:rsid w:val="008D4ADE"/>
    <w:rsid w:val="00A3226A"/>
    <w:rsid w:val="00C073B2"/>
    <w:rsid w:val="00C373E9"/>
    <w:rsid w:val="00E828C6"/>
    <w:rsid w:val="00FB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D1231E"/>
  <w15:chartTrackingRefBased/>
  <w15:docId w15:val="{EBEA85DB-433A-4A40-B126-60121E93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E828C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8C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828C6"/>
    <w:rPr>
      <w:b/>
      <w:bCs/>
    </w:rPr>
  </w:style>
  <w:style w:type="table" w:styleId="TableGrid">
    <w:name w:val="Table Grid"/>
    <w:basedOn w:val="TableNormal"/>
    <w:uiPriority w:val="39"/>
    <w:rsid w:val="00E82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8C6"/>
  </w:style>
  <w:style w:type="paragraph" w:styleId="Footer">
    <w:name w:val="footer"/>
    <w:basedOn w:val="Normal"/>
    <w:link w:val="FooterChar"/>
    <w:uiPriority w:val="99"/>
    <w:unhideWhenUsed/>
    <w:rsid w:val="00E82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مهدی مولویان جزی</cp:lastModifiedBy>
  <cp:revision>3</cp:revision>
  <dcterms:created xsi:type="dcterms:W3CDTF">2025-10-08T09:56:00Z</dcterms:created>
  <dcterms:modified xsi:type="dcterms:W3CDTF">2025-10-08T09:56:00Z</dcterms:modified>
</cp:coreProperties>
</file>