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8CA" w:rsidRPr="003238CA" w:rsidRDefault="003238CA" w:rsidP="003238CA">
      <w:pPr>
        <w:spacing w:after="0" w:line="276" w:lineRule="atLeast"/>
        <w:ind w:firstLine="708"/>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uz-Cyrl-UZ" w:eastAsia="ru-RU"/>
        </w:rPr>
        <w:t>Flash dasturida</w:t>
      </w:r>
      <w:r w:rsidRPr="003238CA">
        <w:rPr>
          <w:rFonts w:ascii="Times New Roman" w:eastAsia="Times New Roman" w:hAnsi="Times New Roman" w:cs="Times New Roman"/>
          <w:b/>
          <w:bCs/>
          <w:color w:val="000000"/>
          <w:sz w:val="27"/>
          <w:szCs w:val="27"/>
          <w:lang w:val="en-US" w:eastAsia="ru-RU"/>
        </w:rPr>
        <w:t> oddiy harakatli animatsiyalar va bannerlar yaratish</w:t>
      </w:r>
    </w:p>
    <w:p w:rsidR="003238CA" w:rsidRPr="003238CA" w:rsidRDefault="003238CA" w:rsidP="003238CA">
      <w:pPr>
        <w:spacing w:after="0" w:line="276" w:lineRule="atLeast"/>
        <w:ind w:firstLine="708"/>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Reja:</w:t>
      </w:r>
    </w:p>
    <w:p w:rsidR="003238CA" w:rsidRPr="003238CA" w:rsidRDefault="003238CA" w:rsidP="003238CA">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uz-Cyrl-UZ" w:eastAsia="ru-RU"/>
        </w:rPr>
        <w:t>1.</w:t>
      </w:r>
      <w:r w:rsidRPr="003238CA">
        <w:rPr>
          <w:rFonts w:ascii="Times New Roman" w:eastAsia="Times New Roman" w:hAnsi="Times New Roman" w:cs="Times New Roman"/>
          <w:b/>
          <w:bCs/>
          <w:color w:val="000000"/>
          <w:sz w:val="14"/>
          <w:szCs w:val="14"/>
          <w:lang w:val="uz-Cyrl-UZ" w:eastAsia="ru-RU"/>
        </w:rPr>
        <w:t>      </w:t>
      </w:r>
      <w:r w:rsidRPr="003238CA">
        <w:rPr>
          <w:rFonts w:ascii="Times New Roman" w:eastAsia="Times New Roman" w:hAnsi="Times New Roman" w:cs="Times New Roman"/>
          <w:color w:val="000000"/>
          <w:sz w:val="27"/>
          <w:szCs w:val="27"/>
          <w:lang w:val="en-US" w:eastAsia="ru-RU"/>
        </w:rPr>
        <w:t>Adobe Flash dasturida </w:t>
      </w:r>
      <w:r w:rsidRPr="003238CA">
        <w:rPr>
          <w:rFonts w:ascii="Times New Roman" w:eastAsia="Times New Roman" w:hAnsi="Times New Roman" w:cs="Times New Roman"/>
          <w:color w:val="000000"/>
          <w:sz w:val="27"/>
          <w:szCs w:val="27"/>
          <w:lang w:val="uz-Cyrl-UZ" w:eastAsia="ru-RU"/>
        </w:rPr>
        <w:t>oddiy harakatli animatsiyalar yaratish.</w:t>
      </w:r>
    </w:p>
    <w:p w:rsidR="003238CA" w:rsidRPr="003238CA" w:rsidRDefault="003238CA" w:rsidP="003238CA">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2.</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Adobe Flash dasturida bannerlar </w:t>
      </w:r>
      <w:r w:rsidRPr="003238CA">
        <w:rPr>
          <w:rFonts w:ascii="Times New Roman" w:eastAsia="Times New Roman" w:hAnsi="Times New Roman" w:cs="Times New Roman"/>
          <w:color w:val="000000"/>
          <w:sz w:val="27"/>
          <w:szCs w:val="27"/>
          <w:lang w:val="uz-Cyrl-UZ" w:eastAsia="ru-RU"/>
        </w:rPr>
        <w:t>yaratish.</w:t>
      </w:r>
    </w:p>
    <w:p w:rsidR="003238CA" w:rsidRPr="003238CA" w:rsidRDefault="003238CA" w:rsidP="003238CA">
      <w:pPr>
        <w:spacing w:after="0" w:line="276" w:lineRule="atLeast"/>
        <w:ind w:left="1647" w:hanging="36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3.</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Actions tili imkoniyatlaridan foydalanib boshqaruv elementlarini joriy qilish. </w:t>
      </w:r>
      <w:r w:rsidRPr="003238CA">
        <w:rPr>
          <w:rFonts w:ascii="Times New Roman" w:eastAsia="Times New Roman" w:hAnsi="Times New Roman" w:cs="Times New Roman"/>
          <w:b/>
          <w:bCs/>
          <w:color w:val="000000"/>
          <w:sz w:val="27"/>
          <w:szCs w:val="27"/>
          <w:lang w:val="en-US" w:eastAsia="ru-RU"/>
        </w:rPr>
        <w:t> </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Flash dasturi oynasi bir nechta qismdan iborat. Ular bilan tanishib chiqamiz. Dastur oynasining asosiy qismlaridan biri dastur ish maydonidir. Ish maydonida biz obyektlarni chizish, tahrirlash, harakatlantirish imkoniyatini amalga oshiramiz. Undan yuqorida esa - vaqt diagrammasi yoki vaqt shkalasi (timeline) joylashgan (11.1-rasm).</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248275" cy="2876550"/>
            <wp:effectExtent l="0" t="0" r="9525" b="0"/>
            <wp:docPr id="23" name="Рисунок 23" descr="http://reja.tdpu.uz/shaxsiyreja/content/2946/html/81203/Flash%20dasturida%20oddiy%20harakatli%20animatsiyalar%20va%20bannerlar%20yaratish.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ja.tdpu.uz/shaxsiyreja/content/2946/html/81203/Flash%20dasturida%20oddiy%20harakatli%20animatsiyalar%20va%20bannerlar%20yaratish.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8765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Flash dasturi oynasi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rinishi.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Uskunalar paneli</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Uskunalar paneli rasmda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 xml:space="preserve">rsatilgandek to‘rt qismdan iborat. Yuqoridagi qismida Tools (uskunalar) obyektlarni yasash (chizish) va ularni transformatsiyalaydigan uskunalar joylashgan. Keyiroq ular bilan batafsil tanishib chiqamiz. Keyin tasvirni Viev (Vid) boshqaruvchi uskunalar keladi: bu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l (Hand tool) rasmi va lupa (Zoom tool).</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2438400" cy="523875"/>
            <wp:effectExtent l="0" t="0" r="0" b="9525"/>
            <wp:docPr id="22" name="Рисунок 22" descr="http://reja.tdpu.uz/shaxsiyreja/content/2946/html/81203/Flash%20dasturida%20oddiy%20harakatli%20animatsiyalar%20va%20bannerlar%20yaratish.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ja.tdpu.uz/shaxsiyreja/content/2946/html/81203/Flash%20dasturida%20oddiy%20harakatli%20animatsiyalar%20va%20bannerlar%20yaratish.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Tools</w:t>
      </w:r>
      <w:r w:rsidRPr="003238CA">
        <w:rPr>
          <w:rFonts w:ascii="Times New Roman" w:eastAsia="Times New Roman" w:hAnsi="Times New Roman" w:cs="Times New Roman"/>
          <w:color w:val="000000"/>
          <w:sz w:val="27"/>
          <w:szCs w:val="27"/>
          <w:lang w:val="en-US" w:eastAsia="ru-RU"/>
        </w:rPr>
        <w:t> uskunalar paneli.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            Bu uskunalar boshqa dasturlarda ham tez-tez uchrab turadi.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 xml:space="preserve">l uskunasi yordamida ishchi sohani ko‘chirish mumkin. Lupa uskunasi yordamida kattalashtirsa yoki kichiklashtirsa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 xml:space="preserve">ladi (kichraytirish uchun ishchi sohada ALT tugmasini bosish kerak). Bu uskunalar faqat rolik tasvirini boshqaradi uning mazmuniga ta’sir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tkazmaydi.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lastRenderedPageBreak/>
        <w:t>            Endi dastur oynasining navbatdagi qismlari bilan tanishib chiqamiz. Ular quyidagilar:</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Yorliq qatori: dastur nomi va faol fayl nomini tasvirlab turadi.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743575" cy="200025"/>
            <wp:effectExtent l="0" t="0" r="9525" b="9525"/>
            <wp:docPr id="21" name="Рисунок 21" descr="http://reja.tdpu.uz/shaxsiyreja/content/2946/html/81203/Flash%20dasturida%20oddiy%20harakatli%20animatsiyalar%20va%20bannerlar%20yaratish.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ja.tdpu.uz/shaxsiyreja/content/2946/html/81203/Flash%20dasturida%20oddiy%20harakatli%20animatsiyalar%20va%20bannerlar%20yaratish.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0002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Yorliq qatori.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Dasturning gorizontal menyu qatori</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Flash dasturining gorizontal menyu qatori quyidagi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rinishga ega:</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4914900" cy="295275"/>
            <wp:effectExtent l="0" t="0" r="0" b="9525"/>
            <wp:docPr id="20" name="Рисунок 20" descr="http://reja.tdpu.uz/shaxsiyreja/content/2946/html/81203/Flash%20dasturida%20oddiy%20harakatli%20animatsiyalar%20va%20bannerlar%20yaratish.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ja.tdpu.uz/shaxsiyreja/content/2946/html/81203/Flash%20dasturida%20oddiy%20harakatli%20animatsiyalar%20va%20bannerlar%20yaratish.files/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952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Menyu qatori.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Menyu qatori quyidagi menyulardan iborat: </w:t>
      </w:r>
      <w:r w:rsidRPr="003238CA">
        <w:rPr>
          <w:rFonts w:ascii="Times New Roman" w:eastAsia="Times New Roman" w:hAnsi="Times New Roman" w:cs="Times New Roman"/>
          <w:b/>
          <w:bCs/>
          <w:color w:val="000000"/>
          <w:sz w:val="27"/>
          <w:szCs w:val="27"/>
          <w:lang w:val="en-US" w:eastAsia="ru-RU"/>
        </w:rPr>
        <w:t>File, Edit, View, Insert, Modify, Text, Control, Window, Help</w:t>
      </w:r>
      <w:r w:rsidRPr="003238CA">
        <w:rPr>
          <w:rFonts w:ascii="Times New Roman" w:eastAsia="Times New Roman" w:hAnsi="Times New Roman" w:cs="Times New Roman"/>
          <w:color w:val="000000"/>
          <w:sz w:val="27"/>
          <w:szCs w:val="27"/>
          <w:lang w:val="en-US" w:eastAsia="ru-RU"/>
        </w:rPr>
        <w:t>. Endi menyulardagi asosiy buyruqlar ketma-ketligi, ularning vazifalari va ularning mos funktsional tugmalar bilan tanishib chiqamiz.   </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11.1-jadval. </w:t>
      </w:r>
      <w:r w:rsidRPr="003238CA">
        <w:rPr>
          <w:rFonts w:ascii="Times New Roman" w:eastAsia="Times New Roman" w:hAnsi="Times New Roman" w:cs="Times New Roman"/>
          <w:b/>
          <w:bCs/>
          <w:color w:val="000000"/>
          <w:sz w:val="27"/>
          <w:szCs w:val="27"/>
          <w:lang w:val="en-US" w:eastAsia="ru-RU"/>
        </w:rPr>
        <w:t>File</w:t>
      </w:r>
      <w:r w:rsidRPr="003238CA">
        <w:rPr>
          <w:rFonts w:ascii="Times New Roman" w:eastAsia="Times New Roman" w:hAnsi="Times New Roman" w:cs="Times New Roman"/>
          <w:color w:val="000000"/>
          <w:sz w:val="27"/>
          <w:szCs w:val="27"/>
          <w:lang w:val="en-US" w:eastAsia="ru-RU"/>
        </w:rPr>
        <w:t> me</w:t>
      </w:r>
      <w:r w:rsidRPr="003238CA">
        <w:rPr>
          <w:rFonts w:ascii="Times New Roman" w:eastAsia="Times New Roman" w:hAnsi="Times New Roman" w:cs="Times New Roman"/>
          <w:color w:val="000000"/>
          <w:sz w:val="27"/>
          <w:szCs w:val="27"/>
          <w:lang w:eastAsia="ru-RU"/>
        </w:rPr>
        <w:t>n</w:t>
      </w:r>
      <w:r w:rsidRPr="003238CA">
        <w:rPr>
          <w:rFonts w:ascii="Times New Roman" w:eastAsia="Times New Roman" w:hAnsi="Times New Roman" w:cs="Times New Roman"/>
          <w:color w:val="000000"/>
          <w:sz w:val="27"/>
          <w:szCs w:val="27"/>
          <w:lang w:val="en-US" w:eastAsia="ru-RU"/>
        </w:rPr>
        <w:t>yusi buyruql</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ri</w:t>
      </w:r>
    </w:p>
    <w:tbl>
      <w:tblPr>
        <w:tblW w:w="0" w:type="auto"/>
        <w:tblInd w:w="108" w:type="dxa"/>
        <w:tblCellMar>
          <w:left w:w="0" w:type="dxa"/>
          <w:right w:w="0" w:type="dxa"/>
        </w:tblCellMar>
        <w:tblLook w:val="04A0" w:firstRow="1" w:lastRow="0" w:firstColumn="1" w:lastColumn="0" w:noHBand="0" w:noVBand="1"/>
      </w:tblPr>
      <w:tblGrid>
        <w:gridCol w:w="2667"/>
        <w:gridCol w:w="2543"/>
        <w:gridCol w:w="3688"/>
      </w:tblGrid>
      <w:tr w:rsidR="003238CA" w:rsidRPr="003238CA" w:rsidTr="003238CA">
        <w:tc>
          <w:tcPr>
            <w:tcW w:w="558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val="en-US" w:eastAsia="ru-RU"/>
              </w:rPr>
              <w:t>Buyruql</w:t>
            </w:r>
            <w:r w:rsidRPr="003238CA">
              <w:rPr>
                <w:rFonts w:ascii="Times New Roman" w:eastAsia="Times New Roman" w:hAnsi="Times New Roman" w:cs="Times New Roman"/>
                <w:b/>
                <w:bCs/>
                <w:sz w:val="24"/>
                <w:szCs w:val="24"/>
                <w:lang w:eastAsia="ru-RU"/>
              </w:rPr>
              <w:t>a</w:t>
            </w:r>
            <w:r w:rsidRPr="003238CA">
              <w:rPr>
                <w:rFonts w:ascii="Times New Roman" w:eastAsia="Times New Roman" w:hAnsi="Times New Roman" w:cs="Times New Roman"/>
                <w:b/>
                <w:bCs/>
                <w:sz w:val="24"/>
                <w:szCs w:val="24"/>
                <w:lang w:val="en-US" w:eastAsia="ru-RU"/>
              </w:rPr>
              <w:t>r</w:t>
            </w:r>
          </w:p>
        </w:tc>
        <w:tc>
          <w:tcPr>
            <w:tcW w:w="378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val="en-US" w:eastAsia="ru-RU"/>
              </w:rPr>
              <w:t>tugm</w:t>
            </w:r>
            <w:r w:rsidRPr="003238CA">
              <w:rPr>
                <w:rFonts w:ascii="Times New Roman" w:eastAsia="Times New Roman" w:hAnsi="Times New Roman" w:cs="Times New Roman"/>
                <w:b/>
                <w:bCs/>
                <w:sz w:val="24"/>
                <w:szCs w:val="24"/>
                <w:lang w:eastAsia="ru-RU"/>
              </w:rPr>
              <w:t>a</w:t>
            </w:r>
            <w:r w:rsidRPr="003238CA">
              <w:rPr>
                <w:rFonts w:ascii="Times New Roman" w:eastAsia="Times New Roman" w:hAnsi="Times New Roman" w:cs="Times New Roman"/>
                <w:b/>
                <w:bCs/>
                <w:sz w:val="24"/>
                <w:szCs w:val="24"/>
                <w:lang w:val="en-US" w:eastAsia="ru-RU"/>
              </w:rPr>
              <w:t>l</w:t>
            </w:r>
            <w:r w:rsidRPr="003238CA">
              <w:rPr>
                <w:rFonts w:ascii="Times New Roman" w:eastAsia="Times New Roman" w:hAnsi="Times New Roman" w:cs="Times New Roman"/>
                <w:b/>
                <w:bCs/>
                <w:sz w:val="24"/>
                <w:szCs w:val="24"/>
                <w:lang w:eastAsia="ru-RU"/>
              </w:rPr>
              <w:t>a</w:t>
            </w:r>
            <w:r w:rsidRPr="003238CA">
              <w:rPr>
                <w:rFonts w:ascii="Times New Roman" w:eastAsia="Times New Roman" w:hAnsi="Times New Roman" w:cs="Times New Roman"/>
                <w:b/>
                <w:bCs/>
                <w:sz w:val="24"/>
                <w:szCs w:val="24"/>
                <w:lang w:val="en-US" w:eastAsia="ru-RU"/>
              </w:rPr>
              <w:t>r (Windows)</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New</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Yangi film</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&lt;Ctrl&gt;+&lt;N&gt;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Open</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O</w:t>
            </w:r>
            <w:r w:rsidRPr="003238CA">
              <w:rPr>
                <w:rFonts w:ascii="Times New Roman" w:eastAsia="Times New Roman" w:hAnsi="Times New Roman" w:cs="Times New Roman"/>
                <w:sz w:val="24"/>
                <w:szCs w:val="24"/>
                <w:lang w:val="en-US" w:eastAsia="ru-RU"/>
              </w:rPr>
              <w:t>chish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&lt;Ctrl&gt;+&lt;0&gt;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Close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Yopish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&lt;Ctri&gt;+&lt;W&gt;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Save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w:t>
            </w:r>
            <w:r w:rsidRPr="003238CA">
              <w:rPr>
                <w:rFonts w:ascii="Times New Roman" w:eastAsia="Times New Roman" w:hAnsi="Times New Roman" w:cs="Times New Roman"/>
                <w:sz w:val="24"/>
                <w:szCs w:val="24"/>
                <w:lang w:eastAsia="ru-RU"/>
              </w:rPr>
              <w:t>a</w:t>
            </w:r>
            <w:r w:rsidRPr="003238CA">
              <w:rPr>
                <w:rFonts w:ascii="Times New Roman" w:eastAsia="Times New Roman" w:hAnsi="Times New Roman" w:cs="Times New Roman"/>
                <w:sz w:val="24"/>
                <w:szCs w:val="24"/>
                <w:lang w:val="en-US" w:eastAsia="ru-RU"/>
              </w:rPr>
              <w:t>ql</w:t>
            </w:r>
            <w:r w:rsidRPr="003238CA">
              <w:rPr>
                <w:rFonts w:ascii="Times New Roman" w:eastAsia="Times New Roman" w:hAnsi="Times New Roman" w:cs="Times New Roman"/>
                <w:sz w:val="24"/>
                <w:szCs w:val="24"/>
                <w:lang w:eastAsia="ru-RU"/>
              </w:rPr>
              <w:t>ash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Import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Import qilish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&lt;Ctrl&gt;+&lt;R&gt;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Export Movie</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Eksport qilish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&lt;Ctrl&gt;+&lt;Alt&gt;+&lt;Shift&gt;+&lt;8&gt;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Publish Settings</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Nashr o‘lchamlari</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&lt;Ctrl&gt;+&lt;Shift&gt;+&lt;F12&gt;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Publish Preview</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Nashrni ko‘rish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&lt;F12&gt;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Print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Chop etish </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&lt;Ctrl&gt;+&lt;P&gt;</w:t>
            </w:r>
          </w:p>
        </w:tc>
      </w:tr>
      <w:tr w:rsidR="003238CA" w:rsidRPr="003238CA" w:rsidTr="003238CA">
        <w:tc>
          <w:tcPr>
            <w:tcW w:w="288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Exit</w:t>
            </w:r>
          </w:p>
        </w:tc>
        <w:tc>
          <w:tcPr>
            <w:tcW w:w="27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Dasturdan chiqish</w:t>
            </w:r>
          </w:p>
        </w:tc>
        <w:tc>
          <w:tcPr>
            <w:tcW w:w="378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&lt;Ctrl&gt;+&lt;Q&gt;</w:t>
            </w:r>
          </w:p>
        </w:tc>
      </w:tr>
    </w:tbl>
    <w:p w:rsidR="003238CA" w:rsidRPr="003238CA" w:rsidRDefault="003238CA" w:rsidP="003238CA">
      <w:pPr>
        <w:spacing w:after="0" w:line="240" w:lineRule="auto"/>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.2-</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 </w:t>
      </w:r>
      <w:r w:rsidRPr="003238CA">
        <w:rPr>
          <w:rFonts w:ascii="Times New Roman" w:eastAsia="Times New Roman" w:hAnsi="Times New Roman" w:cs="Times New Roman"/>
          <w:b/>
          <w:bCs/>
          <w:color w:val="000000"/>
          <w:sz w:val="27"/>
          <w:szCs w:val="27"/>
          <w:lang w:eastAsia="ru-RU"/>
        </w:rPr>
        <w:t>Edit</w:t>
      </w:r>
      <w:r w:rsidRPr="003238CA">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29"/>
        <w:gridCol w:w="3122"/>
        <w:gridCol w:w="3347"/>
      </w:tblGrid>
      <w:tr w:rsidR="003238CA" w:rsidRPr="003238CA" w:rsidTr="003238CA">
        <w:tc>
          <w:tcPr>
            <w:tcW w:w="576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342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Undo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Bekor qilish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&lt;Ctrl&gt;+&lt;Z&gt;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Redo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Takrorlash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w:t>
            </w:r>
            <w:r w:rsidRPr="003238CA">
              <w:rPr>
                <w:rFonts w:ascii="Times New Roman" w:eastAsia="Times New Roman" w:hAnsi="Times New Roman" w:cs="Times New Roman"/>
                <w:sz w:val="24"/>
                <w:szCs w:val="24"/>
                <w:lang w:val="en-US" w:eastAsia="ru-RU"/>
              </w:rPr>
              <w:t>Ctrl</w:t>
            </w:r>
            <w:r w:rsidRPr="003238CA">
              <w:rPr>
                <w:rFonts w:ascii="Times New Roman" w:eastAsia="Times New Roman" w:hAnsi="Times New Roman" w:cs="Times New Roman"/>
                <w:sz w:val="24"/>
                <w:szCs w:val="24"/>
                <w:lang w:eastAsia="ru-RU"/>
              </w:rPr>
              <w:t>&gt;+&lt;</w:t>
            </w:r>
            <w:r w:rsidRPr="003238CA">
              <w:rPr>
                <w:rFonts w:ascii="Times New Roman" w:eastAsia="Times New Roman" w:hAnsi="Times New Roman" w:cs="Times New Roman"/>
                <w:sz w:val="24"/>
                <w:szCs w:val="24"/>
                <w:lang w:val="en-US" w:eastAsia="ru-RU"/>
              </w:rPr>
              <w:t>Y</w:t>
            </w:r>
            <w:r w:rsidRPr="003238CA">
              <w:rPr>
                <w:rFonts w:ascii="Times New Roman" w:eastAsia="Times New Roman" w:hAnsi="Times New Roman" w:cs="Times New Roman"/>
                <w:sz w:val="24"/>
                <w:szCs w:val="24"/>
                <w:lang w:eastAsia="ru-RU"/>
              </w:rPr>
              <w:t>&gt;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Cut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Q</w:t>
            </w:r>
            <w:r w:rsidRPr="003238CA">
              <w:rPr>
                <w:rFonts w:ascii="Times New Roman" w:eastAsia="Times New Roman" w:hAnsi="Times New Roman" w:cs="Times New Roman"/>
                <w:sz w:val="24"/>
                <w:szCs w:val="24"/>
                <w:lang w:eastAsia="ru-RU"/>
              </w:rPr>
              <w:t>irqib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&lt;Ctrl&gt;+&lt;X&gt;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Copy</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Nusxa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&lt;Ctrl&gt;+&lt;C&gt;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Paste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Q</w:t>
            </w:r>
            <w:r w:rsidRPr="003238CA">
              <w:rPr>
                <w:rFonts w:ascii="Times New Roman" w:eastAsia="Times New Roman" w:hAnsi="Times New Roman" w:cs="Times New Roman"/>
                <w:sz w:val="24"/>
                <w:szCs w:val="24"/>
                <w:lang w:eastAsia="ru-RU"/>
              </w:rPr>
              <w:t>o‘yish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&lt;Ctrl&gt;+&lt;V&gt;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Clear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Tozalash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&lt;Backspace&gt;, &lt;Delete&gt;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Duplicate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Aynan nusxa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&lt;Ctrl&gt;+&lt;D&gt;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Select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H</w:t>
            </w:r>
            <w:r w:rsidRPr="003238CA">
              <w:rPr>
                <w:rFonts w:ascii="Times New Roman" w:eastAsia="Times New Roman" w:hAnsi="Times New Roman" w:cs="Times New Roman"/>
                <w:sz w:val="24"/>
                <w:szCs w:val="24"/>
                <w:lang w:eastAsia="ru-RU"/>
              </w:rPr>
              <w:t>ammasini belgilash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Deselect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belgilanishni bekor qilish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&lt;Ctrl&gt;+&lt;Shift&gt;+&lt;A&gt;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Cut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Kadrlarni qirqib olish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&lt;Ctrl&gt;+&lt;Alt&gt;+&lt;X&gt;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Copy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Kadrlardan nusxa olish </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&lt;Ctrl&gt;+&lt;Alt&gt;+&lt;C&gt;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Paste Frames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Kadrlarni qo‘yish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&lt;Ctrl&gt;+&lt;Alt&gt;+&lt;P&gt;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Edit Symbols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Simvollarni tahrirlash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&lt;Ctrl&gt;+&lt;E&gt;</w:t>
            </w:r>
          </w:p>
        </w:tc>
      </w:tr>
    </w:tbl>
    <w:p w:rsidR="003238CA" w:rsidRPr="003238CA" w:rsidRDefault="003238CA" w:rsidP="003238CA">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.3-</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View</w:t>
      </w:r>
      <w:r w:rsidRPr="003238CA">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28"/>
        <w:gridCol w:w="3090"/>
        <w:gridCol w:w="3380"/>
      </w:tblGrid>
      <w:tr w:rsidR="003238CA" w:rsidRPr="003238CA" w:rsidTr="003238CA">
        <w:tc>
          <w:tcPr>
            <w:tcW w:w="576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lastRenderedPageBreak/>
              <w:t>Buyruqlar</w:t>
            </w:r>
          </w:p>
        </w:tc>
        <w:tc>
          <w:tcPr>
            <w:tcW w:w="342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Goto</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kadrga o‘tish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Zoom In</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masshtabni kattalashtirish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Zoom Out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masshtabni kichiklashtirish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&lt;Ctrl&gt;+&lt;-&gt; .</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Magnification</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kattalashtirish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100%</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100%</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&lt;Ctrl&gt;+&lt;1&gt;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Show Frame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kadrni ko‘rsatish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&lt;Ctri&gt;+&lt;2&gt;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Show All</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hammasini ko‘rsatish </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&lt;Ctrl&gt;+&lt;3&gt;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Outlines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Konturlar</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&lt;Ctrl&gt;+&lt;Alt&gt;+&lt;Shift&gt;+&lt;0&gt;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Fast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tez</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&lt;Ctrl&gt;+&lt;Alt&gt;+&lt;Shift&gt;+&lt;F&gt;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Timeline</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vaqt diagrammasi</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&lt;Ctrl&gt;+&lt;Alt&gt;+&lt;T&gt;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Work area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ish maydoni</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&lt;Ctrl&gt;+&lt;Shift&gt;+&lt;W&gt;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Rulers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chizg‘ich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&lt;Ctrl&gt;+&lt;Alt&gt;+&lt;Shift&gt;+&lt;R&gt;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Hide Edges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qirrani bekitish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&lt;Ctrl&gt;+&lt;H&gt;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Hide Panels</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panelni bekitish</w:t>
            </w:r>
          </w:p>
        </w:tc>
        <w:tc>
          <w:tcPr>
            <w:tcW w:w="342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&lt;Tab&gt;</w:t>
            </w:r>
          </w:p>
        </w:tc>
      </w:tr>
    </w:tbl>
    <w:p w:rsidR="003238CA" w:rsidRPr="003238CA" w:rsidRDefault="003238CA" w:rsidP="003238CA">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b/>
          <w:bCs/>
          <w:color w:val="000000"/>
          <w:sz w:val="27"/>
          <w:szCs w:val="27"/>
          <w:lang w:eastAsia="ru-RU"/>
        </w:rPr>
        <w:t>        </w:t>
      </w: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.4-</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Insert</w:t>
      </w:r>
      <w:r w:rsidRPr="003238CA">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444"/>
        <w:gridCol w:w="3475"/>
        <w:gridCol w:w="2979"/>
      </w:tblGrid>
      <w:tr w:rsidR="003238CA" w:rsidRPr="003238CA" w:rsidTr="003238CA">
        <w:tc>
          <w:tcPr>
            <w:tcW w:w="612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306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Convert to Symbol</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simvolni holatini o‘zgartirish </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&lt;F8&gt;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New Symbol</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yangi simvol</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&lt;Ctrl&gt;+&lt;F8&gt;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&lt;F5&gt;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Remove Frames</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kadrlarni o‘chirish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&lt;Shift&gt;+&lt;F5&gt;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b</w:t>
            </w:r>
            <w:r w:rsidRPr="003238CA">
              <w:rPr>
                <w:rFonts w:ascii="Times New Roman" w:eastAsia="Times New Roman" w:hAnsi="Times New Roman" w:cs="Times New Roman"/>
                <w:sz w:val="24"/>
                <w:szCs w:val="24"/>
                <w:lang w:eastAsia="ru-RU"/>
              </w:rPr>
              <w:t>og‘langan 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&lt;F6&gt; \</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Blank 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val="en-US" w:eastAsia="ru-RU"/>
              </w:rPr>
            </w:pPr>
            <w:r w:rsidRPr="003238CA">
              <w:rPr>
                <w:rFonts w:ascii="Times New Roman" w:eastAsia="Times New Roman" w:hAnsi="Times New Roman" w:cs="Times New Roman"/>
                <w:sz w:val="24"/>
                <w:szCs w:val="24"/>
                <w:lang w:val="en-US" w:eastAsia="ru-RU"/>
              </w:rPr>
              <w:t>bo‘sh bog‘langan kadr</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&lt;F7&gt;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Clear Keyframe</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val="en-US" w:eastAsia="ru-RU"/>
              </w:rPr>
            </w:pPr>
            <w:r w:rsidRPr="003238CA">
              <w:rPr>
                <w:rFonts w:ascii="Times New Roman" w:eastAsia="Times New Roman" w:hAnsi="Times New Roman" w:cs="Times New Roman"/>
                <w:sz w:val="24"/>
                <w:szCs w:val="24"/>
                <w:lang w:val="en-US" w:eastAsia="ru-RU"/>
              </w:rPr>
              <w:t>bog‘langan kadrni o‘chirish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&lt;Shift&gt;+&lt;F6&gt;</w:t>
            </w:r>
          </w:p>
        </w:tc>
      </w:tr>
      <w:tr w:rsidR="003238CA" w:rsidRPr="003238CA" w:rsidTr="003238CA">
        <w:tc>
          <w:tcPr>
            <w:tcW w:w="252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Create Motion Tween</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h</w:t>
            </w:r>
            <w:r w:rsidRPr="003238CA">
              <w:rPr>
                <w:rFonts w:ascii="Times New Roman" w:eastAsia="Times New Roman" w:hAnsi="Times New Roman" w:cs="Times New Roman"/>
                <w:sz w:val="24"/>
                <w:szCs w:val="24"/>
                <w:lang w:eastAsia="ru-RU"/>
              </w:rPr>
              <w:t>arakat hosil qilish</w:t>
            </w:r>
          </w:p>
        </w:tc>
        <w:tc>
          <w:tcPr>
            <w:tcW w:w="306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 </w:t>
            </w:r>
          </w:p>
        </w:tc>
      </w:tr>
    </w:tbl>
    <w:p w:rsidR="003238CA" w:rsidRPr="003238CA" w:rsidRDefault="003238CA" w:rsidP="003238CA">
      <w:pPr>
        <w:spacing w:after="0" w:line="240" w:lineRule="auto"/>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5</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Modify</w:t>
      </w:r>
      <w:r w:rsidRPr="003238CA">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2056"/>
        <w:gridCol w:w="2161"/>
        <w:gridCol w:w="697"/>
        <w:gridCol w:w="3984"/>
      </w:tblGrid>
      <w:tr w:rsidR="003238CA" w:rsidRPr="003238CA" w:rsidTr="003238CA">
        <w:tc>
          <w:tcPr>
            <w:tcW w:w="4942"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4505" w:type="dxa"/>
            <w:gridSpan w:val="2"/>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Layer</w:t>
            </w:r>
            <w:r w:rsidRPr="003238CA">
              <w:rPr>
                <w:rFonts w:ascii="Times New Roman" w:eastAsia="Times New Roman" w:hAnsi="Times New Roman" w:cs="Times New Roman"/>
                <w:sz w:val="24"/>
                <w:szCs w:val="24"/>
                <w:lang w:eastAsia="ru-RU"/>
              </w:rPr>
              <w:t>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qatlam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&lt;Ctrl&gt;+&lt;F&gt;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Scane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sahna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&lt;Ctrl&gt;+&lt;M&gt;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Document . . .</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hujjat parametrlari</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&lt;Ctrl&gt;+&lt;Alt&gt;+&lt;Shift&gt;+&lt;C&gt;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Transform</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ko‘rinishni o‘zgartirish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Scale</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val="en-US" w:eastAsia="ru-RU"/>
              </w:rPr>
            </w:pPr>
            <w:r w:rsidRPr="003238CA">
              <w:rPr>
                <w:rFonts w:ascii="Times New Roman" w:eastAsia="Times New Roman" w:hAnsi="Times New Roman" w:cs="Times New Roman"/>
                <w:sz w:val="24"/>
                <w:szCs w:val="24"/>
                <w:lang w:val="en-US" w:eastAsia="ru-RU"/>
              </w:rPr>
              <w:t>o‘lchamni o‘zgartirish uchun belgilash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Rotate</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Burish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 </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Frames</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k</w:t>
            </w:r>
            <w:r w:rsidRPr="003238CA">
              <w:rPr>
                <w:rFonts w:ascii="Times New Roman" w:eastAsia="Times New Roman" w:hAnsi="Times New Roman" w:cs="Times New Roman"/>
                <w:sz w:val="24"/>
                <w:szCs w:val="24"/>
                <w:lang w:eastAsia="ru-RU"/>
              </w:rPr>
              <w:t>adrlar ustida amallar</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 </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Lock</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bekitish (qulflash)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&lt;Ctrl&gt;+&lt;Alt&gt;+&lt;L&gt;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Unlock All</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val="en-US" w:eastAsia="ru-RU"/>
              </w:rPr>
            </w:pPr>
            <w:r w:rsidRPr="003238CA">
              <w:rPr>
                <w:rFonts w:ascii="Times New Roman" w:eastAsia="Times New Roman" w:hAnsi="Times New Roman" w:cs="Times New Roman"/>
                <w:sz w:val="24"/>
                <w:szCs w:val="24"/>
                <w:lang w:val="en-US" w:eastAsia="ru-RU"/>
              </w:rPr>
              <w:t>bekitish (qulflash)ni bekor qilish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&lt;Ctrl&gt;+&lt;Alt&gt;+&lt;Shift&gt;+&lt;L&gt;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Group</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Guruhlash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&lt;Ctrl&gt;+&lt;G&gt;</w:t>
            </w:r>
          </w:p>
        </w:tc>
      </w:tr>
      <w:tr w:rsidR="003238CA" w:rsidRPr="003238CA" w:rsidTr="003238CA">
        <w:tc>
          <w:tcPr>
            <w:tcW w:w="1702"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Ungroup</w:t>
            </w:r>
          </w:p>
        </w:tc>
        <w:tc>
          <w:tcPr>
            <w:tcW w:w="4145" w:type="dxa"/>
            <w:gridSpan w:val="2"/>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guruhni bo‘laklash</w:t>
            </w:r>
          </w:p>
        </w:tc>
        <w:tc>
          <w:tcPr>
            <w:tcW w:w="360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&lt;Ctrl&gt;+&lt;Shift&gt;+&lt;G&gt;</w:t>
            </w:r>
          </w:p>
        </w:tc>
      </w:tr>
      <w:tr w:rsidR="003238CA" w:rsidRPr="003238CA" w:rsidTr="003238CA">
        <w:tc>
          <w:tcPr>
            <w:tcW w:w="25530" w:type="dxa"/>
            <w:tcBorders>
              <w:top w:val="nil"/>
              <w:left w:val="nil"/>
              <w:bottom w:val="nil"/>
              <w:right w:val="nil"/>
            </w:tcBorders>
            <w:vAlign w:val="cente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p>
        </w:tc>
        <w:tc>
          <w:tcPr>
            <w:tcW w:w="32767" w:type="dxa"/>
            <w:tcBorders>
              <w:top w:val="nil"/>
              <w:left w:val="nil"/>
              <w:bottom w:val="nil"/>
              <w:right w:val="nil"/>
            </w:tcBorders>
            <w:vAlign w:val="center"/>
            <w:hideMark/>
          </w:tcPr>
          <w:p w:rsidR="003238CA" w:rsidRPr="003238CA" w:rsidRDefault="003238CA" w:rsidP="003238CA">
            <w:pPr>
              <w:spacing w:after="0" w:line="240" w:lineRule="auto"/>
              <w:rPr>
                <w:rFonts w:ascii="Times New Roman" w:eastAsia="Times New Roman" w:hAnsi="Times New Roman" w:cs="Times New Roman"/>
                <w:sz w:val="20"/>
                <w:szCs w:val="20"/>
                <w:lang w:eastAsia="ru-RU"/>
              </w:rPr>
            </w:pPr>
          </w:p>
        </w:tc>
        <w:tc>
          <w:tcPr>
            <w:tcW w:w="13575" w:type="dxa"/>
            <w:tcBorders>
              <w:top w:val="nil"/>
              <w:left w:val="nil"/>
              <w:bottom w:val="nil"/>
              <w:right w:val="nil"/>
            </w:tcBorders>
            <w:vAlign w:val="center"/>
            <w:hideMark/>
          </w:tcPr>
          <w:p w:rsidR="003238CA" w:rsidRPr="003238CA" w:rsidRDefault="003238CA" w:rsidP="003238CA">
            <w:pPr>
              <w:spacing w:after="0" w:line="240" w:lineRule="auto"/>
              <w:rPr>
                <w:rFonts w:ascii="Times New Roman" w:eastAsia="Times New Roman" w:hAnsi="Times New Roman" w:cs="Times New Roman"/>
                <w:sz w:val="20"/>
                <w:szCs w:val="20"/>
                <w:lang w:eastAsia="ru-RU"/>
              </w:rPr>
            </w:pPr>
          </w:p>
        </w:tc>
        <w:tc>
          <w:tcPr>
            <w:tcW w:w="32767" w:type="dxa"/>
            <w:tcBorders>
              <w:top w:val="nil"/>
              <w:left w:val="nil"/>
              <w:bottom w:val="nil"/>
              <w:right w:val="nil"/>
            </w:tcBorders>
            <w:vAlign w:val="center"/>
            <w:hideMark/>
          </w:tcPr>
          <w:p w:rsidR="003238CA" w:rsidRPr="003238CA" w:rsidRDefault="003238CA" w:rsidP="003238CA">
            <w:pPr>
              <w:spacing w:after="0" w:line="240" w:lineRule="auto"/>
              <w:rPr>
                <w:rFonts w:ascii="Times New Roman" w:eastAsia="Times New Roman" w:hAnsi="Times New Roman" w:cs="Times New Roman"/>
                <w:sz w:val="20"/>
                <w:szCs w:val="20"/>
                <w:lang w:eastAsia="ru-RU"/>
              </w:rPr>
            </w:pPr>
          </w:p>
        </w:tc>
      </w:tr>
    </w:tbl>
    <w:p w:rsidR="003238CA" w:rsidRPr="003238CA" w:rsidRDefault="003238CA" w:rsidP="003238CA">
      <w:pPr>
        <w:spacing w:before="100" w:beforeAutospacing="1" w:after="100" w:afterAutospacing="1" w:line="240" w:lineRule="auto"/>
        <w:ind w:firstLine="720"/>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6</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Text </w:t>
      </w:r>
      <w:r w:rsidRPr="003238CA">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59"/>
        <w:gridCol w:w="3955"/>
        <w:gridCol w:w="3184"/>
      </w:tblGrid>
      <w:tr w:rsidR="003238CA" w:rsidRPr="003238CA" w:rsidTr="003238CA">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lastRenderedPageBreak/>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Font</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shriftni o‘zgartirish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Size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val="en-US" w:eastAsia="ru-RU"/>
              </w:rPr>
            </w:pPr>
            <w:r w:rsidRPr="003238CA">
              <w:rPr>
                <w:rFonts w:ascii="Times New Roman" w:eastAsia="Times New Roman" w:hAnsi="Times New Roman" w:cs="Times New Roman"/>
                <w:sz w:val="24"/>
                <w:szCs w:val="24"/>
                <w:lang w:val="en-US" w:eastAsia="ru-RU"/>
              </w:rPr>
              <w:t>shrift o‘lchamini o‘zgartirish </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&lt;Ctrl&gt;+&lt;Shift&gt;+&lt;B&gt;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Style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shrift stilini o‘zgartirish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&lt;Ctrl&gt;+&lt;Shift&gt;+&lt;l&gt;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Align</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matnni tekislash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Scrollable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markerni o‘rnatish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&lt;Ctrl&gt;+&lt;Shift&gt;+&lt;C&gt;</w:t>
            </w:r>
          </w:p>
        </w:tc>
      </w:tr>
    </w:tbl>
    <w:p w:rsidR="003238CA" w:rsidRPr="003238CA" w:rsidRDefault="003238CA" w:rsidP="003238CA">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7</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Control</w:t>
      </w:r>
      <w:r w:rsidRPr="003238CA">
        <w:rPr>
          <w:rFonts w:ascii="Times New Roman" w:eastAsia="Times New Roman" w:hAnsi="Times New Roman" w:cs="Times New Roman"/>
          <w:color w:val="000000"/>
          <w:sz w:val="27"/>
          <w:szCs w:val="27"/>
          <w:lang w:eastAsia="ru-RU"/>
        </w:rPr>
        <w:t> menyusi buyruqlari</w:t>
      </w:r>
    </w:p>
    <w:tbl>
      <w:tblPr>
        <w:tblW w:w="0" w:type="auto"/>
        <w:tblInd w:w="108" w:type="dxa"/>
        <w:tblCellMar>
          <w:left w:w="0" w:type="dxa"/>
          <w:right w:w="0" w:type="dxa"/>
        </w:tblCellMar>
        <w:tblLook w:val="04A0" w:firstRow="1" w:lastRow="0" w:firstColumn="1" w:lastColumn="0" w:noHBand="0" w:noVBand="1"/>
      </w:tblPr>
      <w:tblGrid>
        <w:gridCol w:w="1743"/>
        <w:gridCol w:w="3960"/>
        <w:gridCol w:w="3195"/>
      </w:tblGrid>
      <w:tr w:rsidR="003238CA" w:rsidRPr="003238CA" w:rsidTr="003238CA">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Play</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ijro etish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&lt;Enter&gt;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Test Movie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filmni ko‘rish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&lt;Ctrl&gt;+&lt;Enter&gt;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Test Scene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sahnani namoyish qilish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&lt;Ctrl&gt;+&lt;Alt&gt;+&lt;Enter&gt;</w:t>
            </w:r>
          </w:p>
        </w:tc>
      </w:tr>
    </w:tbl>
    <w:p w:rsidR="003238CA" w:rsidRPr="003238CA" w:rsidRDefault="003238CA" w:rsidP="003238CA">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8</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Window </w:t>
      </w:r>
      <w:r w:rsidRPr="003238CA">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58"/>
        <w:gridCol w:w="3958"/>
        <w:gridCol w:w="3182"/>
      </w:tblGrid>
      <w:tr w:rsidR="003238CA" w:rsidRPr="003238CA" w:rsidTr="003238CA">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New Window</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yangi oyna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&lt;Ctrl&gt;+&lt;Alt&gt;+&lt;N&gt;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Toolbars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Panellar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Tools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ma’lumot</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Timeline</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tekislash</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&lt;Ctrl&gt;+&lt;K&gt;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Properties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belgi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&lt;Ctrl&gt;+&lt;T&gt;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Actions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Protseduralar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&lt;Ctrl&gt;+&lt;Alt&gt;+&lt;A&gt;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Movie Explorer</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filmlarni boshqaruvi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&lt;Ctrl&gt;+&lt;Alt&gt;+&lt;M&gt;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Library</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Kutubxona</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&lt;Ctrl&gt;+&lt;L&gt;</w:t>
            </w:r>
          </w:p>
        </w:tc>
      </w:tr>
    </w:tbl>
    <w:p w:rsidR="003238CA" w:rsidRPr="003238CA" w:rsidRDefault="003238CA" w:rsidP="003238CA">
      <w:pPr>
        <w:spacing w:before="100" w:beforeAutospacing="1" w:after="0" w:line="240" w:lineRule="auto"/>
        <w:jc w:val="right"/>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r w:rsidRPr="003238CA">
        <w:rPr>
          <w:rFonts w:ascii="Times New Roman" w:eastAsia="Times New Roman" w:hAnsi="Times New Roman" w:cs="Times New Roman"/>
          <w:color w:val="000000"/>
          <w:sz w:val="27"/>
          <w:szCs w:val="27"/>
          <w:lang w:val="en-US" w:eastAsia="ru-RU"/>
        </w:rPr>
        <w:t>11</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9</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jadval</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eastAsia="ru-RU"/>
        </w:rPr>
        <w:t> </w:t>
      </w:r>
      <w:r w:rsidRPr="003238CA">
        <w:rPr>
          <w:rFonts w:ascii="Times New Roman" w:eastAsia="Times New Roman" w:hAnsi="Times New Roman" w:cs="Times New Roman"/>
          <w:b/>
          <w:bCs/>
          <w:color w:val="000000"/>
          <w:sz w:val="27"/>
          <w:szCs w:val="27"/>
          <w:lang w:val="en-US" w:eastAsia="ru-RU"/>
        </w:rPr>
        <w:t>H</w:t>
      </w:r>
      <w:r w:rsidRPr="003238CA">
        <w:rPr>
          <w:rFonts w:ascii="Times New Roman" w:eastAsia="Times New Roman" w:hAnsi="Times New Roman" w:cs="Times New Roman"/>
          <w:b/>
          <w:bCs/>
          <w:color w:val="000000"/>
          <w:sz w:val="27"/>
          <w:szCs w:val="27"/>
          <w:lang w:eastAsia="ru-RU"/>
        </w:rPr>
        <w:t>e</w:t>
      </w:r>
      <w:r w:rsidRPr="003238CA">
        <w:rPr>
          <w:rFonts w:ascii="Times New Roman" w:eastAsia="Times New Roman" w:hAnsi="Times New Roman" w:cs="Times New Roman"/>
          <w:b/>
          <w:bCs/>
          <w:color w:val="000000"/>
          <w:sz w:val="27"/>
          <w:szCs w:val="27"/>
          <w:lang w:val="en-US" w:eastAsia="ru-RU"/>
        </w:rPr>
        <w:t>lp</w:t>
      </w:r>
      <w:r w:rsidRPr="003238CA">
        <w:rPr>
          <w:rFonts w:ascii="Times New Roman" w:eastAsia="Times New Roman" w:hAnsi="Times New Roman" w:cs="Times New Roman"/>
          <w:color w:val="000000"/>
          <w:sz w:val="27"/>
          <w:szCs w:val="27"/>
          <w:lang w:val="en-US" w:eastAsia="ru-RU"/>
        </w:rPr>
        <w:t> </w:t>
      </w:r>
      <w:r w:rsidRPr="003238CA">
        <w:rPr>
          <w:rFonts w:ascii="Times New Roman" w:eastAsia="Times New Roman" w:hAnsi="Times New Roman" w:cs="Times New Roman"/>
          <w:color w:val="000000"/>
          <w:sz w:val="27"/>
          <w:szCs w:val="27"/>
          <w:lang w:eastAsia="ru-RU"/>
        </w:rPr>
        <w:t>menyusi buyruqlari</w:t>
      </w:r>
    </w:p>
    <w:tbl>
      <w:tblPr>
        <w:tblW w:w="0" w:type="auto"/>
        <w:tblInd w:w="108" w:type="dxa"/>
        <w:tblCellMar>
          <w:left w:w="0" w:type="dxa"/>
          <w:right w:w="0" w:type="dxa"/>
        </w:tblCellMar>
        <w:tblLook w:val="04A0" w:firstRow="1" w:lastRow="0" w:firstColumn="1" w:lastColumn="0" w:noHBand="0" w:noVBand="1"/>
      </w:tblPr>
      <w:tblGrid>
        <w:gridCol w:w="1766"/>
        <w:gridCol w:w="3968"/>
        <w:gridCol w:w="3164"/>
      </w:tblGrid>
      <w:tr w:rsidR="003238CA" w:rsidRPr="003238CA" w:rsidTr="003238CA">
        <w:tc>
          <w:tcPr>
            <w:tcW w:w="5940" w:type="dxa"/>
            <w:gridSpan w:val="2"/>
            <w:tcBorders>
              <w:top w:val="single" w:sz="8" w:space="0" w:color="000080"/>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buyruqlar</w:t>
            </w:r>
          </w:p>
        </w:tc>
        <w:tc>
          <w:tcPr>
            <w:tcW w:w="3240" w:type="dxa"/>
            <w:tcBorders>
              <w:top w:val="single" w:sz="8" w:space="0" w:color="000080"/>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jc w:val="center"/>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eastAsia="ru-RU"/>
              </w:rPr>
              <w:t>tugmalar  (Windows)</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What’s  new</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Yangi imkoniyatlar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val="en-US" w:eastAsia="ru-RU"/>
              </w:rPr>
              <w: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L</w:t>
            </w:r>
            <w:r w:rsidRPr="003238CA">
              <w:rPr>
                <w:rFonts w:ascii="Times New Roman" w:eastAsia="Times New Roman" w:hAnsi="Times New Roman" w:cs="Times New Roman"/>
                <w:sz w:val="24"/>
                <w:szCs w:val="24"/>
                <w:lang w:val="en-US" w:eastAsia="ru-RU"/>
              </w:rPr>
              <w:t>essons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Flash </w:t>
            </w:r>
            <w:r w:rsidRPr="003238CA">
              <w:rPr>
                <w:rFonts w:ascii="Times New Roman" w:eastAsia="Times New Roman" w:hAnsi="Times New Roman" w:cs="Times New Roman"/>
                <w:sz w:val="24"/>
                <w:szCs w:val="24"/>
                <w:lang w:eastAsia="ru-RU"/>
              </w:rPr>
              <w:t>bo‘yicha darslar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b/>
                <w:bCs/>
                <w:sz w:val="24"/>
                <w:szCs w:val="24"/>
                <w:lang w:val="en-US" w:eastAsia="ru-RU"/>
              </w:rPr>
              <w:t>-</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Using Flash</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eastAsia="ru-RU"/>
              </w:rPr>
              <w:t>Yordam ma’lumotlari</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F1</w:t>
            </w:r>
          </w:p>
        </w:tc>
      </w:tr>
      <w:tr w:rsidR="003238CA" w:rsidRPr="003238CA" w:rsidTr="003238CA">
        <w:tc>
          <w:tcPr>
            <w:tcW w:w="18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Samples</w:t>
            </w:r>
          </w:p>
        </w:tc>
        <w:tc>
          <w:tcPr>
            <w:tcW w:w="41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Flash</w:t>
            </w:r>
            <w:r w:rsidRPr="003238CA">
              <w:rPr>
                <w:rFonts w:ascii="Times New Roman" w:eastAsia="Times New Roman" w:hAnsi="Times New Roman" w:cs="Times New Roman"/>
                <w:sz w:val="24"/>
                <w:szCs w:val="24"/>
                <w:lang w:eastAsia="ru-RU"/>
              </w:rPr>
              <w:t> faylga misollar</w:t>
            </w:r>
          </w:p>
        </w:tc>
        <w:tc>
          <w:tcPr>
            <w:tcW w:w="3240" w:type="dxa"/>
            <w:tcBorders>
              <w:top w:val="nil"/>
              <w:left w:val="nil"/>
              <w:bottom w:val="single" w:sz="8" w:space="0" w:color="000080"/>
              <w:right w:val="single" w:sz="8" w:space="0" w:color="000080"/>
            </w:tcBorders>
            <w:tcMar>
              <w:top w:w="0" w:type="dxa"/>
              <w:left w:w="108" w:type="dxa"/>
              <w:bottom w:w="0" w:type="dxa"/>
              <w:right w:w="108" w:type="dxa"/>
            </w:tcMar>
            <w:hideMark/>
          </w:tcPr>
          <w:p w:rsidR="003238CA" w:rsidRPr="003238CA" w:rsidRDefault="003238CA" w:rsidP="003238CA">
            <w:pPr>
              <w:spacing w:after="0" w:line="240" w:lineRule="auto"/>
              <w:rPr>
                <w:rFonts w:ascii="Times New Roman" w:eastAsia="Times New Roman" w:hAnsi="Times New Roman" w:cs="Times New Roman"/>
                <w:sz w:val="24"/>
                <w:szCs w:val="24"/>
                <w:lang w:eastAsia="ru-RU"/>
              </w:rPr>
            </w:pPr>
            <w:r w:rsidRPr="003238CA">
              <w:rPr>
                <w:rFonts w:ascii="Times New Roman" w:eastAsia="Times New Roman" w:hAnsi="Times New Roman" w:cs="Times New Roman"/>
                <w:sz w:val="24"/>
                <w:szCs w:val="24"/>
                <w:lang w:val="en-US" w:eastAsia="ru-RU"/>
              </w:rPr>
              <w:t>-</w:t>
            </w:r>
          </w:p>
        </w:tc>
      </w:tr>
    </w:tbl>
    <w:p w:rsidR="003238CA" w:rsidRPr="003238CA" w:rsidRDefault="003238CA" w:rsidP="003238CA">
      <w:pPr>
        <w:spacing w:after="0" w:line="240" w:lineRule="auto"/>
        <w:ind w:left="360"/>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Buyruqlardan foydalanishni tegishli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limlarda batafsil ko‘rib chiqamiz.</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left="360"/>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Vaqt diagrammasi</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Ish maydoni ustida vaqt diagrammasi (Timeline) paneli joylashgan. Vaqt diagrammasi, filmning aniq sahnalashtirilishiga xizmat qiladi. U yaratilgan qatlamlarni alohida-alohida sahnaga yozib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 xml:space="preserve">yishni ta’minlaydi. Sahnada namoyish qilinadigan obyektlarning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zgarishi ketma-ketligini ifodalaydi. Vaqt diagrammasi shuningdek animatsiya yaratishda, film interfaol elementlari xatti-harakatini belgilashda asosiy uskuna hisoblanadi. Vaqt diagrammasi murakkab tuzilishga ega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lib, ko‘p sonli boshqaruv elementlaridan iborat. Vaqt diagrammasi panelida quyidagi umumiy elementlar berilgan (11.5-rasmda):</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filmning mavjud sahnasi uchun qatlamlar ro‘yxati (ustma-ust ustun ko‘rinishida) ko‘rsatilgan. Qatlamlarning nomi va atributlari ko‘rsatilgan;</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lastRenderedPageBreak/>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vaqt diagrammasi har bir qatlam uchun kadrlar shkalasidan iborat;</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vaqt diagrammasidagi kadrlarni formatini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zgartirishning yig‘ma menyusi;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filmning ayrim parametrlarini ifodalaydigan vaqt diagrammasidagi holat qatori mavjud.</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105400" cy="1743075"/>
            <wp:effectExtent l="0" t="0" r="0" b="9525"/>
            <wp:docPr id="19" name="Рисунок 19" descr="http://reja.tdpu.uz/shaxsiyreja/content/2946/html/81203/Flash%20dasturida%20oddiy%20harakatli%20animatsiyalar%20va%20bannerlar%20yaratish.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ja.tdpu.uz/shaxsiyreja/content/2946/html/81203/Flash%20dasturida%20oddiy%20harakatli%20animatsiyalar%20va%20bannerlar%20yaratish.files/image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7430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Vaqt diagrammasi.</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Vaqt diagrammasining kadrlar shkalasi bilan tanishib chiqamiz. Shkala sahnaning barcha qatlamlari uchun umumiy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 xml:space="preserve">lib, ammo har bir qatlam o‘zining kadrlar qatoriga ega. Unda kadrlar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sish tartibida nomerlangani tasvirlangan. Nomerlanish har 5 qadamda berilgan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lib, kadrlarning har qanday formatida o‘zgartirib bo‘lmaydi.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        Vaqt diagrammasi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 xml:space="preserve">rsatkichi (Play head) animatsiyaning faol kadrini ko‘rsatadi. Qaysi kadr sichqon yordamida tanlansa,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sha kadr ustida ko‘rsatkich paydo bo‘ladi.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rsatkich faol kadrning nomerini ko‘rsatib turadi. Bu esa animatsiyaning tasvirlanayotgan jarayonga sinxronligini ta’minlaydi (11.6-rasm).</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Kadrlarni formatlash menyusidagi buyruqlar kadrning katakchasini gorizontal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yicha o‘lchamini belgilaydi:</w:t>
      </w:r>
    </w:p>
    <w:p w:rsidR="003238CA" w:rsidRPr="003238CA" w:rsidRDefault="003238CA" w:rsidP="003238CA">
      <w:pPr>
        <w:numPr>
          <w:ilvl w:val="0"/>
          <w:numId w:val="1"/>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Tiny</w:t>
      </w:r>
      <w:r w:rsidRPr="003238CA">
        <w:rPr>
          <w:rFonts w:ascii="Times New Roman" w:eastAsia="Times New Roman" w:hAnsi="Times New Roman" w:cs="Times New Roman"/>
          <w:i/>
          <w:iCs/>
          <w:color w:val="000000"/>
          <w:sz w:val="24"/>
          <w:szCs w:val="24"/>
          <w:lang w:eastAsia="ru-RU"/>
        </w:rPr>
        <w:t> </w:t>
      </w:r>
      <w:r w:rsidRPr="003238CA">
        <w:rPr>
          <w:rFonts w:ascii="Times New Roman" w:eastAsia="Times New Roman" w:hAnsi="Times New Roman" w:cs="Times New Roman"/>
          <w:color w:val="000000"/>
          <w:sz w:val="24"/>
          <w:szCs w:val="24"/>
          <w:lang w:eastAsia="ru-RU"/>
        </w:rPr>
        <w:t>(mayda);</w:t>
      </w:r>
    </w:p>
    <w:p w:rsidR="003238CA" w:rsidRPr="003238CA" w:rsidRDefault="003238CA" w:rsidP="003238CA">
      <w:pPr>
        <w:numPr>
          <w:ilvl w:val="0"/>
          <w:numId w:val="1"/>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Small </w:t>
      </w:r>
      <w:r w:rsidRPr="003238CA">
        <w:rPr>
          <w:rFonts w:ascii="Times New Roman" w:eastAsia="Times New Roman" w:hAnsi="Times New Roman" w:cs="Times New Roman"/>
          <w:color w:val="000000"/>
          <w:sz w:val="24"/>
          <w:szCs w:val="24"/>
          <w:lang w:eastAsia="ru-RU"/>
        </w:rPr>
        <w:t>(kichik);</w:t>
      </w:r>
    </w:p>
    <w:p w:rsidR="003238CA" w:rsidRPr="003238CA" w:rsidRDefault="003238CA" w:rsidP="003238CA">
      <w:pPr>
        <w:numPr>
          <w:ilvl w:val="0"/>
          <w:numId w:val="1"/>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Normal (</w:t>
      </w:r>
      <w:r w:rsidRPr="003238CA">
        <w:rPr>
          <w:rFonts w:ascii="Times New Roman" w:eastAsia="Times New Roman" w:hAnsi="Times New Roman" w:cs="Times New Roman"/>
          <w:color w:val="000000"/>
          <w:sz w:val="24"/>
          <w:szCs w:val="24"/>
          <w:lang w:eastAsia="ru-RU"/>
        </w:rPr>
        <w:t>odatdagi);</w:t>
      </w:r>
    </w:p>
    <w:p w:rsidR="003238CA" w:rsidRPr="003238CA" w:rsidRDefault="003238CA" w:rsidP="003238CA">
      <w:pPr>
        <w:numPr>
          <w:ilvl w:val="0"/>
          <w:numId w:val="1"/>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Medium </w:t>
      </w:r>
      <w:r w:rsidRPr="003238CA">
        <w:rPr>
          <w:rFonts w:ascii="Times New Roman" w:eastAsia="Times New Roman" w:hAnsi="Times New Roman" w:cs="Times New Roman"/>
          <w:color w:val="000000"/>
          <w:sz w:val="24"/>
          <w:szCs w:val="24"/>
          <w:lang w:eastAsia="ru-RU"/>
        </w:rPr>
        <w:t>(o‘rta);</w:t>
      </w:r>
    </w:p>
    <w:p w:rsidR="003238CA" w:rsidRPr="003238CA" w:rsidRDefault="003238CA" w:rsidP="003238CA">
      <w:pPr>
        <w:numPr>
          <w:ilvl w:val="0"/>
          <w:numId w:val="1"/>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Large</w:t>
      </w:r>
      <w:r w:rsidRPr="003238CA">
        <w:rPr>
          <w:rFonts w:ascii="Times New Roman" w:eastAsia="Times New Roman" w:hAnsi="Times New Roman" w:cs="Times New Roman"/>
          <w:i/>
          <w:iCs/>
          <w:color w:val="000000"/>
          <w:sz w:val="24"/>
          <w:szCs w:val="24"/>
          <w:lang w:eastAsia="ru-RU"/>
        </w:rPr>
        <w:t> </w:t>
      </w:r>
      <w:r w:rsidRPr="003238CA">
        <w:rPr>
          <w:rFonts w:ascii="Times New Roman" w:eastAsia="Times New Roman" w:hAnsi="Times New Roman" w:cs="Times New Roman"/>
          <w:color w:val="000000"/>
          <w:sz w:val="24"/>
          <w:szCs w:val="24"/>
          <w:lang w:eastAsia="ru-RU"/>
        </w:rPr>
        <w:t>(katta).</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4419600" cy="2057400"/>
            <wp:effectExtent l="0" t="0" r="0" b="0"/>
            <wp:docPr id="18" name="Рисунок 18" descr="http://reja.tdpu.uz/shaxsiyreja/content/2946/html/81203/Flash%20dasturida%20oddiy%20harakatli%20animatsiyalar%20va%20bannerlar%20yaratish.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ja.tdpu.uz/shaxsiyreja/content/2946/html/81203/Flash%20dasturida%20oddiy%20harakatli%20animatsiyalar%20va%20bannerlar%20yaratish.files/image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Kadrlarni formatlash menyusi.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lastRenderedPageBreak/>
        <w:drawing>
          <wp:inline distT="0" distB="0" distL="0" distR="0">
            <wp:extent cx="2733675" cy="2114550"/>
            <wp:effectExtent l="0" t="0" r="9525" b="0"/>
            <wp:docPr id="17" name="Рисунок 17" descr="http://reja.tdpu.uz/shaxsiyreja/content/2946/html/81203/Flash%20dasturida%20oddiy%20harakatli%20animatsiyalar%20va%20bannerlar%20yaratish.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ja.tdpu.uz/shaxsiyreja/content/2946/html/81203/Flash%20dasturida%20oddiy%20harakatli%20animatsiyalar%20va%20bannerlar%20yaratish.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21145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Ranglarni saralab quyish oynasi.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2352675" cy="1085850"/>
            <wp:effectExtent l="0" t="0" r="9525" b="0"/>
            <wp:docPr id="16" name="Рисунок 16" descr="http://reja.tdpu.uz/shaxsiyreja/content/2946/html/81203/Flash%20dasturida%20oddiy%20harakatli%20animatsiyalar%20va%20bannerlar%20yaratish.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ja.tdpu.uz/shaxsiyreja/content/2946/html/81203/Flash%20dasturida%20oddiy%20harakatli%20animatsiyalar%20va%20bannerlar%20yaratish.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10858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Quyiladigan rangni tanlash oynasi.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3276600" cy="1619250"/>
            <wp:effectExtent l="0" t="0" r="0" b="0"/>
            <wp:docPr id="15" name="Рисунок 15" descr="http://reja.tdpu.uz/shaxsiyreja/content/2946/html/81203/Flash%20dasturida%20oddiy%20harakatli%20animatsiyalar%20va%20bannerlar%20yaratish.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ja.tdpu.uz/shaxsiyreja/content/2946/html/81203/Flash%20dasturida%20oddiy%20harakatli%20animatsiyalar%20va%20bannerlar%20yaratish.files/image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6192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Komponentlar.</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600700" cy="2247900"/>
            <wp:effectExtent l="0" t="0" r="0" b="0"/>
            <wp:docPr id="14" name="Рисунок 14" descr="http://reja.tdpu.uz/shaxsiyreja/content/2946/html/81203/Flash%20dasturida%20oddiy%20harakatli%20animatsiyalar%20va%20bannerlar%20yaratish.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ja.tdpu.uz/shaxsiyreja/content/2946/html/81203/Flash%20dasturida%20oddiy%20harakatli%20animatsiyalar%20va%20bannerlar%20yaratish.files/image0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Actions paneli.</w:t>
      </w:r>
    </w:p>
    <w:p w:rsidR="003238CA" w:rsidRPr="003238CA" w:rsidRDefault="003238CA" w:rsidP="003238CA">
      <w:pPr>
        <w:spacing w:after="0" w:line="240" w:lineRule="auto"/>
        <w:ind w:firstLine="708"/>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08"/>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Boshqaruv elementlari paneli (Properties)</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lastRenderedPageBreak/>
        <w:t>Yuqorida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boshqaruv</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elementlari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panelida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berilgan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ma</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lumotlarga</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qo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shimcha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ravishda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quyidagilarni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aytish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mumkin</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matnli maydonda </w:t>
      </w:r>
      <w:r w:rsidRPr="003238CA">
        <w:rPr>
          <w:rFonts w:ascii="Times New Roman" w:eastAsia="Times New Roman" w:hAnsi="Times New Roman" w:cs="Times New Roman"/>
          <w:b/>
          <w:bCs/>
          <w:color w:val="000000"/>
          <w:sz w:val="27"/>
          <w:szCs w:val="27"/>
          <w:lang w:val="en-US" w:eastAsia="ru-RU"/>
        </w:rPr>
        <w:t>URL</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ish maydoni matnli qismini belgilaymiz va shu maydonda </w:t>
      </w:r>
      <w:proofErr w:type="gramStart"/>
      <w:r w:rsidRPr="003238CA">
        <w:rPr>
          <w:rFonts w:ascii="Times New Roman" w:eastAsia="Times New Roman" w:hAnsi="Times New Roman" w:cs="Times New Roman"/>
          <w:color w:val="000000"/>
          <w:sz w:val="27"/>
          <w:szCs w:val="27"/>
          <w:lang w:val="en-US" w:eastAsia="ru-RU"/>
        </w:rPr>
        <w:t>to‘</w:t>
      </w:r>
      <w:proofErr w:type="gramEnd"/>
      <w:r w:rsidRPr="003238CA">
        <w:rPr>
          <w:rFonts w:ascii="Times New Roman" w:eastAsia="Times New Roman" w:hAnsi="Times New Roman" w:cs="Times New Roman"/>
          <w:color w:val="000000"/>
          <w:sz w:val="27"/>
          <w:szCs w:val="27"/>
          <w:lang w:val="en-US" w:eastAsia="ru-RU"/>
        </w:rPr>
        <w:t>liq Web-manzilni ko‘rsatamiz (</w:t>
      </w:r>
      <w:r w:rsidRPr="003238CA">
        <w:rPr>
          <w:rFonts w:ascii="Times New Roman" w:eastAsia="Times New Roman" w:hAnsi="Times New Roman" w:cs="Times New Roman"/>
          <w:b/>
          <w:bCs/>
          <w:color w:val="000000"/>
          <w:sz w:val="27"/>
          <w:szCs w:val="27"/>
          <w:lang w:val="en-US" w:eastAsia="ru-RU"/>
        </w:rPr>
        <w:t>URL - Universal Resources Locator</w:t>
      </w:r>
      <w:r w:rsidRPr="003238CA">
        <w:rPr>
          <w:rFonts w:ascii="Times New Roman" w:eastAsia="Times New Roman" w:hAnsi="Times New Roman" w:cs="Times New Roman"/>
          <w:color w:val="000000"/>
          <w:sz w:val="27"/>
          <w:szCs w:val="27"/>
          <w:lang w:val="en-US" w:eastAsia="ru-RU"/>
        </w:rPr>
        <w:t xml:space="preserve">). </w:t>
      </w:r>
      <w:proofErr w:type="gramStart"/>
      <w:r w:rsidRPr="003238CA">
        <w:rPr>
          <w:rFonts w:ascii="Times New Roman" w:eastAsia="Times New Roman" w:hAnsi="Times New Roman" w:cs="Times New Roman"/>
          <w:color w:val="000000"/>
          <w:sz w:val="27"/>
          <w:szCs w:val="27"/>
          <w:lang w:val="en-US" w:eastAsia="ru-RU"/>
        </w:rPr>
        <w:t>Bog‘</w:t>
      </w:r>
      <w:proofErr w:type="gramEnd"/>
      <w:r w:rsidRPr="003238CA">
        <w:rPr>
          <w:rFonts w:ascii="Times New Roman" w:eastAsia="Times New Roman" w:hAnsi="Times New Roman" w:cs="Times New Roman"/>
          <w:color w:val="000000"/>
          <w:sz w:val="27"/>
          <w:szCs w:val="27"/>
          <w:lang w:val="en-US" w:eastAsia="ru-RU"/>
        </w:rPr>
        <w:t>langan resurs uchun siz haqiqiy giperhavolaga ega bo‘lasiz;  </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Boshqa vizual tahrirlagichlardan farqli tomoni, gipermatn namoyish vaqtida ostiga chizilgan shrift bilan emas balki, shtrixli chiziq bilan beriladi. Flash mexanizmida giperhavola hosil qilishning ikkita kamchiligi bor: birinchidan, </w:t>
      </w:r>
      <w:r w:rsidRPr="003238CA">
        <w:rPr>
          <w:rFonts w:ascii="Times New Roman" w:eastAsia="Times New Roman" w:hAnsi="Times New Roman" w:cs="Times New Roman"/>
          <w:b/>
          <w:bCs/>
          <w:color w:val="000000"/>
          <w:sz w:val="27"/>
          <w:szCs w:val="27"/>
          <w:lang w:val="en-US" w:eastAsia="ru-RU"/>
        </w:rPr>
        <w:t>URL</w:t>
      </w:r>
      <w:r w:rsidRPr="003238CA">
        <w:rPr>
          <w:rFonts w:ascii="Times New Roman" w:eastAsia="Times New Roman" w:hAnsi="Times New Roman" w:cs="Times New Roman"/>
          <w:color w:val="000000"/>
          <w:sz w:val="27"/>
          <w:szCs w:val="27"/>
          <w:lang w:val="en-US" w:eastAsia="ru-RU"/>
        </w:rPr>
        <w:t>ni noavtomatik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lda) yo‘l bilan kiritiladi va ikkinchidan, Flash </w:t>
      </w:r>
      <w:r w:rsidRPr="003238CA">
        <w:rPr>
          <w:rFonts w:ascii="Times New Roman" w:eastAsia="Times New Roman" w:hAnsi="Times New Roman" w:cs="Times New Roman"/>
          <w:b/>
          <w:bCs/>
          <w:color w:val="000000"/>
          <w:sz w:val="27"/>
          <w:szCs w:val="27"/>
          <w:lang w:val="en-US" w:eastAsia="ru-RU"/>
        </w:rPr>
        <w:t>URL</w:t>
      </w:r>
      <w:r w:rsidRPr="003238CA">
        <w:rPr>
          <w:rFonts w:ascii="Times New Roman" w:eastAsia="Times New Roman" w:hAnsi="Times New Roman" w:cs="Times New Roman"/>
          <w:color w:val="000000"/>
          <w:sz w:val="27"/>
          <w:szCs w:val="27"/>
          <w:lang w:val="en-US" w:eastAsia="ru-RU"/>
        </w:rPr>
        <w:t>ning xatto lokal fayllar uchun aniqligini tekshirmaydi;      </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Target</w:t>
      </w:r>
      <w:r w:rsidRPr="003238CA">
        <w:rPr>
          <w:rFonts w:ascii="Times New Roman" w:eastAsia="Times New Roman" w:hAnsi="Times New Roman" w:cs="Times New Roman"/>
          <w:color w:val="000000"/>
          <w:sz w:val="27"/>
          <w:szCs w:val="27"/>
          <w:lang w:val="en-US" w:eastAsia="ru-RU"/>
        </w:rPr>
        <w:t xml:space="preserve"> (Selevoy) </w:t>
      </w:r>
      <w:proofErr w:type="gramStart"/>
      <w:r w:rsidRPr="003238CA">
        <w:rPr>
          <w:rFonts w:ascii="Times New Roman" w:eastAsia="Times New Roman" w:hAnsi="Times New Roman" w:cs="Times New Roman"/>
          <w:color w:val="000000"/>
          <w:sz w:val="27"/>
          <w:szCs w:val="27"/>
          <w:lang w:val="en-US" w:eastAsia="ru-RU"/>
        </w:rPr>
        <w:t>ro‘</w:t>
      </w:r>
      <w:proofErr w:type="gramEnd"/>
      <w:r w:rsidRPr="003238CA">
        <w:rPr>
          <w:rFonts w:ascii="Times New Roman" w:eastAsia="Times New Roman" w:hAnsi="Times New Roman" w:cs="Times New Roman"/>
          <w:color w:val="000000"/>
          <w:sz w:val="27"/>
          <w:szCs w:val="27"/>
          <w:lang w:val="en-US" w:eastAsia="ru-RU"/>
        </w:rPr>
        <w:t xml:space="preserve">yxati; u resursni qanday brauzer oynasida namoyish qilinishini (yuklanishini) ko‘rsatishda qo‘llaniladi (ko‘rsatilgan URL bo‘yicha chaqirilgan resursni). URL maydoniga hech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 xml:space="preserve">lmaganda bitta simvol kiritilgandan keyin ro‘yxat faollashadi, ya’ni o‘nga murojaat qilish mumkin. </w:t>
      </w:r>
      <w:proofErr w:type="gramStart"/>
      <w:r w:rsidRPr="003238CA">
        <w:rPr>
          <w:rFonts w:ascii="Times New Roman" w:eastAsia="Times New Roman" w:hAnsi="Times New Roman" w:cs="Times New Roman"/>
          <w:color w:val="000000"/>
          <w:sz w:val="27"/>
          <w:szCs w:val="27"/>
          <w:lang w:val="en-US" w:eastAsia="ru-RU"/>
        </w:rPr>
        <w:t>Ro‘</w:t>
      </w:r>
      <w:proofErr w:type="gramEnd"/>
      <w:r w:rsidRPr="003238CA">
        <w:rPr>
          <w:rFonts w:ascii="Times New Roman" w:eastAsia="Times New Roman" w:hAnsi="Times New Roman" w:cs="Times New Roman"/>
          <w:color w:val="000000"/>
          <w:sz w:val="27"/>
          <w:szCs w:val="27"/>
          <w:lang w:val="en-US" w:eastAsia="ru-RU"/>
        </w:rPr>
        <w:t>yxat quyidagi  variantlardan iborat (ular HTML tilining </w:t>
      </w:r>
      <w:r w:rsidRPr="003238CA">
        <w:rPr>
          <w:rFonts w:ascii="Times New Roman" w:eastAsia="Times New Roman" w:hAnsi="Times New Roman" w:cs="Times New Roman"/>
          <w:b/>
          <w:bCs/>
          <w:color w:val="000000"/>
          <w:sz w:val="27"/>
          <w:szCs w:val="27"/>
          <w:lang w:val="en-US" w:eastAsia="ru-RU"/>
        </w:rPr>
        <w:t>TARGET</w:t>
      </w:r>
      <w:r w:rsidRPr="003238CA">
        <w:rPr>
          <w:rFonts w:ascii="Times New Roman" w:eastAsia="Times New Roman" w:hAnsi="Times New Roman" w:cs="Times New Roman"/>
          <w:color w:val="000000"/>
          <w:sz w:val="27"/>
          <w:szCs w:val="27"/>
          <w:lang w:val="en-US" w:eastAsia="ru-RU"/>
        </w:rPr>
        <w:t> atributi qiymatlari bilan o‘xshash):      </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Courier New" w:eastAsia="Times New Roman" w:hAnsi="Courier New" w:cs="Courier New"/>
          <w:color w:val="000000"/>
          <w:sz w:val="27"/>
          <w:szCs w:val="27"/>
          <w:lang w:val="en-US" w:eastAsia="ru-RU"/>
        </w:rPr>
        <w:t>o</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_blank – chaqirilayotgan hujjat har doim yangi oynada yuklanadi (asl oynaning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zida emas);</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Courier New" w:eastAsia="Times New Roman" w:hAnsi="Courier New" w:cs="Courier New"/>
          <w:color w:val="000000"/>
          <w:sz w:val="27"/>
          <w:szCs w:val="27"/>
          <w:lang w:val="en-US" w:eastAsia="ru-RU"/>
        </w:rPr>
        <w:t>o</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_self – chaqirilayotgan hujjat xuddi shu oynaning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zida yuklanadi (qaysiki bog‘lanish o‘rnatilgan oynaning o‘zida);</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Courier New" w:eastAsia="Times New Roman" w:hAnsi="Courier New" w:cs="Courier New"/>
          <w:color w:val="000000"/>
          <w:sz w:val="27"/>
          <w:szCs w:val="27"/>
          <w:lang w:val="en-US" w:eastAsia="ru-RU"/>
        </w:rPr>
        <w:t>o</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_parent - chaqirilayotgan hujjat bosh oynada yuklanadi; agar bu oyna bosh oynaga ega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lmasa, u holda yuklanish xuddi _self ko‘rsatkichidagidek bo‘ladi; </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eastAsia="ru-RU"/>
        </w:rPr>
      </w:pPr>
      <w:r w:rsidRPr="003238CA">
        <w:rPr>
          <w:rFonts w:ascii="Courier New" w:eastAsia="Times New Roman" w:hAnsi="Courier New" w:cs="Courier New"/>
          <w:color w:val="000000"/>
          <w:sz w:val="27"/>
          <w:szCs w:val="27"/>
          <w:lang w:val="en-US" w:eastAsia="ru-RU"/>
        </w:rPr>
        <w:t>o</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eastAsia="ru-RU"/>
        </w:rPr>
        <w:t>_</w:t>
      </w:r>
      <w:r w:rsidRPr="003238CA">
        <w:rPr>
          <w:rFonts w:ascii="Times New Roman" w:eastAsia="Times New Roman" w:hAnsi="Times New Roman" w:cs="Times New Roman"/>
          <w:color w:val="000000"/>
          <w:sz w:val="27"/>
          <w:szCs w:val="27"/>
          <w:lang w:val="en-US" w:eastAsia="ru-RU"/>
        </w:rPr>
        <w:t>top</w:t>
      </w:r>
      <w:r w:rsidRPr="003238CA">
        <w:rPr>
          <w:rFonts w:ascii="Times New Roman" w:eastAsia="Times New Roman" w:hAnsi="Times New Roman" w:cs="Times New Roman"/>
          <w:color w:val="000000"/>
          <w:sz w:val="27"/>
          <w:szCs w:val="27"/>
          <w:lang w:eastAsia="ru-RU"/>
        </w:rPr>
        <w:t xml:space="preserve"> - </w:t>
      </w:r>
      <w:r w:rsidRPr="003238CA">
        <w:rPr>
          <w:rFonts w:ascii="Times New Roman" w:eastAsia="Times New Roman" w:hAnsi="Times New Roman" w:cs="Times New Roman"/>
          <w:color w:val="000000"/>
          <w:sz w:val="27"/>
          <w:szCs w:val="27"/>
          <w:lang w:val="en-US" w:eastAsia="ru-RU"/>
        </w:rPr>
        <w:t>chaqirilayotgan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hujjat</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eng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yuqori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qismdagi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oynada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yuklanadi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agar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ushbu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oynaning</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zi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eng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yuqori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qismda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lsa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holda</w:t>
      </w:r>
      <w:r w:rsidRPr="003238CA">
        <w:rPr>
          <w:rFonts w:ascii="Times New Roman" w:eastAsia="Times New Roman" w:hAnsi="Times New Roman" w:cs="Times New Roman"/>
          <w:color w:val="000000"/>
          <w:sz w:val="27"/>
          <w:szCs w:val="27"/>
          <w:lang w:eastAsia="ru-RU"/>
        </w:rPr>
        <w:t xml:space="preserve"> _</w:t>
      </w:r>
      <w:r w:rsidRPr="003238CA">
        <w:rPr>
          <w:rFonts w:ascii="Times New Roman" w:eastAsia="Times New Roman" w:hAnsi="Times New Roman" w:cs="Times New Roman"/>
          <w:color w:val="000000"/>
          <w:sz w:val="27"/>
          <w:szCs w:val="27"/>
          <w:lang w:val="en-US" w:eastAsia="ru-RU"/>
        </w:rPr>
        <w:t>self</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ko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rsatkichdagidek</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yuklanadi</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Selectable</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Videlyayemiy</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tugmasi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xuddi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bayroqchadek</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qo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llaniladi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bosish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bilan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matnga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tegishli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xususiyatlar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panelini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rnatish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yoki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aksincha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rnatilgan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lsa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uni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bekor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qiladi</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Change Direction of Text</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(matn </w:t>
      </w:r>
      <w:proofErr w:type="gramStart"/>
      <w:r w:rsidRPr="003238CA">
        <w:rPr>
          <w:rFonts w:ascii="Times New Roman" w:eastAsia="Times New Roman" w:hAnsi="Times New Roman" w:cs="Times New Roman"/>
          <w:color w:val="000000"/>
          <w:sz w:val="27"/>
          <w:szCs w:val="27"/>
          <w:lang w:val="en-US" w:eastAsia="ru-RU"/>
        </w:rPr>
        <w:t>yo‘</w:t>
      </w:r>
      <w:proofErr w:type="gramEnd"/>
      <w:r w:rsidRPr="003238CA">
        <w:rPr>
          <w:rFonts w:ascii="Times New Roman" w:eastAsia="Times New Roman" w:hAnsi="Times New Roman" w:cs="Times New Roman"/>
          <w:color w:val="000000"/>
          <w:sz w:val="27"/>
          <w:szCs w:val="27"/>
          <w:lang w:val="en-US" w:eastAsia="ru-RU"/>
        </w:rPr>
        <w:t>nalishini o‘zgartirish) foydalanuvchi menyuni ochib matnning yo‘nalishini tanlab olishi mumkin: gorizontal yoki vertikal. Me</w:t>
      </w:r>
      <w:r w:rsidRPr="003238CA">
        <w:rPr>
          <w:rFonts w:ascii="Times New Roman" w:eastAsia="Times New Roman" w:hAnsi="Times New Roman" w:cs="Times New Roman"/>
          <w:color w:val="000000"/>
          <w:sz w:val="27"/>
          <w:szCs w:val="27"/>
          <w:lang w:eastAsia="ru-RU"/>
        </w:rPr>
        <w:t>n</w:t>
      </w:r>
      <w:r w:rsidRPr="003238CA">
        <w:rPr>
          <w:rFonts w:ascii="Times New Roman" w:eastAsia="Times New Roman" w:hAnsi="Times New Roman" w:cs="Times New Roman"/>
          <w:color w:val="000000"/>
          <w:sz w:val="27"/>
          <w:szCs w:val="27"/>
          <w:lang w:val="en-US" w:eastAsia="ru-RU"/>
        </w:rPr>
        <w:t xml:space="preserve">yu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z ichig</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 quyid</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gi ucht</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 buyruqni </w:t>
      </w:r>
      <w:r w:rsidRPr="003238CA">
        <w:rPr>
          <w:rFonts w:ascii="Times New Roman" w:eastAsia="Times New Roman" w:hAnsi="Times New Roman" w:cs="Times New Roman"/>
          <w:color w:val="000000"/>
          <w:sz w:val="27"/>
          <w:szCs w:val="27"/>
          <w:lang w:eastAsia="ru-RU"/>
        </w:rPr>
        <w:t>o</w:t>
      </w:r>
      <w:r w:rsidRPr="003238CA">
        <w:rPr>
          <w:rFonts w:ascii="Times New Roman" w:eastAsia="Times New Roman" w:hAnsi="Times New Roman" w:cs="Times New Roman"/>
          <w:color w:val="000000"/>
          <w:sz w:val="27"/>
          <w:szCs w:val="27"/>
          <w:lang w:val="en-US" w:eastAsia="ru-RU"/>
        </w:rPr>
        <w:t>l</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di (11.11-r</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sm):</w:t>
      </w:r>
    </w:p>
    <w:p w:rsidR="003238CA" w:rsidRPr="003238CA" w:rsidRDefault="003238CA" w:rsidP="003238CA">
      <w:pPr>
        <w:numPr>
          <w:ilvl w:val="1"/>
          <w:numId w:val="2"/>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b/>
          <w:bCs/>
          <w:color w:val="000000"/>
          <w:sz w:val="24"/>
          <w:szCs w:val="24"/>
          <w:lang w:eastAsia="ru-RU"/>
        </w:rPr>
        <w:t>Horizontal</w:t>
      </w:r>
      <w:r w:rsidRPr="003238CA">
        <w:rPr>
          <w:rFonts w:ascii="Times New Roman" w:eastAsia="Times New Roman" w:hAnsi="Times New Roman" w:cs="Times New Roman"/>
          <w:i/>
          <w:iCs/>
          <w:color w:val="000000"/>
          <w:sz w:val="24"/>
          <w:szCs w:val="24"/>
          <w:lang w:eastAsia="ru-RU"/>
        </w:rPr>
        <w:t> </w:t>
      </w:r>
      <w:r w:rsidRPr="003238CA">
        <w:rPr>
          <w:rFonts w:ascii="Times New Roman" w:eastAsia="Times New Roman" w:hAnsi="Times New Roman" w:cs="Times New Roman"/>
          <w:color w:val="000000"/>
          <w:sz w:val="24"/>
          <w:szCs w:val="24"/>
          <w:lang w:eastAsia="ru-RU"/>
        </w:rPr>
        <w:t>(Gorizontal);</w:t>
      </w:r>
    </w:p>
    <w:p w:rsidR="003238CA" w:rsidRPr="003238CA" w:rsidRDefault="003238CA" w:rsidP="003238CA">
      <w:pPr>
        <w:numPr>
          <w:ilvl w:val="1"/>
          <w:numId w:val="2"/>
        </w:numPr>
        <w:spacing w:after="0" w:line="240" w:lineRule="auto"/>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b/>
          <w:bCs/>
          <w:color w:val="000000"/>
          <w:sz w:val="24"/>
          <w:szCs w:val="24"/>
          <w:lang w:val="en-US" w:eastAsia="ru-RU"/>
        </w:rPr>
        <w:t>Vertical, Left to Right</w:t>
      </w:r>
      <w:r w:rsidRPr="003238CA">
        <w:rPr>
          <w:rFonts w:ascii="Times New Roman" w:eastAsia="Times New Roman" w:hAnsi="Times New Roman" w:cs="Times New Roman"/>
          <w:i/>
          <w:iCs/>
          <w:color w:val="000000"/>
          <w:sz w:val="24"/>
          <w:szCs w:val="24"/>
          <w:lang w:val="en-US" w:eastAsia="ru-RU"/>
        </w:rPr>
        <w:t> </w:t>
      </w:r>
      <w:r w:rsidRPr="003238CA">
        <w:rPr>
          <w:rFonts w:ascii="Times New Roman" w:eastAsia="Times New Roman" w:hAnsi="Times New Roman" w:cs="Times New Roman"/>
          <w:color w:val="000000"/>
          <w:sz w:val="24"/>
          <w:szCs w:val="24"/>
          <w:lang w:val="en-US" w:eastAsia="ru-RU"/>
        </w:rPr>
        <w:t xml:space="preserve">(Vertikal, chapdan </w:t>
      </w:r>
      <w:proofErr w:type="gramStart"/>
      <w:r w:rsidRPr="003238CA">
        <w:rPr>
          <w:rFonts w:ascii="Times New Roman" w:eastAsia="Times New Roman" w:hAnsi="Times New Roman" w:cs="Times New Roman"/>
          <w:color w:val="000000"/>
          <w:sz w:val="24"/>
          <w:szCs w:val="24"/>
          <w:lang w:val="en-US" w:eastAsia="ru-RU"/>
        </w:rPr>
        <w:t>o‘</w:t>
      </w:r>
      <w:proofErr w:type="gramEnd"/>
      <w:r w:rsidRPr="003238CA">
        <w:rPr>
          <w:rFonts w:ascii="Times New Roman" w:eastAsia="Times New Roman" w:hAnsi="Times New Roman" w:cs="Times New Roman"/>
          <w:color w:val="000000"/>
          <w:sz w:val="24"/>
          <w:szCs w:val="24"/>
          <w:lang w:val="en-US" w:eastAsia="ru-RU"/>
        </w:rPr>
        <w:t>ngga);</w:t>
      </w:r>
    </w:p>
    <w:p w:rsidR="003238CA" w:rsidRPr="003238CA" w:rsidRDefault="003238CA" w:rsidP="003238CA">
      <w:pPr>
        <w:numPr>
          <w:ilvl w:val="1"/>
          <w:numId w:val="2"/>
        </w:numPr>
        <w:spacing w:after="0" w:line="240" w:lineRule="auto"/>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b/>
          <w:bCs/>
          <w:color w:val="000000"/>
          <w:sz w:val="24"/>
          <w:szCs w:val="24"/>
          <w:lang w:val="en-US" w:eastAsia="ru-RU"/>
        </w:rPr>
        <w:t>Vertical, Right to Left</w:t>
      </w:r>
      <w:r w:rsidRPr="003238CA">
        <w:rPr>
          <w:rFonts w:ascii="Times New Roman" w:eastAsia="Times New Roman" w:hAnsi="Times New Roman" w:cs="Times New Roman"/>
          <w:i/>
          <w:iCs/>
          <w:color w:val="000000"/>
          <w:sz w:val="24"/>
          <w:szCs w:val="24"/>
          <w:lang w:val="en-US" w:eastAsia="ru-RU"/>
        </w:rPr>
        <w:t> </w:t>
      </w:r>
      <w:r w:rsidRPr="003238CA">
        <w:rPr>
          <w:rFonts w:ascii="Times New Roman" w:eastAsia="Times New Roman" w:hAnsi="Times New Roman" w:cs="Times New Roman"/>
          <w:color w:val="000000"/>
          <w:sz w:val="24"/>
          <w:szCs w:val="24"/>
          <w:lang w:val="en-US" w:eastAsia="ru-RU"/>
        </w:rPr>
        <w:t xml:space="preserve">(Vertikal, </w:t>
      </w:r>
      <w:proofErr w:type="gramStart"/>
      <w:r w:rsidRPr="003238CA">
        <w:rPr>
          <w:rFonts w:ascii="Times New Roman" w:eastAsia="Times New Roman" w:hAnsi="Times New Roman" w:cs="Times New Roman"/>
          <w:color w:val="000000"/>
          <w:sz w:val="24"/>
          <w:szCs w:val="24"/>
          <w:lang w:val="en-US" w:eastAsia="ru-RU"/>
        </w:rPr>
        <w:t>o‘</w:t>
      </w:r>
      <w:proofErr w:type="gramEnd"/>
      <w:r w:rsidRPr="003238CA">
        <w:rPr>
          <w:rFonts w:ascii="Times New Roman" w:eastAsia="Times New Roman" w:hAnsi="Times New Roman" w:cs="Times New Roman"/>
          <w:color w:val="000000"/>
          <w:sz w:val="24"/>
          <w:szCs w:val="24"/>
          <w:lang w:val="en-US" w:eastAsia="ru-RU"/>
        </w:rPr>
        <w:t>ngdan chapga);</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Matnning vertikal </w:t>
      </w:r>
      <w:proofErr w:type="gramStart"/>
      <w:r w:rsidRPr="003238CA">
        <w:rPr>
          <w:rFonts w:ascii="Times New Roman" w:eastAsia="Times New Roman" w:hAnsi="Times New Roman" w:cs="Times New Roman"/>
          <w:color w:val="000000"/>
          <w:sz w:val="27"/>
          <w:szCs w:val="27"/>
          <w:lang w:val="en-US" w:eastAsia="ru-RU"/>
        </w:rPr>
        <w:t>yo‘</w:t>
      </w:r>
      <w:proofErr w:type="gramEnd"/>
      <w:r w:rsidRPr="003238CA">
        <w:rPr>
          <w:rFonts w:ascii="Times New Roman" w:eastAsia="Times New Roman" w:hAnsi="Times New Roman" w:cs="Times New Roman"/>
          <w:color w:val="000000"/>
          <w:sz w:val="27"/>
          <w:szCs w:val="27"/>
          <w:lang w:val="en-US" w:eastAsia="ru-RU"/>
        </w:rPr>
        <w:t>nalishini o‘rnatishda formatlashning tugmalar tarkibi o‘zgaradi va undan tashqari </w:t>
      </w:r>
      <w:r w:rsidRPr="003238CA">
        <w:rPr>
          <w:rFonts w:ascii="Times New Roman" w:eastAsia="Times New Roman" w:hAnsi="Times New Roman" w:cs="Times New Roman"/>
          <w:b/>
          <w:bCs/>
          <w:color w:val="000000"/>
          <w:sz w:val="27"/>
          <w:szCs w:val="27"/>
          <w:lang w:val="en-US" w:eastAsia="ru-RU"/>
        </w:rPr>
        <w:t>Rotation</w:t>
      </w:r>
      <w:r w:rsidRPr="003238CA">
        <w:rPr>
          <w:rFonts w:ascii="Times New Roman" w:eastAsia="Times New Roman" w:hAnsi="Times New Roman" w:cs="Times New Roman"/>
          <w:color w:val="000000"/>
          <w:sz w:val="27"/>
          <w:szCs w:val="27"/>
          <w:lang w:val="en-US" w:eastAsia="ru-RU"/>
        </w:rPr>
        <w:t> faollashadi: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Rotation</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(burish) tugmasi bayroqcha vazifasini bajaradi va matndagi simvol joylashuv holatini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zgartirishni ta’minlaydi (11.12-rasm);</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Use Device Font</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belgisi – agar belgi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rnatilgan bo‘lsa, Flash –pleyerda filmni namoyish qilish mobaynida o‘quvchining brauzeri uchun o‘rnatilgan shriftlar qo‘llaniladi. Bu film fayli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lchamini kichraytiradi va kichik shriftning qulay o‘qilishini ta’minlaydi.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lastRenderedPageBreak/>
        <w:drawing>
          <wp:inline distT="0" distB="0" distL="0" distR="0">
            <wp:extent cx="1390650" cy="704850"/>
            <wp:effectExtent l="0" t="0" r="0" b="0"/>
            <wp:docPr id="13" name="Рисунок 13" descr="http://reja.tdpu.uz/shaxsiyreja/content/2946/html/81203/Flash%20dasturida%20oddiy%20harakatli%20animatsiyalar%20va%20bannerlar%20yaratish.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ja.tdpu.uz/shaxsiyreja/content/2946/html/81203/Flash%20dasturida%20oddiy%20harakatli%20animatsiyalar%20va%20bannerlar%20yaratish.files/image0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7048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 Matnning </w:t>
      </w:r>
      <w:proofErr w:type="gramStart"/>
      <w:r w:rsidRPr="003238CA">
        <w:rPr>
          <w:rFonts w:ascii="Times New Roman" w:eastAsia="Times New Roman" w:hAnsi="Times New Roman" w:cs="Times New Roman"/>
          <w:color w:val="000000"/>
          <w:sz w:val="27"/>
          <w:szCs w:val="27"/>
          <w:lang w:val="en-US" w:eastAsia="ru-RU"/>
        </w:rPr>
        <w:t>yo‘</w:t>
      </w:r>
      <w:proofErr w:type="gramEnd"/>
      <w:r w:rsidRPr="003238CA">
        <w:rPr>
          <w:rFonts w:ascii="Times New Roman" w:eastAsia="Times New Roman" w:hAnsi="Times New Roman" w:cs="Times New Roman"/>
          <w:color w:val="000000"/>
          <w:sz w:val="27"/>
          <w:szCs w:val="27"/>
          <w:lang w:val="en-US" w:eastAsia="ru-RU"/>
        </w:rPr>
        <w:t>nalishini o‘zgartirish menyusi.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4486275" cy="3276600"/>
            <wp:effectExtent l="0" t="0" r="9525" b="0"/>
            <wp:docPr id="12" name="Рисунок 12" descr="http://reja.tdpu.uz/shaxsiyreja/content/2946/html/81203/Flash%20dasturida%20oddiy%20harakatli%20animatsiyalar%20va%20bannerlar%20yaratish.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ja.tdpu.uz/shaxsiyreja/content/2946/html/81203/Flash%20dasturida%20oddiy%20harakatli%20animatsiyalar%20va%20bannerlar%20yaratish.files/image0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2766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w:t>
      </w:r>
      <w:r w:rsidRPr="003238CA">
        <w:rPr>
          <w:rFonts w:ascii="Times New Roman" w:eastAsia="Times New Roman" w:hAnsi="Times New Roman" w:cs="Times New Roman"/>
          <w:b/>
          <w:b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Vertikal matnlar uchun </w:t>
      </w:r>
      <w:proofErr w:type="gramStart"/>
      <w:r w:rsidRPr="003238CA">
        <w:rPr>
          <w:rFonts w:ascii="Times New Roman" w:eastAsia="Times New Roman" w:hAnsi="Times New Roman" w:cs="Times New Roman"/>
          <w:color w:val="000000"/>
          <w:sz w:val="27"/>
          <w:szCs w:val="27"/>
          <w:lang w:val="en-US" w:eastAsia="ru-RU"/>
        </w:rPr>
        <w:t>mo‘</w:t>
      </w:r>
      <w:proofErr w:type="gramEnd"/>
      <w:r w:rsidRPr="003238CA">
        <w:rPr>
          <w:rFonts w:ascii="Times New Roman" w:eastAsia="Times New Roman" w:hAnsi="Times New Roman" w:cs="Times New Roman"/>
          <w:color w:val="000000"/>
          <w:sz w:val="27"/>
          <w:szCs w:val="27"/>
          <w:lang w:val="en-US" w:eastAsia="ru-RU"/>
        </w:rPr>
        <w:t>ljallangan tugmalar variantlari.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Xususiyatlar paneli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ng chegarasi yaqinida </w:t>
      </w:r>
      <w:r w:rsidRPr="003238CA">
        <w:rPr>
          <w:rFonts w:ascii="Times New Roman" w:eastAsia="Times New Roman" w:hAnsi="Times New Roman" w:cs="Times New Roman"/>
          <w:b/>
          <w:bCs/>
          <w:color w:val="000000"/>
          <w:sz w:val="27"/>
          <w:szCs w:val="27"/>
          <w:lang w:val="en-US" w:eastAsia="ru-RU"/>
        </w:rPr>
        <w:t>Format </w:t>
      </w:r>
      <w:r w:rsidRPr="003238CA">
        <w:rPr>
          <w:rFonts w:ascii="Times New Roman" w:eastAsia="Times New Roman" w:hAnsi="Times New Roman" w:cs="Times New Roman"/>
          <w:color w:val="000000"/>
          <w:sz w:val="27"/>
          <w:szCs w:val="27"/>
          <w:lang w:val="en-US" w:eastAsia="ru-RU"/>
        </w:rPr>
        <w:t xml:space="preserve">(Format) tugmasi joylashgan. Uni bosish bilan,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shimcha muloqot oynasi ochiladi va undan foydalanib matn maydonini formatlash parametrlarini o‘rnatish mumkin (11.13-rasm).</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2181225" cy="1285875"/>
            <wp:effectExtent l="0" t="0" r="9525" b="9525"/>
            <wp:docPr id="11" name="Рисунок 11" descr="http://reja.tdpu.uz/shaxsiyreja/content/2946/html/81203/Flash%20dasturida%20oddiy%20harakatli%20animatsiyalar%20va%20bannerlar%20yaratish.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ja.tdpu.uz/shaxsiyreja/content/2946/html/81203/Flash%20dasturida%20oddiy%20harakatli%20animatsiyalar%20va%20bannerlar%20yaratish.files/image0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12858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w:t>
      </w:r>
      <w:r w:rsidRPr="003238CA">
        <w:rPr>
          <w:rFonts w:ascii="Times New Roman" w:eastAsia="Times New Roman" w:hAnsi="Times New Roman" w:cs="Times New Roman"/>
          <w:b/>
          <w:bCs/>
          <w:color w:val="000000"/>
          <w:sz w:val="27"/>
          <w:szCs w:val="27"/>
          <w:lang w:val="en-US" w:eastAsia="ru-RU"/>
        </w:rPr>
        <w:t>  Format Option</w:t>
      </w:r>
      <w:r w:rsidRPr="003238CA">
        <w:rPr>
          <w:rFonts w:ascii="Times New Roman" w:eastAsia="Times New Roman" w:hAnsi="Times New Roman" w:cs="Times New Roman"/>
          <w:color w:val="000000"/>
          <w:sz w:val="27"/>
          <w:szCs w:val="27"/>
          <w:lang w:val="en-US" w:eastAsia="ru-RU"/>
        </w:rPr>
        <w:t> muloqot oynasi.</w:t>
      </w:r>
    </w:p>
    <w:p w:rsidR="003238CA" w:rsidRPr="003238CA" w:rsidRDefault="003238CA" w:rsidP="003238CA">
      <w:pPr>
        <w:spacing w:after="0" w:line="240" w:lineRule="auto"/>
        <w:ind w:firstLine="720"/>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Bu oyna </w:t>
      </w:r>
      <w:proofErr w:type="gramStart"/>
      <w:r w:rsidRPr="003238CA">
        <w:rPr>
          <w:rFonts w:ascii="Times New Roman" w:eastAsia="Times New Roman" w:hAnsi="Times New Roman" w:cs="Times New Roman"/>
          <w:color w:val="000000"/>
          <w:sz w:val="27"/>
          <w:szCs w:val="27"/>
          <w:lang w:val="en-US" w:eastAsia="ru-RU"/>
        </w:rPr>
        <w:t>to‘</w:t>
      </w:r>
      <w:proofErr w:type="gramEnd"/>
      <w:r w:rsidRPr="003238CA">
        <w:rPr>
          <w:rFonts w:ascii="Times New Roman" w:eastAsia="Times New Roman" w:hAnsi="Times New Roman" w:cs="Times New Roman"/>
          <w:color w:val="000000"/>
          <w:sz w:val="27"/>
          <w:szCs w:val="27"/>
          <w:lang w:val="en-US" w:eastAsia="ru-RU"/>
        </w:rPr>
        <w:t>rtta matnli maydondan tarkib topgan:</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Indent</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 yangi qator uchun abzatsning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lchami (pikselda);</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Line Spacing -</w:t>
      </w:r>
      <w:r w:rsidRPr="003238CA">
        <w:rPr>
          <w:rFonts w:ascii="Times New Roman" w:eastAsia="Times New Roman" w:hAnsi="Times New Roman" w:cs="Times New Roman"/>
          <w:color w:val="000000"/>
          <w:sz w:val="27"/>
          <w:szCs w:val="27"/>
          <w:lang w:val="en-US" w:eastAsia="ru-RU"/>
        </w:rPr>
        <w:t> yon atrofdagi qatorlar bilan joylashuvi (satrlar orasidagi interval); vertikal matnlar uchun bu parametr matnning ustunlari orasida beriladi;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Left Margin</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(chap maydon) — matn maydonining chap chegarasi va qatorning birinchi simvoli orasidagi masofa;</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Right Margin</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ng maydon) — matn maydonining o‘ng tomon chegerasi va qatorning oxirgi simvoli orasidagi masofa.</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lastRenderedPageBreak/>
        <w:t>Format Option</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muloqot oynasi matn maydonining har qanday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rinishi uchun o‘rinli.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934075" cy="1057275"/>
            <wp:effectExtent l="0" t="0" r="9525" b="9525"/>
            <wp:docPr id="10" name="Рисунок 10" descr="http://reja.tdpu.uz/shaxsiyreja/content/2946/html/81203/Flash%20dasturida%20oddiy%20harakatli%20animatsiyalar%20va%20bannerlar%20yaratish.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ja.tdpu.uz/shaxsiyreja/content/2946/html/81203/Flash%20dasturida%20oddiy%20harakatli%20animatsiyalar%20va%20bannerlar%20yaratish.files/image0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Properties paneli.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20"/>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Ish maydonining quyi qismida Properties paneli joylashgan (11.16-rasm).</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xml:space="preserve">Dasturning ish maydoni va uning </w:t>
      </w:r>
      <w:proofErr w:type="gramStart"/>
      <w:r w:rsidRPr="003238CA">
        <w:rPr>
          <w:rFonts w:ascii="Times New Roman" w:eastAsia="Times New Roman" w:hAnsi="Times New Roman" w:cs="Times New Roman"/>
          <w:b/>
          <w:bCs/>
          <w:color w:val="000000"/>
          <w:sz w:val="27"/>
          <w:szCs w:val="27"/>
          <w:lang w:val="en-US" w:eastAsia="ru-RU"/>
        </w:rPr>
        <w:t>ko‘</w:t>
      </w:r>
      <w:proofErr w:type="gramEnd"/>
      <w:r w:rsidRPr="003238CA">
        <w:rPr>
          <w:rFonts w:ascii="Times New Roman" w:eastAsia="Times New Roman" w:hAnsi="Times New Roman" w:cs="Times New Roman"/>
          <w:b/>
          <w:bCs/>
          <w:color w:val="000000"/>
          <w:sz w:val="27"/>
          <w:szCs w:val="27"/>
          <w:lang w:val="en-US" w:eastAsia="ru-RU"/>
        </w:rPr>
        <w:t>rsatkichlarini o‘zgartirish</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xml:space="preserve">Agar ishchi maydonida birorta ham obyekt tanlab olinmagan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 xml:space="preserve">lsa yoki umuman mavjud bo‘lmasa, u holda boshqaruv paneli xossalari filmning umumiy parametrlarini ko‘rsatadi. Qandaydir obyektni olsangiz uning formati avtomatik ravishda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zgaradi. 11.16- rasmda butun film uchun xossalar holati paneli formati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rsatilgan. </w:t>
      </w:r>
      <w:r w:rsidRPr="003238CA">
        <w:rPr>
          <w:rFonts w:ascii="Times New Roman" w:eastAsia="Times New Roman" w:hAnsi="Times New Roman" w:cs="Times New Roman"/>
          <w:color w:val="000000"/>
          <w:sz w:val="27"/>
          <w:szCs w:val="27"/>
          <w:lang w:eastAsia="ru-RU"/>
        </w:rPr>
        <w:t>Bunda </w:t>
      </w:r>
      <w:r w:rsidRPr="003238CA">
        <w:rPr>
          <w:rFonts w:ascii="Times New Roman" w:eastAsia="Times New Roman" w:hAnsi="Times New Roman" w:cs="Times New Roman"/>
          <w:color w:val="000000"/>
          <w:sz w:val="27"/>
          <w:szCs w:val="27"/>
          <w:lang w:val="en-US" w:eastAsia="ru-RU"/>
        </w:rPr>
        <w:t>Properties</w:t>
      </w:r>
      <w:r w:rsidRPr="003238CA">
        <w:rPr>
          <w:rFonts w:ascii="Times New Roman" w:eastAsia="Times New Roman" w:hAnsi="Times New Roman" w:cs="Times New Roman"/>
          <w:color w:val="000000"/>
          <w:sz w:val="27"/>
          <w:szCs w:val="27"/>
          <w:lang w:eastAsia="ru-RU"/>
        </w:rPr>
        <w:t> paneli quyidagi elementlardan tashkil topgan bo‘ladi:</w:t>
      </w:r>
    </w:p>
    <w:p w:rsidR="003238CA" w:rsidRPr="003238CA" w:rsidRDefault="003238CA" w:rsidP="003238CA">
      <w:pPr>
        <w:numPr>
          <w:ilvl w:val="0"/>
          <w:numId w:val="3"/>
        </w:numPr>
        <w:spacing w:after="0" w:line="240" w:lineRule="auto"/>
        <w:jc w:val="both"/>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b/>
          <w:bCs/>
          <w:color w:val="000000"/>
          <w:sz w:val="24"/>
          <w:szCs w:val="24"/>
          <w:lang w:val="en-US" w:eastAsia="ru-RU"/>
        </w:rPr>
        <w:t>Document</w:t>
      </w:r>
      <w:r w:rsidRPr="003238CA">
        <w:rPr>
          <w:rFonts w:ascii="Times New Roman" w:eastAsia="Times New Roman" w:hAnsi="Times New Roman" w:cs="Times New Roman"/>
          <w:color w:val="000000"/>
          <w:sz w:val="24"/>
          <w:szCs w:val="24"/>
          <w:lang w:val="en-US" w:eastAsia="ru-RU"/>
        </w:rPr>
        <w:t> (Dokument) matn maydoni, tahrirlanadigan fayl nomi tasvirlanadi;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4762500" cy="1838325"/>
            <wp:effectExtent l="0" t="0" r="0" b="9525"/>
            <wp:docPr id="9" name="Рисунок 9" descr="http://reja.tdpu.uz/shaxsiyreja/content/2946/html/81203/Flash%20dasturida%20oddiy%20harakatli%20animatsiyalar%20va%20bannerlar%20yaratish.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ja.tdpu.uz/shaxsiyreja/content/2946/html/81203/Flash%20dasturida%20oddiy%20harakatli%20animatsiyalar%20va%20bannerlar%20yaratish.files/image0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Preview (vverxu) va Preview In Context (vnizu) buyruqlari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llangandan keyingi natija.</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5133975" cy="990600"/>
            <wp:effectExtent l="0" t="0" r="9525" b="0"/>
            <wp:docPr id="8" name="Рисунок 8" descr="http://reja.tdpu.uz/shaxsiyreja/content/2946/html/81203/Flash%20dasturida%20oddiy%20harakatli%20animatsiyalar%20va%20bannerlar%20yaratish.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ja.tdpu.uz/shaxsiyreja/content/2946/html/81203/Flash%20dasturida%20oddiy%20harakatli%20animatsiyalar%20va%20bannerlar%20yaratish.files/image0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9906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Hujjatning xossalar formati holati.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Size</w:t>
      </w:r>
      <w:r w:rsidRPr="003238CA">
        <w:rPr>
          <w:rFonts w:ascii="Times New Roman" w:eastAsia="Times New Roman" w:hAnsi="Times New Roman" w:cs="Times New Roman"/>
          <w:color w:val="000000"/>
          <w:sz w:val="27"/>
          <w:szCs w:val="27"/>
          <w:lang w:val="en-US" w:eastAsia="ru-RU"/>
        </w:rPr>
        <w:t xml:space="preserve"> (Razmer) tugmasi, ish stoli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lchamini tasvirlab beruvchi tugma (11.16- rasm);</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Publish</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(Publikatsiya) tugmasi; uni bosish bilan avval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rnatilgan parametrlar asosida film nashrini boshlaydi;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eastAsia="ru-RU"/>
        </w:rPr>
        <w:lastRenderedPageBreak/>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Background</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(Fon) tugmasi; uni bosish bilan filmning fon rangini tanlash palitra oynasi hosil bo‘ladi. Shu oynadan filmning kerakli foni rangi tanlab olinadi;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b/>
          <w:bCs/>
          <w:color w:val="000000"/>
          <w:sz w:val="27"/>
          <w:szCs w:val="27"/>
          <w:lang w:val="en-US" w:eastAsia="ru-RU"/>
        </w:rPr>
        <w:t>Frame Rate</w:t>
      </w:r>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(Skorost kadrov) matnli maydon, animatsiyaning kadrlar almashish tezligini belgilaydi;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w:t>
      </w:r>
      <w:proofErr w:type="gramStart"/>
      <w:r w:rsidRPr="003238CA">
        <w:rPr>
          <w:rFonts w:ascii="Times New Roman" w:eastAsia="Times New Roman" w:hAnsi="Times New Roman" w:cs="Times New Roman"/>
          <w:color w:val="000000"/>
          <w:sz w:val="27"/>
          <w:szCs w:val="27"/>
          <w:lang w:val="en-US" w:eastAsia="ru-RU"/>
        </w:rPr>
        <w:t>so‘</w:t>
      </w:r>
      <w:proofErr w:type="gramEnd"/>
      <w:r w:rsidRPr="003238CA">
        <w:rPr>
          <w:rFonts w:ascii="Times New Roman" w:eastAsia="Times New Roman" w:hAnsi="Times New Roman" w:cs="Times New Roman"/>
          <w:color w:val="000000"/>
          <w:sz w:val="27"/>
          <w:szCs w:val="27"/>
          <w:lang w:val="en-US" w:eastAsia="ru-RU"/>
        </w:rPr>
        <w:t>roq) belgisi tasvirlangan tugma HTML-formatidagi kontekstli ma’lumotnomani chaqirib beradi;</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xml:space="preserve">Yulduzchalar tasvirlangan tugma. Bu tugmani bosish </w:t>
      </w:r>
      <w:proofErr w:type="gramStart"/>
      <w:r w:rsidRPr="003238CA">
        <w:rPr>
          <w:rFonts w:ascii="Times New Roman" w:eastAsia="Times New Roman" w:hAnsi="Times New Roman" w:cs="Times New Roman"/>
          <w:color w:val="000000"/>
          <w:sz w:val="27"/>
          <w:szCs w:val="27"/>
          <w:lang w:val="en-US" w:eastAsia="ru-RU"/>
        </w:rPr>
        <w:t>bilan  </w:t>
      </w:r>
      <w:r w:rsidRPr="003238CA">
        <w:rPr>
          <w:rFonts w:ascii="Times New Roman" w:eastAsia="Times New Roman" w:hAnsi="Times New Roman" w:cs="Times New Roman"/>
          <w:b/>
          <w:bCs/>
          <w:color w:val="000000"/>
          <w:sz w:val="27"/>
          <w:szCs w:val="27"/>
          <w:lang w:val="en-US" w:eastAsia="ru-RU"/>
        </w:rPr>
        <w:t>Accessibility</w:t>
      </w:r>
      <w:proofErr w:type="gramEnd"/>
      <w:r w:rsidRPr="003238CA">
        <w:rPr>
          <w:rFonts w:ascii="Times New Roman" w:eastAsia="Times New Roman" w:hAnsi="Times New Roman" w:cs="Times New Roman"/>
          <w:i/>
          <w:i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 xml:space="preserve">(Dostupnost) panelini ochiladi. Bu panel filmning barcha elementlari uchun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 xml:space="preserve">shimcha xususiyatlarni o‘rnatish uchun mo‘ljallangan. Ish maydoni oynaning butun markaziy qismini egallaydi. Ish maydonida obyektlar ustida har qanday tahrirlash ishlarini amalga oshirish mumkin. Faqatgina montaj stolining tegishli kadriga obyektlar mos kelsa maqsadga muvofiq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ladi. </w:t>
      </w:r>
      <w:r w:rsidRPr="003238CA">
        <w:rPr>
          <w:rFonts w:ascii="Times New Roman" w:eastAsia="Times New Roman" w:hAnsi="Times New Roman" w:cs="Times New Roman"/>
          <w:color w:val="000000"/>
          <w:sz w:val="27"/>
          <w:szCs w:val="27"/>
          <w:lang w:eastAsia="ru-RU"/>
        </w:rPr>
        <w:t>Ish maydoni keng bo‘lishidan maqsad: </w:t>
      </w:r>
    </w:p>
    <w:p w:rsidR="003238CA" w:rsidRPr="003238CA" w:rsidRDefault="003238CA" w:rsidP="003238CA">
      <w:pPr>
        <w:numPr>
          <w:ilvl w:val="0"/>
          <w:numId w:val="4"/>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color w:val="000000"/>
          <w:sz w:val="24"/>
          <w:szCs w:val="24"/>
          <w:lang w:eastAsia="ru-RU"/>
        </w:rPr>
        <w:t>sahnadan tashqari ishlarni bajarish;</w:t>
      </w:r>
    </w:p>
    <w:p w:rsidR="003238CA" w:rsidRPr="003238CA" w:rsidRDefault="003238CA" w:rsidP="003238CA">
      <w:pPr>
        <w:numPr>
          <w:ilvl w:val="0"/>
          <w:numId w:val="4"/>
        </w:numPr>
        <w:spacing w:after="0" w:line="240" w:lineRule="auto"/>
        <w:jc w:val="both"/>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color w:val="000000"/>
          <w:sz w:val="24"/>
          <w:szCs w:val="24"/>
          <w:lang w:val="en-US" w:eastAsia="ru-RU"/>
        </w:rPr>
        <w:t xml:space="preserve">obyektni sahnaga kirishidan oldin yoki chiqib ketgandan keyingi holatlarni hosil qilish uchun zarur </w:t>
      </w:r>
      <w:proofErr w:type="gramStart"/>
      <w:r w:rsidRPr="003238CA">
        <w:rPr>
          <w:rFonts w:ascii="Times New Roman" w:eastAsia="Times New Roman" w:hAnsi="Times New Roman" w:cs="Times New Roman"/>
          <w:color w:val="000000"/>
          <w:sz w:val="24"/>
          <w:szCs w:val="24"/>
          <w:lang w:val="en-US" w:eastAsia="ru-RU"/>
        </w:rPr>
        <w:t>bo‘</w:t>
      </w:r>
      <w:proofErr w:type="gramEnd"/>
      <w:r w:rsidRPr="003238CA">
        <w:rPr>
          <w:rFonts w:ascii="Times New Roman" w:eastAsia="Times New Roman" w:hAnsi="Times New Roman" w:cs="Times New Roman"/>
          <w:color w:val="000000"/>
          <w:sz w:val="24"/>
          <w:szCs w:val="24"/>
          <w:lang w:val="en-US" w:eastAsia="ru-RU"/>
        </w:rPr>
        <w:t>ladi;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3552825" cy="2124075"/>
            <wp:effectExtent l="0" t="0" r="9525" b="9525"/>
            <wp:docPr id="7" name="Рисунок 7" descr="http://reja.tdpu.uz/shaxsiyreja/content/2946/html/81203/Flash%20dasturida%20oddiy%20harakatli%20animatsiyalar%20va%20bannerlar%20yaratish.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ja.tdpu.uz/shaxsiyreja/content/2946/html/81203/Flash%20dasturida%20oddiy%20harakatli%20animatsiyalar%20va%20bannerlar%20yaratish.files/image03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Document Properties muloqot oynasi.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left="720"/>
        <w:jc w:val="both"/>
        <w:rPr>
          <w:rFonts w:ascii="Times New Roman" w:eastAsia="Times New Roman" w:hAnsi="Times New Roman" w:cs="Times New Roman"/>
          <w:color w:val="000000"/>
          <w:sz w:val="27"/>
          <w:szCs w:val="27"/>
          <w:lang w:eastAsia="ru-RU"/>
        </w:rPr>
      </w:pPr>
      <w:r w:rsidRPr="003238CA">
        <w:rPr>
          <w:rFonts w:ascii="Symbol" w:eastAsia="Times New Roman" w:hAnsi="Symbol" w:cs="Times New Roman"/>
          <w:color w:val="000000"/>
          <w:sz w:val="27"/>
          <w:szCs w:val="27"/>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ish maydoni ostida unga tegishli uskunalar paneli joylashgan. Unda quyidagi interfeys elementlari joylashgan:</w:t>
      </w:r>
    </w:p>
    <w:p w:rsidR="003238CA" w:rsidRPr="003238CA" w:rsidRDefault="003238CA" w:rsidP="003238CA">
      <w:pPr>
        <w:spacing w:after="0" w:line="240" w:lineRule="auto"/>
        <w:ind w:left="357" w:firstLine="363"/>
        <w:jc w:val="both"/>
        <w:rPr>
          <w:rFonts w:ascii="Times New Roman" w:eastAsia="Times New Roman" w:hAnsi="Times New Roman" w:cs="Times New Roman"/>
          <w:color w:val="000000"/>
          <w:sz w:val="27"/>
          <w:szCs w:val="27"/>
          <w:lang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strelkali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butun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sahnani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tahrirlash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rejimiga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qaytishni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ta</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minlaydi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agar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siz</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alohida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simvol</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ustida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tahrirlash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rejimida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ishlayotgan</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bo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lsangiz</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faollashadi</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ind w:left="720"/>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tahrirlanadigan sahna nomli matnli maydon;</w:t>
      </w:r>
    </w:p>
    <w:p w:rsidR="003238CA" w:rsidRPr="003238CA" w:rsidRDefault="003238CA" w:rsidP="003238CA">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sahnani tanlash tugmasi; bu tugmani bosish bilan film sahnalaridan tashkil topgan </w:t>
      </w:r>
      <w:proofErr w:type="gramStart"/>
      <w:r w:rsidRPr="003238CA">
        <w:rPr>
          <w:rFonts w:ascii="Times New Roman" w:eastAsia="Times New Roman" w:hAnsi="Times New Roman" w:cs="Times New Roman"/>
          <w:color w:val="000000"/>
          <w:sz w:val="27"/>
          <w:szCs w:val="27"/>
          <w:lang w:val="en-US" w:eastAsia="ru-RU"/>
        </w:rPr>
        <w:t>ro‘</w:t>
      </w:r>
      <w:proofErr w:type="gramEnd"/>
      <w:r w:rsidRPr="003238CA">
        <w:rPr>
          <w:rFonts w:ascii="Times New Roman" w:eastAsia="Times New Roman" w:hAnsi="Times New Roman" w:cs="Times New Roman"/>
          <w:color w:val="000000"/>
          <w:sz w:val="27"/>
          <w:szCs w:val="27"/>
          <w:lang w:val="en-US" w:eastAsia="ru-RU"/>
        </w:rPr>
        <w:t>yxatli menyu ochiladi;</w:t>
      </w:r>
    </w:p>
    <w:p w:rsidR="003238CA" w:rsidRPr="003238CA" w:rsidRDefault="003238CA" w:rsidP="003238CA">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simvolni tanlash tugmasi; bu tugmani bosish bilan film tugmalaridan tashkil topgan </w:t>
      </w:r>
      <w:proofErr w:type="gramStart"/>
      <w:r w:rsidRPr="003238CA">
        <w:rPr>
          <w:rFonts w:ascii="Times New Roman" w:eastAsia="Times New Roman" w:hAnsi="Times New Roman" w:cs="Times New Roman"/>
          <w:color w:val="000000"/>
          <w:sz w:val="27"/>
          <w:szCs w:val="27"/>
          <w:lang w:val="en-US" w:eastAsia="ru-RU"/>
        </w:rPr>
        <w:t>ro‘</w:t>
      </w:r>
      <w:proofErr w:type="gramEnd"/>
      <w:r w:rsidRPr="003238CA">
        <w:rPr>
          <w:rFonts w:ascii="Times New Roman" w:eastAsia="Times New Roman" w:hAnsi="Times New Roman" w:cs="Times New Roman"/>
          <w:color w:val="000000"/>
          <w:sz w:val="27"/>
          <w:szCs w:val="27"/>
          <w:lang w:val="en-US" w:eastAsia="ru-RU"/>
        </w:rPr>
        <w:t>yxatli menyu ochiladi;</w:t>
      </w:r>
    </w:p>
    <w:p w:rsidR="003238CA" w:rsidRPr="003238CA" w:rsidRDefault="003238CA" w:rsidP="003238CA">
      <w:pPr>
        <w:spacing w:after="0" w:line="240" w:lineRule="auto"/>
        <w:ind w:left="357" w:firstLine="363"/>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masshtab, uning yordamida ish maydonini tasvirlash masshtabi tanlanadi.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lastRenderedPageBreak/>
        <w:drawing>
          <wp:inline distT="0" distB="0" distL="0" distR="0">
            <wp:extent cx="5334000" cy="3124200"/>
            <wp:effectExtent l="0" t="0" r="0" b="0"/>
            <wp:docPr id="6" name="Рисунок 6" descr="http://reja.tdpu.uz/shaxsiyreja/content/2946/html/81203/Flash%20dasturida%20oddiy%20harakatli%20animatsiyalar%20va%20bannerlar%20yaratish.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ja.tdpu.uz/shaxsiyreja/content/2946/html/81203/Flash%20dasturida%20oddiy%20harakatli%20animatsiyalar%20va%20bannerlar%20yaratish.files/image0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b/>
          <w:bCs/>
          <w:color w:val="000000"/>
          <w:sz w:val="27"/>
          <w:szCs w:val="27"/>
          <w:lang w:val="en-US" w:eastAsia="ru-RU"/>
        </w:rPr>
        <w:t> </w:t>
      </w:r>
      <w:r w:rsidRPr="003238CA">
        <w:rPr>
          <w:rFonts w:ascii="Times New Roman" w:eastAsia="Times New Roman" w:hAnsi="Times New Roman" w:cs="Times New Roman"/>
          <w:color w:val="000000"/>
          <w:sz w:val="27"/>
          <w:szCs w:val="27"/>
          <w:lang w:val="en-US" w:eastAsia="ru-RU"/>
        </w:rPr>
        <w:t>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maydonining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uskunalar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paneli</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maydonining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ixtiyoriy</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joyida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sichqon</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tugmasi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bosilsa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ish</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maydonining</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parametrlarini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zgartirishga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ljallangan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buyruqlar</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plamini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z</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ichiga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olgan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kontekstli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menyu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ochiladi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menyu</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hammasi</w:t>
      </w:r>
      <w:r w:rsidRPr="003238CA">
        <w:rPr>
          <w:rFonts w:ascii="Times New Roman" w:eastAsia="Times New Roman" w:hAnsi="Times New Roman" w:cs="Times New Roman"/>
          <w:color w:val="000000"/>
          <w:sz w:val="27"/>
          <w:szCs w:val="27"/>
          <w:lang w:eastAsia="ru-RU"/>
        </w:rPr>
        <w:t xml:space="preserve"> </w:t>
      </w:r>
      <w:proofErr w:type="gramStart"/>
      <w:r w:rsidRPr="003238CA">
        <w:rPr>
          <w:rFonts w:ascii="Times New Roman" w:eastAsia="Times New Roman" w:hAnsi="Times New Roman" w:cs="Times New Roman"/>
          <w:color w:val="000000"/>
          <w:sz w:val="27"/>
          <w:szCs w:val="27"/>
          <w:lang w:val="en-US" w:eastAsia="ru-RU"/>
        </w:rPr>
        <w:t>bo</w:t>
      </w:r>
      <w:r w:rsidRPr="003238CA">
        <w:rPr>
          <w:rFonts w:ascii="Times New Roman" w:eastAsia="Times New Roman" w:hAnsi="Times New Roman" w:cs="Times New Roman"/>
          <w:color w:val="000000"/>
          <w:sz w:val="27"/>
          <w:szCs w:val="27"/>
          <w:lang w:eastAsia="ru-RU"/>
        </w:rPr>
        <w:t>‘</w:t>
      </w:r>
      <w:proofErr w:type="gramEnd"/>
      <w:r w:rsidRPr="003238CA">
        <w:rPr>
          <w:rFonts w:ascii="Times New Roman" w:eastAsia="Times New Roman" w:hAnsi="Times New Roman" w:cs="Times New Roman"/>
          <w:color w:val="000000"/>
          <w:sz w:val="27"/>
          <w:szCs w:val="27"/>
          <w:lang w:val="en-US" w:eastAsia="ru-RU"/>
        </w:rPr>
        <w:t>lib  yigirmaga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yaqin</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buyruqlarni</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w:t>
      </w:r>
      <w:r w:rsidRPr="003238CA">
        <w:rPr>
          <w:rFonts w:ascii="Times New Roman" w:eastAsia="Times New Roman" w:hAnsi="Times New Roman" w:cs="Times New Roman"/>
          <w:color w:val="000000"/>
          <w:sz w:val="27"/>
          <w:szCs w:val="27"/>
          <w:lang w:eastAsia="ru-RU"/>
        </w:rPr>
        <w:t>‘</w:t>
      </w:r>
      <w:r w:rsidRPr="003238CA">
        <w:rPr>
          <w:rFonts w:ascii="Times New Roman" w:eastAsia="Times New Roman" w:hAnsi="Times New Roman" w:cs="Times New Roman"/>
          <w:color w:val="000000"/>
          <w:sz w:val="27"/>
          <w:szCs w:val="27"/>
          <w:lang w:val="en-US" w:eastAsia="ru-RU"/>
        </w:rPr>
        <w:t>z</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ichiga</w:t>
      </w:r>
      <w:r w:rsidRPr="003238CA">
        <w:rPr>
          <w:rFonts w:ascii="Times New Roman" w:eastAsia="Times New Roman" w:hAnsi="Times New Roman" w:cs="Times New Roman"/>
          <w:color w:val="000000"/>
          <w:sz w:val="27"/>
          <w:szCs w:val="27"/>
          <w:lang w:eastAsia="ru-RU"/>
        </w:rPr>
        <w:t xml:space="preserve"> </w:t>
      </w:r>
      <w:r w:rsidRPr="003238CA">
        <w:rPr>
          <w:rFonts w:ascii="Times New Roman" w:eastAsia="Times New Roman" w:hAnsi="Times New Roman" w:cs="Times New Roman"/>
          <w:color w:val="000000"/>
          <w:sz w:val="27"/>
          <w:szCs w:val="27"/>
          <w:lang w:val="en-US" w:eastAsia="ru-RU"/>
        </w:rPr>
        <w:t>oladi</w:t>
      </w:r>
      <w:r w:rsidRPr="003238CA">
        <w:rPr>
          <w:rFonts w:ascii="Times New Roman" w:eastAsia="Times New Roman" w:hAnsi="Times New Roman" w:cs="Times New Roman"/>
          <w:color w:val="000000"/>
          <w:sz w:val="27"/>
          <w:szCs w:val="27"/>
          <w:lang w:eastAsia="ru-RU"/>
        </w:rPr>
        <w:t>.</w:t>
      </w:r>
    </w:p>
    <w:p w:rsidR="003238CA" w:rsidRPr="003238CA" w:rsidRDefault="003238CA" w:rsidP="003238CA">
      <w:pPr>
        <w:spacing w:after="0" w:line="240" w:lineRule="auto"/>
        <w:ind w:firstLine="720"/>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Filmning sahnalari bilan ishlash oynasi 11.19-rasmda keltirilgan.</w:t>
      </w:r>
    </w:p>
    <w:p w:rsidR="003238CA" w:rsidRPr="003238CA" w:rsidRDefault="003238CA" w:rsidP="003238CA">
      <w:pPr>
        <w:spacing w:after="0" w:line="240" w:lineRule="auto"/>
        <w:ind w:firstLine="720"/>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2124075" cy="1485900"/>
            <wp:effectExtent l="0" t="0" r="9525" b="0"/>
            <wp:docPr id="5" name="Рисунок 5" descr="http://reja.tdpu.uz/shaxsiyreja/content/2946/html/81203/Flash%20dasturida%20oddiy%20harakatli%20animatsiyalar%20va%20bannerlar%20yaratish.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ja.tdpu.uz/shaxsiyreja/content/2946/html/81203/Flash%20dasturida%20oddiy%20harakatli%20animatsiyalar%20va%20bannerlar%20yaratish.files/image0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14859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Scene paneli.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20"/>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Uning yordamida siz quyidagi imkoniyatlarga ega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lasiz:</w:t>
      </w:r>
    </w:p>
    <w:p w:rsidR="003238CA" w:rsidRPr="003238CA" w:rsidRDefault="003238CA" w:rsidP="003238CA">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color w:val="000000"/>
          <w:sz w:val="24"/>
          <w:szCs w:val="24"/>
          <w:lang w:val="en-US" w:eastAsia="ru-RU"/>
        </w:rPr>
        <w:t xml:space="preserve">filmning sahnalari </w:t>
      </w:r>
      <w:proofErr w:type="gramStart"/>
      <w:r w:rsidRPr="003238CA">
        <w:rPr>
          <w:rFonts w:ascii="Times New Roman" w:eastAsia="Times New Roman" w:hAnsi="Times New Roman" w:cs="Times New Roman"/>
          <w:color w:val="000000"/>
          <w:sz w:val="24"/>
          <w:szCs w:val="24"/>
          <w:lang w:val="en-US" w:eastAsia="ru-RU"/>
        </w:rPr>
        <w:t>ro‘</w:t>
      </w:r>
      <w:proofErr w:type="gramEnd"/>
      <w:r w:rsidRPr="003238CA">
        <w:rPr>
          <w:rFonts w:ascii="Times New Roman" w:eastAsia="Times New Roman" w:hAnsi="Times New Roman" w:cs="Times New Roman"/>
          <w:color w:val="000000"/>
          <w:sz w:val="24"/>
          <w:szCs w:val="24"/>
          <w:lang w:val="en-US" w:eastAsia="ru-RU"/>
        </w:rPr>
        <w:t>yxatini ko‘rish; sahnalarning filmda namoyish qilinish ketma-ketligi;</w:t>
      </w:r>
    </w:p>
    <w:p w:rsidR="003238CA" w:rsidRPr="003238CA" w:rsidRDefault="003238CA" w:rsidP="003238CA">
      <w:pPr>
        <w:numPr>
          <w:ilvl w:val="0"/>
          <w:numId w:val="5"/>
        </w:numPr>
        <w:spacing w:after="0" w:line="240" w:lineRule="auto"/>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color w:val="000000"/>
          <w:sz w:val="24"/>
          <w:szCs w:val="24"/>
          <w:lang w:val="en-US" w:eastAsia="ru-RU"/>
        </w:rPr>
        <w:t xml:space="preserve">filmning </w:t>
      </w:r>
      <w:proofErr w:type="gramStart"/>
      <w:r w:rsidRPr="003238CA">
        <w:rPr>
          <w:rFonts w:ascii="Times New Roman" w:eastAsia="Times New Roman" w:hAnsi="Times New Roman" w:cs="Times New Roman"/>
          <w:color w:val="000000"/>
          <w:sz w:val="24"/>
          <w:szCs w:val="24"/>
          <w:lang w:val="en-US" w:eastAsia="ru-RU"/>
        </w:rPr>
        <w:t>ro‘</w:t>
      </w:r>
      <w:proofErr w:type="gramEnd"/>
      <w:r w:rsidRPr="003238CA">
        <w:rPr>
          <w:rFonts w:ascii="Times New Roman" w:eastAsia="Times New Roman" w:hAnsi="Times New Roman" w:cs="Times New Roman"/>
          <w:color w:val="000000"/>
          <w:sz w:val="24"/>
          <w:szCs w:val="24"/>
          <w:lang w:val="en-US" w:eastAsia="ru-RU"/>
        </w:rPr>
        <w:t>yxatidagi har qanday sahnasiga o‘tish;</w:t>
      </w:r>
    </w:p>
    <w:p w:rsidR="003238CA" w:rsidRPr="003238CA" w:rsidRDefault="003238CA" w:rsidP="003238CA">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color w:val="000000"/>
          <w:sz w:val="24"/>
          <w:szCs w:val="24"/>
          <w:lang w:val="en-US" w:eastAsia="ru-RU"/>
        </w:rPr>
        <w:t xml:space="preserve">tanlangan sahnadan nusxa olish (asl sahnadan keyin nusha hosil </w:t>
      </w:r>
      <w:proofErr w:type="gramStart"/>
      <w:r w:rsidRPr="003238CA">
        <w:rPr>
          <w:rFonts w:ascii="Times New Roman" w:eastAsia="Times New Roman" w:hAnsi="Times New Roman" w:cs="Times New Roman"/>
          <w:color w:val="000000"/>
          <w:sz w:val="24"/>
          <w:szCs w:val="24"/>
          <w:lang w:val="en-US" w:eastAsia="ru-RU"/>
        </w:rPr>
        <w:t>bo‘</w:t>
      </w:r>
      <w:proofErr w:type="gramEnd"/>
      <w:r w:rsidRPr="003238CA">
        <w:rPr>
          <w:rFonts w:ascii="Times New Roman" w:eastAsia="Times New Roman" w:hAnsi="Times New Roman" w:cs="Times New Roman"/>
          <w:color w:val="000000"/>
          <w:sz w:val="24"/>
          <w:szCs w:val="24"/>
          <w:lang w:val="en-US" w:eastAsia="ru-RU"/>
        </w:rPr>
        <w:t>ladi);</w:t>
      </w:r>
    </w:p>
    <w:p w:rsidR="003238CA" w:rsidRPr="003238CA" w:rsidRDefault="003238CA" w:rsidP="003238CA">
      <w:pPr>
        <w:numPr>
          <w:ilvl w:val="0"/>
          <w:numId w:val="5"/>
        </w:numPr>
        <w:spacing w:after="0" w:line="240" w:lineRule="auto"/>
        <w:jc w:val="both"/>
        <w:rPr>
          <w:rFonts w:ascii="Times New Roman" w:eastAsia="Times New Roman" w:hAnsi="Times New Roman" w:cs="Times New Roman"/>
          <w:color w:val="000000"/>
          <w:sz w:val="24"/>
          <w:szCs w:val="24"/>
          <w:lang w:val="en-US" w:eastAsia="ru-RU"/>
        </w:rPr>
      </w:pPr>
      <w:r w:rsidRPr="003238CA">
        <w:rPr>
          <w:rFonts w:ascii="Times New Roman" w:eastAsia="Times New Roman" w:hAnsi="Times New Roman" w:cs="Times New Roman"/>
          <w:color w:val="000000"/>
          <w:sz w:val="24"/>
          <w:szCs w:val="24"/>
          <w:lang w:val="en-US" w:eastAsia="ru-RU"/>
        </w:rPr>
        <w:t>yangi (</w:t>
      </w:r>
      <w:proofErr w:type="gramStart"/>
      <w:r w:rsidRPr="003238CA">
        <w:rPr>
          <w:rFonts w:ascii="Times New Roman" w:eastAsia="Times New Roman" w:hAnsi="Times New Roman" w:cs="Times New Roman"/>
          <w:color w:val="000000"/>
          <w:sz w:val="24"/>
          <w:szCs w:val="24"/>
          <w:lang w:val="en-US" w:eastAsia="ru-RU"/>
        </w:rPr>
        <w:t>bo‘</w:t>
      </w:r>
      <w:proofErr w:type="gramEnd"/>
      <w:r w:rsidRPr="003238CA">
        <w:rPr>
          <w:rFonts w:ascii="Times New Roman" w:eastAsia="Times New Roman" w:hAnsi="Times New Roman" w:cs="Times New Roman"/>
          <w:color w:val="000000"/>
          <w:sz w:val="24"/>
          <w:szCs w:val="24"/>
          <w:lang w:val="en-US" w:eastAsia="ru-RU"/>
        </w:rPr>
        <w:t>sh) sahna qo‘shish (tanlangan sahnadan keyin bo‘sh sahna qo‘shiladi);</w:t>
      </w:r>
    </w:p>
    <w:p w:rsidR="003238CA" w:rsidRPr="003238CA" w:rsidRDefault="003238CA" w:rsidP="003238CA">
      <w:pPr>
        <w:numPr>
          <w:ilvl w:val="0"/>
          <w:numId w:val="5"/>
        </w:numPr>
        <w:spacing w:after="0" w:line="240" w:lineRule="auto"/>
        <w:rPr>
          <w:rFonts w:ascii="Times New Roman" w:eastAsia="Times New Roman" w:hAnsi="Times New Roman" w:cs="Times New Roman"/>
          <w:color w:val="000000"/>
          <w:sz w:val="24"/>
          <w:szCs w:val="24"/>
          <w:lang w:eastAsia="ru-RU"/>
        </w:rPr>
      </w:pPr>
      <w:r w:rsidRPr="003238CA">
        <w:rPr>
          <w:rFonts w:ascii="Times New Roman" w:eastAsia="Times New Roman" w:hAnsi="Times New Roman" w:cs="Times New Roman"/>
          <w:color w:val="000000"/>
          <w:sz w:val="24"/>
          <w:szCs w:val="24"/>
          <w:lang w:eastAsia="ru-RU"/>
        </w:rPr>
        <w:t>tanlangan sahnani o‘chirish.</w:t>
      </w:r>
    </w:p>
    <w:p w:rsidR="003238CA" w:rsidRPr="003238CA" w:rsidRDefault="003238CA" w:rsidP="003238CA">
      <w:pPr>
        <w:spacing w:after="0" w:line="240" w:lineRule="auto"/>
        <w:ind w:left="360"/>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Ish maydoni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rsatkichlarini o‘zgartirish</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Flashda ish maydoni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rsatkichlarini o‘zgartirish uchun </w:t>
      </w:r>
      <w:r w:rsidRPr="003238CA">
        <w:rPr>
          <w:rFonts w:ascii="Times New Roman" w:eastAsia="Times New Roman" w:hAnsi="Times New Roman" w:cs="Times New Roman"/>
          <w:b/>
          <w:bCs/>
          <w:color w:val="000000"/>
          <w:sz w:val="27"/>
          <w:szCs w:val="27"/>
          <w:lang w:val="en-US" w:eastAsia="ru-RU"/>
        </w:rPr>
        <w:t>Modify</w:t>
      </w:r>
      <w:r w:rsidRPr="003238CA">
        <w:rPr>
          <w:rFonts w:ascii="Times New Roman" w:eastAsia="Times New Roman" w:hAnsi="Times New Roman" w:cs="Times New Roman"/>
          <w:color w:val="000000"/>
          <w:sz w:val="27"/>
          <w:szCs w:val="27"/>
          <w:lang w:val="en-US" w:eastAsia="ru-RU"/>
        </w:rPr>
        <w:t> menyusidan </w:t>
      </w:r>
      <w:r w:rsidRPr="003238CA">
        <w:rPr>
          <w:rFonts w:ascii="Times New Roman" w:eastAsia="Times New Roman" w:hAnsi="Times New Roman" w:cs="Times New Roman"/>
          <w:b/>
          <w:bCs/>
          <w:color w:val="000000"/>
          <w:sz w:val="27"/>
          <w:szCs w:val="27"/>
          <w:lang w:val="en-US" w:eastAsia="ru-RU"/>
        </w:rPr>
        <w:t>Document Properties</w:t>
      </w:r>
      <w:r w:rsidRPr="003238CA">
        <w:rPr>
          <w:rFonts w:ascii="Times New Roman" w:eastAsia="Times New Roman" w:hAnsi="Times New Roman" w:cs="Times New Roman"/>
          <w:color w:val="000000"/>
          <w:sz w:val="27"/>
          <w:szCs w:val="27"/>
          <w:lang w:val="en-US" w:eastAsia="ru-RU"/>
        </w:rPr>
        <w:t xml:space="preserve"> buyrug‘i beriladi. Xuddi shu vazifani ish maydoni ustida sichqonning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 xml:space="preserve">ng tugmasini bosib kontekstli </w:t>
      </w:r>
      <w:r w:rsidRPr="003238CA">
        <w:rPr>
          <w:rFonts w:ascii="Times New Roman" w:eastAsia="Times New Roman" w:hAnsi="Times New Roman" w:cs="Times New Roman"/>
          <w:color w:val="000000"/>
          <w:sz w:val="27"/>
          <w:szCs w:val="27"/>
          <w:lang w:val="en-US" w:eastAsia="ru-RU"/>
        </w:rPr>
        <w:lastRenderedPageBreak/>
        <w:t>menyudan </w:t>
      </w:r>
      <w:r w:rsidRPr="003238CA">
        <w:rPr>
          <w:rFonts w:ascii="Times New Roman" w:eastAsia="Times New Roman" w:hAnsi="Times New Roman" w:cs="Times New Roman"/>
          <w:b/>
          <w:bCs/>
          <w:color w:val="000000"/>
          <w:sz w:val="27"/>
          <w:szCs w:val="27"/>
          <w:lang w:val="en-US" w:eastAsia="ru-RU"/>
        </w:rPr>
        <w:t>Document Properties </w:t>
      </w:r>
      <w:r w:rsidRPr="003238CA">
        <w:rPr>
          <w:rFonts w:ascii="Times New Roman" w:eastAsia="Times New Roman" w:hAnsi="Times New Roman" w:cs="Times New Roman"/>
          <w:color w:val="000000"/>
          <w:sz w:val="27"/>
          <w:szCs w:val="27"/>
          <w:lang w:val="en-US" w:eastAsia="ru-RU"/>
        </w:rPr>
        <w:t>buyrug‘i tanlanadi. Natijada rasmdagi </w:t>
      </w:r>
      <w:r w:rsidRPr="003238CA">
        <w:rPr>
          <w:rFonts w:ascii="Times New Roman" w:eastAsia="Times New Roman" w:hAnsi="Times New Roman" w:cs="Times New Roman"/>
          <w:b/>
          <w:bCs/>
          <w:color w:val="000000"/>
          <w:sz w:val="27"/>
          <w:szCs w:val="27"/>
          <w:lang w:val="en-US" w:eastAsia="ru-RU"/>
        </w:rPr>
        <w:t>Document Properties </w:t>
      </w:r>
      <w:r w:rsidRPr="003238CA">
        <w:rPr>
          <w:rFonts w:ascii="Times New Roman" w:eastAsia="Times New Roman" w:hAnsi="Times New Roman" w:cs="Times New Roman"/>
          <w:color w:val="000000"/>
          <w:sz w:val="27"/>
          <w:szCs w:val="27"/>
          <w:lang w:val="en-US" w:eastAsia="ru-RU"/>
        </w:rPr>
        <w:t xml:space="preserve">muloqot oynasi hosil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ladi.</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Bu oynadan foydalanib, ish maydonining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 xml:space="preserve">yi (height), eni (width) peksillarda ko‘rsatiladi. Ish maydoniga quyiladigan rang Background Colorni tanlash orqali </w:t>
      </w:r>
      <w:proofErr w:type="gramStart"/>
      <w:r w:rsidRPr="003238CA">
        <w:rPr>
          <w:rFonts w:ascii="Times New Roman" w:eastAsia="Times New Roman" w:hAnsi="Times New Roman" w:cs="Times New Roman"/>
          <w:color w:val="000000"/>
          <w:sz w:val="27"/>
          <w:szCs w:val="27"/>
          <w:lang w:val="en-US" w:eastAsia="ru-RU"/>
        </w:rPr>
        <w:t>o‘</w:t>
      </w:r>
      <w:proofErr w:type="gramEnd"/>
      <w:r w:rsidRPr="003238CA">
        <w:rPr>
          <w:rFonts w:ascii="Times New Roman" w:eastAsia="Times New Roman" w:hAnsi="Times New Roman" w:cs="Times New Roman"/>
          <w:color w:val="000000"/>
          <w:sz w:val="27"/>
          <w:szCs w:val="27"/>
          <w:lang w:val="en-US" w:eastAsia="ru-RU"/>
        </w:rPr>
        <w:t>rnatish, shuningdek kadrlar almashish chastotalarini (Frame Rate) belgilash mumkin.</w:t>
      </w:r>
    </w:p>
    <w:p w:rsidR="003238CA" w:rsidRPr="003238CA" w:rsidRDefault="003238CA" w:rsidP="003238CA">
      <w:pPr>
        <w:spacing w:after="0" w:line="240" w:lineRule="auto"/>
        <w:ind w:firstLine="708"/>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Flash MXning oynalari bilan batafsil film yaratishni tegishli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limlarida tanishib chiqamiz.</w:t>
      </w:r>
    </w:p>
    <w:p w:rsidR="003238CA" w:rsidRPr="003238CA" w:rsidRDefault="003238CA" w:rsidP="003238CA">
      <w:pPr>
        <w:spacing w:after="0" w:line="240" w:lineRule="auto"/>
        <w:ind w:firstLine="708"/>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3048000" cy="1885950"/>
            <wp:effectExtent l="0" t="0" r="0" b="0"/>
            <wp:docPr id="4" name="Рисунок 4" descr="http://reja.tdpu.uz/shaxsiyreja/content/2946/html/81203/Flash%20dasturida%20oddiy%20harakatli%20animatsiyalar%20va%20bannerlar%20yaratish.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ja.tdpu.uz/shaxsiyreja/content/2946/html/81203/Flash%20dasturida%20oddiy%20harakatli%20animatsiyalar%20va%20bannerlar%20yaratish.files/image0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3238CA" w:rsidRPr="003238CA" w:rsidRDefault="003238CA" w:rsidP="003238CA">
      <w:pPr>
        <w:spacing w:after="0" w:line="240" w:lineRule="auto"/>
        <w:ind w:firstLine="709"/>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r w:rsidRPr="003238CA">
        <w:rPr>
          <w:rFonts w:ascii="Times New Roman" w:eastAsia="Times New Roman" w:hAnsi="Times New Roman" w:cs="Times New Roman"/>
          <w:b/>
          <w:bCs/>
          <w:color w:val="000000"/>
          <w:sz w:val="27"/>
          <w:szCs w:val="27"/>
          <w:lang w:val="en-US" w:eastAsia="ru-RU"/>
        </w:rPr>
        <w:t>Document Properties</w:t>
      </w:r>
      <w:r w:rsidRPr="003238CA">
        <w:rPr>
          <w:rFonts w:ascii="Times New Roman" w:eastAsia="Times New Roman" w:hAnsi="Times New Roman" w:cs="Times New Roman"/>
          <w:color w:val="000000"/>
          <w:sz w:val="27"/>
          <w:szCs w:val="27"/>
          <w:lang w:val="en-US" w:eastAsia="ru-RU"/>
        </w:rPr>
        <w:t> </w:t>
      </w:r>
      <w:r w:rsidRPr="003238CA">
        <w:rPr>
          <w:rFonts w:ascii="Times New Roman" w:eastAsia="Times New Roman" w:hAnsi="Times New Roman" w:cs="Times New Roman"/>
          <w:color w:val="000000"/>
          <w:sz w:val="27"/>
          <w:szCs w:val="27"/>
          <w:lang w:eastAsia="ru-RU"/>
        </w:rPr>
        <w:t>o</w:t>
      </w:r>
      <w:r w:rsidRPr="003238CA">
        <w:rPr>
          <w:rFonts w:ascii="Times New Roman" w:eastAsia="Times New Roman" w:hAnsi="Times New Roman" w:cs="Times New Roman"/>
          <w:color w:val="000000"/>
          <w:sz w:val="27"/>
          <w:szCs w:val="27"/>
          <w:lang w:val="en-US" w:eastAsia="ru-RU"/>
        </w:rPr>
        <w:t>yn</w:t>
      </w:r>
      <w:r w:rsidRPr="003238CA">
        <w:rPr>
          <w:rFonts w:ascii="Times New Roman" w:eastAsia="Times New Roman" w:hAnsi="Times New Roman" w:cs="Times New Roman"/>
          <w:color w:val="000000"/>
          <w:sz w:val="27"/>
          <w:szCs w:val="27"/>
          <w:lang w:eastAsia="ru-RU"/>
        </w:rPr>
        <w:t>a</w:t>
      </w:r>
      <w:r w:rsidRPr="003238CA">
        <w:rPr>
          <w:rFonts w:ascii="Times New Roman" w:eastAsia="Times New Roman" w:hAnsi="Times New Roman" w:cs="Times New Roman"/>
          <w:color w:val="000000"/>
          <w:sz w:val="27"/>
          <w:szCs w:val="27"/>
          <w:lang w:val="en-US" w:eastAsia="ru-RU"/>
        </w:rPr>
        <w:t>si.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1847850" cy="619125"/>
            <wp:effectExtent l="0" t="0" r="0" b="9525"/>
            <wp:docPr id="3" name="Рисунок 3" descr="http://reja.tdpu.uz/shaxsiyreja/content/2946/html/81203/Flash%20dasturida%20oddiy%20harakatli%20animatsiyalar%20va%20bannerlar%20yaratish.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eja.tdpu.uz/shaxsiyreja/content/2946/html/81203/Flash%20dasturida%20oddiy%20harakatli%20animatsiyalar%20va%20bannerlar%20yaratish.files/image03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619125"/>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 </w:t>
      </w:r>
      <w:proofErr w:type="gramStart"/>
      <w:r w:rsidRPr="003238CA">
        <w:rPr>
          <w:rFonts w:ascii="Times New Roman" w:eastAsia="Times New Roman" w:hAnsi="Times New Roman" w:cs="Times New Roman"/>
          <w:color w:val="000000"/>
          <w:sz w:val="27"/>
          <w:szCs w:val="27"/>
          <w:lang w:val="en-US" w:eastAsia="ru-RU"/>
        </w:rPr>
        <w:t>Controller  paneli</w:t>
      </w:r>
      <w:proofErr w:type="gramEnd"/>
      <w:r w:rsidRPr="003238CA">
        <w:rPr>
          <w:rFonts w:ascii="Times New Roman" w:eastAsia="Times New Roman" w:hAnsi="Times New Roman" w:cs="Times New Roman"/>
          <w:color w:val="000000"/>
          <w:sz w:val="27"/>
          <w:szCs w:val="27"/>
          <w:lang w:val="en-US" w:eastAsia="ru-RU"/>
        </w:rPr>
        <w:t>.</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FLAShda kutubxona bilan ishlash</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Flash dasturida kutubxonadan foydalanib quyidagi funktsiyalarni bajarish mumkin:</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import qilinadigan va hosil qilinadigan simvollarni avtomatik ravishda film kutubxonasiga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shilishi;</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fayllar tizimining butunligini nazorat qilish va avtomatik kuzatuv;</w:t>
      </w:r>
    </w:p>
    <w:p w:rsidR="003238CA" w:rsidRPr="003238CA" w:rsidRDefault="003238CA" w:rsidP="003238CA">
      <w:pPr>
        <w:spacing w:after="0" w:line="240" w:lineRule="auto"/>
        <w:ind w:left="714" w:hanging="357"/>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r w:rsidRPr="003238CA">
        <w:rPr>
          <w:rFonts w:ascii="Times New Roman" w:eastAsia="Times New Roman" w:hAnsi="Times New Roman" w:cs="Times New Roman"/>
          <w:color w:val="000000"/>
          <w:sz w:val="27"/>
          <w:szCs w:val="27"/>
          <w:lang w:val="en-US" w:eastAsia="ru-RU"/>
        </w:rPr>
        <w:t xml:space="preserve">simvollarning nomlari bir xillarini </w:t>
      </w:r>
      <w:proofErr w:type="gramStart"/>
      <w:r w:rsidRPr="003238CA">
        <w:rPr>
          <w:rFonts w:ascii="Times New Roman" w:eastAsia="Times New Roman" w:hAnsi="Times New Roman" w:cs="Times New Roman"/>
          <w:color w:val="000000"/>
          <w:sz w:val="27"/>
          <w:szCs w:val="27"/>
          <w:lang w:val="en-US" w:eastAsia="ru-RU"/>
        </w:rPr>
        <w:t>yo‘</w:t>
      </w:r>
      <w:proofErr w:type="gramEnd"/>
      <w:r w:rsidRPr="003238CA">
        <w:rPr>
          <w:rFonts w:ascii="Times New Roman" w:eastAsia="Times New Roman" w:hAnsi="Times New Roman" w:cs="Times New Roman"/>
          <w:color w:val="000000"/>
          <w:sz w:val="27"/>
          <w:szCs w:val="27"/>
          <w:lang w:val="en-US" w:eastAsia="ru-RU"/>
        </w:rPr>
        <w:t>qotmaslik;</w:t>
      </w:r>
    </w:p>
    <w:p w:rsidR="003238CA" w:rsidRPr="003238CA" w:rsidRDefault="003238CA" w:rsidP="003238CA">
      <w:pPr>
        <w:spacing w:after="0" w:line="240" w:lineRule="auto"/>
        <w:ind w:left="357"/>
        <w:jc w:val="both"/>
        <w:rPr>
          <w:rFonts w:ascii="Times New Roman" w:eastAsia="Times New Roman" w:hAnsi="Times New Roman" w:cs="Times New Roman"/>
          <w:color w:val="000000"/>
          <w:sz w:val="27"/>
          <w:szCs w:val="27"/>
          <w:lang w:val="en-US" w:eastAsia="ru-RU"/>
        </w:rPr>
      </w:pPr>
      <w:r w:rsidRPr="003238CA">
        <w:rPr>
          <w:rFonts w:ascii="Symbol" w:eastAsia="Times New Roman" w:hAnsi="Symbol" w:cs="Times New Roman"/>
          <w:color w:val="000000"/>
          <w:sz w:val="20"/>
          <w:szCs w:val="20"/>
          <w:lang w:val="en-US" w:eastAsia="ru-RU"/>
        </w:rPr>
        <w:t></w:t>
      </w:r>
      <w:r w:rsidRPr="003238CA">
        <w:rPr>
          <w:rFonts w:ascii="Times New Roman" w:eastAsia="Times New Roman" w:hAnsi="Times New Roman" w:cs="Times New Roman"/>
          <w:color w:val="000000"/>
          <w:sz w:val="14"/>
          <w:szCs w:val="14"/>
          <w:lang w:val="en-US" w:eastAsia="ru-RU"/>
        </w:rPr>
        <w:t>         </w:t>
      </w:r>
      <w:proofErr w:type="gramStart"/>
      <w:r w:rsidRPr="003238CA">
        <w:rPr>
          <w:rFonts w:ascii="Times New Roman" w:eastAsia="Times New Roman" w:hAnsi="Times New Roman" w:cs="Times New Roman"/>
          <w:color w:val="000000"/>
          <w:sz w:val="27"/>
          <w:szCs w:val="27"/>
          <w:lang w:val="en-US" w:eastAsia="ru-RU"/>
        </w:rPr>
        <w:t>to‘</w:t>
      </w:r>
      <w:proofErr w:type="gramEnd"/>
      <w:r w:rsidRPr="003238CA">
        <w:rPr>
          <w:rFonts w:ascii="Times New Roman" w:eastAsia="Times New Roman" w:hAnsi="Times New Roman" w:cs="Times New Roman"/>
          <w:color w:val="000000"/>
          <w:sz w:val="27"/>
          <w:szCs w:val="27"/>
          <w:lang w:val="en-US" w:eastAsia="ru-RU"/>
        </w:rPr>
        <w:t>g‘ridan-to‘g‘ri manipulyatsiya qilish texnologiyasi asosida yangi simvollar yaratish (drag-and-drop).</w:t>
      </w:r>
    </w:p>
    <w:p w:rsidR="003238CA" w:rsidRPr="003238CA" w:rsidRDefault="003238CA" w:rsidP="003238CA">
      <w:pPr>
        <w:spacing w:after="0" w:line="240" w:lineRule="auto"/>
        <w:ind w:firstLine="720"/>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Kutubxona oynasida simvollar bilan ishlashning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pgina imkoniyatlari faqat kontekstli menyu orqali amalga oshiriladi. Masalan, simvolni nusxasini hosil qilish uchun, kontekstli menyudan tegishli buyruqni berish kifoY.</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lastRenderedPageBreak/>
        <w:drawing>
          <wp:inline distT="0" distB="0" distL="0" distR="0">
            <wp:extent cx="1809750" cy="2324100"/>
            <wp:effectExtent l="0" t="0" r="0" b="0"/>
            <wp:docPr id="2" name="Рисунок 2" descr="http://reja.tdpu.uz/shaxsiyreja/content/2946/html/81203/Flash%20dasturida%20oddiy%20harakatli%20animatsiyalar%20va%20bannerlar%20yaratish.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ja.tdpu.uz/shaxsiyreja/content/2946/html/81203/Flash%20dasturida%20oddiy%20harakatli%20animatsiyalar%20va%20bannerlar%20yaratish.files/image03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232410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Flash kutubxonasi.</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 xml:space="preserve">Kutubxonaning yangi </w:t>
      </w:r>
      <w:proofErr w:type="gramStart"/>
      <w:r w:rsidRPr="003238CA">
        <w:rPr>
          <w:rFonts w:ascii="Times New Roman" w:eastAsia="Times New Roman" w:hAnsi="Times New Roman" w:cs="Times New Roman"/>
          <w:b/>
          <w:bCs/>
          <w:color w:val="000000"/>
          <w:sz w:val="27"/>
          <w:szCs w:val="27"/>
          <w:lang w:val="en-US" w:eastAsia="ru-RU"/>
        </w:rPr>
        <w:t>ko‘</w:t>
      </w:r>
      <w:proofErr w:type="gramEnd"/>
      <w:r w:rsidRPr="003238CA">
        <w:rPr>
          <w:rFonts w:ascii="Times New Roman" w:eastAsia="Times New Roman" w:hAnsi="Times New Roman" w:cs="Times New Roman"/>
          <w:b/>
          <w:bCs/>
          <w:color w:val="000000"/>
          <w:sz w:val="27"/>
          <w:szCs w:val="27"/>
          <w:lang w:val="en-US" w:eastAsia="ru-RU"/>
        </w:rPr>
        <w:t>rinishlari</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color w:val="000000"/>
          <w:sz w:val="27"/>
          <w:szCs w:val="27"/>
          <w:lang w:val="en-US" w:eastAsia="ru-RU"/>
        </w:rPr>
        <w:t xml:space="preserve">      Flash MXda ikki </w:t>
      </w:r>
      <w:proofErr w:type="gramStart"/>
      <w:r w:rsidRPr="003238CA">
        <w:rPr>
          <w:rFonts w:ascii="Times New Roman" w:eastAsia="Times New Roman" w:hAnsi="Times New Roman" w:cs="Times New Roman"/>
          <w:color w:val="000000"/>
          <w:sz w:val="27"/>
          <w:szCs w:val="27"/>
          <w:lang w:val="en-US" w:eastAsia="ru-RU"/>
        </w:rPr>
        <w:t>ko‘</w:t>
      </w:r>
      <w:proofErr w:type="gramEnd"/>
      <w:r w:rsidRPr="003238CA">
        <w:rPr>
          <w:rFonts w:ascii="Times New Roman" w:eastAsia="Times New Roman" w:hAnsi="Times New Roman" w:cs="Times New Roman"/>
          <w:color w:val="000000"/>
          <w:sz w:val="27"/>
          <w:szCs w:val="27"/>
          <w:lang w:val="en-US" w:eastAsia="ru-RU"/>
        </w:rPr>
        <w:t>rinishga bo‘lingan kutubxonalar mavjud (Shared Library):</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Author-time</w:t>
      </w:r>
      <w:r w:rsidRPr="003238CA">
        <w:rPr>
          <w:rFonts w:ascii="Times New Roman" w:eastAsia="Times New Roman" w:hAnsi="Times New Roman" w:cs="Times New Roman"/>
          <w:color w:val="000000"/>
          <w:sz w:val="27"/>
          <w:szCs w:val="27"/>
          <w:lang w:val="en-US" w:eastAsia="ru-RU"/>
        </w:rPr>
        <w:t xml:space="preserve"> – kutubxonasi, simvollar qayta ishlash vaqti </w:t>
      </w:r>
      <w:proofErr w:type="gramStart"/>
      <w:r w:rsidRPr="003238CA">
        <w:rPr>
          <w:rFonts w:ascii="Times New Roman" w:eastAsia="Times New Roman" w:hAnsi="Times New Roman" w:cs="Times New Roman"/>
          <w:color w:val="000000"/>
          <w:sz w:val="27"/>
          <w:szCs w:val="27"/>
          <w:lang w:val="en-US" w:eastAsia="ru-RU"/>
        </w:rPr>
        <w:t>bo‘</w:t>
      </w:r>
      <w:proofErr w:type="gramEnd"/>
      <w:r w:rsidRPr="003238CA">
        <w:rPr>
          <w:rFonts w:ascii="Times New Roman" w:eastAsia="Times New Roman" w:hAnsi="Times New Roman" w:cs="Times New Roman"/>
          <w:color w:val="000000"/>
          <w:sz w:val="27"/>
          <w:szCs w:val="27"/>
          <w:lang w:val="en-US" w:eastAsia="ru-RU"/>
        </w:rPr>
        <w:t>yicha bo‘lingan;</w:t>
      </w:r>
    </w:p>
    <w:p w:rsidR="003238CA" w:rsidRPr="003238CA" w:rsidRDefault="003238CA" w:rsidP="003238CA">
      <w:pPr>
        <w:spacing w:after="0" w:line="240" w:lineRule="auto"/>
        <w:jc w:val="both"/>
        <w:rPr>
          <w:rFonts w:ascii="Times New Roman" w:eastAsia="Times New Roman" w:hAnsi="Times New Roman" w:cs="Times New Roman"/>
          <w:color w:val="000000"/>
          <w:sz w:val="27"/>
          <w:szCs w:val="27"/>
          <w:lang w:val="en-US" w:eastAsia="ru-RU"/>
        </w:rPr>
      </w:pPr>
      <w:r w:rsidRPr="003238CA">
        <w:rPr>
          <w:rFonts w:ascii="Times New Roman" w:eastAsia="Times New Roman" w:hAnsi="Times New Roman" w:cs="Times New Roman"/>
          <w:b/>
          <w:bCs/>
          <w:color w:val="000000"/>
          <w:sz w:val="27"/>
          <w:szCs w:val="27"/>
          <w:lang w:val="en-US" w:eastAsia="ru-RU"/>
        </w:rPr>
        <w:t>Rim-time</w:t>
      </w:r>
      <w:r w:rsidRPr="003238CA">
        <w:rPr>
          <w:rFonts w:ascii="Times New Roman" w:eastAsia="Times New Roman" w:hAnsi="Times New Roman" w:cs="Times New Roman"/>
          <w:color w:val="000000"/>
          <w:sz w:val="27"/>
          <w:szCs w:val="27"/>
          <w:lang w:val="en-US" w:eastAsia="ru-RU"/>
        </w:rPr>
        <w:t xml:space="preserve"> – </w:t>
      </w:r>
      <w:proofErr w:type="gramStart"/>
      <w:r w:rsidRPr="003238CA">
        <w:rPr>
          <w:rFonts w:ascii="Times New Roman" w:eastAsia="Times New Roman" w:hAnsi="Times New Roman" w:cs="Times New Roman"/>
          <w:color w:val="000000"/>
          <w:sz w:val="27"/>
          <w:szCs w:val="27"/>
          <w:lang w:val="en-US" w:eastAsia="ru-RU"/>
        </w:rPr>
        <w:t>qo‘</w:t>
      </w:r>
      <w:proofErr w:type="gramEnd"/>
      <w:r w:rsidRPr="003238CA">
        <w:rPr>
          <w:rFonts w:ascii="Times New Roman" w:eastAsia="Times New Roman" w:hAnsi="Times New Roman" w:cs="Times New Roman"/>
          <w:color w:val="000000"/>
          <w:sz w:val="27"/>
          <w:szCs w:val="27"/>
          <w:lang w:val="en-US" w:eastAsia="ru-RU"/>
        </w:rPr>
        <w:t>yilgan vaqti bo‘yicha bo‘lingan kutubxona.</w:t>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noProof/>
          <w:color w:val="000000"/>
          <w:sz w:val="27"/>
          <w:szCs w:val="27"/>
          <w:lang w:eastAsia="ru-RU"/>
        </w:rPr>
        <w:drawing>
          <wp:inline distT="0" distB="0" distL="0" distR="0">
            <wp:extent cx="1933575" cy="2876550"/>
            <wp:effectExtent l="0" t="0" r="9525" b="0"/>
            <wp:docPr id="1" name="Рисунок 1" descr="http://reja.tdpu.uz/shaxsiyreja/content/2946/html/81203/Flash%20dasturida%20oddiy%20harakatli%20animatsiyalar%20va%20bannerlar%20yaratish.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ja.tdpu.uz/shaxsiyreja/content/2946/html/81203/Flash%20dasturida%20oddiy%20harakatli%20animatsiyalar%20va%20bannerlar%20yaratish.files/image0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2876550"/>
                    </a:xfrm>
                    <a:prstGeom prst="rect">
                      <a:avLst/>
                    </a:prstGeom>
                    <a:noFill/>
                    <a:ln>
                      <a:noFill/>
                    </a:ln>
                  </pic:spPr>
                </pic:pic>
              </a:graphicData>
            </a:graphic>
          </wp:inline>
        </w:drawing>
      </w:r>
    </w:p>
    <w:p w:rsidR="003238CA" w:rsidRPr="003238CA" w:rsidRDefault="003238CA" w:rsidP="003238CA">
      <w:pPr>
        <w:spacing w:after="0" w:line="240" w:lineRule="auto"/>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Filmning kutubxonasi bilan ishlash.</w:t>
      </w:r>
    </w:p>
    <w:p w:rsidR="003238CA" w:rsidRPr="003238CA" w:rsidRDefault="003238CA" w:rsidP="003238CA">
      <w:pPr>
        <w:spacing w:after="0" w:line="276" w:lineRule="atLeast"/>
        <w:ind w:firstLine="567"/>
        <w:jc w:val="both"/>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color w:val="000000"/>
          <w:sz w:val="27"/>
          <w:szCs w:val="27"/>
          <w:lang w:val="en-US" w:eastAsia="ru-RU"/>
        </w:rPr>
        <w:t> </w:t>
      </w:r>
    </w:p>
    <w:p w:rsidR="003238CA" w:rsidRPr="003238CA" w:rsidRDefault="003238CA" w:rsidP="003238CA">
      <w:pPr>
        <w:spacing w:after="0" w:line="276" w:lineRule="atLeast"/>
        <w:ind w:firstLine="708"/>
        <w:jc w:val="center"/>
        <w:rPr>
          <w:rFonts w:ascii="Times New Roman" w:eastAsia="Times New Roman" w:hAnsi="Times New Roman" w:cs="Times New Roman"/>
          <w:color w:val="000000"/>
          <w:sz w:val="27"/>
          <w:szCs w:val="27"/>
          <w:lang w:eastAsia="ru-RU"/>
        </w:rPr>
      </w:pPr>
      <w:r w:rsidRPr="003238CA">
        <w:rPr>
          <w:rFonts w:ascii="Times New Roman" w:eastAsia="Times New Roman" w:hAnsi="Times New Roman" w:cs="Times New Roman"/>
          <w:b/>
          <w:bCs/>
          <w:color w:val="000000"/>
          <w:sz w:val="27"/>
          <w:szCs w:val="27"/>
          <w:lang w:val="en-US" w:eastAsia="ru-RU"/>
        </w:rPr>
        <w:t> </w:t>
      </w:r>
    </w:p>
    <w:p w:rsidR="00EB1D9D" w:rsidRDefault="00EB1D9D">
      <w:bookmarkStart w:id="0" w:name="_GoBack"/>
      <w:bookmarkEnd w:id="0"/>
    </w:p>
    <w:sectPr w:rsidR="00EB1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04B6D"/>
    <w:multiLevelType w:val="multilevel"/>
    <w:tmpl w:val="C50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94E3F"/>
    <w:multiLevelType w:val="multilevel"/>
    <w:tmpl w:val="FCD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F1608"/>
    <w:multiLevelType w:val="multilevel"/>
    <w:tmpl w:val="E322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9259EA"/>
    <w:multiLevelType w:val="multilevel"/>
    <w:tmpl w:val="7D7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92025"/>
    <w:multiLevelType w:val="multilevel"/>
    <w:tmpl w:val="B7F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CA"/>
    <w:rsid w:val="002962D4"/>
    <w:rsid w:val="003238CA"/>
    <w:rsid w:val="00EB1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32F20-409A-42C2-A4DE-34FBBCC9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238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3238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3238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7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2494</Words>
  <Characters>14222</Characters>
  <Application>Microsoft Office Word</Application>
  <DocSecurity>0</DocSecurity>
  <Lines>118</Lines>
  <Paragraphs>33</Paragraphs>
  <ScaleCrop>false</ScaleCrop>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2024-02-19T10:01:00Z</dcterms:created>
  <dcterms:modified xsi:type="dcterms:W3CDTF">2024-02-19T10:02:00Z</dcterms:modified>
</cp:coreProperties>
</file>