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F7678" w14:textId="77777777" w:rsidR="00C843E2" w:rsidRPr="00C843E2" w:rsidRDefault="00C843E2" w:rsidP="00C843E2">
      <w:pPr>
        <w:rPr>
          <w:b/>
          <w:bCs/>
        </w:rPr>
      </w:pPr>
      <w:r w:rsidRPr="00C843E2">
        <w:rPr>
          <w:b/>
          <w:bCs/>
        </w:rPr>
        <w:t>First, clarifications on the items you were unsure about</w:t>
      </w:r>
    </w:p>
    <w:p w14:paraId="3BC09ED4" w14:textId="77777777" w:rsidR="00C843E2" w:rsidRPr="00C843E2" w:rsidRDefault="00C843E2" w:rsidP="00C843E2">
      <w:pPr>
        <w:rPr>
          <w:b/>
          <w:bCs/>
        </w:rPr>
      </w:pPr>
      <w:r w:rsidRPr="00C843E2">
        <w:rPr>
          <w:b/>
          <w:bCs/>
        </w:rPr>
        <w:t>1) Roles vs “any logged-in user can push”</w:t>
      </w:r>
    </w:p>
    <w:p w14:paraId="6799FE8F" w14:textId="77777777" w:rsidR="00C843E2" w:rsidRPr="00C843E2" w:rsidRDefault="00C843E2" w:rsidP="00C843E2">
      <w:r w:rsidRPr="00C843E2">
        <w:t>You chose:</w:t>
      </w:r>
    </w:p>
    <w:p w14:paraId="19C7A219" w14:textId="77777777" w:rsidR="00C843E2" w:rsidRPr="00C843E2" w:rsidRDefault="00C843E2" w:rsidP="00C843E2">
      <w:pPr>
        <w:numPr>
          <w:ilvl w:val="0"/>
          <w:numId w:val="1"/>
        </w:numPr>
      </w:pPr>
      <w:r w:rsidRPr="00C843E2">
        <w:t>any logged-in user can push</w:t>
      </w:r>
    </w:p>
    <w:p w14:paraId="1AA24D03" w14:textId="77777777" w:rsidR="00C843E2" w:rsidRPr="00C843E2" w:rsidRDefault="00C843E2" w:rsidP="00C843E2">
      <w:pPr>
        <w:numPr>
          <w:ilvl w:val="0"/>
          <w:numId w:val="1"/>
        </w:numPr>
      </w:pPr>
      <w:r w:rsidRPr="00C843E2">
        <w:t>but you were unsure on user roles</w:t>
      </w:r>
    </w:p>
    <w:p w14:paraId="5F711AD8" w14:textId="77777777" w:rsidR="00C843E2" w:rsidRPr="00C843E2" w:rsidRDefault="00C843E2" w:rsidP="00C843E2">
      <w:r w:rsidRPr="00C843E2">
        <w:t>Those are separate decisions.</w:t>
      </w:r>
    </w:p>
    <w:p w14:paraId="111FB780" w14:textId="77777777" w:rsidR="00C843E2" w:rsidRPr="00C843E2" w:rsidRDefault="00C843E2" w:rsidP="00C843E2">
      <w:r w:rsidRPr="00C843E2">
        <w:t>A clean way to handle this is:</w:t>
      </w:r>
    </w:p>
    <w:p w14:paraId="08CF539D" w14:textId="77777777" w:rsidR="00C843E2" w:rsidRPr="00C843E2" w:rsidRDefault="00C843E2" w:rsidP="00C843E2">
      <w:pPr>
        <w:numPr>
          <w:ilvl w:val="0"/>
          <w:numId w:val="2"/>
        </w:numPr>
      </w:pPr>
      <w:r w:rsidRPr="00C843E2">
        <w:rPr>
          <w:b/>
          <w:bCs/>
        </w:rPr>
        <w:t>Admin</w:t>
      </w:r>
      <w:r w:rsidRPr="00C843E2">
        <w:t xml:space="preserve"> = can manage integrations, tokens, write locks, staging/production settings, users, import templates, shipping rate table, master store selection</w:t>
      </w:r>
    </w:p>
    <w:p w14:paraId="14C764A9" w14:textId="77777777" w:rsidR="00C843E2" w:rsidRPr="00C843E2" w:rsidRDefault="00C843E2" w:rsidP="00C843E2">
      <w:pPr>
        <w:numPr>
          <w:ilvl w:val="0"/>
          <w:numId w:val="2"/>
        </w:numPr>
      </w:pPr>
      <w:r w:rsidRPr="00C843E2">
        <w:rPr>
          <w:b/>
          <w:bCs/>
        </w:rPr>
        <w:t>Operator</w:t>
      </w:r>
      <w:r w:rsidRPr="00C843E2">
        <w:t xml:space="preserve"> = can use the table, make edits, confirm pushes, use approval queue, search, view logs/errors</w:t>
      </w:r>
    </w:p>
    <w:p w14:paraId="406D6AD5" w14:textId="77777777" w:rsidR="00C843E2" w:rsidRPr="00C843E2" w:rsidRDefault="00C843E2" w:rsidP="00C843E2">
      <w:pPr>
        <w:numPr>
          <w:ilvl w:val="0"/>
          <w:numId w:val="2"/>
        </w:numPr>
      </w:pPr>
      <w:r w:rsidRPr="00C843E2">
        <w:rPr>
          <w:b/>
          <w:bCs/>
        </w:rPr>
        <w:t>Viewer</w:t>
      </w:r>
      <w:r w:rsidRPr="00C843E2">
        <w:t xml:space="preserve"> = can only view</w:t>
      </w:r>
    </w:p>
    <w:p w14:paraId="40A83323" w14:textId="77777777" w:rsidR="00C843E2" w:rsidRPr="00C843E2" w:rsidRDefault="00C843E2" w:rsidP="00C843E2">
      <w:r w:rsidRPr="00C843E2">
        <w:t>Since you said everyone who has access will be trusted to push, then the best fit is probably:</w:t>
      </w:r>
    </w:p>
    <w:p w14:paraId="0FBEA3AE" w14:textId="77777777" w:rsidR="00C843E2" w:rsidRPr="00C843E2" w:rsidRDefault="00C843E2" w:rsidP="00C843E2">
      <w:r w:rsidRPr="00C843E2">
        <w:rPr>
          <w:b/>
          <w:bCs/>
        </w:rPr>
        <w:t>Recommended:</w:t>
      </w:r>
      <w:r w:rsidRPr="00C843E2">
        <w:t xml:space="preserve"> </w:t>
      </w:r>
      <w:r w:rsidRPr="00C843E2">
        <w:rPr>
          <w:b/>
          <w:bCs/>
        </w:rPr>
        <w:t>Admin + Operator</w:t>
      </w:r>
      <w:r w:rsidRPr="00C843E2">
        <w:t>, no Viewer in v1</w:t>
      </w:r>
    </w:p>
    <w:p w14:paraId="1F99F526" w14:textId="04E652F5" w:rsidR="00C843E2" w:rsidRPr="00C843E2" w:rsidRDefault="00C843E2" w:rsidP="00C843E2">
      <w:proofErr w:type="gramStart"/>
      <w:r>
        <w:t>Both of the 2</w:t>
      </w:r>
      <w:proofErr w:type="gramEnd"/>
      <w:r>
        <w:t xml:space="preserve"> users should be Admins. However, we can leave logic if I wish to add operators later. No need for viewer. </w:t>
      </w:r>
    </w:p>
    <w:p w14:paraId="705E695A" w14:textId="77777777" w:rsidR="00C843E2" w:rsidRPr="00C843E2" w:rsidRDefault="00C843E2" w:rsidP="00C843E2">
      <w:r w:rsidRPr="00C843E2">
        <w:pict w14:anchorId="5B069C10">
          <v:rect id="_x0000_i1289" style="width:0;height:1.5pt" o:hralign="center" o:hrstd="t" o:hr="t" fillcolor="#a0a0a0" stroked="f"/>
        </w:pict>
      </w:r>
    </w:p>
    <w:p w14:paraId="70FC8486" w14:textId="77777777" w:rsidR="00C843E2" w:rsidRPr="00C843E2" w:rsidRDefault="00C843E2" w:rsidP="00C843E2">
      <w:pPr>
        <w:rPr>
          <w:b/>
          <w:bCs/>
        </w:rPr>
      </w:pPr>
      <w:r w:rsidRPr="00C843E2">
        <w:rPr>
          <w:b/>
          <w:bCs/>
        </w:rPr>
        <w:t>2) “Second confirmation modal” explained</w:t>
      </w:r>
    </w:p>
    <w:p w14:paraId="2274F900" w14:textId="77777777" w:rsidR="00C843E2" w:rsidRPr="00C843E2" w:rsidRDefault="00C843E2" w:rsidP="00C843E2">
      <w:r w:rsidRPr="00C843E2">
        <w:t>You asked what I meant.</w:t>
      </w:r>
    </w:p>
    <w:p w14:paraId="7C813343" w14:textId="77777777" w:rsidR="00C843E2" w:rsidRPr="00C843E2" w:rsidRDefault="00C843E2" w:rsidP="00C843E2">
      <w:r w:rsidRPr="00C843E2">
        <w:t>What I meant is:</w:t>
      </w:r>
    </w:p>
    <w:p w14:paraId="03988F60" w14:textId="77777777" w:rsidR="00C843E2" w:rsidRPr="00C843E2" w:rsidRDefault="00C843E2" w:rsidP="00C843E2">
      <w:pPr>
        <w:rPr>
          <w:b/>
          <w:bCs/>
        </w:rPr>
      </w:pPr>
      <w:r w:rsidRPr="00C843E2">
        <w:rPr>
          <w:b/>
          <w:bCs/>
        </w:rPr>
        <w:t>Step 1:</w:t>
      </w:r>
    </w:p>
    <w:p w14:paraId="0EC0F712" w14:textId="77777777" w:rsidR="00C843E2" w:rsidRPr="00C843E2" w:rsidRDefault="00C843E2" w:rsidP="00C843E2">
      <w:r w:rsidRPr="00C843E2">
        <w:t>User edits the sale price cell from 19.99 to 21.99</w:t>
      </w:r>
    </w:p>
    <w:p w14:paraId="1BD332ED" w14:textId="77777777" w:rsidR="00C843E2" w:rsidRPr="00C843E2" w:rsidRDefault="00C843E2" w:rsidP="00C843E2">
      <w:pPr>
        <w:rPr>
          <w:b/>
          <w:bCs/>
        </w:rPr>
      </w:pPr>
      <w:r w:rsidRPr="00C843E2">
        <w:rPr>
          <w:b/>
          <w:bCs/>
        </w:rPr>
        <w:t>Step 2:</w:t>
      </w:r>
    </w:p>
    <w:p w14:paraId="10556938" w14:textId="77777777" w:rsidR="00C843E2" w:rsidRPr="00C843E2" w:rsidRDefault="00C843E2" w:rsidP="00C843E2">
      <w:r w:rsidRPr="00C843E2">
        <w:t>The app immediately marks the cell as changed and recalculates profit/fees</w:t>
      </w:r>
    </w:p>
    <w:p w14:paraId="37B248E2" w14:textId="77777777" w:rsidR="00C843E2" w:rsidRPr="00C843E2" w:rsidRDefault="00C843E2" w:rsidP="00C843E2">
      <w:pPr>
        <w:rPr>
          <w:b/>
          <w:bCs/>
        </w:rPr>
      </w:pPr>
      <w:r w:rsidRPr="00C843E2">
        <w:rPr>
          <w:b/>
          <w:bCs/>
        </w:rPr>
        <w:t>Step 3:</w:t>
      </w:r>
    </w:p>
    <w:p w14:paraId="4DA2E124" w14:textId="77777777" w:rsidR="00C843E2" w:rsidRPr="00C843E2" w:rsidRDefault="00C843E2" w:rsidP="00C843E2">
      <w:r w:rsidRPr="00C843E2">
        <w:lastRenderedPageBreak/>
        <w:t xml:space="preserve">When the user clicks Push or Save &amp; Push, a </w:t>
      </w:r>
      <w:proofErr w:type="gramStart"/>
      <w:r w:rsidRPr="00C843E2">
        <w:t>confirmation modal</w:t>
      </w:r>
      <w:proofErr w:type="gramEnd"/>
      <w:r w:rsidRPr="00C843E2">
        <w:t xml:space="preserve"> appears saying something like:</w:t>
      </w:r>
    </w:p>
    <w:p w14:paraId="7CA3F026" w14:textId="77777777" w:rsidR="00C843E2" w:rsidRPr="00C843E2" w:rsidRDefault="00C843E2" w:rsidP="00C843E2">
      <w:pPr>
        <w:numPr>
          <w:ilvl w:val="0"/>
          <w:numId w:val="3"/>
        </w:numPr>
      </w:pPr>
      <w:r w:rsidRPr="00C843E2">
        <w:t>SKU: AA02_ARM</w:t>
      </w:r>
    </w:p>
    <w:p w14:paraId="3840EC59" w14:textId="77777777" w:rsidR="00C843E2" w:rsidRPr="00C843E2" w:rsidRDefault="00C843E2" w:rsidP="00C843E2">
      <w:pPr>
        <w:numPr>
          <w:ilvl w:val="0"/>
          <w:numId w:val="3"/>
        </w:numPr>
      </w:pPr>
      <w:r w:rsidRPr="00C843E2">
        <w:t>Marketplace(s): TPP, TT</w:t>
      </w:r>
    </w:p>
    <w:p w14:paraId="2DB7E6A1" w14:textId="77777777" w:rsidR="00C843E2" w:rsidRPr="00C843E2" w:rsidRDefault="00C843E2" w:rsidP="00C843E2">
      <w:pPr>
        <w:numPr>
          <w:ilvl w:val="0"/>
          <w:numId w:val="3"/>
        </w:numPr>
      </w:pPr>
      <w:r w:rsidRPr="00C843E2">
        <w:t>Item IDs affected: 1234567890, 9988776655</w:t>
      </w:r>
    </w:p>
    <w:p w14:paraId="03176F3B" w14:textId="77777777" w:rsidR="00C843E2" w:rsidRPr="00C843E2" w:rsidRDefault="00C843E2" w:rsidP="00C843E2">
      <w:pPr>
        <w:numPr>
          <w:ilvl w:val="0"/>
          <w:numId w:val="3"/>
        </w:numPr>
      </w:pPr>
      <w:r w:rsidRPr="00C843E2">
        <w:t>Field: Sale Price</w:t>
      </w:r>
    </w:p>
    <w:p w14:paraId="3512DB83" w14:textId="77777777" w:rsidR="00C843E2" w:rsidRPr="00C843E2" w:rsidRDefault="00C843E2" w:rsidP="00C843E2">
      <w:pPr>
        <w:numPr>
          <w:ilvl w:val="0"/>
          <w:numId w:val="3"/>
        </w:numPr>
      </w:pPr>
      <w:r w:rsidRPr="00C843E2">
        <w:t>Old value: 19.99</w:t>
      </w:r>
    </w:p>
    <w:p w14:paraId="2F7C0975" w14:textId="77777777" w:rsidR="00C843E2" w:rsidRPr="00C843E2" w:rsidRDefault="00C843E2" w:rsidP="00C843E2">
      <w:pPr>
        <w:numPr>
          <w:ilvl w:val="0"/>
          <w:numId w:val="3"/>
        </w:numPr>
      </w:pPr>
      <w:r w:rsidRPr="00C843E2">
        <w:t>New value: 21.99</w:t>
      </w:r>
    </w:p>
    <w:p w14:paraId="4483A851" w14:textId="77777777" w:rsidR="00C843E2" w:rsidRPr="00C843E2" w:rsidRDefault="00C843E2" w:rsidP="00C843E2">
      <w:r w:rsidRPr="00C843E2">
        <w:t>Buttons:</w:t>
      </w:r>
    </w:p>
    <w:p w14:paraId="09DD0AF7" w14:textId="77777777" w:rsidR="00C843E2" w:rsidRPr="00C843E2" w:rsidRDefault="00C843E2" w:rsidP="00C843E2">
      <w:pPr>
        <w:numPr>
          <w:ilvl w:val="0"/>
          <w:numId w:val="4"/>
        </w:numPr>
      </w:pPr>
      <w:r w:rsidRPr="00C843E2">
        <w:rPr>
          <w:b/>
          <w:bCs/>
        </w:rPr>
        <w:t>Confirm &amp; Push</w:t>
      </w:r>
    </w:p>
    <w:p w14:paraId="7FFA498B" w14:textId="77777777" w:rsidR="00C843E2" w:rsidRPr="00C843E2" w:rsidRDefault="00C843E2" w:rsidP="00C843E2">
      <w:pPr>
        <w:numPr>
          <w:ilvl w:val="0"/>
          <w:numId w:val="4"/>
        </w:numPr>
      </w:pPr>
      <w:r w:rsidRPr="00C843E2">
        <w:rPr>
          <w:b/>
          <w:bCs/>
        </w:rPr>
        <w:t>Keep as Staged Only</w:t>
      </w:r>
    </w:p>
    <w:p w14:paraId="3FE452F5" w14:textId="77777777" w:rsidR="00C843E2" w:rsidRPr="00C843E2" w:rsidRDefault="00C843E2" w:rsidP="00C843E2">
      <w:pPr>
        <w:numPr>
          <w:ilvl w:val="0"/>
          <w:numId w:val="4"/>
        </w:numPr>
      </w:pPr>
      <w:r w:rsidRPr="00C843E2">
        <w:rPr>
          <w:b/>
          <w:bCs/>
        </w:rPr>
        <w:t>Cancel</w:t>
      </w:r>
    </w:p>
    <w:p w14:paraId="354F456A" w14:textId="77777777" w:rsidR="00C843E2" w:rsidRPr="00C843E2" w:rsidRDefault="00C843E2" w:rsidP="00C843E2">
      <w:r w:rsidRPr="00C843E2">
        <w:t>That final popup is the confirmation modal.</w:t>
      </w:r>
      <w:r w:rsidRPr="00C843E2">
        <w:br/>
        <w:t>So yes, based on your rules, you do want that.</w:t>
      </w:r>
    </w:p>
    <w:p w14:paraId="3D26C721" w14:textId="77777777" w:rsidR="00C843E2" w:rsidRDefault="00C843E2" w:rsidP="00C843E2">
      <w:r w:rsidRPr="00C843E2">
        <w:rPr>
          <w:b/>
          <w:bCs/>
        </w:rPr>
        <w:t>Recommended locked behavior:</w:t>
      </w:r>
      <w:r w:rsidRPr="00C843E2">
        <w:t xml:space="preserve"> edit first, calculate instantly, then require final confirm before any live push.</w:t>
      </w:r>
    </w:p>
    <w:p w14:paraId="65EF2A2B" w14:textId="15945C27" w:rsidR="00C843E2" w:rsidRPr="00C843E2" w:rsidRDefault="00C843E2" w:rsidP="00C843E2">
      <w:proofErr w:type="gramStart"/>
      <w:r>
        <w:t>Yes</w:t>
      </w:r>
      <w:proofErr w:type="gramEnd"/>
      <w:r>
        <w:t xml:space="preserve"> your recommendation is perfect.</w:t>
      </w:r>
    </w:p>
    <w:p w14:paraId="13B20BBE" w14:textId="77777777" w:rsidR="00C843E2" w:rsidRPr="00C843E2" w:rsidRDefault="00C843E2" w:rsidP="00C843E2">
      <w:r w:rsidRPr="00C843E2">
        <w:pict w14:anchorId="279DEAC1">
          <v:rect id="_x0000_i1290" style="width:0;height:1.5pt" o:hralign="center" o:hrstd="t" o:hr="t" fillcolor="#a0a0a0" stroked="f"/>
        </w:pict>
      </w:r>
    </w:p>
    <w:p w14:paraId="307927D4" w14:textId="77777777" w:rsidR="00C843E2" w:rsidRPr="00C843E2" w:rsidRDefault="00C843E2" w:rsidP="00C843E2">
      <w:pPr>
        <w:rPr>
          <w:b/>
          <w:bCs/>
        </w:rPr>
      </w:pPr>
      <w:r w:rsidRPr="00C843E2">
        <w:rPr>
          <w:b/>
          <w:bCs/>
        </w:rPr>
        <w:t>3) “Approval queue” vs “deny push”</w:t>
      </w:r>
    </w:p>
    <w:p w14:paraId="32F9C583" w14:textId="77777777" w:rsidR="00C843E2" w:rsidRPr="00C843E2" w:rsidRDefault="00C843E2" w:rsidP="00C843E2">
      <w:r w:rsidRPr="00C843E2">
        <w:t>You were correct that these are different.</w:t>
      </w:r>
    </w:p>
    <w:p w14:paraId="331AEFBC" w14:textId="77777777" w:rsidR="00C843E2" w:rsidRPr="00C843E2" w:rsidRDefault="00C843E2" w:rsidP="00C843E2">
      <w:pPr>
        <w:rPr>
          <w:b/>
          <w:bCs/>
        </w:rPr>
      </w:pPr>
      <w:r w:rsidRPr="00C843E2">
        <w:rPr>
          <w:b/>
          <w:bCs/>
        </w:rPr>
        <w:t>Deny push</w:t>
      </w:r>
    </w:p>
    <w:p w14:paraId="2B6BBB2B" w14:textId="77777777" w:rsidR="00C843E2" w:rsidRPr="00C843E2" w:rsidRDefault="00C843E2" w:rsidP="00C843E2">
      <w:r w:rsidRPr="00C843E2">
        <w:t>This means:</w:t>
      </w:r>
    </w:p>
    <w:p w14:paraId="5EF8191E" w14:textId="77777777" w:rsidR="00C843E2" w:rsidRPr="00C843E2" w:rsidRDefault="00C843E2" w:rsidP="00C843E2">
      <w:pPr>
        <w:numPr>
          <w:ilvl w:val="0"/>
          <w:numId w:val="5"/>
        </w:numPr>
      </w:pPr>
      <w:r w:rsidRPr="00C843E2">
        <w:t>user changes the cell</w:t>
      </w:r>
    </w:p>
    <w:p w14:paraId="6EE86C16" w14:textId="77777777" w:rsidR="00C843E2" w:rsidRPr="00C843E2" w:rsidRDefault="00C843E2" w:rsidP="00C843E2">
      <w:pPr>
        <w:numPr>
          <w:ilvl w:val="0"/>
          <w:numId w:val="5"/>
        </w:numPr>
      </w:pPr>
      <w:r w:rsidRPr="00C843E2">
        <w:t xml:space="preserve">user does </w:t>
      </w:r>
      <w:r w:rsidRPr="00C843E2">
        <w:rPr>
          <w:b/>
          <w:bCs/>
        </w:rPr>
        <w:t>not</w:t>
      </w:r>
      <w:r w:rsidRPr="00C843E2">
        <w:t xml:space="preserve"> want it sent live yet</w:t>
      </w:r>
    </w:p>
    <w:p w14:paraId="6587802D" w14:textId="77777777" w:rsidR="00C843E2" w:rsidRPr="00C843E2" w:rsidRDefault="00C843E2" w:rsidP="00C843E2">
      <w:pPr>
        <w:numPr>
          <w:ilvl w:val="0"/>
          <w:numId w:val="5"/>
        </w:numPr>
      </w:pPr>
      <w:r w:rsidRPr="00C843E2">
        <w:t>the app keeps it as a staged/test value</w:t>
      </w:r>
    </w:p>
    <w:p w14:paraId="1A4D25AD" w14:textId="77777777" w:rsidR="00C843E2" w:rsidRPr="00C843E2" w:rsidRDefault="00C843E2" w:rsidP="00C843E2">
      <w:pPr>
        <w:numPr>
          <w:ilvl w:val="0"/>
          <w:numId w:val="5"/>
        </w:numPr>
      </w:pPr>
      <w:r w:rsidRPr="00C843E2">
        <w:t>row shows both staged value and live value</w:t>
      </w:r>
    </w:p>
    <w:p w14:paraId="1CAB23D5" w14:textId="77777777" w:rsidR="00C843E2" w:rsidRPr="00C843E2" w:rsidRDefault="00C843E2" w:rsidP="00C843E2">
      <w:pPr>
        <w:numPr>
          <w:ilvl w:val="0"/>
          <w:numId w:val="5"/>
        </w:numPr>
      </w:pPr>
      <w:r w:rsidRPr="00C843E2">
        <w:t>useful for simulations</w:t>
      </w:r>
    </w:p>
    <w:p w14:paraId="6C8A6EE1" w14:textId="77777777" w:rsidR="00C843E2" w:rsidRPr="00C843E2" w:rsidRDefault="00C843E2" w:rsidP="00C843E2">
      <w:pPr>
        <w:rPr>
          <w:b/>
          <w:bCs/>
        </w:rPr>
      </w:pPr>
      <w:r w:rsidRPr="00C843E2">
        <w:rPr>
          <w:b/>
          <w:bCs/>
        </w:rPr>
        <w:lastRenderedPageBreak/>
        <w:t>Send to approval queue</w:t>
      </w:r>
    </w:p>
    <w:p w14:paraId="15CC990A" w14:textId="77777777" w:rsidR="00C843E2" w:rsidRPr="00C843E2" w:rsidRDefault="00C843E2" w:rsidP="00C843E2">
      <w:r w:rsidRPr="00C843E2">
        <w:t>This means:</w:t>
      </w:r>
    </w:p>
    <w:p w14:paraId="6517CC4D" w14:textId="77777777" w:rsidR="00C843E2" w:rsidRPr="00C843E2" w:rsidRDefault="00C843E2" w:rsidP="00C843E2">
      <w:pPr>
        <w:numPr>
          <w:ilvl w:val="0"/>
          <w:numId w:val="6"/>
        </w:numPr>
      </w:pPr>
      <w:r w:rsidRPr="00C843E2">
        <w:t>user changes the cell</w:t>
      </w:r>
    </w:p>
    <w:p w14:paraId="5D05A49A" w14:textId="77777777" w:rsidR="00C843E2" w:rsidRPr="00C843E2" w:rsidRDefault="00C843E2" w:rsidP="00C843E2">
      <w:pPr>
        <w:numPr>
          <w:ilvl w:val="0"/>
          <w:numId w:val="6"/>
        </w:numPr>
      </w:pPr>
      <w:r w:rsidRPr="00C843E2">
        <w:t xml:space="preserve">user does </w:t>
      </w:r>
      <w:r w:rsidRPr="00C843E2">
        <w:rPr>
          <w:b/>
          <w:bCs/>
        </w:rPr>
        <w:t>not</w:t>
      </w:r>
      <w:r w:rsidRPr="00C843E2">
        <w:t xml:space="preserve"> push live now</w:t>
      </w:r>
    </w:p>
    <w:p w14:paraId="3C8880BC" w14:textId="77777777" w:rsidR="00C843E2" w:rsidRPr="00C843E2" w:rsidRDefault="00C843E2" w:rsidP="00C843E2">
      <w:pPr>
        <w:numPr>
          <w:ilvl w:val="0"/>
          <w:numId w:val="6"/>
        </w:numPr>
      </w:pPr>
      <w:proofErr w:type="gramStart"/>
      <w:r w:rsidRPr="00C843E2">
        <w:t>instead</w:t>
      </w:r>
      <w:proofErr w:type="gramEnd"/>
      <w:r w:rsidRPr="00C843E2">
        <w:t xml:space="preserve"> they submit it to a review queue</w:t>
      </w:r>
    </w:p>
    <w:p w14:paraId="5BBF8F80" w14:textId="77777777" w:rsidR="00C843E2" w:rsidRPr="00C843E2" w:rsidRDefault="00C843E2" w:rsidP="00C843E2">
      <w:pPr>
        <w:numPr>
          <w:ilvl w:val="0"/>
          <w:numId w:val="6"/>
        </w:numPr>
      </w:pPr>
      <w:r w:rsidRPr="00C843E2">
        <w:t>another user can later approve and push it</w:t>
      </w:r>
    </w:p>
    <w:p w14:paraId="5EF10E38" w14:textId="77777777" w:rsidR="00C843E2" w:rsidRPr="00C843E2" w:rsidRDefault="00C843E2" w:rsidP="00C843E2">
      <w:r w:rsidRPr="00C843E2">
        <w:t>Since your team is small and trusted, approval queue is optional, not required for safety.</w:t>
      </w:r>
    </w:p>
    <w:p w14:paraId="60BB69AF" w14:textId="77777777" w:rsidR="00C843E2" w:rsidRPr="00C843E2" w:rsidRDefault="00C843E2" w:rsidP="00C843E2">
      <w:r w:rsidRPr="00C843E2">
        <w:rPr>
          <w:b/>
          <w:bCs/>
        </w:rPr>
        <w:t>Recommendation:</w:t>
      </w:r>
      <w:r w:rsidRPr="00C843E2">
        <w:br/>
        <w:t xml:space="preserve">Keep approval queue in the </w:t>
      </w:r>
      <w:proofErr w:type="gramStart"/>
      <w:r w:rsidRPr="00C843E2">
        <w:t>architecture, but</w:t>
      </w:r>
      <w:proofErr w:type="gramEnd"/>
      <w:r w:rsidRPr="00C843E2">
        <w:t xml:space="preserve"> make it an optional workflow.</w:t>
      </w:r>
      <w:r w:rsidRPr="00C843E2">
        <w:br/>
        <w:t>That means:</w:t>
      </w:r>
    </w:p>
    <w:p w14:paraId="10D25BA2" w14:textId="77777777" w:rsidR="00C843E2" w:rsidRPr="00C843E2" w:rsidRDefault="00C843E2" w:rsidP="00C843E2">
      <w:pPr>
        <w:numPr>
          <w:ilvl w:val="0"/>
          <w:numId w:val="7"/>
        </w:numPr>
      </w:pPr>
      <w:r w:rsidRPr="00C843E2">
        <w:t>user can push immediately</w:t>
      </w:r>
    </w:p>
    <w:p w14:paraId="71120F65" w14:textId="77777777" w:rsidR="00C843E2" w:rsidRPr="00C843E2" w:rsidRDefault="00C843E2" w:rsidP="00C843E2">
      <w:pPr>
        <w:numPr>
          <w:ilvl w:val="0"/>
          <w:numId w:val="7"/>
        </w:numPr>
      </w:pPr>
      <w:r w:rsidRPr="00C843E2">
        <w:t>or save as staged</w:t>
      </w:r>
    </w:p>
    <w:p w14:paraId="5CE582B6" w14:textId="77777777" w:rsidR="00C843E2" w:rsidRPr="00C843E2" w:rsidRDefault="00C843E2" w:rsidP="00C843E2">
      <w:pPr>
        <w:numPr>
          <w:ilvl w:val="0"/>
          <w:numId w:val="7"/>
        </w:numPr>
      </w:pPr>
      <w:r w:rsidRPr="00C843E2">
        <w:t>or send to queue for later review</w:t>
      </w:r>
    </w:p>
    <w:p w14:paraId="6BD4650B" w14:textId="77777777" w:rsidR="00C843E2" w:rsidRDefault="00C843E2" w:rsidP="00C843E2">
      <w:r w:rsidRPr="00C843E2">
        <w:t>That is the strongest design.</w:t>
      </w:r>
    </w:p>
    <w:p w14:paraId="52B21B29" w14:textId="77777777" w:rsidR="00C843E2" w:rsidRDefault="00C843E2" w:rsidP="00C843E2"/>
    <w:p w14:paraId="52F3FDB1" w14:textId="35AE844A" w:rsidR="00C843E2" w:rsidRPr="00C843E2" w:rsidRDefault="00C843E2" w:rsidP="00C843E2">
      <w:proofErr w:type="gramStart"/>
      <w:r>
        <w:t>Yes</w:t>
      </w:r>
      <w:proofErr w:type="gramEnd"/>
      <w:r>
        <w:t xml:space="preserve"> that is fine, I doubt the user will ever use </w:t>
      </w:r>
      <w:proofErr w:type="gramStart"/>
      <w:r>
        <w:t>it, but</w:t>
      </w:r>
      <w:proofErr w:type="gramEnd"/>
      <w:r>
        <w:t xml:space="preserve"> make sure </w:t>
      </w:r>
      <w:proofErr w:type="gramStart"/>
      <w:r>
        <w:t>its</w:t>
      </w:r>
      <w:proofErr w:type="gramEnd"/>
      <w:r>
        <w:t xml:space="preserve"> not in the way or making anything take longer.</w:t>
      </w:r>
    </w:p>
    <w:p w14:paraId="4E354A89" w14:textId="77777777" w:rsidR="00C843E2" w:rsidRPr="00C843E2" w:rsidRDefault="00C843E2" w:rsidP="00C843E2">
      <w:r w:rsidRPr="00C843E2">
        <w:pict w14:anchorId="7043B8E4">
          <v:rect id="_x0000_i1291" style="width:0;height:1.5pt" o:hralign="center" o:hrstd="t" o:hr="t" fillcolor="#a0a0a0" stroked="f"/>
        </w:pict>
      </w:r>
    </w:p>
    <w:p w14:paraId="6D794734" w14:textId="77777777" w:rsidR="00C843E2" w:rsidRPr="00C843E2" w:rsidRDefault="00C843E2" w:rsidP="00C843E2">
      <w:pPr>
        <w:rPr>
          <w:b/>
          <w:bCs/>
        </w:rPr>
      </w:pPr>
      <w:r w:rsidRPr="00C843E2">
        <w:rPr>
          <w:b/>
          <w:bCs/>
        </w:rPr>
        <w:t>4) “Compare drawer” explained</w:t>
      </w:r>
    </w:p>
    <w:p w14:paraId="60AD8322" w14:textId="77777777" w:rsidR="00C843E2" w:rsidRPr="00C843E2" w:rsidRDefault="00C843E2" w:rsidP="00C843E2">
      <w:r w:rsidRPr="00C843E2">
        <w:t>You asked about that too.</w:t>
      </w:r>
    </w:p>
    <w:p w14:paraId="7B8CA942" w14:textId="77777777" w:rsidR="00C843E2" w:rsidRPr="00C843E2" w:rsidRDefault="00C843E2" w:rsidP="00C843E2">
      <w:r w:rsidRPr="00C843E2">
        <w:t>A compare drawer means a side panel that slides open and shows the difference between:</w:t>
      </w:r>
    </w:p>
    <w:p w14:paraId="5E46371F" w14:textId="77777777" w:rsidR="00C843E2" w:rsidRPr="00C843E2" w:rsidRDefault="00C843E2" w:rsidP="00C843E2">
      <w:pPr>
        <w:numPr>
          <w:ilvl w:val="0"/>
          <w:numId w:val="8"/>
        </w:numPr>
      </w:pPr>
      <w:r w:rsidRPr="00C843E2">
        <w:t>staged value</w:t>
      </w:r>
    </w:p>
    <w:p w14:paraId="46BD7AB3" w14:textId="77777777" w:rsidR="00C843E2" w:rsidRPr="00C843E2" w:rsidRDefault="00C843E2" w:rsidP="00C843E2">
      <w:pPr>
        <w:numPr>
          <w:ilvl w:val="0"/>
          <w:numId w:val="8"/>
        </w:numPr>
      </w:pPr>
      <w:r w:rsidRPr="00C843E2">
        <w:t>current live marketplace value</w:t>
      </w:r>
    </w:p>
    <w:p w14:paraId="6E190814" w14:textId="77777777" w:rsidR="00C843E2" w:rsidRPr="00C843E2" w:rsidRDefault="00C843E2" w:rsidP="00C843E2">
      <w:pPr>
        <w:numPr>
          <w:ilvl w:val="0"/>
          <w:numId w:val="8"/>
        </w:numPr>
      </w:pPr>
      <w:r w:rsidRPr="00C843E2">
        <w:t>timestamp of last sync</w:t>
      </w:r>
    </w:p>
    <w:p w14:paraId="5157EC6A" w14:textId="77777777" w:rsidR="00C843E2" w:rsidRPr="00C843E2" w:rsidRDefault="00C843E2" w:rsidP="00C843E2">
      <w:pPr>
        <w:numPr>
          <w:ilvl w:val="0"/>
          <w:numId w:val="8"/>
        </w:numPr>
      </w:pPr>
      <w:r w:rsidRPr="00C843E2">
        <w:t>who changed it</w:t>
      </w:r>
    </w:p>
    <w:p w14:paraId="35156FCE" w14:textId="77777777" w:rsidR="00C843E2" w:rsidRPr="00C843E2" w:rsidRDefault="00C843E2" w:rsidP="00C843E2">
      <w:pPr>
        <w:numPr>
          <w:ilvl w:val="0"/>
          <w:numId w:val="8"/>
        </w:numPr>
      </w:pPr>
      <w:r w:rsidRPr="00C843E2">
        <w:t>push status</w:t>
      </w:r>
    </w:p>
    <w:p w14:paraId="126F0EC0" w14:textId="77777777" w:rsidR="00C843E2" w:rsidRPr="00C843E2" w:rsidRDefault="00C843E2" w:rsidP="00C843E2">
      <w:pPr>
        <w:numPr>
          <w:ilvl w:val="0"/>
          <w:numId w:val="8"/>
        </w:numPr>
      </w:pPr>
      <w:r w:rsidRPr="00C843E2">
        <w:t>affected stores/item IDs</w:t>
      </w:r>
    </w:p>
    <w:p w14:paraId="49959838" w14:textId="77777777" w:rsidR="00C843E2" w:rsidRPr="00C843E2" w:rsidRDefault="00C843E2" w:rsidP="00C843E2">
      <w:r w:rsidRPr="00C843E2">
        <w:lastRenderedPageBreak/>
        <w:t>Example inside the cell:</w:t>
      </w:r>
    </w:p>
    <w:p w14:paraId="0AFD663A" w14:textId="77777777" w:rsidR="00C843E2" w:rsidRPr="00C843E2" w:rsidRDefault="00C843E2" w:rsidP="00C843E2">
      <w:pPr>
        <w:numPr>
          <w:ilvl w:val="0"/>
          <w:numId w:val="9"/>
        </w:numPr>
      </w:pPr>
      <w:r w:rsidRPr="00C843E2">
        <w:rPr>
          <w:b/>
          <w:bCs/>
        </w:rPr>
        <w:t>Staged:</w:t>
      </w:r>
      <w:r w:rsidRPr="00C843E2">
        <w:t xml:space="preserve"> $21.99</w:t>
      </w:r>
    </w:p>
    <w:p w14:paraId="3647764B" w14:textId="77777777" w:rsidR="00C843E2" w:rsidRPr="00C843E2" w:rsidRDefault="00C843E2" w:rsidP="00C843E2">
      <w:pPr>
        <w:numPr>
          <w:ilvl w:val="0"/>
          <w:numId w:val="9"/>
        </w:numPr>
      </w:pPr>
      <w:r w:rsidRPr="00C843E2">
        <w:rPr>
          <w:b/>
          <w:bCs/>
        </w:rPr>
        <w:t>Live:</w:t>
      </w:r>
      <w:r w:rsidRPr="00C843E2">
        <w:t xml:space="preserve"> $19.99</w:t>
      </w:r>
    </w:p>
    <w:p w14:paraId="6E91F010" w14:textId="77777777" w:rsidR="00C843E2" w:rsidRPr="00C843E2" w:rsidRDefault="00C843E2" w:rsidP="00C843E2">
      <w:r w:rsidRPr="00C843E2">
        <w:t>Then if user clicks it, a right-side drawer opens with deeper details.</w:t>
      </w:r>
    </w:p>
    <w:p w14:paraId="6FB38754" w14:textId="77777777" w:rsidR="00C843E2" w:rsidRDefault="00C843E2" w:rsidP="00C843E2">
      <w:r w:rsidRPr="00C843E2">
        <w:rPr>
          <w:b/>
          <w:bCs/>
        </w:rPr>
        <w:t>Recommended:</w:t>
      </w:r>
      <w:r w:rsidRPr="00C843E2">
        <w:t xml:space="preserve"> show the live value directly in the same cell </w:t>
      </w:r>
      <w:r w:rsidRPr="00C843E2">
        <w:rPr>
          <w:b/>
          <w:bCs/>
        </w:rPr>
        <w:t>and</w:t>
      </w:r>
      <w:r w:rsidRPr="00C843E2">
        <w:t xml:space="preserve"> allow click-to-open compare drawer.</w:t>
      </w:r>
      <w:r w:rsidRPr="00C843E2">
        <w:br/>
        <w:t>That gives fast visibility and deeper clarity.</w:t>
      </w:r>
    </w:p>
    <w:p w14:paraId="765C8843" w14:textId="77777777" w:rsidR="00C843E2" w:rsidRDefault="00C843E2" w:rsidP="00C843E2"/>
    <w:p w14:paraId="11621156" w14:textId="0E89BB64" w:rsidR="00C843E2" w:rsidRPr="00C843E2" w:rsidRDefault="00C843E2" w:rsidP="00C843E2">
      <w:r>
        <w:t xml:space="preserve">Okay that sounds good </w:t>
      </w:r>
      <w:proofErr w:type="gramStart"/>
      <w:r>
        <w:t>your</w:t>
      </w:r>
      <w:proofErr w:type="gramEnd"/>
      <w:r>
        <w:t xml:space="preserve"> recommended. It just needs to be easy for the user. I.e., if a user stages a value in any of the editable cells, they should be able to see the differences it causes in the row right away.</w:t>
      </w:r>
    </w:p>
    <w:p w14:paraId="555B828C" w14:textId="77777777" w:rsidR="00C843E2" w:rsidRPr="00C843E2" w:rsidRDefault="00C843E2" w:rsidP="00C843E2">
      <w:r w:rsidRPr="00C843E2">
        <w:pict w14:anchorId="7118E74E">
          <v:rect id="_x0000_i1292" style="width:0;height:1.5pt" o:hralign="center" o:hrstd="t" o:hr="t" fillcolor="#a0a0a0" stroked="f"/>
        </w:pict>
      </w:r>
    </w:p>
    <w:p w14:paraId="32AC1764" w14:textId="77777777" w:rsidR="00C843E2" w:rsidRPr="00C843E2" w:rsidRDefault="00C843E2" w:rsidP="00C843E2">
      <w:pPr>
        <w:rPr>
          <w:b/>
          <w:bCs/>
        </w:rPr>
      </w:pPr>
      <w:r w:rsidRPr="00C843E2">
        <w:rPr>
          <w:b/>
          <w:bCs/>
        </w:rPr>
        <w:t>5) Q25 variation grouping example</w:t>
      </w:r>
    </w:p>
    <w:p w14:paraId="0F0A2BB3" w14:textId="77777777" w:rsidR="00C843E2" w:rsidRPr="00C843E2" w:rsidRDefault="00C843E2" w:rsidP="00C843E2">
      <w:r w:rsidRPr="00C843E2">
        <w:t>You asked for an example.</w:t>
      </w:r>
    </w:p>
    <w:p w14:paraId="143B39BD" w14:textId="77777777" w:rsidR="00C843E2" w:rsidRPr="00C843E2" w:rsidRDefault="00C843E2" w:rsidP="00C843E2">
      <w:r w:rsidRPr="00C843E2">
        <w:t>Let’s say this SKU exists:</w:t>
      </w:r>
    </w:p>
    <w:p w14:paraId="3F22B49E" w14:textId="77777777" w:rsidR="00C843E2" w:rsidRPr="00C843E2" w:rsidRDefault="00C843E2" w:rsidP="00C843E2">
      <w:r w:rsidRPr="00C843E2">
        <w:t>AA02_ARM</w:t>
      </w:r>
    </w:p>
    <w:p w14:paraId="3177EAA4" w14:textId="77777777" w:rsidR="00C843E2" w:rsidRPr="00C843E2" w:rsidRDefault="00C843E2" w:rsidP="00C843E2">
      <w:r w:rsidRPr="00C843E2">
        <w:t>And suppose:</w:t>
      </w:r>
    </w:p>
    <w:p w14:paraId="607155DD" w14:textId="77777777" w:rsidR="00C843E2" w:rsidRPr="00C843E2" w:rsidRDefault="00C843E2" w:rsidP="00C843E2">
      <w:pPr>
        <w:numPr>
          <w:ilvl w:val="0"/>
          <w:numId w:val="10"/>
        </w:numPr>
      </w:pPr>
      <w:r w:rsidRPr="00C843E2">
        <w:t>TPP has it inside variation listing item ID 111</w:t>
      </w:r>
    </w:p>
    <w:p w14:paraId="76F7F9A4" w14:textId="77777777" w:rsidR="00C843E2" w:rsidRPr="00C843E2" w:rsidRDefault="00C843E2" w:rsidP="00C843E2">
      <w:pPr>
        <w:numPr>
          <w:ilvl w:val="0"/>
          <w:numId w:val="10"/>
        </w:numPr>
      </w:pPr>
      <w:r w:rsidRPr="00C843E2">
        <w:t>TT has it inside variation listing item ID 222</w:t>
      </w:r>
    </w:p>
    <w:p w14:paraId="2230FA2C" w14:textId="77777777" w:rsidR="00C843E2" w:rsidRPr="00C843E2" w:rsidRDefault="00C843E2" w:rsidP="00C843E2">
      <w:pPr>
        <w:numPr>
          <w:ilvl w:val="0"/>
          <w:numId w:val="10"/>
        </w:numPr>
      </w:pPr>
      <w:r w:rsidRPr="00C843E2">
        <w:t>Shopify has it inside a different variation product 333</w:t>
      </w:r>
    </w:p>
    <w:p w14:paraId="4BFA2B8C" w14:textId="77777777" w:rsidR="00C843E2" w:rsidRPr="00C843E2" w:rsidRDefault="00C843E2" w:rsidP="00C843E2">
      <w:pPr>
        <w:rPr>
          <w:b/>
          <w:bCs/>
        </w:rPr>
      </w:pPr>
      <w:r w:rsidRPr="00C843E2">
        <w:rPr>
          <w:b/>
          <w:bCs/>
        </w:rPr>
        <w:t>Option B: group under each marketplace listing separately</w:t>
      </w:r>
    </w:p>
    <w:p w14:paraId="5765713A" w14:textId="77777777" w:rsidR="00C843E2" w:rsidRPr="00C843E2" w:rsidRDefault="00C843E2" w:rsidP="00C843E2">
      <w:r w:rsidRPr="00C843E2">
        <w:t>You would see:</w:t>
      </w:r>
    </w:p>
    <w:p w14:paraId="69B58FF7" w14:textId="77777777" w:rsidR="00C843E2" w:rsidRPr="00C843E2" w:rsidRDefault="00C843E2" w:rsidP="00C843E2">
      <w:pPr>
        <w:numPr>
          <w:ilvl w:val="0"/>
          <w:numId w:val="11"/>
        </w:numPr>
      </w:pPr>
      <w:r w:rsidRPr="00C843E2">
        <w:t>TPP variation group → child AA02_ARM</w:t>
      </w:r>
    </w:p>
    <w:p w14:paraId="7560E506" w14:textId="77777777" w:rsidR="00C843E2" w:rsidRPr="00C843E2" w:rsidRDefault="00C843E2" w:rsidP="00C843E2">
      <w:pPr>
        <w:numPr>
          <w:ilvl w:val="0"/>
          <w:numId w:val="11"/>
        </w:numPr>
      </w:pPr>
      <w:r w:rsidRPr="00C843E2">
        <w:t>TT variation group → child AA02_ARM</w:t>
      </w:r>
    </w:p>
    <w:p w14:paraId="213EFF68" w14:textId="77777777" w:rsidR="00C843E2" w:rsidRPr="00C843E2" w:rsidRDefault="00C843E2" w:rsidP="00C843E2">
      <w:pPr>
        <w:numPr>
          <w:ilvl w:val="0"/>
          <w:numId w:val="11"/>
        </w:numPr>
      </w:pPr>
      <w:r w:rsidRPr="00C843E2">
        <w:t>SHPFY variation group → child AA02_ARM</w:t>
      </w:r>
    </w:p>
    <w:p w14:paraId="08D905BC" w14:textId="77777777" w:rsidR="00C843E2" w:rsidRPr="00C843E2" w:rsidRDefault="00C843E2" w:rsidP="00C843E2">
      <w:r w:rsidRPr="00C843E2">
        <w:t>This is easier to map to each actual store listing.</w:t>
      </w:r>
    </w:p>
    <w:p w14:paraId="08BDC5AE" w14:textId="77777777" w:rsidR="00C843E2" w:rsidRPr="00C843E2" w:rsidRDefault="00C843E2" w:rsidP="00C843E2">
      <w:pPr>
        <w:rPr>
          <w:b/>
          <w:bCs/>
        </w:rPr>
      </w:pPr>
      <w:r w:rsidRPr="00C843E2">
        <w:rPr>
          <w:b/>
          <w:bCs/>
        </w:rPr>
        <w:t>Option C: master-store structure first, then cross-reference duplicates</w:t>
      </w:r>
    </w:p>
    <w:p w14:paraId="73556984" w14:textId="77777777" w:rsidR="00C843E2" w:rsidRPr="00C843E2" w:rsidRDefault="00C843E2" w:rsidP="00C843E2">
      <w:r w:rsidRPr="00C843E2">
        <w:lastRenderedPageBreak/>
        <w:t>You would see:</w:t>
      </w:r>
    </w:p>
    <w:p w14:paraId="2EBDEDD5" w14:textId="77777777" w:rsidR="00C843E2" w:rsidRPr="00C843E2" w:rsidRDefault="00C843E2" w:rsidP="00C843E2">
      <w:pPr>
        <w:numPr>
          <w:ilvl w:val="0"/>
          <w:numId w:val="12"/>
        </w:numPr>
      </w:pPr>
      <w:r w:rsidRPr="00C843E2">
        <w:t>one main master row for AA02_ARM</w:t>
      </w:r>
    </w:p>
    <w:p w14:paraId="4759C80A" w14:textId="77777777" w:rsidR="00C843E2" w:rsidRPr="00C843E2" w:rsidRDefault="00C843E2" w:rsidP="00C843E2">
      <w:pPr>
        <w:numPr>
          <w:ilvl w:val="0"/>
          <w:numId w:val="12"/>
        </w:numPr>
      </w:pPr>
      <w:r w:rsidRPr="00C843E2">
        <w:t>nested references showing where else it exists across stores/listings</w:t>
      </w:r>
    </w:p>
    <w:p w14:paraId="5A5C024B" w14:textId="77777777" w:rsidR="00C843E2" w:rsidRPr="00C843E2" w:rsidRDefault="00C843E2" w:rsidP="00C843E2">
      <w:r w:rsidRPr="00C843E2">
        <w:t>This is more powerful, but more complex.</w:t>
      </w:r>
    </w:p>
    <w:p w14:paraId="16D0EF36" w14:textId="77777777" w:rsidR="00C843E2" w:rsidRPr="00C843E2" w:rsidRDefault="00C843E2" w:rsidP="00C843E2">
      <w:r w:rsidRPr="00C843E2">
        <w:t>Since your whole app is master-store-first, I still recommend:</w:t>
      </w:r>
    </w:p>
    <w:p w14:paraId="687596AC" w14:textId="77777777" w:rsidR="00C843E2" w:rsidRPr="00C843E2" w:rsidRDefault="00C843E2" w:rsidP="00C843E2">
      <w:r w:rsidRPr="00C843E2">
        <w:rPr>
          <w:b/>
          <w:bCs/>
        </w:rPr>
        <w:t>Recommended:</w:t>
      </w:r>
      <w:r w:rsidRPr="00C843E2">
        <w:t xml:space="preserve"> </w:t>
      </w:r>
      <w:proofErr w:type="gramStart"/>
      <w:r w:rsidRPr="00C843E2">
        <w:rPr>
          <w:b/>
          <w:bCs/>
        </w:rPr>
        <w:t>C</w:t>
      </w:r>
      <w:r w:rsidRPr="00C843E2">
        <w:t>, but</w:t>
      </w:r>
      <w:proofErr w:type="gramEnd"/>
      <w:r w:rsidRPr="00C843E2">
        <w:t xml:space="preserve"> visually make the marketplace-linked rows appear close together and same-sized, just like you said.</w:t>
      </w:r>
    </w:p>
    <w:p w14:paraId="02223D33" w14:textId="77777777" w:rsidR="00C843E2" w:rsidRDefault="00C843E2" w:rsidP="00C843E2">
      <w:r w:rsidRPr="00C843E2">
        <w:t>That gives you the cleanest logic while still making the UI feel grouped tightly.</w:t>
      </w:r>
    </w:p>
    <w:p w14:paraId="31538F48" w14:textId="69CD9F38" w:rsidR="00C843E2" w:rsidRPr="00C843E2" w:rsidRDefault="00C843E2" w:rsidP="00C843E2">
      <w:r>
        <w:t xml:space="preserve">Okay that sounds good for your </w:t>
      </w:r>
      <w:proofErr w:type="gramStart"/>
      <w:r>
        <w:t>recommended</w:t>
      </w:r>
      <w:proofErr w:type="gramEnd"/>
      <w:r>
        <w:t>. It just needs to be able to be viewed easily by the user, nested, indented and labeled correctly.</w:t>
      </w:r>
    </w:p>
    <w:p w14:paraId="7692728A" w14:textId="77777777" w:rsidR="00C843E2" w:rsidRPr="00C843E2" w:rsidRDefault="00C843E2" w:rsidP="00C843E2">
      <w:r w:rsidRPr="00C843E2">
        <w:pict w14:anchorId="636E8B80">
          <v:rect id="_x0000_i1293" style="width:0;height:1.5pt" o:hralign="center" o:hrstd="t" o:hr="t" fillcolor="#a0a0a0" stroked="f"/>
        </w:pict>
      </w:r>
    </w:p>
    <w:p w14:paraId="6B410DFF" w14:textId="77777777" w:rsidR="00C843E2" w:rsidRPr="00C843E2" w:rsidRDefault="00C843E2" w:rsidP="00C843E2">
      <w:pPr>
        <w:rPr>
          <w:b/>
          <w:bCs/>
        </w:rPr>
      </w:pPr>
      <w:r w:rsidRPr="00C843E2">
        <w:rPr>
          <w:b/>
          <w:bCs/>
        </w:rPr>
        <w:t>6) Style difference between 47B and 47D</w:t>
      </w:r>
    </w:p>
    <w:p w14:paraId="39C2D5C4" w14:textId="77777777" w:rsidR="00C843E2" w:rsidRPr="00C843E2" w:rsidRDefault="00C843E2" w:rsidP="00C843E2">
      <w:r w:rsidRPr="00C843E2">
        <w:t>You were torn between:</w:t>
      </w:r>
    </w:p>
    <w:p w14:paraId="028F89DD" w14:textId="77777777" w:rsidR="00C843E2" w:rsidRPr="00C843E2" w:rsidRDefault="00C843E2" w:rsidP="00C843E2">
      <w:pPr>
        <w:numPr>
          <w:ilvl w:val="0"/>
          <w:numId w:val="13"/>
        </w:numPr>
      </w:pPr>
      <w:r w:rsidRPr="00C843E2">
        <w:rPr>
          <w:b/>
          <w:bCs/>
        </w:rPr>
        <w:t>B. Modern ops dashboard / dark mode / high contrast / premium</w:t>
      </w:r>
    </w:p>
    <w:p w14:paraId="57A8859A" w14:textId="77777777" w:rsidR="00C843E2" w:rsidRPr="00C843E2" w:rsidRDefault="00C843E2" w:rsidP="00C843E2">
      <w:pPr>
        <w:numPr>
          <w:ilvl w:val="0"/>
          <w:numId w:val="13"/>
        </w:numPr>
      </w:pPr>
      <w:r w:rsidRPr="00C843E2">
        <w:rPr>
          <w:b/>
          <w:bCs/>
        </w:rPr>
        <w:t>D. Hybrid: premium ops dashboard + modern spreadsheet interactions</w:t>
      </w:r>
    </w:p>
    <w:p w14:paraId="771A4620" w14:textId="77777777" w:rsidR="00C843E2" w:rsidRPr="00C843E2" w:rsidRDefault="00C843E2" w:rsidP="00C843E2">
      <w:r w:rsidRPr="00C843E2">
        <w:t>Here’s the real difference:</w:t>
      </w:r>
    </w:p>
    <w:p w14:paraId="46014105" w14:textId="77777777" w:rsidR="00C843E2" w:rsidRPr="00C843E2" w:rsidRDefault="00C843E2" w:rsidP="00C843E2">
      <w:pPr>
        <w:rPr>
          <w:b/>
          <w:bCs/>
        </w:rPr>
      </w:pPr>
      <w:r w:rsidRPr="00C843E2">
        <w:rPr>
          <w:b/>
          <w:bCs/>
        </w:rPr>
        <w:t>B</w:t>
      </w:r>
    </w:p>
    <w:p w14:paraId="39283F59" w14:textId="77777777" w:rsidR="00C843E2" w:rsidRPr="00C843E2" w:rsidRDefault="00C843E2" w:rsidP="00C843E2">
      <w:r w:rsidRPr="00C843E2">
        <w:t>Feels more like:</w:t>
      </w:r>
    </w:p>
    <w:p w14:paraId="58130DB3" w14:textId="77777777" w:rsidR="00C843E2" w:rsidRPr="00C843E2" w:rsidRDefault="00C843E2" w:rsidP="00C843E2">
      <w:pPr>
        <w:numPr>
          <w:ilvl w:val="0"/>
          <w:numId w:val="14"/>
        </w:numPr>
      </w:pPr>
      <w:r w:rsidRPr="00C843E2">
        <w:t>control center</w:t>
      </w:r>
    </w:p>
    <w:p w14:paraId="6E017A18" w14:textId="77777777" w:rsidR="00C843E2" w:rsidRPr="00C843E2" w:rsidRDefault="00C843E2" w:rsidP="00C843E2">
      <w:pPr>
        <w:numPr>
          <w:ilvl w:val="0"/>
          <w:numId w:val="14"/>
        </w:numPr>
      </w:pPr>
      <w:r w:rsidRPr="00C843E2">
        <w:t>cards/panels</w:t>
      </w:r>
    </w:p>
    <w:p w14:paraId="49B5E467" w14:textId="77777777" w:rsidR="00C843E2" w:rsidRPr="00C843E2" w:rsidRDefault="00C843E2" w:rsidP="00C843E2">
      <w:pPr>
        <w:numPr>
          <w:ilvl w:val="0"/>
          <w:numId w:val="14"/>
        </w:numPr>
      </w:pPr>
      <w:r w:rsidRPr="00C843E2">
        <w:t>less spreadsheet behavior</w:t>
      </w:r>
    </w:p>
    <w:p w14:paraId="62081CA8" w14:textId="77777777" w:rsidR="00C843E2" w:rsidRPr="00C843E2" w:rsidRDefault="00C843E2" w:rsidP="00C843E2">
      <w:pPr>
        <w:numPr>
          <w:ilvl w:val="0"/>
          <w:numId w:val="14"/>
        </w:numPr>
      </w:pPr>
      <w:r w:rsidRPr="00C843E2">
        <w:t>more dashboard-first</w:t>
      </w:r>
    </w:p>
    <w:p w14:paraId="6C403FAE" w14:textId="77777777" w:rsidR="00C843E2" w:rsidRPr="00C843E2" w:rsidRDefault="00C843E2" w:rsidP="00C843E2">
      <w:pPr>
        <w:rPr>
          <w:b/>
          <w:bCs/>
        </w:rPr>
      </w:pPr>
      <w:r w:rsidRPr="00C843E2">
        <w:rPr>
          <w:b/>
          <w:bCs/>
        </w:rPr>
        <w:t>D</w:t>
      </w:r>
    </w:p>
    <w:p w14:paraId="77D7F091" w14:textId="77777777" w:rsidR="00C843E2" w:rsidRPr="00C843E2" w:rsidRDefault="00C843E2" w:rsidP="00C843E2">
      <w:r w:rsidRPr="00C843E2">
        <w:t>Feels like:</w:t>
      </w:r>
    </w:p>
    <w:p w14:paraId="3234DC58" w14:textId="77777777" w:rsidR="00C843E2" w:rsidRPr="00C843E2" w:rsidRDefault="00C843E2" w:rsidP="00C843E2">
      <w:pPr>
        <w:numPr>
          <w:ilvl w:val="0"/>
          <w:numId w:val="15"/>
        </w:numPr>
      </w:pPr>
      <w:r w:rsidRPr="00C843E2">
        <w:t>premium control center</w:t>
      </w:r>
    </w:p>
    <w:p w14:paraId="30F5E493" w14:textId="77777777" w:rsidR="00C843E2" w:rsidRPr="00C843E2" w:rsidRDefault="00C843E2" w:rsidP="00C843E2">
      <w:pPr>
        <w:numPr>
          <w:ilvl w:val="0"/>
          <w:numId w:val="15"/>
        </w:numPr>
      </w:pPr>
      <w:r w:rsidRPr="00C843E2">
        <w:t>but with fast spreadsheet-style workflows</w:t>
      </w:r>
    </w:p>
    <w:p w14:paraId="644EB59D" w14:textId="77777777" w:rsidR="00C843E2" w:rsidRPr="00C843E2" w:rsidRDefault="00C843E2" w:rsidP="00C843E2">
      <w:pPr>
        <w:numPr>
          <w:ilvl w:val="0"/>
          <w:numId w:val="15"/>
        </w:numPr>
      </w:pPr>
      <w:r w:rsidRPr="00C843E2">
        <w:t>inline edits</w:t>
      </w:r>
    </w:p>
    <w:p w14:paraId="3A9A3C8D" w14:textId="77777777" w:rsidR="00C843E2" w:rsidRPr="00C843E2" w:rsidRDefault="00C843E2" w:rsidP="00C843E2">
      <w:pPr>
        <w:numPr>
          <w:ilvl w:val="0"/>
          <w:numId w:val="15"/>
        </w:numPr>
      </w:pPr>
      <w:r w:rsidRPr="00C843E2">
        <w:lastRenderedPageBreak/>
        <w:t>keyboard efficiency</w:t>
      </w:r>
    </w:p>
    <w:p w14:paraId="4A11B202" w14:textId="77777777" w:rsidR="00C843E2" w:rsidRPr="00C843E2" w:rsidRDefault="00C843E2" w:rsidP="00C843E2">
      <w:pPr>
        <w:numPr>
          <w:ilvl w:val="0"/>
          <w:numId w:val="15"/>
        </w:numPr>
      </w:pPr>
      <w:proofErr w:type="gramStart"/>
      <w:r w:rsidRPr="00C843E2">
        <w:t>row</w:t>
      </w:r>
      <w:proofErr w:type="gramEnd"/>
      <w:r w:rsidRPr="00C843E2">
        <w:t xml:space="preserve"> focus</w:t>
      </w:r>
    </w:p>
    <w:p w14:paraId="23E6C6D4" w14:textId="77777777" w:rsidR="00C843E2" w:rsidRPr="00C843E2" w:rsidRDefault="00C843E2" w:rsidP="00C843E2">
      <w:pPr>
        <w:numPr>
          <w:ilvl w:val="0"/>
          <w:numId w:val="15"/>
        </w:numPr>
      </w:pPr>
      <w:r w:rsidRPr="00C843E2">
        <w:t>table density</w:t>
      </w:r>
    </w:p>
    <w:p w14:paraId="67666D28" w14:textId="77777777" w:rsidR="00C843E2" w:rsidRPr="00C843E2" w:rsidRDefault="00C843E2" w:rsidP="00C843E2">
      <w:r w:rsidRPr="00C843E2">
        <w:t xml:space="preserve">Because </w:t>
      </w:r>
      <w:proofErr w:type="spellStart"/>
      <w:r w:rsidRPr="00C843E2">
        <w:t>reorG</w:t>
      </w:r>
      <w:proofErr w:type="spellEnd"/>
      <w:r w:rsidRPr="00C843E2">
        <w:t xml:space="preserve"> is operational and row-edit heavy, the better choice is:</w:t>
      </w:r>
    </w:p>
    <w:p w14:paraId="5F7695EF" w14:textId="77777777" w:rsidR="00C843E2" w:rsidRPr="00C843E2" w:rsidRDefault="00C843E2" w:rsidP="00C843E2">
      <w:r w:rsidRPr="00C843E2">
        <w:rPr>
          <w:b/>
          <w:bCs/>
        </w:rPr>
        <w:t>Recommended:</w:t>
      </w:r>
      <w:r w:rsidRPr="00C843E2">
        <w:t xml:space="preserve"> </w:t>
      </w:r>
      <w:r w:rsidRPr="00C843E2">
        <w:rPr>
          <w:b/>
          <w:bCs/>
        </w:rPr>
        <w:t>D</w:t>
      </w:r>
    </w:p>
    <w:p w14:paraId="6362DC12" w14:textId="0B4E5EDF" w:rsidR="00C843E2" w:rsidRPr="00C843E2" w:rsidRDefault="00C843E2" w:rsidP="00C843E2">
      <w:r w:rsidRPr="00C843E2">
        <w:t>You still get the premium dark control-center feel, but with smarter spreadsheet interactions where needed.</w:t>
      </w:r>
      <w:r>
        <w:br/>
      </w:r>
      <w:r>
        <w:br/>
        <w:t>Yes go with D.</w:t>
      </w:r>
    </w:p>
    <w:p w14:paraId="62A18E1B" w14:textId="77777777" w:rsidR="00C843E2" w:rsidRPr="00C843E2" w:rsidRDefault="00C843E2" w:rsidP="00C843E2">
      <w:r w:rsidRPr="00C843E2">
        <w:pict w14:anchorId="22EAAA8F">
          <v:rect id="_x0000_i1294" style="width:0;height:1.5pt" o:hralign="center" o:hrstd="t" o:hr="t" fillcolor="#a0a0a0" stroked="f"/>
        </w:pict>
      </w:r>
    </w:p>
    <w:p w14:paraId="6AD58D67" w14:textId="77777777" w:rsidR="00C843E2" w:rsidRPr="00C843E2" w:rsidRDefault="00C843E2" w:rsidP="00C843E2">
      <w:pPr>
        <w:rPr>
          <w:b/>
          <w:bCs/>
        </w:rPr>
      </w:pPr>
      <w:r w:rsidRPr="00C843E2">
        <w:rPr>
          <w:b/>
          <w:bCs/>
        </w:rPr>
        <w:t>7) “v1 only” vs “v1 + future-ready architecture”</w:t>
      </w:r>
    </w:p>
    <w:p w14:paraId="1D9EA254" w14:textId="77777777" w:rsidR="00C843E2" w:rsidRPr="00C843E2" w:rsidRDefault="00C843E2" w:rsidP="00C843E2">
      <w:r w:rsidRPr="00C843E2">
        <w:t>You said you didn’t fully understand this.</w:t>
      </w:r>
    </w:p>
    <w:p w14:paraId="69C6385F" w14:textId="77777777" w:rsidR="00C843E2" w:rsidRPr="00C843E2" w:rsidRDefault="00C843E2" w:rsidP="00C843E2">
      <w:r w:rsidRPr="00C843E2">
        <w:t>This is what I meant:</w:t>
      </w:r>
    </w:p>
    <w:p w14:paraId="746D75C4" w14:textId="77777777" w:rsidR="00C843E2" w:rsidRPr="00C843E2" w:rsidRDefault="00C843E2" w:rsidP="00C843E2">
      <w:pPr>
        <w:rPr>
          <w:b/>
          <w:bCs/>
        </w:rPr>
      </w:pPr>
      <w:r w:rsidRPr="00C843E2">
        <w:rPr>
          <w:b/>
          <w:bCs/>
        </w:rPr>
        <w:t>v1 only</w:t>
      </w:r>
    </w:p>
    <w:p w14:paraId="264BD791" w14:textId="77777777" w:rsidR="00C843E2" w:rsidRPr="00C843E2" w:rsidRDefault="00C843E2" w:rsidP="00C843E2">
      <w:r w:rsidRPr="00C843E2">
        <w:t>The prompt tells Cursor to build only what you need right now, with no extra architecture for later expansion.</w:t>
      </w:r>
    </w:p>
    <w:p w14:paraId="469996CA" w14:textId="77777777" w:rsidR="00C843E2" w:rsidRPr="00C843E2" w:rsidRDefault="00C843E2" w:rsidP="00C843E2">
      <w:pPr>
        <w:rPr>
          <w:b/>
          <w:bCs/>
        </w:rPr>
      </w:pPr>
      <w:r w:rsidRPr="00C843E2">
        <w:rPr>
          <w:b/>
          <w:bCs/>
        </w:rPr>
        <w:t>v1 + future-ready architecture</w:t>
      </w:r>
    </w:p>
    <w:p w14:paraId="0D3A974E" w14:textId="77777777" w:rsidR="00C843E2" w:rsidRPr="00C843E2" w:rsidRDefault="00C843E2" w:rsidP="00C843E2">
      <w:r w:rsidRPr="00C843E2">
        <w:t>The prompt tells Cursor:</w:t>
      </w:r>
    </w:p>
    <w:p w14:paraId="1BCB4F99" w14:textId="77777777" w:rsidR="00C843E2" w:rsidRPr="00C843E2" w:rsidRDefault="00C843E2" w:rsidP="00C843E2">
      <w:pPr>
        <w:numPr>
          <w:ilvl w:val="0"/>
          <w:numId w:val="16"/>
        </w:numPr>
      </w:pPr>
      <w:r w:rsidRPr="00C843E2">
        <w:t>build the exact v1 features now</w:t>
      </w:r>
    </w:p>
    <w:p w14:paraId="61B96643" w14:textId="77777777" w:rsidR="00C843E2" w:rsidRPr="00C843E2" w:rsidRDefault="00C843E2" w:rsidP="00C843E2">
      <w:pPr>
        <w:numPr>
          <w:ilvl w:val="0"/>
          <w:numId w:val="16"/>
        </w:numPr>
      </w:pPr>
      <w:r w:rsidRPr="00C843E2">
        <w:t>but structure the code/database/services so it can later support:</w:t>
      </w:r>
    </w:p>
    <w:p w14:paraId="209515B2" w14:textId="77777777" w:rsidR="00C843E2" w:rsidRPr="00C843E2" w:rsidRDefault="00C843E2" w:rsidP="00C843E2">
      <w:pPr>
        <w:numPr>
          <w:ilvl w:val="1"/>
          <w:numId w:val="16"/>
        </w:numPr>
      </w:pPr>
      <w:r w:rsidRPr="00C843E2">
        <w:t>more stores</w:t>
      </w:r>
    </w:p>
    <w:p w14:paraId="126E2316" w14:textId="77777777" w:rsidR="00C843E2" w:rsidRPr="00C843E2" w:rsidRDefault="00C843E2" w:rsidP="00C843E2">
      <w:pPr>
        <w:numPr>
          <w:ilvl w:val="1"/>
          <w:numId w:val="16"/>
        </w:numPr>
      </w:pPr>
      <w:r w:rsidRPr="00C843E2">
        <w:t>more write-enabled fields</w:t>
      </w:r>
    </w:p>
    <w:p w14:paraId="2644B92B" w14:textId="77777777" w:rsidR="00C843E2" w:rsidRPr="00C843E2" w:rsidRDefault="00C843E2" w:rsidP="00C843E2">
      <w:pPr>
        <w:numPr>
          <w:ilvl w:val="1"/>
          <w:numId w:val="16"/>
        </w:numPr>
      </w:pPr>
      <w:r w:rsidRPr="00C843E2">
        <w:t>more users/roles</w:t>
      </w:r>
    </w:p>
    <w:p w14:paraId="3580669C" w14:textId="77777777" w:rsidR="00C843E2" w:rsidRPr="00C843E2" w:rsidRDefault="00C843E2" w:rsidP="00C843E2">
      <w:pPr>
        <w:numPr>
          <w:ilvl w:val="1"/>
          <w:numId w:val="16"/>
        </w:numPr>
      </w:pPr>
      <w:r w:rsidRPr="00C843E2">
        <w:t>more fee logic</w:t>
      </w:r>
    </w:p>
    <w:p w14:paraId="19ED4D29" w14:textId="77777777" w:rsidR="00C843E2" w:rsidRPr="00C843E2" w:rsidRDefault="00C843E2" w:rsidP="00C843E2">
      <w:pPr>
        <w:numPr>
          <w:ilvl w:val="1"/>
          <w:numId w:val="16"/>
        </w:numPr>
      </w:pPr>
      <w:r w:rsidRPr="00C843E2">
        <w:t>multi-tenant</w:t>
      </w:r>
    </w:p>
    <w:p w14:paraId="3FB5D33E" w14:textId="77777777" w:rsidR="00C843E2" w:rsidRPr="00C843E2" w:rsidRDefault="00C843E2" w:rsidP="00C843E2">
      <w:pPr>
        <w:numPr>
          <w:ilvl w:val="1"/>
          <w:numId w:val="16"/>
        </w:numPr>
      </w:pPr>
      <w:r w:rsidRPr="00C843E2">
        <w:t>more import sources</w:t>
      </w:r>
    </w:p>
    <w:p w14:paraId="3D75D7F3" w14:textId="77777777" w:rsidR="00C843E2" w:rsidRPr="00C843E2" w:rsidRDefault="00C843E2" w:rsidP="00C843E2">
      <w:r w:rsidRPr="00C843E2">
        <w:lastRenderedPageBreak/>
        <w:t xml:space="preserve">This does </w:t>
      </w:r>
      <w:r w:rsidRPr="00C843E2">
        <w:rPr>
          <w:b/>
          <w:bCs/>
        </w:rPr>
        <w:t>not</w:t>
      </w:r>
      <w:r w:rsidRPr="00C843E2">
        <w:t xml:space="preserve"> mean building all future features now.</w:t>
      </w:r>
      <w:r w:rsidRPr="00C843E2">
        <w:br/>
        <w:t xml:space="preserve">It means building v1 </w:t>
      </w:r>
      <w:proofErr w:type="gramStart"/>
      <w:r w:rsidRPr="00C843E2">
        <w:t>correctly</w:t>
      </w:r>
      <w:proofErr w:type="gramEnd"/>
      <w:r w:rsidRPr="00C843E2">
        <w:t xml:space="preserve"> so you do not get boxed in later.</w:t>
      </w:r>
    </w:p>
    <w:p w14:paraId="6CEA6ABA" w14:textId="77777777" w:rsidR="00C843E2" w:rsidRPr="00C843E2" w:rsidRDefault="00C843E2" w:rsidP="00C843E2">
      <w:r w:rsidRPr="00C843E2">
        <w:rPr>
          <w:b/>
          <w:bCs/>
        </w:rPr>
        <w:t>Recommended:</w:t>
      </w:r>
      <w:r w:rsidRPr="00C843E2">
        <w:t xml:space="preserve"> </w:t>
      </w:r>
      <w:r w:rsidRPr="00C843E2">
        <w:rPr>
          <w:b/>
          <w:bCs/>
        </w:rPr>
        <w:t>v1 feature set + future-ready architecture</w:t>
      </w:r>
    </w:p>
    <w:p w14:paraId="780D5F86" w14:textId="7086DCD6" w:rsidR="00C843E2" w:rsidRPr="00C843E2" w:rsidRDefault="00C843E2" w:rsidP="00C843E2">
      <w:r w:rsidRPr="00C843E2">
        <w:t>That is the correct instruction for Cursor.</w:t>
      </w:r>
      <w:r>
        <w:t xml:space="preserve"> – </w:t>
      </w:r>
      <w:proofErr w:type="gramStart"/>
      <w:r>
        <w:t>Yes</w:t>
      </w:r>
      <w:proofErr w:type="gramEnd"/>
      <w:r>
        <w:t xml:space="preserve"> do your recommended.</w:t>
      </w:r>
    </w:p>
    <w:p w14:paraId="34167E8F" w14:textId="77777777" w:rsidR="00C843E2" w:rsidRPr="00C843E2" w:rsidRDefault="00C843E2" w:rsidP="00C843E2">
      <w:r w:rsidRPr="00C843E2">
        <w:pict w14:anchorId="1F9DE97F">
          <v:rect id="_x0000_i1295" style="width:0;height:1.5pt" o:hralign="center" o:hrstd="t" o:hr="t" fillcolor="#a0a0a0" stroked="f"/>
        </w:pict>
      </w:r>
    </w:p>
    <w:p w14:paraId="5E01F68F" w14:textId="77777777" w:rsidR="00C843E2" w:rsidRPr="00C843E2" w:rsidRDefault="00C843E2" w:rsidP="00C843E2">
      <w:pPr>
        <w:rPr>
          <w:b/>
          <w:bCs/>
        </w:rPr>
      </w:pPr>
      <w:r w:rsidRPr="00C843E2">
        <w:rPr>
          <w:b/>
          <w:bCs/>
        </w:rPr>
        <w:t>Locked decisions based on your answers so far</w:t>
      </w:r>
    </w:p>
    <w:p w14:paraId="0C5CB826" w14:textId="77777777" w:rsidR="00C843E2" w:rsidRPr="00C843E2" w:rsidRDefault="00C843E2" w:rsidP="00C843E2">
      <w:r w:rsidRPr="00C843E2">
        <w:t>These now appear settled unless you want to change them:</w:t>
      </w:r>
    </w:p>
    <w:p w14:paraId="5C11485E" w14:textId="77777777" w:rsidR="00C843E2" w:rsidRPr="00C843E2" w:rsidRDefault="00C843E2" w:rsidP="00C843E2">
      <w:pPr>
        <w:numPr>
          <w:ilvl w:val="0"/>
          <w:numId w:val="17"/>
        </w:numPr>
      </w:pPr>
      <w:r w:rsidRPr="00C843E2">
        <w:t>internal app, not public SaaS</w:t>
      </w:r>
    </w:p>
    <w:p w14:paraId="1E1231B1" w14:textId="77777777" w:rsidR="00C843E2" w:rsidRPr="00C843E2" w:rsidRDefault="00C843E2" w:rsidP="00C843E2">
      <w:pPr>
        <w:numPr>
          <w:ilvl w:val="0"/>
          <w:numId w:val="17"/>
        </w:numPr>
      </w:pPr>
      <w:r w:rsidRPr="00C843E2">
        <w:t>future-ready code structure</w:t>
      </w:r>
    </w:p>
    <w:p w14:paraId="3B090A39" w14:textId="77777777" w:rsidR="00C843E2" w:rsidRPr="00C843E2" w:rsidRDefault="00C843E2" w:rsidP="00C843E2">
      <w:pPr>
        <w:numPr>
          <w:ilvl w:val="0"/>
          <w:numId w:val="17"/>
        </w:numPr>
      </w:pPr>
      <w:r w:rsidRPr="00C843E2">
        <w:t>master-store-first architecture</w:t>
      </w:r>
    </w:p>
    <w:p w14:paraId="64DA0C04" w14:textId="77777777" w:rsidR="00C843E2" w:rsidRPr="00C843E2" w:rsidRDefault="00C843E2" w:rsidP="00C843E2">
      <w:pPr>
        <w:numPr>
          <w:ilvl w:val="0"/>
          <w:numId w:val="17"/>
        </w:numPr>
      </w:pPr>
      <w:r w:rsidRPr="00C843E2">
        <w:t>default master store = TPP eBay</w:t>
      </w:r>
    </w:p>
    <w:p w14:paraId="1C0BD118" w14:textId="77777777" w:rsidR="00C843E2" w:rsidRPr="00C843E2" w:rsidRDefault="00C843E2" w:rsidP="00C843E2">
      <w:pPr>
        <w:numPr>
          <w:ilvl w:val="0"/>
          <w:numId w:val="17"/>
        </w:numPr>
      </w:pPr>
      <w:r w:rsidRPr="00C843E2">
        <w:t>one main row per master-store SKU group</w:t>
      </w:r>
    </w:p>
    <w:p w14:paraId="0C613ED1" w14:textId="77777777" w:rsidR="00C843E2" w:rsidRPr="00C843E2" w:rsidRDefault="00C843E2" w:rsidP="00C843E2">
      <w:pPr>
        <w:numPr>
          <w:ilvl w:val="0"/>
          <w:numId w:val="17"/>
        </w:numPr>
      </w:pPr>
      <w:r w:rsidRPr="00C843E2">
        <w:t>duplicate item IDs shown inside the item-number area</w:t>
      </w:r>
    </w:p>
    <w:p w14:paraId="09B39B24" w14:textId="77777777" w:rsidR="00C843E2" w:rsidRPr="00C843E2" w:rsidRDefault="00C843E2" w:rsidP="00C843E2">
      <w:pPr>
        <w:numPr>
          <w:ilvl w:val="0"/>
          <w:numId w:val="17"/>
        </w:numPr>
      </w:pPr>
      <w:r w:rsidRPr="00C843E2">
        <w:t>active + out-of-stock listings included</w:t>
      </w:r>
    </w:p>
    <w:p w14:paraId="4A5364EE" w14:textId="77777777" w:rsidR="00C843E2" w:rsidRPr="00C843E2" w:rsidRDefault="00C843E2" w:rsidP="00C843E2">
      <w:pPr>
        <w:numPr>
          <w:ilvl w:val="0"/>
          <w:numId w:val="17"/>
        </w:numPr>
      </w:pPr>
      <w:r w:rsidRPr="00C843E2">
        <w:t>current inventory should be added as another dataset/cell</w:t>
      </w:r>
    </w:p>
    <w:p w14:paraId="7C53E8C8" w14:textId="77777777" w:rsidR="00C843E2" w:rsidRPr="00C843E2" w:rsidRDefault="00C843E2" w:rsidP="00C843E2">
      <w:pPr>
        <w:numPr>
          <w:ilvl w:val="0"/>
          <w:numId w:val="17"/>
        </w:numPr>
      </w:pPr>
      <w:r w:rsidRPr="00C843E2">
        <w:t>users are trusted internal users</w:t>
      </w:r>
    </w:p>
    <w:p w14:paraId="3A163732" w14:textId="6BE26DEF" w:rsidR="00C843E2" w:rsidRPr="00C843E2" w:rsidRDefault="00C843E2" w:rsidP="00C843E2">
      <w:pPr>
        <w:numPr>
          <w:ilvl w:val="0"/>
          <w:numId w:val="17"/>
        </w:numPr>
      </w:pPr>
      <w:r w:rsidRPr="00C843E2">
        <w:t>staged edits must never auto-overwrite on sync</w:t>
      </w:r>
      <w:r>
        <w:t xml:space="preserve"> – I would like a sync area where the user can do a manual sync, which syncs all stores.</w:t>
      </w:r>
    </w:p>
    <w:p w14:paraId="01503A6E" w14:textId="77777777" w:rsidR="00C843E2" w:rsidRPr="00C843E2" w:rsidRDefault="00C843E2" w:rsidP="00C843E2">
      <w:pPr>
        <w:numPr>
          <w:ilvl w:val="0"/>
          <w:numId w:val="17"/>
        </w:numPr>
      </w:pPr>
      <w:r w:rsidRPr="00C843E2">
        <w:t>staged vs live values must be clearly shown</w:t>
      </w:r>
    </w:p>
    <w:p w14:paraId="7DDE4973" w14:textId="77777777" w:rsidR="00C843E2" w:rsidRPr="00C843E2" w:rsidRDefault="00C843E2" w:rsidP="00C843E2">
      <w:pPr>
        <w:numPr>
          <w:ilvl w:val="0"/>
          <w:numId w:val="17"/>
        </w:numPr>
      </w:pPr>
      <w:r w:rsidRPr="00C843E2">
        <w:t>sale price and promoted ad rate are push-enabled</w:t>
      </w:r>
    </w:p>
    <w:p w14:paraId="53B4C986" w14:textId="77777777" w:rsidR="00C843E2" w:rsidRPr="00C843E2" w:rsidRDefault="00C843E2" w:rsidP="00C843E2">
      <w:pPr>
        <w:numPr>
          <w:ilvl w:val="0"/>
          <w:numId w:val="17"/>
        </w:numPr>
      </w:pPr>
      <w:r w:rsidRPr="00C843E2">
        <w:t>no delete functionality anywhere</w:t>
      </w:r>
    </w:p>
    <w:p w14:paraId="59A3EBBA" w14:textId="77777777" w:rsidR="00C843E2" w:rsidRPr="00C843E2" w:rsidRDefault="00C843E2" w:rsidP="00C843E2">
      <w:pPr>
        <w:numPr>
          <w:ilvl w:val="0"/>
          <w:numId w:val="17"/>
        </w:numPr>
      </w:pPr>
      <w:r w:rsidRPr="00C843E2">
        <w:t xml:space="preserve">dry-run first, then </w:t>
      </w:r>
      <w:proofErr w:type="gramStart"/>
      <w:r w:rsidRPr="00C843E2">
        <w:t>enable writes</w:t>
      </w:r>
      <w:proofErr w:type="gramEnd"/>
      <w:r w:rsidRPr="00C843E2">
        <w:t xml:space="preserve"> store-by-store</w:t>
      </w:r>
    </w:p>
    <w:p w14:paraId="00971471" w14:textId="77777777" w:rsidR="00C843E2" w:rsidRPr="00C843E2" w:rsidRDefault="00C843E2" w:rsidP="00C843E2">
      <w:pPr>
        <w:numPr>
          <w:ilvl w:val="0"/>
          <w:numId w:val="17"/>
        </w:numPr>
      </w:pPr>
      <w:r w:rsidRPr="00C843E2">
        <w:t>global write lock + per-integration write locks</w:t>
      </w:r>
    </w:p>
    <w:p w14:paraId="3EF7ECAC" w14:textId="77777777" w:rsidR="00C843E2" w:rsidRPr="00C843E2" w:rsidRDefault="00C843E2" w:rsidP="00C843E2">
      <w:pPr>
        <w:numPr>
          <w:ilvl w:val="0"/>
          <w:numId w:val="17"/>
        </w:numPr>
      </w:pPr>
      <w:proofErr w:type="spellStart"/>
      <w:r w:rsidRPr="00C843E2">
        <w:t>Vercel</w:t>
      </w:r>
      <w:proofErr w:type="spellEnd"/>
      <w:r w:rsidRPr="00C843E2">
        <w:t xml:space="preserve"> + Postgres + Prisma + </w:t>
      </w:r>
      <w:proofErr w:type="gramStart"/>
      <w:r w:rsidRPr="00C843E2">
        <w:t>auth</w:t>
      </w:r>
      <w:proofErr w:type="gramEnd"/>
      <w:r w:rsidRPr="00C843E2">
        <w:t xml:space="preserve"> + Resend + R2 if needed</w:t>
      </w:r>
    </w:p>
    <w:p w14:paraId="483F501C" w14:textId="77777777" w:rsidR="00C843E2" w:rsidRPr="00C843E2" w:rsidRDefault="00C843E2" w:rsidP="00C843E2">
      <w:pPr>
        <w:numPr>
          <w:ilvl w:val="0"/>
          <w:numId w:val="17"/>
        </w:numPr>
      </w:pPr>
      <w:r w:rsidRPr="00C843E2">
        <w:t>dark premium UI with spreadsheet-like interaction</w:t>
      </w:r>
    </w:p>
    <w:p w14:paraId="3FF12E5E" w14:textId="77777777" w:rsidR="00C843E2" w:rsidRPr="00C843E2" w:rsidRDefault="00C843E2" w:rsidP="00C843E2">
      <w:pPr>
        <w:numPr>
          <w:ilvl w:val="0"/>
          <w:numId w:val="17"/>
        </w:numPr>
      </w:pPr>
      <w:r w:rsidRPr="00C843E2">
        <w:t>5,000–15,000 row scale target</w:t>
      </w:r>
    </w:p>
    <w:p w14:paraId="228CB114" w14:textId="77777777" w:rsidR="00C843E2" w:rsidRPr="00C843E2" w:rsidRDefault="00C843E2" w:rsidP="00C843E2">
      <w:pPr>
        <w:numPr>
          <w:ilvl w:val="0"/>
          <w:numId w:val="17"/>
        </w:numPr>
      </w:pPr>
      <w:r w:rsidRPr="00C843E2">
        <w:t>strong search/autocomplete</w:t>
      </w:r>
    </w:p>
    <w:p w14:paraId="0A721972" w14:textId="77777777" w:rsidR="00C843E2" w:rsidRPr="00C843E2" w:rsidRDefault="00C843E2" w:rsidP="00C843E2">
      <w:pPr>
        <w:numPr>
          <w:ilvl w:val="0"/>
          <w:numId w:val="17"/>
        </w:numPr>
      </w:pPr>
      <w:r w:rsidRPr="00C843E2">
        <w:lastRenderedPageBreak/>
        <w:t>Engine Room + friendly Errors section</w:t>
      </w:r>
    </w:p>
    <w:p w14:paraId="5646E156" w14:textId="77777777" w:rsidR="00C843E2" w:rsidRPr="00C843E2" w:rsidRDefault="00C843E2" w:rsidP="00C843E2">
      <w:pPr>
        <w:numPr>
          <w:ilvl w:val="0"/>
          <w:numId w:val="17"/>
        </w:numPr>
      </w:pPr>
      <w:r w:rsidRPr="00C843E2">
        <w:t>starter import workbook with separate tabs</w:t>
      </w:r>
    </w:p>
    <w:p w14:paraId="783F7F8C" w14:textId="77777777" w:rsidR="00C843E2" w:rsidRPr="00C843E2" w:rsidRDefault="00C843E2" w:rsidP="00C843E2">
      <w:pPr>
        <w:numPr>
          <w:ilvl w:val="0"/>
          <w:numId w:val="17"/>
        </w:numPr>
      </w:pPr>
      <w:r w:rsidRPr="00C843E2">
        <w:t>barcode logic:</w:t>
      </w:r>
    </w:p>
    <w:p w14:paraId="370D1FDC" w14:textId="45A572C9" w:rsidR="00C843E2" w:rsidRPr="00C843E2" w:rsidRDefault="00C843E2" w:rsidP="00C843E2">
      <w:pPr>
        <w:numPr>
          <w:ilvl w:val="1"/>
          <w:numId w:val="17"/>
        </w:numPr>
      </w:pPr>
      <w:r w:rsidRPr="00C843E2">
        <w:t>12 digits → UPC-A</w:t>
      </w:r>
      <w:r>
        <w:t xml:space="preserve"> – Yes </w:t>
      </w:r>
      <w:proofErr w:type="gramStart"/>
      <w:r>
        <w:t>as long as</w:t>
      </w:r>
      <w:proofErr w:type="gramEnd"/>
      <w:r>
        <w:t xml:space="preserve"> its am embedded image.</w:t>
      </w:r>
    </w:p>
    <w:p w14:paraId="0D8C1A75" w14:textId="40629E94" w:rsidR="00C843E2" w:rsidRPr="00C843E2" w:rsidRDefault="00C843E2" w:rsidP="00C843E2">
      <w:pPr>
        <w:numPr>
          <w:ilvl w:val="1"/>
          <w:numId w:val="17"/>
        </w:numPr>
      </w:pPr>
      <w:r w:rsidRPr="00C843E2">
        <w:t>13 digits → EAN-13</w:t>
      </w:r>
      <w:r>
        <w:t xml:space="preserve"> </w:t>
      </w:r>
      <w:r>
        <w:t xml:space="preserve">– Yes </w:t>
      </w:r>
      <w:proofErr w:type="gramStart"/>
      <w:r>
        <w:t>as long as</w:t>
      </w:r>
      <w:proofErr w:type="gramEnd"/>
      <w:r>
        <w:t xml:space="preserve"> its am embedded image.</w:t>
      </w:r>
    </w:p>
    <w:p w14:paraId="52DFC4AF" w14:textId="68D33B47" w:rsidR="00C843E2" w:rsidRPr="00C843E2" w:rsidRDefault="00C843E2" w:rsidP="00C843E2">
      <w:pPr>
        <w:numPr>
          <w:ilvl w:val="1"/>
          <w:numId w:val="17"/>
        </w:numPr>
      </w:pPr>
      <w:r w:rsidRPr="00C843E2">
        <w:t>other lengths → Code128</w:t>
      </w:r>
      <w:r>
        <w:t xml:space="preserve"> </w:t>
      </w:r>
      <w:r>
        <w:t xml:space="preserve">– Yes </w:t>
      </w:r>
      <w:proofErr w:type="gramStart"/>
      <w:r>
        <w:t>as long as</w:t>
      </w:r>
      <w:proofErr w:type="gramEnd"/>
      <w:r>
        <w:t xml:space="preserve"> its am embedded image.</w:t>
      </w:r>
    </w:p>
    <w:p w14:paraId="6D8940AB" w14:textId="77777777" w:rsidR="00C843E2" w:rsidRPr="00C843E2" w:rsidRDefault="00C843E2" w:rsidP="00C843E2">
      <w:pPr>
        <w:numPr>
          <w:ilvl w:val="0"/>
          <w:numId w:val="17"/>
        </w:numPr>
      </w:pPr>
      <w:r w:rsidRPr="00C843E2">
        <w:t xml:space="preserve">platform fee logic for v1 = editable static default of </w:t>
      </w:r>
      <w:r w:rsidRPr="00C843E2">
        <w:rPr>
          <w:b/>
          <w:bCs/>
        </w:rPr>
        <w:t>13.6%</w:t>
      </w:r>
    </w:p>
    <w:p w14:paraId="4582CAD2" w14:textId="77777777" w:rsidR="00C843E2" w:rsidRPr="00C843E2" w:rsidRDefault="00C843E2" w:rsidP="00C843E2">
      <w:pPr>
        <w:numPr>
          <w:ilvl w:val="0"/>
          <w:numId w:val="17"/>
        </w:numPr>
      </w:pPr>
      <w:r w:rsidRPr="00C843E2">
        <w:t>Shopify + BigCommerce platform fees = 0 for now</w:t>
      </w:r>
    </w:p>
    <w:p w14:paraId="45ABA6F1" w14:textId="77777777" w:rsidR="00C843E2" w:rsidRPr="00C843E2" w:rsidRDefault="00C843E2" w:rsidP="00C843E2">
      <w:pPr>
        <w:numPr>
          <w:ilvl w:val="0"/>
          <w:numId w:val="17"/>
        </w:numPr>
      </w:pPr>
      <w:r w:rsidRPr="00C843E2">
        <w:t>BigCommerce single storefront</w:t>
      </w:r>
    </w:p>
    <w:p w14:paraId="65303E6B" w14:textId="77777777" w:rsidR="00C843E2" w:rsidRPr="00C843E2" w:rsidRDefault="00C843E2" w:rsidP="00C843E2">
      <w:pPr>
        <w:numPr>
          <w:ilvl w:val="0"/>
          <w:numId w:val="17"/>
        </w:numPr>
      </w:pPr>
      <w:r w:rsidRPr="00C843E2">
        <w:t>Shopify single storefront</w:t>
      </w:r>
    </w:p>
    <w:p w14:paraId="06D78B08" w14:textId="77777777" w:rsidR="00C843E2" w:rsidRPr="00C843E2" w:rsidRDefault="00C843E2" w:rsidP="00C843E2">
      <w:pPr>
        <w:numPr>
          <w:ilvl w:val="0"/>
          <w:numId w:val="17"/>
        </w:numPr>
      </w:pPr>
      <w:r w:rsidRPr="00C843E2">
        <w:t>launch users:</w:t>
      </w:r>
    </w:p>
    <w:p w14:paraId="15FD6490" w14:textId="77777777" w:rsidR="00C843E2" w:rsidRPr="00C843E2" w:rsidRDefault="00C843E2" w:rsidP="00C843E2">
      <w:pPr>
        <w:numPr>
          <w:ilvl w:val="1"/>
          <w:numId w:val="17"/>
        </w:numPr>
      </w:pPr>
      <w:r w:rsidRPr="00C843E2">
        <w:t>Adam</w:t>
      </w:r>
    </w:p>
    <w:p w14:paraId="350793B2" w14:textId="77777777" w:rsidR="00C843E2" w:rsidRPr="00C843E2" w:rsidRDefault="00C843E2" w:rsidP="00C843E2">
      <w:pPr>
        <w:numPr>
          <w:ilvl w:val="1"/>
          <w:numId w:val="17"/>
        </w:numPr>
      </w:pPr>
      <w:r w:rsidRPr="00C843E2">
        <w:t>Cory</w:t>
      </w:r>
    </w:p>
    <w:p w14:paraId="7EB9F405" w14:textId="77777777" w:rsidR="00C843E2" w:rsidRPr="00C843E2" w:rsidRDefault="00C843E2" w:rsidP="00C843E2">
      <w:r w:rsidRPr="00C843E2">
        <w:pict w14:anchorId="081373CC">
          <v:rect id="_x0000_i1296" style="width:0;height:1.5pt" o:hralign="center" o:hrstd="t" o:hr="t" fillcolor="#a0a0a0" stroked="f"/>
        </w:pict>
      </w:r>
    </w:p>
    <w:p w14:paraId="3ED35449" w14:textId="77777777" w:rsidR="00C843E2" w:rsidRPr="00C843E2" w:rsidRDefault="00C843E2" w:rsidP="00C843E2">
      <w:pPr>
        <w:rPr>
          <w:b/>
          <w:bCs/>
        </w:rPr>
      </w:pPr>
      <w:r w:rsidRPr="00C843E2">
        <w:rPr>
          <w:b/>
          <w:bCs/>
        </w:rPr>
        <w:t>Now the next round of questions</w:t>
      </w:r>
    </w:p>
    <w:p w14:paraId="4C5540B9" w14:textId="77777777" w:rsidR="00C843E2" w:rsidRPr="00C843E2" w:rsidRDefault="00C843E2" w:rsidP="00C843E2">
      <w:r w:rsidRPr="00C843E2">
        <w:t>These are the last important ones I need before I build the final master prompt.</w:t>
      </w:r>
    </w:p>
    <w:p w14:paraId="7DA0C8A1" w14:textId="77777777" w:rsidR="00C843E2" w:rsidRPr="00C843E2" w:rsidRDefault="00C843E2" w:rsidP="00C843E2">
      <w:r w:rsidRPr="00C843E2">
        <w:t>Reply in the same way: Q1 B, Q2 C...</w:t>
      </w:r>
    </w:p>
    <w:p w14:paraId="1C3DB703" w14:textId="77777777" w:rsidR="00C843E2" w:rsidRPr="00C843E2" w:rsidRDefault="00C843E2" w:rsidP="00C843E2">
      <w:r w:rsidRPr="00C843E2">
        <w:pict w14:anchorId="6D4E1799">
          <v:rect id="_x0000_i1297" style="width:0;height:1.5pt" o:hralign="center" o:hrstd="t" o:hr="t" fillcolor="#a0a0a0" stroked="f"/>
        </w:pict>
      </w:r>
    </w:p>
    <w:p w14:paraId="06A29E93" w14:textId="77777777" w:rsidR="00C843E2" w:rsidRPr="00C843E2" w:rsidRDefault="00C843E2" w:rsidP="00C843E2">
      <w:pPr>
        <w:rPr>
          <w:b/>
          <w:bCs/>
        </w:rPr>
      </w:pPr>
      <w:r w:rsidRPr="00C843E2">
        <w:rPr>
          <w:b/>
          <w:bCs/>
        </w:rPr>
        <w:t>A) Table behavior and row presentation</w:t>
      </w:r>
    </w:p>
    <w:p w14:paraId="27AA0E86" w14:textId="77777777" w:rsidR="00C843E2" w:rsidRPr="00C843E2" w:rsidRDefault="00C843E2" w:rsidP="00C843E2">
      <w:pPr>
        <w:rPr>
          <w:b/>
          <w:bCs/>
        </w:rPr>
      </w:pPr>
      <w:r w:rsidRPr="00C843E2">
        <w:rPr>
          <w:b/>
          <w:bCs/>
        </w:rPr>
        <w:t>Q1. You said each row should be “same size near each other.”</w:t>
      </w:r>
    </w:p>
    <w:p w14:paraId="41FBE918" w14:textId="77777777" w:rsidR="00C843E2" w:rsidRPr="00C843E2" w:rsidRDefault="00C843E2" w:rsidP="00C843E2">
      <w:r w:rsidRPr="00C843E2">
        <w:t>For the marketplace listing references inside a row, how should that look?</w:t>
      </w:r>
    </w:p>
    <w:p w14:paraId="782A2352" w14:textId="77777777" w:rsidR="00C843E2" w:rsidRPr="00C843E2" w:rsidRDefault="00C843E2" w:rsidP="00C843E2">
      <w:r w:rsidRPr="00C843E2">
        <w:rPr>
          <w:b/>
          <w:bCs/>
        </w:rPr>
        <w:t>A.</w:t>
      </w:r>
      <w:r w:rsidRPr="00C843E2">
        <w:t xml:space="preserve"> One compact stacked list inside the item-number cell</w:t>
      </w:r>
      <w:r w:rsidRPr="00C843E2">
        <w:br/>
      </w:r>
      <w:r w:rsidRPr="00C843E2">
        <w:rPr>
          <w:b/>
          <w:bCs/>
        </w:rPr>
        <w:t>B.</w:t>
      </w:r>
      <w:r w:rsidRPr="00C843E2">
        <w:t xml:space="preserve"> Small pill/mini-row blocks inside the row, each one same size and aligned</w:t>
      </w:r>
      <w:r w:rsidRPr="00C843E2">
        <w:br/>
      </w:r>
      <w:r w:rsidRPr="00C843E2">
        <w:rPr>
          <w:b/>
          <w:bCs/>
        </w:rPr>
        <w:t>C.</w:t>
      </w:r>
      <w:r w:rsidRPr="00C843E2">
        <w:t xml:space="preserve"> A mini </w:t>
      </w:r>
      <w:proofErr w:type="spellStart"/>
      <w:r w:rsidRPr="00C843E2">
        <w:t>subgrid</w:t>
      </w:r>
      <w:proofErr w:type="spellEnd"/>
      <w:r w:rsidRPr="00C843E2">
        <w:t xml:space="preserve"> inside the row with equal-width store blocks</w:t>
      </w:r>
      <w:r w:rsidRPr="00C843E2">
        <w:br/>
      </w:r>
      <w:r w:rsidRPr="00C843E2">
        <w:rPr>
          <w:b/>
          <w:bCs/>
        </w:rPr>
        <w:t>D.</w:t>
      </w:r>
      <w:r w:rsidRPr="00C843E2">
        <w:t xml:space="preserve"> Separate expandable strip under the row</w:t>
      </w:r>
    </w:p>
    <w:p w14:paraId="0399E652" w14:textId="073BD2AC" w:rsidR="00C843E2" w:rsidRPr="00C843E2" w:rsidRDefault="00C843E2" w:rsidP="00C843E2">
      <w:r w:rsidRPr="00C843E2">
        <w:rPr>
          <w:b/>
          <w:bCs/>
        </w:rPr>
        <w:t>Recommended:</w:t>
      </w:r>
      <w:r w:rsidRPr="00C843E2">
        <w:t xml:space="preserve"> </w:t>
      </w:r>
      <w:r w:rsidRPr="00C843E2">
        <w:rPr>
          <w:b/>
          <w:bCs/>
        </w:rPr>
        <w:t>C</w:t>
      </w:r>
      <w:r w:rsidRPr="00C843E2">
        <w:br/>
      </w:r>
      <w:proofErr w:type="gramStart"/>
      <w:r w:rsidRPr="00C843E2">
        <w:t>This best matches</w:t>
      </w:r>
      <w:proofErr w:type="gramEnd"/>
      <w:r w:rsidRPr="00C843E2">
        <w:t xml:space="preserve"> “same size near each other” while staying clean.</w:t>
      </w:r>
      <w:r>
        <w:t xml:space="preserve"> – Yes. But I want it to be </w:t>
      </w:r>
      <w:r>
        <w:lastRenderedPageBreak/>
        <w:t xml:space="preserve">uniform across all </w:t>
      </w:r>
      <w:proofErr w:type="gramStart"/>
      <w:r>
        <w:t>rows</w:t>
      </w:r>
      <w:proofErr w:type="gramEnd"/>
      <w:r>
        <w:t xml:space="preserve"> so it doesn’t look messy when some listings have longer titles </w:t>
      </w:r>
      <w:proofErr w:type="spellStart"/>
      <w:r>
        <w:t>etc</w:t>
      </w:r>
      <w:proofErr w:type="spellEnd"/>
      <w:r>
        <w:t xml:space="preserve"> than others.</w:t>
      </w:r>
    </w:p>
    <w:p w14:paraId="4225900F" w14:textId="77777777" w:rsidR="00C843E2" w:rsidRPr="00C843E2" w:rsidRDefault="00C843E2" w:rsidP="00C843E2">
      <w:r w:rsidRPr="00C843E2">
        <w:pict w14:anchorId="67EC3527">
          <v:rect id="_x0000_i1298" style="width:0;height:1.5pt" o:hralign="center" o:hrstd="t" o:hr="t" fillcolor="#a0a0a0" stroked="f"/>
        </w:pict>
      </w:r>
    </w:p>
    <w:p w14:paraId="36147919" w14:textId="77777777" w:rsidR="00C843E2" w:rsidRPr="00C843E2" w:rsidRDefault="00C843E2" w:rsidP="00C843E2">
      <w:pPr>
        <w:rPr>
          <w:b/>
          <w:bCs/>
        </w:rPr>
      </w:pPr>
      <w:r w:rsidRPr="00C843E2">
        <w:rPr>
          <w:b/>
          <w:bCs/>
        </w:rPr>
        <w:t>Q2. Inventory cell — what exactly should it show?</w:t>
      </w:r>
    </w:p>
    <w:p w14:paraId="4A769244" w14:textId="77777777" w:rsidR="00C843E2" w:rsidRPr="00C843E2" w:rsidRDefault="00C843E2" w:rsidP="00C843E2">
      <w:r w:rsidRPr="00C843E2">
        <w:t>You added inventory as a new dataset.</w:t>
      </w:r>
    </w:p>
    <w:p w14:paraId="41D620E8" w14:textId="77777777" w:rsidR="00C843E2" w:rsidRPr="00C843E2" w:rsidRDefault="00C843E2" w:rsidP="00C843E2">
      <w:r w:rsidRPr="00C843E2">
        <w:rPr>
          <w:b/>
          <w:bCs/>
        </w:rPr>
        <w:t>A.</w:t>
      </w:r>
      <w:r w:rsidRPr="00C843E2">
        <w:t xml:space="preserve"> Show master-store inventory only</w:t>
      </w:r>
      <w:r w:rsidRPr="00C843E2">
        <w:br/>
      </w:r>
      <w:r w:rsidRPr="00C843E2">
        <w:rPr>
          <w:b/>
          <w:bCs/>
        </w:rPr>
        <w:t>B.</w:t>
      </w:r>
      <w:r w:rsidRPr="00C843E2">
        <w:t xml:space="preserve"> Show inventory for every linked marketplace listing in the same cell</w:t>
      </w:r>
      <w:r w:rsidRPr="00C843E2">
        <w:br/>
      </w:r>
      <w:r w:rsidRPr="00C843E2">
        <w:rPr>
          <w:b/>
          <w:bCs/>
        </w:rPr>
        <w:t>C.</w:t>
      </w:r>
      <w:r w:rsidRPr="00C843E2">
        <w:t xml:space="preserve"> Show master-store inventory in main row, and per-store inventory in expandable detail</w:t>
      </w:r>
      <w:r w:rsidRPr="00C843E2">
        <w:br/>
      </w:r>
      <w:r w:rsidRPr="00C843E2">
        <w:rPr>
          <w:b/>
          <w:bCs/>
        </w:rPr>
        <w:t>D.</w:t>
      </w:r>
      <w:r w:rsidRPr="00C843E2">
        <w:t xml:space="preserve"> Show only total combined inventory</w:t>
      </w:r>
    </w:p>
    <w:p w14:paraId="4EB934D4" w14:textId="57645EB9" w:rsidR="00C843E2" w:rsidRPr="00C843E2" w:rsidRDefault="00C843E2" w:rsidP="00C843E2">
      <w:r w:rsidRPr="00C843E2">
        <w:rPr>
          <w:b/>
          <w:bCs/>
        </w:rPr>
        <w:t>Recommended:</w:t>
      </w:r>
      <w:r w:rsidRPr="00C843E2">
        <w:t xml:space="preserve"> </w:t>
      </w:r>
      <w:r w:rsidRPr="00C843E2">
        <w:rPr>
          <w:b/>
          <w:bCs/>
        </w:rPr>
        <w:t>C</w:t>
      </w:r>
      <w:r w:rsidRPr="00C843E2">
        <w:br/>
        <w:t>This keeps the main row readable while still exposing store-level inventory.</w:t>
      </w:r>
      <w:r>
        <w:t xml:space="preserve"> - Yes</w:t>
      </w:r>
    </w:p>
    <w:p w14:paraId="322C8CF9" w14:textId="77777777" w:rsidR="00C843E2" w:rsidRPr="00C843E2" w:rsidRDefault="00C843E2" w:rsidP="00C843E2">
      <w:r w:rsidRPr="00C843E2">
        <w:pict w14:anchorId="6BBFFAA6">
          <v:rect id="_x0000_i1299" style="width:0;height:1.5pt" o:hralign="center" o:hrstd="t" o:hr="t" fillcolor="#a0a0a0" stroked="f"/>
        </w:pict>
      </w:r>
    </w:p>
    <w:p w14:paraId="7228EBC5" w14:textId="77777777" w:rsidR="00C843E2" w:rsidRPr="00C843E2" w:rsidRDefault="00C843E2" w:rsidP="00C843E2">
      <w:pPr>
        <w:rPr>
          <w:b/>
          <w:bCs/>
        </w:rPr>
      </w:pPr>
      <w:r w:rsidRPr="00C843E2">
        <w:rPr>
          <w:b/>
          <w:bCs/>
        </w:rPr>
        <w:t xml:space="preserve">Q3. Should current inventory be editable from </w:t>
      </w:r>
      <w:proofErr w:type="spellStart"/>
      <w:r w:rsidRPr="00C843E2">
        <w:rPr>
          <w:b/>
          <w:bCs/>
        </w:rPr>
        <w:t>reorG</w:t>
      </w:r>
      <w:proofErr w:type="spellEnd"/>
      <w:r w:rsidRPr="00C843E2">
        <w:rPr>
          <w:b/>
          <w:bCs/>
        </w:rPr>
        <w:t>?</w:t>
      </w:r>
    </w:p>
    <w:p w14:paraId="26E9D110" w14:textId="77777777" w:rsidR="00C843E2" w:rsidRPr="00C843E2" w:rsidRDefault="00C843E2" w:rsidP="00C843E2">
      <w:r w:rsidRPr="00C843E2">
        <w:rPr>
          <w:b/>
          <w:bCs/>
        </w:rPr>
        <w:t>A.</w:t>
      </w:r>
      <w:r w:rsidRPr="00C843E2">
        <w:t xml:space="preserve"> No, read-only only</w:t>
      </w:r>
      <w:r w:rsidRPr="00C843E2">
        <w:br/>
      </w:r>
      <w:r w:rsidRPr="00C843E2">
        <w:rPr>
          <w:b/>
          <w:bCs/>
        </w:rPr>
        <w:t>B.</w:t>
      </w:r>
      <w:r w:rsidRPr="00C843E2">
        <w:t xml:space="preserve"> Yes, editable and </w:t>
      </w:r>
      <w:proofErr w:type="spellStart"/>
      <w:r w:rsidRPr="00C843E2">
        <w:t>pushable</w:t>
      </w:r>
      <w:proofErr w:type="spellEnd"/>
      <w:r w:rsidRPr="00C843E2">
        <w:t xml:space="preserve"> to marketplaces</w:t>
      </w:r>
      <w:r w:rsidRPr="00C843E2">
        <w:br/>
      </w:r>
      <w:r w:rsidRPr="00C843E2">
        <w:rPr>
          <w:b/>
          <w:bCs/>
        </w:rPr>
        <w:t>C.</w:t>
      </w:r>
      <w:r w:rsidRPr="00C843E2">
        <w:t xml:space="preserve"> Editable only for internal simulation, not </w:t>
      </w:r>
      <w:proofErr w:type="spellStart"/>
      <w:r w:rsidRPr="00C843E2">
        <w:t>pushable</w:t>
      </w:r>
      <w:proofErr w:type="spellEnd"/>
    </w:p>
    <w:p w14:paraId="73062D40" w14:textId="466677D1" w:rsidR="00C843E2" w:rsidRPr="00C843E2" w:rsidRDefault="00C843E2" w:rsidP="00C843E2">
      <w:r w:rsidRPr="00C843E2">
        <w:rPr>
          <w:b/>
          <w:bCs/>
        </w:rPr>
        <w:t>Recommended:</w:t>
      </w:r>
      <w:r w:rsidRPr="00C843E2">
        <w:t xml:space="preserve"> </w:t>
      </w:r>
      <w:proofErr w:type="gramStart"/>
      <w:r w:rsidRPr="00C843E2">
        <w:rPr>
          <w:b/>
          <w:bCs/>
        </w:rPr>
        <w:t>A</w:t>
      </w:r>
      <w:r w:rsidRPr="00C843E2">
        <w:t xml:space="preserve"> for</w:t>
      </w:r>
      <w:proofErr w:type="gramEnd"/>
      <w:r w:rsidRPr="00C843E2">
        <w:t xml:space="preserve"> v1</w:t>
      </w:r>
      <w:r w:rsidRPr="00C843E2">
        <w:br/>
        <w:t>Inventory is risky. Best left read-only until the rest is stable.</w:t>
      </w:r>
      <w:r>
        <w:t xml:space="preserve"> - Yes</w:t>
      </w:r>
    </w:p>
    <w:p w14:paraId="4F02D34E" w14:textId="77777777" w:rsidR="00C843E2" w:rsidRPr="00C843E2" w:rsidRDefault="00C843E2" w:rsidP="00C843E2">
      <w:r w:rsidRPr="00C843E2">
        <w:pict w14:anchorId="3EFF9835">
          <v:rect id="_x0000_i1300" style="width:0;height:1.5pt" o:hralign="center" o:hrstd="t" o:hr="t" fillcolor="#a0a0a0" stroked="f"/>
        </w:pict>
      </w:r>
    </w:p>
    <w:p w14:paraId="3A713645" w14:textId="77777777" w:rsidR="00C843E2" w:rsidRPr="00C843E2" w:rsidRDefault="00C843E2" w:rsidP="00C843E2">
      <w:pPr>
        <w:rPr>
          <w:b/>
          <w:bCs/>
        </w:rPr>
      </w:pPr>
      <w:r w:rsidRPr="00C843E2">
        <w:rPr>
          <w:b/>
          <w:bCs/>
        </w:rPr>
        <w:t>Q4. Should item title ever be editable in the app?</w:t>
      </w:r>
    </w:p>
    <w:p w14:paraId="243BD43A" w14:textId="77777777" w:rsidR="00C843E2" w:rsidRPr="00C843E2" w:rsidRDefault="00C843E2" w:rsidP="00C843E2">
      <w:r w:rsidRPr="00C843E2">
        <w:rPr>
          <w:b/>
          <w:bCs/>
        </w:rPr>
        <w:t>A.</w:t>
      </w:r>
      <w:r w:rsidRPr="00C843E2">
        <w:t xml:space="preserve"> No, read-only forever</w:t>
      </w:r>
      <w:r w:rsidRPr="00C843E2">
        <w:br/>
      </w:r>
      <w:r w:rsidRPr="00C843E2">
        <w:rPr>
          <w:b/>
          <w:bCs/>
        </w:rPr>
        <w:t>B.</w:t>
      </w:r>
      <w:r w:rsidRPr="00C843E2">
        <w:t xml:space="preserve"> Read-only in v1, maybe editable later</w:t>
      </w:r>
      <w:r w:rsidRPr="00C843E2">
        <w:br/>
      </w:r>
      <w:r w:rsidRPr="00C843E2">
        <w:rPr>
          <w:b/>
          <w:bCs/>
        </w:rPr>
        <w:t>C.</w:t>
      </w:r>
      <w:r w:rsidRPr="00C843E2">
        <w:t xml:space="preserve"> Editable but not </w:t>
      </w:r>
      <w:proofErr w:type="spellStart"/>
      <w:r w:rsidRPr="00C843E2">
        <w:t>pushable</w:t>
      </w:r>
      <w:proofErr w:type="spellEnd"/>
      <w:r w:rsidRPr="00C843E2">
        <w:br/>
      </w:r>
      <w:r w:rsidRPr="00C843E2">
        <w:rPr>
          <w:b/>
          <w:bCs/>
        </w:rPr>
        <w:t>D.</w:t>
      </w:r>
      <w:r w:rsidRPr="00C843E2">
        <w:t xml:space="preserve"> Editable and </w:t>
      </w:r>
      <w:proofErr w:type="spellStart"/>
      <w:r w:rsidRPr="00C843E2">
        <w:t>pushable</w:t>
      </w:r>
      <w:proofErr w:type="spellEnd"/>
    </w:p>
    <w:p w14:paraId="264982C6" w14:textId="4AB4FCD5" w:rsidR="00C843E2" w:rsidRPr="00C843E2" w:rsidRDefault="00C843E2" w:rsidP="00C843E2">
      <w:proofErr w:type="gramStart"/>
      <w:r w:rsidRPr="00C843E2">
        <w:rPr>
          <w:b/>
          <w:bCs/>
        </w:rPr>
        <w:t>Recommended</w:t>
      </w:r>
      <w:proofErr w:type="gramEnd"/>
      <w:r w:rsidRPr="00C843E2">
        <w:rPr>
          <w:b/>
          <w:bCs/>
        </w:rPr>
        <w:t>:</w:t>
      </w:r>
      <w:r w:rsidRPr="00C843E2">
        <w:t xml:space="preserve"> </w:t>
      </w:r>
      <w:r w:rsidRPr="00C843E2">
        <w:rPr>
          <w:b/>
          <w:bCs/>
        </w:rPr>
        <w:t>B</w:t>
      </w:r>
      <w:r>
        <w:rPr>
          <w:b/>
          <w:bCs/>
        </w:rPr>
        <w:t xml:space="preserve"> - Yes</w:t>
      </w:r>
    </w:p>
    <w:p w14:paraId="6D2AA744" w14:textId="77777777" w:rsidR="00C843E2" w:rsidRPr="00C843E2" w:rsidRDefault="00C843E2" w:rsidP="00C843E2">
      <w:r w:rsidRPr="00C843E2">
        <w:pict w14:anchorId="6E7F044A">
          <v:rect id="_x0000_i1301" style="width:0;height:1.5pt" o:hralign="center" o:hrstd="t" o:hr="t" fillcolor="#a0a0a0" stroked="f"/>
        </w:pict>
      </w:r>
    </w:p>
    <w:p w14:paraId="185FC488" w14:textId="77777777" w:rsidR="00C843E2" w:rsidRPr="00C843E2" w:rsidRDefault="00C843E2" w:rsidP="00C843E2">
      <w:pPr>
        <w:rPr>
          <w:b/>
          <w:bCs/>
        </w:rPr>
      </w:pPr>
      <w:r w:rsidRPr="00C843E2">
        <w:rPr>
          <w:b/>
          <w:bCs/>
        </w:rPr>
        <w:t>Q5. Should rows be alphabetized by the master-store title only, always?</w:t>
      </w:r>
    </w:p>
    <w:p w14:paraId="2D034D61" w14:textId="77777777" w:rsidR="00C843E2" w:rsidRPr="00C843E2" w:rsidRDefault="00C843E2" w:rsidP="00C843E2">
      <w:r w:rsidRPr="00C843E2">
        <w:rPr>
          <w:b/>
          <w:bCs/>
        </w:rPr>
        <w:t>A.</w:t>
      </w:r>
      <w:r w:rsidRPr="00C843E2">
        <w:t xml:space="preserve"> Yes, always by master-store title</w:t>
      </w:r>
      <w:r w:rsidRPr="00C843E2">
        <w:br/>
      </w:r>
      <w:r w:rsidRPr="00C843E2">
        <w:rPr>
          <w:b/>
          <w:bCs/>
        </w:rPr>
        <w:t>B.</w:t>
      </w:r>
      <w:r w:rsidRPr="00C843E2">
        <w:t xml:space="preserve"> Default by title, but user can sort by other fields</w:t>
      </w:r>
      <w:r w:rsidRPr="00C843E2">
        <w:br/>
      </w:r>
      <w:r w:rsidRPr="00C843E2">
        <w:rPr>
          <w:b/>
          <w:bCs/>
        </w:rPr>
        <w:t>C.</w:t>
      </w:r>
      <w:r w:rsidRPr="00C843E2">
        <w:t xml:space="preserve"> Default by SKU, with title sort available</w:t>
      </w:r>
    </w:p>
    <w:p w14:paraId="72BC5003" w14:textId="2F85845F" w:rsidR="00C843E2" w:rsidRPr="00C843E2" w:rsidRDefault="005F1CC6" w:rsidP="00C843E2">
      <w:r>
        <w:rPr>
          <w:b/>
          <w:bCs/>
        </w:rPr>
        <w:lastRenderedPageBreak/>
        <w:t>Do A. I want it to be sorted only alphabetically by the master store listing titles.</w:t>
      </w:r>
    </w:p>
    <w:p w14:paraId="3D5671C2" w14:textId="77777777" w:rsidR="00C843E2" w:rsidRPr="00C843E2" w:rsidRDefault="00C843E2" w:rsidP="00C843E2">
      <w:r w:rsidRPr="00C843E2">
        <w:pict w14:anchorId="19D47F53">
          <v:rect id="_x0000_i1302" style="width:0;height:1.5pt" o:hralign="center" o:hrstd="t" o:hr="t" fillcolor="#a0a0a0" stroked="f"/>
        </w:pict>
      </w:r>
    </w:p>
    <w:p w14:paraId="38570442" w14:textId="77777777" w:rsidR="00C843E2" w:rsidRPr="00C843E2" w:rsidRDefault="00C843E2" w:rsidP="00C843E2">
      <w:pPr>
        <w:rPr>
          <w:b/>
          <w:bCs/>
        </w:rPr>
      </w:pPr>
      <w:r w:rsidRPr="00C843E2">
        <w:rPr>
          <w:b/>
          <w:bCs/>
        </w:rPr>
        <w:t>B) Editing and staged-state UX</w:t>
      </w:r>
    </w:p>
    <w:p w14:paraId="7D4B1736" w14:textId="77777777" w:rsidR="00C843E2" w:rsidRPr="00C843E2" w:rsidRDefault="00C843E2" w:rsidP="00C843E2">
      <w:pPr>
        <w:rPr>
          <w:b/>
          <w:bCs/>
        </w:rPr>
      </w:pPr>
      <w:r w:rsidRPr="00C843E2">
        <w:rPr>
          <w:b/>
          <w:bCs/>
        </w:rPr>
        <w:t>Q6. When a user edits a cell, should the edit save instantly to the internal database as staged?</w:t>
      </w:r>
    </w:p>
    <w:p w14:paraId="44C67E82" w14:textId="77777777" w:rsidR="00C843E2" w:rsidRPr="00C843E2" w:rsidRDefault="00C843E2" w:rsidP="00C843E2">
      <w:r w:rsidRPr="00C843E2">
        <w:rPr>
          <w:b/>
          <w:bCs/>
        </w:rPr>
        <w:t>A.</w:t>
      </w:r>
      <w:r w:rsidRPr="00C843E2">
        <w:t xml:space="preserve"> Yes, autosave staged changes immediately</w:t>
      </w:r>
      <w:r w:rsidRPr="00C843E2">
        <w:br/>
      </w:r>
      <w:r w:rsidRPr="00C843E2">
        <w:rPr>
          <w:b/>
          <w:bCs/>
        </w:rPr>
        <w:t>B.</w:t>
      </w:r>
      <w:r w:rsidRPr="00C843E2">
        <w:t xml:space="preserve"> No, require clicking Save Staged</w:t>
      </w:r>
      <w:r w:rsidRPr="00C843E2">
        <w:br/>
      </w:r>
      <w:r w:rsidRPr="00C843E2">
        <w:rPr>
          <w:b/>
          <w:bCs/>
        </w:rPr>
        <w:t>C.</w:t>
      </w:r>
      <w:r w:rsidRPr="00C843E2">
        <w:t xml:space="preserve"> Autosave after short debounce</w:t>
      </w:r>
    </w:p>
    <w:p w14:paraId="0DF01FDD" w14:textId="3696D9EA" w:rsidR="00C843E2" w:rsidRPr="00C843E2" w:rsidRDefault="00C843E2" w:rsidP="00C843E2">
      <w:r w:rsidRPr="00C843E2">
        <w:rPr>
          <w:b/>
          <w:bCs/>
        </w:rPr>
        <w:t>Recommended:</w:t>
      </w:r>
      <w:r w:rsidRPr="00C843E2">
        <w:t xml:space="preserve"> </w:t>
      </w:r>
      <w:r w:rsidRPr="00C843E2">
        <w:rPr>
          <w:b/>
          <w:bCs/>
        </w:rPr>
        <w:t>C</w:t>
      </w:r>
      <w:r w:rsidR="005F1CC6">
        <w:rPr>
          <w:b/>
          <w:bCs/>
        </w:rPr>
        <w:t xml:space="preserve"> - Yes</w:t>
      </w:r>
      <w:r w:rsidRPr="00C843E2">
        <w:br/>
        <w:t>Fast UX, lower risk of accidental loss.</w:t>
      </w:r>
      <w:r w:rsidR="005F1CC6">
        <w:t xml:space="preserve"> </w:t>
      </w:r>
    </w:p>
    <w:p w14:paraId="50032492" w14:textId="77777777" w:rsidR="00C843E2" w:rsidRPr="00C843E2" w:rsidRDefault="00C843E2" w:rsidP="00C843E2">
      <w:r w:rsidRPr="00C843E2">
        <w:pict w14:anchorId="0825511F">
          <v:rect id="_x0000_i1303" style="width:0;height:1.5pt" o:hralign="center" o:hrstd="t" o:hr="t" fillcolor="#a0a0a0" stroked="f"/>
        </w:pict>
      </w:r>
    </w:p>
    <w:p w14:paraId="239ED33A" w14:textId="77777777" w:rsidR="00C843E2" w:rsidRPr="00C843E2" w:rsidRDefault="00C843E2" w:rsidP="00C843E2">
      <w:pPr>
        <w:rPr>
          <w:b/>
          <w:bCs/>
        </w:rPr>
      </w:pPr>
      <w:r w:rsidRPr="00C843E2">
        <w:rPr>
          <w:b/>
          <w:bCs/>
        </w:rPr>
        <w:t xml:space="preserve">Q7. How should </w:t>
      </w:r>
      <w:proofErr w:type="spellStart"/>
      <w:r w:rsidRPr="00C843E2">
        <w:rPr>
          <w:b/>
          <w:bCs/>
        </w:rPr>
        <w:t>staged</w:t>
      </w:r>
      <w:proofErr w:type="spellEnd"/>
      <w:r w:rsidRPr="00C843E2">
        <w:rPr>
          <w:b/>
          <w:bCs/>
        </w:rPr>
        <w:t xml:space="preserve"> values be visually marked?</w:t>
      </w:r>
    </w:p>
    <w:p w14:paraId="1F1A17E9" w14:textId="77777777" w:rsidR="00C843E2" w:rsidRPr="00C843E2" w:rsidRDefault="00C843E2" w:rsidP="00C843E2">
      <w:r w:rsidRPr="00C843E2">
        <w:rPr>
          <w:b/>
          <w:bCs/>
        </w:rPr>
        <w:t>A.</w:t>
      </w:r>
      <w:r w:rsidRPr="00C843E2">
        <w:t xml:space="preserve"> Yellow background</w:t>
      </w:r>
      <w:r w:rsidRPr="00C843E2">
        <w:br/>
      </w:r>
      <w:r w:rsidRPr="00C843E2">
        <w:rPr>
          <w:b/>
          <w:bCs/>
        </w:rPr>
        <w:t>B.</w:t>
      </w:r>
      <w:r w:rsidRPr="00C843E2">
        <w:t xml:space="preserve"> Orange outline + badge</w:t>
      </w:r>
      <w:r w:rsidRPr="00C843E2">
        <w:br/>
      </w:r>
      <w:r w:rsidRPr="00C843E2">
        <w:rPr>
          <w:b/>
          <w:bCs/>
        </w:rPr>
        <w:t>C.</w:t>
      </w:r>
      <w:r w:rsidRPr="00C843E2">
        <w:t xml:space="preserve"> Purple staged badge + subtle highlight</w:t>
      </w:r>
      <w:r w:rsidRPr="00C843E2">
        <w:br/>
      </w:r>
      <w:r w:rsidRPr="00C843E2">
        <w:rPr>
          <w:b/>
          <w:bCs/>
        </w:rPr>
        <w:t>D.</w:t>
      </w:r>
      <w:r w:rsidRPr="00C843E2">
        <w:t xml:space="preserve"> Red highlight</w:t>
      </w:r>
    </w:p>
    <w:p w14:paraId="47141631" w14:textId="1F0984BC" w:rsidR="00C843E2" w:rsidRPr="00C843E2" w:rsidRDefault="00C843E2" w:rsidP="00C843E2">
      <w:r w:rsidRPr="00C843E2">
        <w:rPr>
          <w:b/>
          <w:bCs/>
        </w:rPr>
        <w:t>Recommended:</w:t>
      </w:r>
      <w:r w:rsidRPr="00C843E2">
        <w:t xml:space="preserve"> </w:t>
      </w:r>
      <w:r w:rsidRPr="00C843E2">
        <w:rPr>
          <w:b/>
          <w:bCs/>
        </w:rPr>
        <w:t>C</w:t>
      </w:r>
      <w:r w:rsidR="005F1CC6">
        <w:rPr>
          <w:b/>
          <w:bCs/>
        </w:rPr>
        <w:t xml:space="preserve"> - Yes</w:t>
      </w:r>
      <w:r w:rsidRPr="00C843E2">
        <w:br/>
        <w:t>Looks premium and signals “not live yet” without implying an error.</w:t>
      </w:r>
    </w:p>
    <w:p w14:paraId="68A439C1" w14:textId="77777777" w:rsidR="00C843E2" w:rsidRPr="00C843E2" w:rsidRDefault="00C843E2" w:rsidP="00C843E2">
      <w:r w:rsidRPr="00C843E2">
        <w:pict w14:anchorId="1AA5CE0F">
          <v:rect id="_x0000_i1304" style="width:0;height:1.5pt" o:hralign="center" o:hrstd="t" o:hr="t" fillcolor="#a0a0a0" stroked="f"/>
        </w:pict>
      </w:r>
    </w:p>
    <w:p w14:paraId="7F4886CA" w14:textId="77777777" w:rsidR="00C843E2" w:rsidRPr="00C843E2" w:rsidRDefault="00C843E2" w:rsidP="00C843E2">
      <w:pPr>
        <w:rPr>
          <w:b/>
          <w:bCs/>
        </w:rPr>
      </w:pPr>
      <w:r w:rsidRPr="00C843E2">
        <w:rPr>
          <w:b/>
          <w:bCs/>
        </w:rPr>
        <w:t>Q8. How should live-vs-staged be shown in the cell?</w:t>
      </w:r>
    </w:p>
    <w:p w14:paraId="1C67DFE2" w14:textId="77777777" w:rsidR="00C843E2" w:rsidRPr="00C843E2" w:rsidRDefault="00C843E2" w:rsidP="00C843E2">
      <w:r w:rsidRPr="00C843E2">
        <w:rPr>
          <w:b/>
          <w:bCs/>
        </w:rPr>
        <w:t>A.</w:t>
      </w:r>
      <w:r w:rsidRPr="00C843E2">
        <w:t xml:space="preserve"> Large staged value, smaller live value below it</w:t>
      </w:r>
      <w:r w:rsidRPr="00C843E2">
        <w:br/>
      </w:r>
      <w:r w:rsidRPr="00C843E2">
        <w:rPr>
          <w:b/>
          <w:bCs/>
        </w:rPr>
        <w:t>B.</w:t>
      </w:r>
      <w:r w:rsidRPr="00C843E2">
        <w:t xml:space="preserve"> Live value first, staged below</w:t>
      </w:r>
      <w:r w:rsidRPr="00C843E2">
        <w:br/>
      </w:r>
      <w:r w:rsidRPr="00C843E2">
        <w:rPr>
          <w:b/>
          <w:bCs/>
        </w:rPr>
        <w:t>C.</w:t>
      </w:r>
      <w:r w:rsidRPr="00C843E2">
        <w:t xml:space="preserve"> Toggle between them</w:t>
      </w:r>
      <w:r w:rsidRPr="00C843E2">
        <w:br/>
      </w:r>
      <w:r w:rsidRPr="00C843E2">
        <w:rPr>
          <w:b/>
          <w:bCs/>
        </w:rPr>
        <w:t>D.</w:t>
      </w:r>
      <w:r w:rsidRPr="00C843E2">
        <w:t xml:space="preserve"> Small indicator only</w:t>
      </w:r>
    </w:p>
    <w:p w14:paraId="5804952D" w14:textId="24BC39BB" w:rsidR="00C843E2" w:rsidRPr="00C843E2" w:rsidRDefault="00C843E2" w:rsidP="00C843E2">
      <w:r w:rsidRPr="00C843E2">
        <w:rPr>
          <w:b/>
          <w:bCs/>
        </w:rPr>
        <w:t>Recommended:</w:t>
      </w:r>
      <w:r w:rsidRPr="00C843E2">
        <w:t xml:space="preserve"> </w:t>
      </w:r>
      <w:r w:rsidRPr="00C843E2">
        <w:rPr>
          <w:b/>
          <w:bCs/>
        </w:rPr>
        <w:t>A</w:t>
      </w:r>
      <w:r w:rsidR="005F1CC6">
        <w:rPr>
          <w:b/>
          <w:bCs/>
        </w:rPr>
        <w:t xml:space="preserve"> - Yes</w:t>
      </w:r>
      <w:r w:rsidRPr="00C843E2">
        <w:br/>
        <w:t>The staged value is what the user is actively working with.</w:t>
      </w:r>
    </w:p>
    <w:p w14:paraId="42DBC267" w14:textId="77777777" w:rsidR="00C843E2" w:rsidRPr="00C843E2" w:rsidRDefault="00C843E2" w:rsidP="00C843E2">
      <w:r w:rsidRPr="00C843E2">
        <w:pict w14:anchorId="65DEC6FA">
          <v:rect id="_x0000_i1305" style="width:0;height:1.5pt" o:hralign="center" o:hrstd="t" o:hr="t" fillcolor="#a0a0a0" stroked="f"/>
        </w:pict>
      </w:r>
    </w:p>
    <w:p w14:paraId="03BDC835" w14:textId="77777777" w:rsidR="00C843E2" w:rsidRPr="00C843E2" w:rsidRDefault="00C843E2" w:rsidP="00C843E2">
      <w:pPr>
        <w:rPr>
          <w:b/>
          <w:bCs/>
        </w:rPr>
      </w:pPr>
      <w:r w:rsidRPr="00C843E2">
        <w:rPr>
          <w:b/>
          <w:bCs/>
        </w:rPr>
        <w:t xml:space="preserve">Q9. If a user edits sale price and </w:t>
      </w:r>
      <w:proofErr w:type="gramStart"/>
      <w:r w:rsidRPr="00C843E2">
        <w:rPr>
          <w:b/>
          <w:bCs/>
        </w:rPr>
        <w:t>promoted</w:t>
      </w:r>
      <w:proofErr w:type="gramEnd"/>
      <w:r w:rsidRPr="00C843E2">
        <w:rPr>
          <w:b/>
          <w:bCs/>
        </w:rPr>
        <w:t xml:space="preserve"> ad rate at the same time, should push confirmation:</w:t>
      </w:r>
    </w:p>
    <w:p w14:paraId="22B6441D" w14:textId="77777777" w:rsidR="00C843E2" w:rsidRPr="00C843E2" w:rsidRDefault="00C843E2" w:rsidP="00C843E2">
      <w:r w:rsidRPr="00C843E2">
        <w:rPr>
          <w:b/>
          <w:bCs/>
        </w:rPr>
        <w:lastRenderedPageBreak/>
        <w:t>A.</w:t>
      </w:r>
      <w:r w:rsidRPr="00C843E2">
        <w:t xml:space="preserve"> confirm each field separately</w:t>
      </w:r>
      <w:r w:rsidRPr="00C843E2">
        <w:br/>
      </w:r>
      <w:r w:rsidRPr="00C843E2">
        <w:rPr>
          <w:b/>
          <w:bCs/>
        </w:rPr>
        <w:t>B.</w:t>
      </w:r>
      <w:r w:rsidRPr="00C843E2">
        <w:t xml:space="preserve"> confirm grouped by row/store</w:t>
      </w:r>
      <w:r w:rsidRPr="00C843E2">
        <w:br/>
      </w:r>
      <w:r w:rsidRPr="00C843E2">
        <w:rPr>
          <w:b/>
          <w:bCs/>
        </w:rPr>
        <w:t>C.</w:t>
      </w:r>
      <w:r w:rsidRPr="00C843E2">
        <w:t xml:space="preserve"> confirm grouped by field across multiple rows</w:t>
      </w:r>
      <w:r w:rsidRPr="00C843E2">
        <w:br/>
      </w:r>
      <w:r w:rsidRPr="00C843E2">
        <w:rPr>
          <w:b/>
          <w:bCs/>
        </w:rPr>
        <w:t>D.</w:t>
      </w:r>
      <w:r w:rsidRPr="00C843E2">
        <w:t xml:space="preserve"> support both grouped modes</w:t>
      </w:r>
    </w:p>
    <w:p w14:paraId="455FE27A" w14:textId="0B48F6BC" w:rsidR="00C843E2" w:rsidRPr="00C843E2" w:rsidRDefault="00C843E2" w:rsidP="00C843E2">
      <w:r w:rsidRPr="00C843E2">
        <w:rPr>
          <w:b/>
          <w:bCs/>
        </w:rPr>
        <w:t>Recommended:</w:t>
      </w:r>
      <w:r w:rsidRPr="00C843E2">
        <w:t xml:space="preserve"> </w:t>
      </w:r>
      <w:r w:rsidRPr="00C843E2">
        <w:rPr>
          <w:b/>
          <w:bCs/>
        </w:rPr>
        <w:t>D</w:t>
      </w:r>
      <w:r w:rsidR="005F1CC6">
        <w:rPr>
          <w:b/>
          <w:bCs/>
        </w:rPr>
        <w:t xml:space="preserve"> – Yes but as long as </w:t>
      </w:r>
      <w:proofErr w:type="spellStart"/>
      <w:r w:rsidR="005F1CC6">
        <w:rPr>
          <w:b/>
          <w:bCs/>
        </w:rPr>
        <w:t>its</w:t>
      </w:r>
      <w:proofErr w:type="spellEnd"/>
      <w:r w:rsidR="005F1CC6">
        <w:rPr>
          <w:b/>
          <w:bCs/>
        </w:rPr>
        <w:t xml:space="preserve"> easy for the user to understand </w:t>
      </w:r>
      <w:proofErr w:type="spellStart"/>
      <w:r w:rsidR="005F1CC6">
        <w:rPr>
          <w:b/>
          <w:bCs/>
        </w:rPr>
        <w:t>whats</w:t>
      </w:r>
      <w:proofErr w:type="spellEnd"/>
      <w:r w:rsidR="005F1CC6">
        <w:rPr>
          <w:b/>
          <w:bCs/>
        </w:rPr>
        <w:t xml:space="preserve"> going on.</w:t>
      </w:r>
      <w:r w:rsidRPr="00C843E2">
        <w:br/>
        <w:t>Very useful once bulk actions exist.</w:t>
      </w:r>
    </w:p>
    <w:p w14:paraId="0A804946" w14:textId="77777777" w:rsidR="00C843E2" w:rsidRPr="00C843E2" w:rsidRDefault="00C843E2" w:rsidP="00C843E2">
      <w:r w:rsidRPr="00C843E2">
        <w:pict w14:anchorId="2E844122">
          <v:rect id="_x0000_i1306" style="width:0;height:1.5pt" o:hralign="center" o:hrstd="t" o:hr="t" fillcolor="#a0a0a0" stroked="f"/>
        </w:pict>
      </w:r>
    </w:p>
    <w:p w14:paraId="7687CBEE" w14:textId="77777777" w:rsidR="00C843E2" w:rsidRPr="00C843E2" w:rsidRDefault="00C843E2" w:rsidP="00C843E2">
      <w:pPr>
        <w:rPr>
          <w:b/>
          <w:bCs/>
        </w:rPr>
      </w:pPr>
      <w:r w:rsidRPr="00C843E2">
        <w:rPr>
          <w:b/>
          <w:bCs/>
        </w:rPr>
        <w:t>C) Weight and shipping logic</w:t>
      </w:r>
    </w:p>
    <w:p w14:paraId="52A770EE" w14:textId="77777777" w:rsidR="00C843E2" w:rsidRPr="00C843E2" w:rsidRDefault="00C843E2" w:rsidP="00C843E2">
      <w:pPr>
        <w:rPr>
          <w:b/>
          <w:bCs/>
        </w:rPr>
      </w:pPr>
      <w:r w:rsidRPr="00C843E2">
        <w:rPr>
          <w:b/>
          <w:bCs/>
        </w:rPr>
        <w:t>Q10. For the weight field, I want to confirm your exact intended input format.</w:t>
      </w:r>
    </w:p>
    <w:p w14:paraId="7CA443E2" w14:textId="77777777" w:rsidR="00C843E2" w:rsidRPr="00C843E2" w:rsidRDefault="00C843E2" w:rsidP="00C843E2">
      <w:r w:rsidRPr="00C843E2">
        <w:t xml:space="preserve">You said you want to </w:t>
      </w:r>
      <w:proofErr w:type="gramStart"/>
      <w:r w:rsidRPr="00C843E2">
        <w:t>type it</w:t>
      </w:r>
      <w:proofErr w:type="gramEnd"/>
      <w:r w:rsidRPr="00C843E2">
        <w:t xml:space="preserve"> exactly like this:</w:t>
      </w:r>
    </w:p>
    <w:p w14:paraId="44CD24BF" w14:textId="77777777" w:rsidR="00C843E2" w:rsidRPr="00C843E2" w:rsidRDefault="00C843E2" w:rsidP="00C843E2">
      <w:pPr>
        <w:numPr>
          <w:ilvl w:val="0"/>
          <w:numId w:val="18"/>
        </w:numPr>
      </w:pPr>
      <w:r w:rsidRPr="00C843E2">
        <w:t>1 to 16</w:t>
      </w:r>
    </w:p>
    <w:p w14:paraId="0D077FBE" w14:textId="77777777" w:rsidR="00C843E2" w:rsidRPr="00C843E2" w:rsidRDefault="00C843E2" w:rsidP="00C843E2">
      <w:pPr>
        <w:numPr>
          <w:ilvl w:val="0"/>
          <w:numId w:val="18"/>
        </w:numPr>
      </w:pPr>
      <w:r w:rsidRPr="00C843E2">
        <w:t>2LBS to 10LBS</w:t>
      </w:r>
    </w:p>
    <w:p w14:paraId="73BC5305" w14:textId="77777777" w:rsidR="00C843E2" w:rsidRPr="00C843E2" w:rsidRDefault="00C843E2" w:rsidP="00C843E2">
      <w:proofErr w:type="gramStart"/>
      <w:r w:rsidRPr="00C843E2">
        <w:t>So</w:t>
      </w:r>
      <w:proofErr w:type="gramEnd"/>
      <w:r w:rsidRPr="00C843E2">
        <w:t xml:space="preserve"> should the app behave like this?</w:t>
      </w:r>
    </w:p>
    <w:p w14:paraId="1AC9CD19" w14:textId="77777777" w:rsidR="00C843E2" w:rsidRPr="00C843E2" w:rsidRDefault="00C843E2" w:rsidP="00C843E2">
      <w:r w:rsidRPr="00C843E2">
        <w:rPr>
          <w:b/>
          <w:bCs/>
        </w:rPr>
        <w:t>A.</w:t>
      </w:r>
      <w:r w:rsidRPr="00C843E2">
        <w:t xml:space="preserve"> User types exactly 1, 2, 3… or 2LBS, 3LBS; app stores it exactly as text</w:t>
      </w:r>
      <w:r w:rsidRPr="00C843E2">
        <w:br/>
      </w:r>
      <w:r w:rsidRPr="00C843E2">
        <w:rPr>
          <w:b/>
          <w:bCs/>
        </w:rPr>
        <w:t>B.</w:t>
      </w:r>
      <w:r w:rsidRPr="00C843E2">
        <w:t xml:space="preserve"> User types exactly that format, but app internally normalizes it behind the scenes for calculations</w:t>
      </w:r>
      <w:r w:rsidRPr="00C843E2">
        <w:br/>
      </w:r>
      <w:r w:rsidRPr="00C843E2">
        <w:rPr>
          <w:b/>
          <w:bCs/>
        </w:rPr>
        <w:t>C.</w:t>
      </w:r>
      <w:r w:rsidRPr="00C843E2">
        <w:t xml:space="preserve"> User selects from a dropdown only</w:t>
      </w:r>
      <w:r w:rsidRPr="00C843E2">
        <w:br/>
      </w:r>
      <w:r w:rsidRPr="00C843E2">
        <w:rPr>
          <w:b/>
          <w:bCs/>
        </w:rPr>
        <w:t>D.</w:t>
      </w:r>
      <w:r w:rsidRPr="00C843E2">
        <w:t xml:space="preserve"> User can either type or choose from suggestions</w:t>
      </w:r>
    </w:p>
    <w:p w14:paraId="4ACDE94F" w14:textId="75D143A0" w:rsidR="00C843E2" w:rsidRPr="00C843E2" w:rsidRDefault="00C843E2" w:rsidP="00C843E2">
      <w:r w:rsidRPr="00C843E2">
        <w:rPr>
          <w:b/>
          <w:bCs/>
        </w:rPr>
        <w:t>Recommended:</w:t>
      </w:r>
      <w:r w:rsidRPr="00C843E2">
        <w:t xml:space="preserve"> </w:t>
      </w:r>
      <w:r w:rsidRPr="00C843E2">
        <w:rPr>
          <w:b/>
          <w:bCs/>
        </w:rPr>
        <w:t>D</w:t>
      </w:r>
      <w:r w:rsidRPr="00C843E2">
        <w:t>, with internal normalization</w:t>
      </w:r>
      <w:r w:rsidRPr="00C843E2">
        <w:br/>
        <w:t>This preserves your format but reduces errors.</w:t>
      </w:r>
      <w:r w:rsidR="005F1CC6">
        <w:t xml:space="preserve"> – Yes, but it also needs to communicate with the shipping rate table that I populate.</w:t>
      </w:r>
    </w:p>
    <w:p w14:paraId="587C6280" w14:textId="77777777" w:rsidR="00C843E2" w:rsidRPr="00C843E2" w:rsidRDefault="00C843E2" w:rsidP="00C843E2">
      <w:r w:rsidRPr="00C843E2">
        <w:pict w14:anchorId="22C386CD">
          <v:rect id="_x0000_i1307" style="width:0;height:1.5pt" o:hralign="center" o:hrstd="t" o:hr="t" fillcolor="#a0a0a0" stroked="f"/>
        </w:pict>
      </w:r>
    </w:p>
    <w:p w14:paraId="36DBAA6F" w14:textId="77777777" w:rsidR="00C843E2" w:rsidRPr="00C843E2" w:rsidRDefault="00C843E2" w:rsidP="00C843E2">
      <w:pPr>
        <w:rPr>
          <w:b/>
          <w:bCs/>
        </w:rPr>
      </w:pPr>
      <w:r w:rsidRPr="00C843E2">
        <w:rPr>
          <w:b/>
          <w:bCs/>
        </w:rPr>
        <w:t xml:space="preserve">Q11. For the shipping rate table, should the available weight keys be fixed </w:t>
      </w:r>
      <w:proofErr w:type="gramStart"/>
      <w:r w:rsidRPr="00C843E2">
        <w:rPr>
          <w:b/>
          <w:bCs/>
        </w:rPr>
        <w:t>to</w:t>
      </w:r>
      <w:proofErr w:type="gramEnd"/>
      <w:r w:rsidRPr="00C843E2">
        <w:rPr>
          <w:b/>
          <w:bCs/>
        </w:rPr>
        <w:t xml:space="preserve"> exactly:</w:t>
      </w:r>
    </w:p>
    <w:p w14:paraId="24262750" w14:textId="77777777" w:rsidR="00C843E2" w:rsidRPr="00C843E2" w:rsidRDefault="00C843E2" w:rsidP="00C843E2">
      <w:pPr>
        <w:numPr>
          <w:ilvl w:val="0"/>
          <w:numId w:val="19"/>
        </w:numPr>
      </w:pPr>
      <w:r w:rsidRPr="00C843E2">
        <w:t>1oz through 16oz</w:t>
      </w:r>
    </w:p>
    <w:p w14:paraId="66BEEA5F" w14:textId="77777777" w:rsidR="00C843E2" w:rsidRPr="00C843E2" w:rsidRDefault="00C843E2" w:rsidP="00C843E2">
      <w:pPr>
        <w:numPr>
          <w:ilvl w:val="0"/>
          <w:numId w:val="19"/>
        </w:numPr>
      </w:pPr>
      <w:r w:rsidRPr="00C843E2">
        <w:t>2LBS through 10LBS</w:t>
      </w:r>
    </w:p>
    <w:p w14:paraId="45323533" w14:textId="77777777" w:rsidR="00C843E2" w:rsidRPr="00C843E2" w:rsidRDefault="00C843E2" w:rsidP="00C843E2">
      <w:r w:rsidRPr="00C843E2">
        <w:rPr>
          <w:b/>
          <w:bCs/>
        </w:rPr>
        <w:t>A.</w:t>
      </w:r>
      <w:r w:rsidRPr="00C843E2">
        <w:t xml:space="preserve"> Yes, fixed exactly like that</w:t>
      </w:r>
      <w:r w:rsidRPr="00C843E2">
        <w:br/>
      </w:r>
      <w:r w:rsidRPr="00C843E2">
        <w:rPr>
          <w:b/>
          <w:bCs/>
        </w:rPr>
        <w:t>B.</w:t>
      </w:r>
      <w:r w:rsidRPr="00C843E2">
        <w:t xml:space="preserve"> Start fixed like that, but admin can later add more weight breaks</w:t>
      </w:r>
      <w:r w:rsidRPr="00C843E2">
        <w:br/>
      </w:r>
      <w:r w:rsidRPr="00C843E2">
        <w:rPr>
          <w:b/>
          <w:bCs/>
        </w:rPr>
        <w:t>C.</w:t>
      </w:r>
      <w:r w:rsidRPr="00C843E2">
        <w:t xml:space="preserve"> Fully dynamic from day one</w:t>
      </w:r>
    </w:p>
    <w:p w14:paraId="322FB494" w14:textId="729F89E8" w:rsidR="00C843E2" w:rsidRPr="00C843E2" w:rsidRDefault="00C843E2" w:rsidP="00C843E2">
      <w:r w:rsidRPr="00C843E2">
        <w:rPr>
          <w:b/>
          <w:bCs/>
        </w:rPr>
        <w:lastRenderedPageBreak/>
        <w:t>Recommended:</w:t>
      </w:r>
      <w:r w:rsidRPr="00C843E2">
        <w:t xml:space="preserve"> </w:t>
      </w:r>
      <w:r w:rsidRPr="00C843E2">
        <w:rPr>
          <w:b/>
          <w:bCs/>
        </w:rPr>
        <w:t>B</w:t>
      </w:r>
      <w:r w:rsidR="005F1CC6">
        <w:rPr>
          <w:b/>
          <w:bCs/>
        </w:rPr>
        <w:t xml:space="preserve"> - Yes</w:t>
      </w:r>
      <w:r w:rsidRPr="00C843E2">
        <w:br/>
        <w:t>Best balance.</w:t>
      </w:r>
    </w:p>
    <w:p w14:paraId="6B2F5D71" w14:textId="77777777" w:rsidR="00C843E2" w:rsidRPr="00C843E2" w:rsidRDefault="00C843E2" w:rsidP="00C843E2">
      <w:r w:rsidRPr="00C843E2">
        <w:pict w14:anchorId="42172AF5">
          <v:rect id="_x0000_i1308" style="width:0;height:1.5pt" o:hralign="center" o:hrstd="t" o:hr="t" fillcolor="#a0a0a0" stroked="f"/>
        </w:pict>
      </w:r>
    </w:p>
    <w:p w14:paraId="1320A36D" w14:textId="77777777" w:rsidR="00C843E2" w:rsidRPr="00C843E2" w:rsidRDefault="00C843E2" w:rsidP="00C843E2">
      <w:pPr>
        <w:rPr>
          <w:b/>
          <w:bCs/>
        </w:rPr>
      </w:pPr>
      <w:r w:rsidRPr="00C843E2">
        <w:rPr>
          <w:b/>
          <w:bCs/>
        </w:rPr>
        <w:t>Q12. If a SKU has no weight set, what should Shipping Cost show?</w:t>
      </w:r>
    </w:p>
    <w:p w14:paraId="662A4B50" w14:textId="77777777" w:rsidR="00C843E2" w:rsidRPr="00C843E2" w:rsidRDefault="00C843E2" w:rsidP="00C843E2">
      <w:r w:rsidRPr="00C843E2">
        <w:rPr>
          <w:b/>
          <w:bCs/>
        </w:rPr>
        <w:t>A.</w:t>
      </w:r>
      <w:r w:rsidRPr="00C843E2">
        <w:t xml:space="preserve"> Blank</w:t>
      </w:r>
      <w:r w:rsidRPr="00C843E2">
        <w:br/>
      </w:r>
      <w:r w:rsidRPr="00C843E2">
        <w:rPr>
          <w:b/>
          <w:bCs/>
        </w:rPr>
        <w:t>B.</w:t>
      </w:r>
      <w:r w:rsidRPr="00C843E2">
        <w:t xml:space="preserve"> Missing weight warning</w:t>
      </w:r>
      <w:r w:rsidRPr="00C843E2">
        <w:br/>
      </w:r>
      <w:r w:rsidRPr="00C843E2">
        <w:rPr>
          <w:b/>
          <w:bCs/>
        </w:rPr>
        <w:t>C.</w:t>
      </w:r>
      <w:r w:rsidRPr="00C843E2">
        <w:t xml:space="preserve"> Default to zero</w:t>
      </w:r>
      <w:r w:rsidRPr="00C843E2">
        <w:br/>
      </w:r>
      <w:r w:rsidRPr="00C843E2">
        <w:rPr>
          <w:b/>
          <w:bCs/>
        </w:rPr>
        <w:t>D.</w:t>
      </w:r>
      <w:r w:rsidRPr="00C843E2">
        <w:t xml:space="preserve"> Use override if available, otherwise warning</w:t>
      </w:r>
    </w:p>
    <w:p w14:paraId="7F98172C" w14:textId="1BCD4647" w:rsidR="00C843E2" w:rsidRPr="00C843E2" w:rsidRDefault="005F1CC6" w:rsidP="00C843E2">
      <w:r>
        <w:rPr>
          <w:b/>
          <w:bCs/>
        </w:rPr>
        <w:t xml:space="preserve">Do B. </w:t>
      </w:r>
      <w:r w:rsidRPr="00C843E2">
        <w:t>Missing weight warning</w:t>
      </w:r>
      <w:r>
        <w:t xml:space="preserve"> shown in the shipping cost field.</w:t>
      </w:r>
    </w:p>
    <w:p w14:paraId="08BDEE65" w14:textId="77777777" w:rsidR="00C843E2" w:rsidRPr="00C843E2" w:rsidRDefault="00C843E2" w:rsidP="00C843E2">
      <w:r w:rsidRPr="00C843E2">
        <w:pict w14:anchorId="0DD7D398">
          <v:rect id="_x0000_i1309" style="width:0;height:1.5pt" o:hralign="center" o:hrstd="t" o:hr="t" fillcolor="#a0a0a0" stroked="f"/>
        </w:pict>
      </w:r>
    </w:p>
    <w:p w14:paraId="796F5275" w14:textId="77777777" w:rsidR="00C843E2" w:rsidRPr="00C843E2" w:rsidRDefault="00C843E2" w:rsidP="00C843E2">
      <w:pPr>
        <w:rPr>
          <w:b/>
          <w:bCs/>
        </w:rPr>
      </w:pPr>
      <w:r w:rsidRPr="00C843E2">
        <w:rPr>
          <w:b/>
          <w:bCs/>
        </w:rPr>
        <w:t>Q13. If weight exists but shipping rate table has no matching rate, what should happen?</w:t>
      </w:r>
    </w:p>
    <w:p w14:paraId="3EBB546E" w14:textId="77777777" w:rsidR="00C843E2" w:rsidRPr="00C843E2" w:rsidRDefault="00C843E2" w:rsidP="00C843E2">
      <w:r w:rsidRPr="00C843E2">
        <w:rPr>
          <w:b/>
          <w:bCs/>
        </w:rPr>
        <w:t>A.</w:t>
      </w:r>
      <w:r w:rsidRPr="00C843E2">
        <w:t xml:space="preserve"> Show blank</w:t>
      </w:r>
      <w:r w:rsidRPr="00C843E2">
        <w:br/>
      </w:r>
      <w:r w:rsidRPr="00C843E2">
        <w:rPr>
          <w:b/>
          <w:bCs/>
        </w:rPr>
        <w:t>B.</w:t>
      </w:r>
      <w:r w:rsidRPr="00C843E2">
        <w:t xml:space="preserve"> Show Missing rate warning</w:t>
      </w:r>
      <w:r w:rsidRPr="00C843E2">
        <w:br/>
      </w:r>
      <w:r w:rsidRPr="00C843E2">
        <w:rPr>
          <w:b/>
          <w:bCs/>
        </w:rPr>
        <w:t>C.</w:t>
      </w:r>
      <w:r w:rsidRPr="00C843E2">
        <w:t xml:space="preserve"> Default to last known closest rate</w:t>
      </w:r>
      <w:r w:rsidRPr="00C843E2">
        <w:br/>
      </w:r>
      <w:r w:rsidRPr="00C843E2">
        <w:rPr>
          <w:b/>
          <w:bCs/>
        </w:rPr>
        <w:t>D.</w:t>
      </w:r>
      <w:r w:rsidRPr="00C843E2">
        <w:t xml:space="preserve"> Allow manual override only</w:t>
      </w:r>
    </w:p>
    <w:p w14:paraId="33A2D89A" w14:textId="743D81B5" w:rsidR="00C843E2" w:rsidRPr="00C843E2" w:rsidRDefault="00C843E2" w:rsidP="00C843E2">
      <w:r w:rsidRPr="00C843E2">
        <w:rPr>
          <w:b/>
          <w:bCs/>
        </w:rPr>
        <w:t>Recommended:</w:t>
      </w:r>
      <w:r w:rsidRPr="00C843E2">
        <w:t xml:space="preserve"> </w:t>
      </w:r>
      <w:r w:rsidRPr="00C843E2">
        <w:rPr>
          <w:b/>
          <w:bCs/>
        </w:rPr>
        <w:t>B</w:t>
      </w:r>
      <w:r w:rsidR="005F1CC6">
        <w:rPr>
          <w:b/>
          <w:bCs/>
        </w:rPr>
        <w:t xml:space="preserve"> - Yes</w:t>
      </w:r>
      <w:r w:rsidRPr="00C843E2">
        <w:br/>
        <w:t>Safer and clearer.</w:t>
      </w:r>
    </w:p>
    <w:p w14:paraId="095C6138" w14:textId="77777777" w:rsidR="00C843E2" w:rsidRPr="00C843E2" w:rsidRDefault="00C843E2" w:rsidP="00C843E2">
      <w:r w:rsidRPr="00C843E2">
        <w:pict w14:anchorId="2BDD38D9">
          <v:rect id="_x0000_i1310" style="width:0;height:1.5pt" o:hralign="center" o:hrstd="t" o:hr="t" fillcolor="#a0a0a0" stroked="f"/>
        </w:pict>
      </w:r>
    </w:p>
    <w:p w14:paraId="380A4995" w14:textId="77777777" w:rsidR="00C843E2" w:rsidRPr="00C843E2" w:rsidRDefault="00C843E2" w:rsidP="00C843E2">
      <w:pPr>
        <w:rPr>
          <w:b/>
          <w:bCs/>
        </w:rPr>
      </w:pPr>
      <w:r w:rsidRPr="00C843E2">
        <w:rPr>
          <w:b/>
          <w:bCs/>
        </w:rPr>
        <w:t>D) eBay fee logic and calculations</w:t>
      </w:r>
    </w:p>
    <w:p w14:paraId="7DB5A15B" w14:textId="77777777" w:rsidR="00C843E2" w:rsidRPr="00C843E2" w:rsidRDefault="00C843E2" w:rsidP="00C843E2">
      <w:pPr>
        <w:rPr>
          <w:b/>
          <w:bCs/>
        </w:rPr>
      </w:pPr>
      <w:r w:rsidRPr="00C843E2">
        <w:rPr>
          <w:b/>
          <w:bCs/>
        </w:rPr>
        <w:t>Q14. You changed the platform fee logic to a static editable 13.6%.</w:t>
      </w:r>
    </w:p>
    <w:p w14:paraId="3BFC2428" w14:textId="77777777" w:rsidR="00C843E2" w:rsidRPr="00C843E2" w:rsidRDefault="00C843E2" w:rsidP="00C843E2">
      <w:r w:rsidRPr="00C843E2">
        <w:t>Where should that fee live?</w:t>
      </w:r>
    </w:p>
    <w:p w14:paraId="5303F55C" w14:textId="77777777" w:rsidR="00C843E2" w:rsidRPr="00C843E2" w:rsidRDefault="00C843E2" w:rsidP="00C843E2">
      <w:r w:rsidRPr="00C843E2">
        <w:rPr>
          <w:b/>
          <w:bCs/>
        </w:rPr>
        <w:t>A.</w:t>
      </w:r>
      <w:r w:rsidRPr="00C843E2">
        <w:t xml:space="preserve"> One global app setting only</w:t>
      </w:r>
      <w:r w:rsidRPr="00C843E2">
        <w:br/>
      </w:r>
      <w:r w:rsidRPr="00C843E2">
        <w:rPr>
          <w:b/>
          <w:bCs/>
        </w:rPr>
        <w:t>B.</w:t>
      </w:r>
      <w:r w:rsidRPr="00C843E2">
        <w:t xml:space="preserve"> One default global fee, but editable per row</w:t>
      </w:r>
      <w:r w:rsidRPr="00C843E2">
        <w:br/>
      </w:r>
      <w:r w:rsidRPr="00C843E2">
        <w:rPr>
          <w:b/>
          <w:bCs/>
        </w:rPr>
        <w:t>C.</w:t>
      </w:r>
      <w:r w:rsidRPr="00C843E2">
        <w:t xml:space="preserve"> Editable per store</w:t>
      </w:r>
      <w:r w:rsidRPr="00C843E2">
        <w:br/>
      </w:r>
      <w:r w:rsidRPr="00C843E2">
        <w:rPr>
          <w:b/>
          <w:bCs/>
        </w:rPr>
        <w:t>D.</w:t>
      </w:r>
      <w:r w:rsidRPr="00C843E2">
        <w:t xml:space="preserve"> Editable per row only</w:t>
      </w:r>
    </w:p>
    <w:p w14:paraId="59E8BAAA" w14:textId="0B82BEAA" w:rsidR="00C843E2" w:rsidRPr="00C843E2" w:rsidRDefault="00C843E2" w:rsidP="00C843E2">
      <w:r w:rsidRPr="00C843E2">
        <w:rPr>
          <w:b/>
          <w:bCs/>
        </w:rPr>
        <w:t>Recommended:</w:t>
      </w:r>
      <w:r w:rsidRPr="00C843E2">
        <w:t xml:space="preserve"> </w:t>
      </w:r>
      <w:r w:rsidRPr="00C843E2">
        <w:rPr>
          <w:b/>
          <w:bCs/>
        </w:rPr>
        <w:t>B</w:t>
      </w:r>
      <w:r w:rsidR="005F1CC6">
        <w:rPr>
          <w:b/>
          <w:bCs/>
        </w:rPr>
        <w:t xml:space="preserve"> – </w:t>
      </w:r>
      <w:proofErr w:type="gramStart"/>
      <w:r w:rsidR="005F1CC6">
        <w:rPr>
          <w:b/>
          <w:bCs/>
        </w:rPr>
        <w:t>Yes, but</w:t>
      </w:r>
      <w:proofErr w:type="gramEnd"/>
      <w:r w:rsidR="005F1CC6">
        <w:rPr>
          <w:b/>
          <w:bCs/>
        </w:rPr>
        <w:t xml:space="preserve"> remember Shopify and </w:t>
      </w:r>
      <w:proofErr w:type="spellStart"/>
      <w:r w:rsidR="005F1CC6">
        <w:rPr>
          <w:b/>
          <w:bCs/>
        </w:rPr>
        <w:t>Bigcommerce</w:t>
      </w:r>
      <w:proofErr w:type="spellEnd"/>
      <w:r w:rsidR="005F1CC6">
        <w:rPr>
          <w:b/>
          <w:bCs/>
        </w:rPr>
        <w:t xml:space="preserve"> don’t have a platform fee, so it should not be included in the profit calculations for those stores.</w:t>
      </w:r>
      <w:r w:rsidRPr="00C843E2">
        <w:br/>
        <w:t>Best fit for your description.</w:t>
      </w:r>
    </w:p>
    <w:p w14:paraId="504DE958" w14:textId="77777777" w:rsidR="00C843E2" w:rsidRPr="00C843E2" w:rsidRDefault="00C843E2" w:rsidP="00C843E2">
      <w:r w:rsidRPr="00C843E2">
        <w:pict w14:anchorId="60DAB35F">
          <v:rect id="_x0000_i1311" style="width:0;height:1.5pt" o:hralign="center" o:hrstd="t" o:hr="t" fillcolor="#a0a0a0" stroked="f"/>
        </w:pict>
      </w:r>
    </w:p>
    <w:p w14:paraId="57FDA9C9" w14:textId="77777777" w:rsidR="00C843E2" w:rsidRPr="00C843E2" w:rsidRDefault="00C843E2" w:rsidP="00C843E2">
      <w:pPr>
        <w:rPr>
          <w:b/>
          <w:bCs/>
        </w:rPr>
      </w:pPr>
      <w:r w:rsidRPr="00C843E2">
        <w:rPr>
          <w:b/>
          <w:bCs/>
        </w:rPr>
        <w:lastRenderedPageBreak/>
        <w:t>Q15. Should the user be able to bulk-update the platform fee % across selected rows?</w:t>
      </w:r>
    </w:p>
    <w:p w14:paraId="39677589" w14:textId="77777777" w:rsidR="00C843E2" w:rsidRPr="00C843E2" w:rsidRDefault="00C843E2" w:rsidP="00C843E2">
      <w:r w:rsidRPr="00C843E2">
        <w:rPr>
          <w:b/>
          <w:bCs/>
        </w:rPr>
        <w:t>A.</w:t>
      </w:r>
      <w:r w:rsidRPr="00C843E2">
        <w:t xml:space="preserve"> No</w:t>
      </w:r>
      <w:r w:rsidRPr="00C843E2">
        <w:br/>
      </w:r>
      <w:r w:rsidRPr="00C843E2">
        <w:rPr>
          <w:b/>
          <w:bCs/>
        </w:rPr>
        <w:t>B.</w:t>
      </w:r>
      <w:r w:rsidRPr="00C843E2">
        <w:t xml:space="preserve"> Yes</w:t>
      </w:r>
    </w:p>
    <w:p w14:paraId="5114E9BA" w14:textId="105EFFA0" w:rsidR="00C843E2" w:rsidRPr="00C843E2" w:rsidRDefault="00C843E2" w:rsidP="00C843E2">
      <w:r w:rsidRPr="00C843E2">
        <w:rPr>
          <w:b/>
          <w:bCs/>
        </w:rPr>
        <w:t>Recommended:</w:t>
      </w:r>
      <w:r w:rsidRPr="00C843E2">
        <w:t xml:space="preserve"> </w:t>
      </w:r>
      <w:r w:rsidRPr="00C843E2">
        <w:rPr>
          <w:b/>
          <w:bCs/>
        </w:rPr>
        <w:t>B</w:t>
      </w:r>
      <w:r w:rsidR="005F1CC6">
        <w:rPr>
          <w:b/>
          <w:bCs/>
        </w:rPr>
        <w:t xml:space="preserve"> - Yes</w:t>
      </w:r>
      <w:r w:rsidRPr="00C843E2">
        <w:br/>
        <w:t>Useful since it is internal-only and non-push.</w:t>
      </w:r>
    </w:p>
    <w:p w14:paraId="2A57600F" w14:textId="77777777" w:rsidR="00C843E2" w:rsidRPr="00C843E2" w:rsidRDefault="00C843E2" w:rsidP="00C843E2">
      <w:r w:rsidRPr="00C843E2">
        <w:pict w14:anchorId="41203BD9">
          <v:rect id="_x0000_i1312" style="width:0;height:1.5pt" o:hralign="center" o:hrstd="t" o:hr="t" fillcolor="#a0a0a0" stroked="f"/>
        </w:pict>
      </w:r>
    </w:p>
    <w:p w14:paraId="750CF0F8" w14:textId="77777777" w:rsidR="00C843E2" w:rsidRPr="00C843E2" w:rsidRDefault="00C843E2" w:rsidP="00C843E2">
      <w:pPr>
        <w:rPr>
          <w:b/>
          <w:bCs/>
        </w:rPr>
      </w:pPr>
      <w:r w:rsidRPr="00C843E2">
        <w:rPr>
          <w:b/>
          <w:bCs/>
        </w:rPr>
        <w:t>Q16. Profit formula should use which fee input?</w:t>
      </w:r>
    </w:p>
    <w:p w14:paraId="0C854BEA" w14:textId="77777777" w:rsidR="00C843E2" w:rsidRPr="00C843E2" w:rsidRDefault="00C843E2" w:rsidP="00C843E2">
      <w:r w:rsidRPr="00C843E2">
        <w:rPr>
          <w:b/>
          <w:bCs/>
        </w:rPr>
        <w:t>A.</w:t>
      </w:r>
      <w:r w:rsidRPr="00C843E2">
        <w:t xml:space="preserve"> Just the editable 13.6% row value</w:t>
      </w:r>
      <w:r w:rsidRPr="00C843E2">
        <w:br/>
      </w:r>
      <w:r w:rsidRPr="00C843E2">
        <w:rPr>
          <w:b/>
          <w:bCs/>
        </w:rPr>
        <w:t>B.</w:t>
      </w:r>
      <w:r w:rsidRPr="00C843E2">
        <w:t xml:space="preserve"> Fee % + ad rate together as separate deductions</w:t>
      </w:r>
      <w:r w:rsidRPr="00C843E2">
        <w:br/>
      </w:r>
      <w:r w:rsidRPr="00C843E2">
        <w:rPr>
          <w:b/>
          <w:bCs/>
        </w:rPr>
        <w:t>C.</w:t>
      </w:r>
      <w:r w:rsidRPr="00C843E2">
        <w:t xml:space="preserve"> Platform fee includes ad rate already</w:t>
      </w:r>
    </w:p>
    <w:p w14:paraId="70BE002F" w14:textId="77777777" w:rsidR="00C843E2" w:rsidRPr="00C843E2" w:rsidRDefault="00C843E2" w:rsidP="00C843E2">
      <w:r w:rsidRPr="00C843E2">
        <w:rPr>
          <w:b/>
          <w:bCs/>
        </w:rPr>
        <w:t>Recommended:</w:t>
      </w:r>
      <w:r w:rsidRPr="00C843E2">
        <w:t xml:space="preserve"> </w:t>
      </w:r>
      <w:r w:rsidRPr="00C843E2">
        <w:rPr>
          <w:b/>
          <w:bCs/>
        </w:rPr>
        <w:t>B</w:t>
      </w:r>
      <w:r w:rsidRPr="00C843E2">
        <w:br/>
        <w:t>Cleaner accounting:</w:t>
      </w:r>
    </w:p>
    <w:p w14:paraId="441A0369" w14:textId="77777777" w:rsidR="00C843E2" w:rsidRPr="00C843E2" w:rsidRDefault="00C843E2" w:rsidP="00C843E2">
      <w:pPr>
        <w:numPr>
          <w:ilvl w:val="0"/>
          <w:numId w:val="20"/>
        </w:numPr>
      </w:pPr>
      <w:r w:rsidRPr="00C843E2">
        <w:t>platform fee %</w:t>
      </w:r>
    </w:p>
    <w:p w14:paraId="3501A232" w14:textId="77777777" w:rsidR="00C843E2" w:rsidRPr="00C843E2" w:rsidRDefault="00C843E2" w:rsidP="00C843E2">
      <w:pPr>
        <w:numPr>
          <w:ilvl w:val="0"/>
          <w:numId w:val="20"/>
        </w:numPr>
      </w:pPr>
      <w:r w:rsidRPr="00C843E2">
        <w:t>promoted ad rate %</w:t>
      </w:r>
    </w:p>
    <w:p w14:paraId="1AB823D8" w14:textId="77777777" w:rsidR="00C843E2" w:rsidRPr="00C843E2" w:rsidRDefault="00C843E2" w:rsidP="00C843E2">
      <w:pPr>
        <w:numPr>
          <w:ilvl w:val="0"/>
          <w:numId w:val="20"/>
        </w:numPr>
      </w:pPr>
      <w:r w:rsidRPr="00C843E2">
        <w:t>both deducted from sale price math</w:t>
      </w:r>
    </w:p>
    <w:p w14:paraId="2543DA7B" w14:textId="262944E0" w:rsidR="00C843E2" w:rsidRPr="00C843E2" w:rsidRDefault="00C843E2" w:rsidP="00C843E2">
      <w:r w:rsidRPr="00C843E2">
        <w:t>I want to confirm that this is what you want.</w:t>
      </w:r>
      <w:r w:rsidR="005F1CC6">
        <w:t xml:space="preserve"> – Yes </w:t>
      </w:r>
      <w:proofErr w:type="gramStart"/>
      <w:r w:rsidR="005F1CC6">
        <w:t>this, but</w:t>
      </w:r>
      <w:proofErr w:type="gramEnd"/>
      <w:r w:rsidR="005F1CC6">
        <w:t xml:space="preserve"> remember the profit formula </w:t>
      </w:r>
      <w:proofErr w:type="gramStart"/>
      <w:r w:rsidR="005F1CC6">
        <w:t>is:</w:t>
      </w:r>
      <w:proofErr w:type="gramEnd"/>
      <w:r w:rsidR="005F1CC6">
        <w:t xml:space="preserve"> </w:t>
      </w:r>
      <w:r w:rsidR="005F1CC6">
        <w:t>the sale price and deducting the sum of the supplier cost of the good + Supplier Shipping + Total Platform Fees + Shipping Cost, thus present the profit on the item in dollar form</w:t>
      </w:r>
      <w:r w:rsidR="005F1CC6">
        <w:t>.</w:t>
      </w:r>
    </w:p>
    <w:p w14:paraId="37215F53" w14:textId="77777777" w:rsidR="00C843E2" w:rsidRPr="00C843E2" w:rsidRDefault="00C843E2" w:rsidP="00C843E2">
      <w:r w:rsidRPr="00C843E2">
        <w:pict w14:anchorId="0CA4C2BC">
          <v:rect id="_x0000_i1313" style="width:0;height:1.5pt" o:hralign="center" o:hrstd="t" o:hr="t" fillcolor="#a0a0a0" stroked="f"/>
        </w:pict>
      </w:r>
    </w:p>
    <w:p w14:paraId="1652C74D" w14:textId="77777777" w:rsidR="00C843E2" w:rsidRPr="00C843E2" w:rsidRDefault="00C843E2" w:rsidP="00C843E2">
      <w:pPr>
        <w:rPr>
          <w:b/>
          <w:bCs/>
        </w:rPr>
      </w:pPr>
      <w:r w:rsidRPr="00C843E2">
        <w:rPr>
          <w:b/>
          <w:bCs/>
        </w:rPr>
        <w:t>E) Search, filtering, and productivity</w:t>
      </w:r>
    </w:p>
    <w:p w14:paraId="00B487C7" w14:textId="77777777" w:rsidR="00C843E2" w:rsidRPr="00C843E2" w:rsidRDefault="00C843E2" w:rsidP="00C843E2">
      <w:pPr>
        <w:rPr>
          <w:b/>
          <w:bCs/>
        </w:rPr>
      </w:pPr>
      <w:r w:rsidRPr="00C843E2">
        <w:rPr>
          <w:b/>
          <w:bCs/>
        </w:rPr>
        <w:t>Q17. Beyond search, what filters do you want in v1?</w:t>
      </w:r>
    </w:p>
    <w:p w14:paraId="28C9969D" w14:textId="77777777" w:rsidR="00C843E2" w:rsidRPr="00C843E2" w:rsidRDefault="00C843E2" w:rsidP="00C843E2">
      <w:r w:rsidRPr="00C843E2">
        <w:rPr>
          <w:b/>
          <w:bCs/>
        </w:rPr>
        <w:t>A.</w:t>
      </w:r>
      <w:r w:rsidRPr="00C843E2">
        <w:t xml:space="preserve"> Marketplace, in-stock/out-of-stock, staged changes only</w:t>
      </w:r>
      <w:r w:rsidRPr="00C843E2">
        <w:br/>
      </w:r>
      <w:r w:rsidRPr="00C843E2">
        <w:rPr>
          <w:b/>
          <w:bCs/>
        </w:rPr>
        <w:t>B.</w:t>
      </w:r>
      <w:r w:rsidRPr="00C843E2">
        <w:t xml:space="preserve"> A + missing data filters</w:t>
      </w:r>
      <w:r w:rsidRPr="00C843E2">
        <w:br/>
      </w:r>
      <w:r w:rsidRPr="00C843E2">
        <w:rPr>
          <w:b/>
          <w:bCs/>
        </w:rPr>
        <w:t>C.</w:t>
      </w:r>
      <w:r w:rsidRPr="00C843E2">
        <w:t xml:space="preserve"> B + price/profit range filters</w:t>
      </w:r>
      <w:r w:rsidRPr="00C843E2">
        <w:br/>
      </w:r>
      <w:r w:rsidRPr="00C843E2">
        <w:rPr>
          <w:b/>
          <w:bCs/>
        </w:rPr>
        <w:t>D.</w:t>
      </w:r>
      <w:r w:rsidRPr="00C843E2">
        <w:t xml:space="preserve"> Full advanced filtering panel</w:t>
      </w:r>
    </w:p>
    <w:p w14:paraId="58A3DD27" w14:textId="77777777" w:rsidR="00C843E2" w:rsidRDefault="00C843E2" w:rsidP="00C843E2">
      <w:pPr>
        <w:rPr>
          <w:b/>
          <w:bCs/>
        </w:rPr>
      </w:pPr>
      <w:r w:rsidRPr="00C843E2">
        <w:rPr>
          <w:b/>
          <w:bCs/>
        </w:rPr>
        <w:t>Recommended:</w:t>
      </w:r>
      <w:r w:rsidRPr="00C843E2">
        <w:t xml:space="preserve"> </w:t>
      </w:r>
      <w:r w:rsidRPr="00C843E2">
        <w:rPr>
          <w:b/>
          <w:bCs/>
        </w:rPr>
        <w:t>C</w:t>
      </w:r>
    </w:p>
    <w:p w14:paraId="1ACA3511" w14:textId="36A7BC9B" w:rsidR="005F1CC6" w:rsidRPr="00C843E2" w:rsidRDefault="005F1CC6" w:rsidP="00C843E2">
      <w:r>
        <w:rPr>
          <w:b/>
          <w:bCs/>
        </w:rPr>
        <w:t>I am not sure what this is referring to, can you give me examples?</w:t>
      </w:r>
    </w:p>
    <w:p w14:paraId="2167F786" w14:textId="77777777" w:rsidR="00C843E2" w:rsidRPr="00C843E2" w:rsidRDefault="00C843E2" w:rsidP="00C843E2">
      <w:r w:rsidRPr="00C843E2">
        <w:pict w14:anchorId="27CF640A">
          <v:rect id="_x0000_i1314" style="width:0;height:1.5pt" o:hralign="center" o:hrstd="t" o:hr="t" fillcolor="#a0a0a0" stroked="f"/>
        </w:pict>
      </w:r>
    </w:p>
    <w:p w14:paraId="2C8FA373" w14:textId="77777777" w:rsidR="00C843E2" w:rsidRPr="00C843E2" w:rsidRDefault="00C843E2" w:rsidP="00C843E2">
      <w:pPr>
        <w:rPr>
          <w:b/>
          <w:bCs/>
        </w:rPr>
      </w:pPr>
      <w:r w:rsidRPr="00C843E2">
        <w:rPr>
          <w:b/>
          <w:bCs/>
        </w:rPr>
        <w:t>Q18. What “missing data” filters do you want?</w:t>
      </w:r>
    </w:p>
    <w:p w14:paraId="1D7E4F77" w14:textId="77777777" w:rsidR="00C843E2" w:rsidRPr="00C843E2" w:rsidRDefault="00C843E2" w:rsidP="00C843E2">
      <w:r w:rsidRPr="00C843E2">
        <w:lastRenderedPageBreak/>
        <w:t>Choose all that matter.</w:t>
      </w:r>
    </w:p>
    <w:p w14:paraId="11BB5629" w14:textId="77777777" w:rsidR="00C843E2" w:rsidRPr="00C843E2" w:rsidRDefault="00C843E2" w:rsidP="00C843E2">
      <w:r w:rsidRPr="00C843E2">
        <w:rPr>
          <w:b/>
          <w:bCs/>
        </w:rPr>
        <w:t>A.</w:t>
      </w:r>
      <w:r w:rsidRPr="00C843E2">
        <w:t xml:space="preserve"> Missing UPC</w:t>
      </w:r>
      <w:r w:rsidRPr="00C843E2">
        <w:br/>
      </w:r>
      <w:r w:rsidRPr="00C843E2">
        <w:rPr>
          <w:b/>
          <w:bCs/>
        </w:rPr>
        <w:t>B.</w:t>
      </w:r>
      <w:r w:rsidRPr="00C843E2">
        <w:t xml:space="preserve"> Missing image</w:t>
      </w:r>
      <w:r w:rsidRPr="00C843E2">
        <w:br/>
      </w:r>
      <w:r w:rsidRPr="00C843E2">
        <w:rPr>
          <w:b/>
          <w:bCs/>
        </w:rPr>
        <w:t>C.</w:t>
      </w:r>
      <w:r w:rsidRPr="00C843E2">
        <w:t xml:space="preserve"> Missing weight</w:t>
      </w:r>
      <w:r w:rsidRPr="00C843E2">
        <w:br/>
      </w:r>
      <w:r w:rsidRPr="00C843E2">
        <w:rPr>
          <w:b/>
          <w:bCs/>
        </w:rPr>
        <w:t>D.</w:t>
      </w:r>
      <w:r w:rsidRPr="00C843E2">
        <w:t xml:space="preserve"> Missing supplier cost</w:t>
      </w:r>
      <w:r w:rsidRPr="00C843E2">
        <w:br/>
      </w:r>
      <w:r w:rsidRPr="00C843E2">
        <w:rPr>
          <w:b/>
          <w:bCs/>
        </w:rPr>
        <w:t>E.</w:t>
      </w:r>
      <w:r w:rsidRPr="00C843E2">
        <w:t xml:space="preserve"> Missing supplier shipping</w:t>
      </w:r>
      <w:r w:rsidRPr="00C843E2">
        <w:br/>
      </w:r>
      <w:r w:rsidRPr="00C843E2">
        <w:rPr>
          <w:b/>
          <w:bCs/>
        </w:rPr>
        <w:t>F.</w:t>
      </w:r>
      <w:r w:rsidRPr="00C843E2">
        <w:t xml:space="preserve"> Missing shipping rate match</w:t>
      </w:r>
      <w:r w:rsidRPr="00C843E2">
        <w:br/>
      </w:r>
      <w:r w:rsidRPr="00C843E2">
        <w:rPr>
          <w:b/>
          <w:bCs/>
        </w:rPr>
        <w:t>G.</w:t>
      </w:r>
      <w:r w:rsidRPr="00C843E2">
        <w:t xml:space="preserve"> Missing marketplace linkages</w:t>
      </w:r>
    </w:p>
    <w:p w14:paraId="5AE512C6" w14:textId="09F81E06" w:rsidR="00C843E2" w:rsidRPr="00C843E2" w:rsidRDefault="00C843E2" w:rsidP="00C843E2">
      <w:r w:rsidRPr="00C843E2">
        <w:rPr>
          <w:b/>
          <w:bCs/>
        </w:rPr>
        <w:t>Recommended:</w:t>
      </w:r>
      <w:r w:rsidRPr="00C843E2">
        <w:t xml:space="preserve"> </w:t>
      </w:r>
      <w:proofErr w:type="gramStart"/>
      <w:r w:rsidRPr="00C843E2">
        <w:rPr>
          <w:b/>
          <w:bCs/>
        </w:rPr>
        <w:t>all of</w:t>
      </w:r>
      <w:proofErr w:type="gramEnd"/>
      <w:r w:rsidRPr="00C843E2">
        <w:rPr>
          <w:b/>
          <w:bCs/>
        </w:rPr>
        <w:t xml:space="preserve"> the above</w:t>
      </w:r>
      <w:r w:rsidR="005F1CC6">
        <w:rPr>
          <w:b/>
          <w:bCs/>
        </w:rPr>
        <w:t xml:space="preserve"> – Yes – But when would this occur? Give examples.</w:t>
      </w:r>
    </w:p>
    <w:p w14:paraId="210E1265" w14:textId="77777777" w:rsidR="00C843E2" w:rsidRPr="00C843E2" w:rsidRDefault="00C843E2" w:rsidP="00C843E2">
      <w:r w:rsidRPr="00C843E2">
        <w:pict w14:anchorId="5A3DA0E2">
          <v:rect id="_x0000_i1315" style="width:0;height:1.5pt" o:hralign="center" o:hrstd="t" o:hr="t" fillcolor="#a0a0a0" stroked="f"/>
        </w:pict>
      </w:r>
    </w:p>
    <w:p w14:paraId="33E465B7" w14:textId="77777777" w:rsidR="00C843E2" w:rsidRPr="00C843E2" w:rsidRDefault="00C843E2" w:rsidP="00C843E2">
      <w:pPr>
        <w:rPr>
          <w:b/>
          <w:bCs/>
        </w:rPr>
      </w:pPr>
      <w:r w:rsidRPr="00C843E2">
        <w:rPr>
          <w:b/>
          <w:bCs/>
        </w:rPr>
        <w:t>Q19. Should the user be able to hide child variation rows by default?</w:t>
      </w:r>
    </w:p>
    <w:p w14:paraId="5C1ED9B9" w14:textId="77777777" w:rsidR="00C843E2" w:rsidRPr="00C843E2" w:rsidRDefault="00C843E2" w:rsidP="00C843E2">
      <w:r w:rsidRPr="00C843E2">
        <w:rPr>
          <w:b/>
          <w:bCs/>
        </w:rPr>
        <w:t>A.</w:t>
      </w:r>
      <w:r w:rsidRPr="00C843E2">
        <w:t xml:space="preserve"> Yes, collapsed by default</w:t>
      </w:r>
      <w:r w:rsidRPr="00C843E2">
        <w:br/>
      </w:r>
      <w:r w:rsidRPr="00C843E2">
        <w:rPr>
          <w:b/>
          <w:bCs/>
        </w:rPr>
        <w:t>B.</w:t>
      </w:r>
      <w:r w:rsidRPr="00C843E2">
        <w:t xml:space="preserve"> No, expanded by default</w:t>
      </w:r>
      <w:r w:rsidRPr="00C843E2">
        <w:br/>
      </w:r>
      <w:r w:rsidRPr="00C843E2">
        <w:rPr>
          <w:b/>
          <w:bCs/>
        </w:rPr>
        <w:t>C.</w:t>
      </w:r>
      <w:r w:rsidRPr="00C843E2">
        <w:t xml:space="preserve"> Remember user’s last preference</w:t>
      </w:r>
    </w:p>
    <w:p w14:paraId="2693698C" w14:textId="6FD64DDB" w:rsidR="00C843E2" w:rsidRPr="00C843E2" w:rsidRDefault="00C843E2" w:rsidP="00C843E2">
      <w:r w:rsidRPr="00C843E2">
        <w:rPr>
          <w:b/>
          <w:bCs/>
        </w:rPr>
        <w:t>Recommended:</w:t>
      </w:r>
      <w:r w:rsidRPr="00C843E2">
        <w:t xml:space="preserve"> </w:t>
      </w:r>
      <w:r w:rsidRPr="00C843E2">
        <w:rPr>
          <w:b/>
          <w:bCs/>
        </w:rPr>
        <w:t>C</w:t>
      </w:r>
      <w:r w:rsidR="005F1CC6">
        <w:rPr>
          <w:b/>
          <w:bCs/>
        </w:rPr>
        <w:t xml:space="preserve"> – From the beginning when its first live, it should be collapsed, then the user expands it. If they expand it, then the user does not collapse it, it should auto collapse after a brief period of 30 min.</w:t>
      </w:r>
    </w:p>
    <w:p w14:paraId="0044E373" w14:textId="77777777" w:rsidR="00C843E2" w:rsidRPr="00C843E2" w:rsidRDefault="00C843E2" w:rsidP="00C843E2">
      <w:r w:rsidRPr="00C843E2">
        <w:pict w14:anchorId="0951E25C">
          <v:rect id="_x0000_i1316" style="width:0;height:1.5pt" o:hralign="center" o:hrstd="t" o:hr="t" fillcolor="#a0a0a0" stroked="f"/>
        </w:pict>
      </w:r>
    </w:p>
    <w:p w14:paraId="6DD6601B" w14:textId="77777777" w:rsidR="00C843E2" w:rsidRPr="00C843E2" w:rsidRDefault="00C843E2" w:rsidP="00C843E2">
      <w:pPr>
        <w:rPr>
          <w:b/>
          <w:bCs/>
        </w:rPr>
      </w:pPr>
      <w:r w:rsidRPr="00C843E2">
        <w:rPr>
          <w:b/>
          <w:bCs/>
        </w:rPr>
        <w:t>Q20. Do you want keyboard-heavy productivity in v1?</w:t>
      </w:r>
    </w:p>
    <w:p w14:paraId="5431E7E4" w14:textId="77777777" w:rsidR="00C843E2" w:rsidRPr="00C843E2" w:rsidRDefault="00C843E2" w:rsidP="00C843E2">
      <w:r w:rsidRPr="00C843E2">
        <w:t>Examples:</w:t>
      </w:r>
    </w:p>
    <w:p w14:paraId="1999F643" w14:textId="77777777" w:rsidR="00C843E2" w:rsidRPr="00C843E2" w:rsidRDefault="00C843E2" w:rsidP="00C843E2">
      <w:pPr>
        <w:numPr>
          <w:ilvl w:val="0"/>
          <w:numId w:val="21"/>
        </w:numPr>
      </w:pPr>
      <w:r w:rsidRPr="00C843E2">
        <w:t>arrow navigation</w:t>
      </w:r>
    </w:p>
    <w:p w14:paraId="4289396A" w14:textId="77777777" w:rsidR="00C843E2" w:rsidRPr="00C843E2" w:rsidRDefault="00C843E2" w:rsidP="00C843E2">
      <w:pPr>
        <w:numPr>
          <w:ilvl w:val="0"/>
          <w:numId w:val="21"/>
        </w:numPr>
      </w:pPr>
      <w:r w:rsidRPr="00C843E2">
        <w:t>enter to edit</w:t>
      </w:r>
    </w:p>
    <w:p w14:paraId="256C5F84" w14:textId="77777777" w:rsidR="00C843E2" w:rsidRPr="00C843E2" w:rsidRDefault="00C843E2" w:rsidP="00C843E2">
      <w:pPr>
        <w:numPr>
          <w:ilvl w:val="0"/>
          <w:numId w:val="21"/>
        </w:numPr>
      </w:pPr>
      <w:r w:rsidRPr="00C843E2">
        <w:t>esc to cancel</w:t>
      </w:r>
    </w:p>
    <w:p w14:paraId="499913C8" w14:textId="77777777" w:rsidR="00C843E2" w:rsidRPr="00C843E2" w:rsidRDefault="00C843E2" w:rsidP="00C843E2">
      <w:pPr>
        <w:numPr>
          <w:ilvl w:val="0"/>
          <w:numId w:val="21"/>
        </w:numPr>
      </w:pPr>
      <w:r w:rsidRPr="00C843E2">
        <w:t>copy shortcut</w:t>
      </w:r>
    </w:p>
    <w:p w14:paraId="1098CEC7" w14:textId="77777777" w:rsidR="00C843E2" w:rsidRPr="00C843E2" w:rsidRDefault="00C843E2" w:rsidP="00C843E2">
      <w:pPr>
        <w:numPr>
          <w:ilvl w:val="0"/>
          <w:numId w:val="21"/>
        </w:numPr>
      </w:pPr>
      <w:r w:rsidRPr="00C843E2">
        <w:t>next-row focus</w:t>
      </w:r>
    </w:p>
    <w:p w14:paraId="51416A14" w14:textId="77777777" w:rsidR="00C843E2" w:rsidRPr="00C843E2" w:rsidRDefault="00C843E2" w:rsidP="00C843E2">
      <w:r w:rsidRPr="00C843E2">
        <w:rPr>
          <w:b/>
          <w:bCs/>
        </w:rPr>
        <w:t>A.</w:t>
      </w:r>
      <w:r w:rsidRPr="00C843E2">
        <w:t xml:space="preserve"> Minimal</w:t>
      </w:r>
      <w:r w:rsidRPr="00C843E2">
        <w:br/>
      </w:r>
      <w:r w:rsidRPr="00C843E2">
        <w:rPr>
          <w:b/>
          <w:bCs/>
        </w:rPr>
        <w:t>B.</w:t>
      </w:r>
      <w:r w:rsidRPr="00C843E2">
        <w:t xml:space="preserve"> Moderate</w:t>
      </w:r>
      <w:r w:rsidRPr="00C843E2">
        <w:br/>
      </w:r>
      <w:r w:rsidRPr="00C843E2">
        <w:rPr>
          <w:b/>
          <w:bCs/>
        </w:rPr>
        <w:t>C.</w:t>
      </w:r>
      <w:r w:rsidRPr="00C843E2">
        <w:t xml:space="preserve"> Heavy Excel-like behavior</w:t>
      </w:r>
    </w:p>
    <w:p w14:paraId="558F6D89" w14:textId="32D691D2" w:rsidR="00C843E2" w:rsidRPr="00C843E2" w:rsidRDefault="00C843E2" w:rsidP="00C843E2">
      <w:r w:rsidRPr="00C843E2">
        <w:rPr>
          <w:b/>
          <w:bCs/>
        </w:rPr>
        <w:t>Recommended:</w:t>
      </w:r>
      <w:r w:rsidRPr="00C843E2">
        <w:t xml:space="preserve"> </w:t>
      </w:r>
      <w:r w:rsidRPr="00C843E2">
        <w:rPr>
          <w:b/>
          <w:bCs/>
        </w:rPr>
        <w:t>B</w:t>
      </w:r>
      <w:r w:rsidRPr="00C843E2">
        <w:t xml:space="preserve"> for v1</w:t>
      </w:r>
      <w:r w:rsidRPr="00C843E2">
        <w:br/>
        <w:t>Enough speed without making the first build too brittle.</w:t>
      </w:r>
      <w:r w:rsidR="005F1CC6">
        <w:t xml:space="preserve"> - Yes</w:t>
      </w:r>
    </w:p>
    <w:p w14:paraId="7A6A0CAA" w14:textId="77777777" w:rsidR="00C843E2" w:rsidRPr="00C843E2" w:rsidRDefault="00C843E2" w:rsidP="00C843E2">
      <w:r w:rsidRPr="00C843E2">
        <w:lastRenderedPageBreak/>
        <w:pict w14:anchorId="25659840">
          <v:rect id="_x0000_i1317" style="width:0;height:1.5pt" o:hralign="center" o:hrstd="t" o:hr="t" fillcolor="#a0a0a0" stroked="f"/>
        </w:pict>
      </w:r>
    </w:p>
    <w:p w14:paraId="5174C52D" w14:textId="77777777" w:rsidR="00C843E2" w:rsidRPr="00C843E2" w:rsidRDefault="00C843E2" w:rsidP="00C843E2">
      <w:pPr>
        <w:rPr>
          <w:b/>
          <w:bCs/>
        </w:rPr>
      </w:pPr>
      <w:r w:rsidRPr="00C843E2">
        <w:rPr>
          <w:b/>
          <w:bCs/>
        </w:rPr>
        <w:t>F) Engine Room, errors, and audit trail</w:t>
      </w:r>
    </w:p>
    <w:p w14:paraId="07BD2D16" w14:textId="77777777" w:rsidR="00C843E2" w:rsidRPr="00C843E2" w:rsidRDefault="00C843E2" w:rsidP="00C843E2">
      <w:pPr>
        <w:rPr>
          <w:b/>
          <w:bCs/>
        </w:rPr>
      </w:pPr>
      <w:r w:rsidRPr="00C843E2">
        <w:rPr>
          <w:b/>
          <w:bCs/>
        </w:rPr>
        <w:t>Q21. Should Engine Room show raw API payloads?</w:t>
      </w:r>
    </w:p>
    <w:p w14:paraId="7F776161" w14:textId="77777777" w:rsidR="00C843E2" w:rsidRPr="00C843E2" w:rsidRDefault="00C843E2" w:rsidP="00C843E2">
      <w:r w:rsidRPr="00C843E2">
        <w:rPr>
          <w:b/>
          <w:bCs/>
        </w:rPr>
        <w:t>A.</w:t>
      </w:r>
      <w:r w:rsidRPr="00C843E2">
        <w:t xml:space="preserve"> No</w:t>
      </w:r>
      <w:r w:rsidRPr="00C843E2">
        <w:br/>
      </w:r>
      <w:r w:rsidRPr="00C843E2">
        <w:rPr>
          <w:b/>
          <w:bCs/>
        </w:rPr>
        <w:t>B.</w:t>
      </w:r>
      <w:r w:rsidRPr="00C843E2">
        <w:t xml:space="preserve"> Yes, but behind a technical details toggle</w:t>
      </w:r>
      <w:r w:rsidRPr="00C843E2">
        <w:br/>
      </w:r>
      <w:r w:rsidRPr="00C843E2">
        <w:rPr>
          <w:b/>
          <w:bCs/>
        </w:rPr>
        <w:t>C.</w:t>
      </w:r>
      <w:r w:rsidRPr="00C843E2">
        <w:t xml:space="preserve"> Yes, always visible</w:t>
      </w:r>
    </w:p>
    <w:p w14:paraId="21DFD5E1" w14:textId="37994D0B" w:rsidR="00C843E2" w:rsidRPr="00C843E2" w:rsidRDefault="00C843E2" w:rsidP="00C843E2">
      <w:r w:rsidRPr="00C843E2">
        <w:rPr>
          <w:b/>
          <w:bCs/>
        </w:rPr>
        <w:t>Recommended:</w:t>
      </w:r>
      <w:r w:rsidRPr="00C843E2">
        <w:t xml:space="preserve"> </w:t>
      </w:r>
      <w:r w:rsidRPr="00C843E2">
        <w:rPr>
          <w:b/>
          <w:bCs/>
        </w:rPr>
        <w:t>B</w:t>
      </w:r>
      <w:r w:rsidR="00EF4434">
        <w:rPr>
          <w:b/>
          <w:bCs/>
        </w:rPr>
        <w:t xml:space="preserve"> – Yes where the user can easily understand </w:t>
      </w:r>
      <w:proofErr w:type="spellStart"/>
      <w:r w:rsidR="00EF4434">
        <w:rPr>
          <w:b/>
          <w:bCs/>
        </w:rPr>
        <w:t>whats</w:t>
      </w:r>
      <w:proofErr w:type="spellEnd"/>
      <w:r w:rsidR="00EF4434">
        <w:rPr>
          <w:b/>
          <w:bCs/>
        </w:rPr>
        <w:t xml:space="preserve"> going on.</w:t>
      </w:r>
    </w:p>
    <w:p w14:paraId="231CD429" w14:textId="77777777" w:rsidR="00C843E2" w:rsidRPr="00C843E2" w:rsidRDefault="00C843E2" w:rsidP="00C843E2">
      <w:r w:rsidRPr="00C843E2">
        <w:pict w14:anchorId="458E84E6">
          <v:rect id="_x0000_i1318" style="width:0;height:1.5pt" o:hralign="center" o:hrstd="t" o:hr="t" fillcolor="#a0a0a0" stroked="f"/>
        </w:pict>
      </w:r>
    </w:p>
    <w:p w14:paraId="2403DDF2" w14:textId="77777777" w:rsidR="00C843E2" w:rsidRPr="00C843E2" w:rsidRDefault="00C843E2" w:rsidP="00C843E2">
      <w:pPr>
        <w:rPr>
          <w:b/>
          <w:bCs/>
        </w:rPr>
      </w:pPr>
      <w:r w:rsidRPr="00C843E2">
        <w:rPr>
          <w:b/>
          <w:bCs/>
        </w:rPr>
        <w:t>Q22. How long should logs be retained?</w:t>
      </w:r>
    </w:p>
    <w:p w14:paraId="4836662B" w14:textId="10F7F986" w:rsidR="00C843E2" w:rsidRPr="00C843E2" w:rsidRDefault="00EF4434" w:rsidP="00C843E2">
      <w:r>
        <w:rPr>
          <w:b/>
          <w:bCs/>
        </w:rPr>
        <w:t>10 days</w:t>
      </w:r>
    </w:p>
    <w:p w14:paraId="69FA55B6" w14:textId="77777777" w:rsidR="00C843E2" w:rsidRPr="00C843E2" w:rsidRDefault="00C843E2" w:rsidP="00C843E2">
      <w:r w:rsidRPr="00C843E2">
        <w:pict w14:anchorId="078D477F">
          <v:rect id="_x0000_i1319" style="width:0;height:1.5pt" o:hralign="center" o:hrstd="t" o:hr="t" fillcolor="#a0a0a0" stroked="f"/>
        </w:pict>
      </w:r>
    </w:p>
    <w:p w14:paraId="43B71C01" w14:textId="77777777" w:rsidR="00C843E2" w:rsidRPr="00C843E2" w:rsidRDefault="00C843E2" w:rsidP="00C843E2">
      <w:pPr>
        <w:rPr>
          <w:b/>
          <w:bCs/>
        </w:rPr>
      </w:pPr>
      <w:r w:rsidRPr="00C843E2">
        <w:rPr>
          <w:b/>
          <w:bCs/>
        </w:rPr>
        <w:t xml:space="preserve">Q23. Should Errors and Engine Room be </w:t>
      </w:r>
      <w:proofErr w:type="gramStart"/>
      <w:r w:rsidRPr="00C843E2">
        <w:rPr>
          <w:b/>
          <w:bCs/>
        </w:rPr>
        <w:t>separate</w:t>
      </w:r>
      <w:proofErr w:type="gramEnd"/>
      <w:r w:rsidRPr="00C843E2">
        <w:rPr>
          <w:b/>
          <w:bCs/>
        </w:rPr>
        <w:t xml:space="preserve"> pages or tabs inside one control-center area?</w:t>
      </w:r>
    </w:p>
    <w:p w14:paraId="62BA39FD" w14:textId="77777777" w:rsidR="00C843E2" w:rsidRPr="00C843E2" w:rsidRDefault="00C843E2" w:rsidP="00C843E2">
      <w:r w:rsidRPr="00C843E2">
        <w:rPr>
          <w:b/>
          <w:bCs/>
        </w:rPr>
        <w:t>A.</w:t>
      </w:r>
      <w:r w:rsidRPr="00C843E2">
        <w:t xml:space="preserve"> Separate left-menu pages</w:t>
      </w:r>
      <w:r w:rsidRPr="00C843E2">
        <w:br/>
      </w:r>
      <w:r w:rsidRPr="00C843E2">
        <w:rPr>
          <w:b/>
          <w:bCs/>
        </w:rPr>
        <w:t>B.</w:t>
      </w:r>
      <w:r w:rsidRPr="00C843E2">
        <w:t xml:space="preserve"> One control-center page with tabs</w:t>
      </w:r>
      <w:r w:rsidRPr="00C843E2">
        <w:br/>
      </w:r>
      <w:r w:rsidRPr="00C843E2">
        <w:rPr>
          <w:b/>
          <w:bCs/>
        </w:rPr>
        <w:t>C.</w:t>
      </w:r>
      <w:r w:rsidRPr="00C843E2">
        <w:t xml:space="preserve"> Separate pages plus a combined overview page</w:t>
      </w:r>
    </w:p>
    <w:p w14:paraId="1D4F80C5" w14:textId="4684335A" w:rsidR="00C843E2" w:rsidRPr="00C843E2" w:rsidRDefault="00C843E2" w:rsidP="00C843E2">
      <w:r w:rsidRPr="00C843E2">
        <w:rPr>
          <w:b/>
          <w:bCs/>
        </w:rPr>
        <w:t>Recommended:</w:t>
      </w:r>
      <w:r w:rsidRPr="00C843E2">
        <w:t xml:space="preserve"> </w:t>
      </w:r>
      <w:r w:rsidRPr="00C843E2">
        <w:rPr>
          <w:b/>
          <w:bCs/>
        </w:rPr>
        <w:t>C</w:t>
      </w:r>
      <w:r w:rsidR="00EF4434">
        <w:rPr>
          <w:b/>
          <w:bCs/>
        </w:rPr>
        <w:t xml:space="preserve"> - yes</w:t>
      </w:r>
    </w:p>
    <w:p w14:paraId="0E0BC196" w14:textId="77777777" w:rsidR="00C843E2" w:rsidRPr="00C843E2" w:rsidRDefault="00C843E2" w:rsidP="00C843E2">
      <w:r w:rsidRPr="00C843E2">
        <w:pict w14:anchorId="51FC81BE">
          <v:rect id="_x0000_i1320" style="width:0;height:1.5pt" o:hralign="center" o:hrstd="t" o:hr="t" fillcolor="#a0a0a0" stroked="f"/>
        </w:pict>
      </w:r>
    </w:p>
    <w:p w14:paraId="740E5DEC" w14:textId="77777777" w:rsidR="00C843E2" w:rsidRPr="00C843E2" w:rsidRDefault="00C843E2" w:rsidP="00C843E2">
      <w:pPr>
        <w:rPr>
          <w:b/>
          <w:bCs/>
        </w:rPr>
      </w:pPr>
      <w:r w:rsidRPr="00C843E2">
        <w:rPr>
          <w:b/>
          <w:bCs/>
        </w:rPr>
        <w:t>Q24. Should the app send email alerts for certain issues?</w:t>
      </w:r>
    </w:p>
    <w:p w14:paraId="66361D0B" w14:textId="77777777" w:rsidR="00C843E2" w:rsidRPr="00C843E2" w:rsidRDefault="00C843E2" w:rsidP="00C843E2">
      <w:r w:rsidRPr="00C843E2">
        <w:rPr>
          <w:b/>
          <w:bCs/>
        </w:rPr>
        <w:t>A.</w:t>
      </w:r>
      <w:r w:rsidRPr="00C843E2">
        <w:t xml:space="preserve"> No email alerts in v1</w:t>
      </w:r>
      <w:r w:rsidRPr="00C843E2">
        <w:br/>
      </w:r>
      <w:r w:rsidRPr="00C843E2">
        <w:rPr>
          <w:b/>
          <w:bCs/>
        </w:rPr>
        <w:t>B.</w:t>
      </w:r>
      <w:r w:rsidRPr="00C843E2">
        <w:t xml:space="preserve"> Yes, only critical integration/write failures</w:t>
      </w:r>
      <w:r w:rsidRPr="00C843E2">
        <w:br/>
      </w:r>
      <w:r w:rsidRPr="00C843E2">
        <w:rPr>
          <w:b/>
          <w:bCs/>
        </w:rPr>
        <w:t>C.</w:t>
      </w:r>
      <w:r w:rsidRPr="00C843E2">
        <w:t xml:space="preserve"> Yes, critical + daily summary digest</w:t>
      </w:r>
    </w:p>
    <w:p w14:paraId="45052801" w14:textId="434A114F" w:rsidR="00C843E2" w:rsidRPr="00C843E2" w:rsidRDefault="00C843E2" w:rsidP="00C843E2">
      <w:proofErr w:type="gramStart"/>
      <w:r w:rsidRPr="00C843E2">
        <w:rPr>
          <w:b/>
          <w:bCs/>
        </w:rPr>
        <w:t>Recommended</w:t>
      </w:r>
      <w:proofErr w:type="gramEnd"/>
      <w:r w:rsidRPr="00C843E2">
        <w:rPr>
          <w:b/>
          <w:bCs/>
        </w:rPr>
        <w:t>:</w:t>
      </w:r>
      <w:r w:rsidRPr="00C843E2">
        <w:t xml:space="preserve"> </w:t>
      </w:r>
      <w:r w:rsidRPr="00C843E2">
        <w:rPr>
          <w:b/>
          <w:bCs/>
        </w:rPr>
        <w:t>B</w:t>
      </w:r>
      <w:r w:rsidR="00EF4434">
        <w:rPr>
          <w:b/>
          <w:bCs/>
        </w:rPr>
        <w:t xml:space="preserve"> - Yes</w:t>
      </w:r>
    </w:p>
    <w:p w14:paraId="71DC959D" w14:textId="77777777" w:rsidR="00C843E2" w:rsidRPr="00C843E2" w:rsidRDefault="00C843E2" w:rsidP="00C843E2">
      <w:r w:rsidRPr="00C843E2">
        <w:pict w14:anchorId="5F0A2F1D">
          <v:rect id="_x0000_i1321" style="width:0;height:1.5pt" o:hralign="center" o:hrstd="t" o:hr="t" fillcolor="#a0a0a0" stroked="f"/>
        </w:pict>
      </w:r>
    </w:p>
    <w:p w14:paraId="36648D6A" w14:textId="77777777" w:rsidR="00C843E2" w:rsidRPr="00C843E2" w:rsidRDefault="00C843E2" w:rsidP="00C843E2">
      <w:pPr>
        <w:rPr>
          <w:b/>
          <w:bCs/>
        </w:rPr>
      </w:pPr>
      <w:r w:rsidRPr="00C843E2">
        <w:rPr>
          <w:b/>
          <w:bCs/>
        </w:rPr>
        <w:t>G) Integrations and master-store behavior</w:t>
      </w:r>
    </w:p>
    <w:p w14:paraId="4A91EC35" w14:textId="77777777" w:rsidR="00C843E2" w:rsidRPr="00C843E2" w:rsidRDefault="00C843E2" w:rsidP="00C843E2">
      <w:pPr>
        <w:rPr>
          <w:b/>
          <w:bCs/>
        </w:rPr>
      </w:pPr>
      <w:r w:rsidRPr="00C843E2">
        <w:rPr>
          <w:b/>
          <w:bCs/>
        </w:rPr>
        <w:t>Q25. Should the master store be changeable later in settings?</w:t>
      </w:r>
    </w:p>
    <w:p w14:paraId="5B1F78C8" w14:textId="77777777" w:rsidR="00C843E2" w:rsidRPr="00C843E2" w:rsidRDefault="00C843E2" w:rsidP="00C843E2">
      <w:r w:rsidRPr="00C843E2">
        <w:rPr>
          <w:b/>
          <w:bCs/>
        </w:rPr>
        <w:t>A.</w:t>
      </w:r>
      <w:r w:rsidRPr="00C843E2">
        <w:t xml:space="preserve"> No, always TPP eBay</w:t>
      </w:r>
      <w:r w:rsidRPr="00C843E2">
        <w:br/>
      </w:r>
      <w:r w:rsidRPr="00C843E2">
        <w:rPr>
          <w:b/>
          <w:bCs/>
        </w:rPr>
        <w:t>B.</w:t>
      </w:r>
      <w:r w:rsidRPr="00C843E2">
        <w:t xml:space="preserve"> Yes, admin can change it in Integrations</w:t>
      </w:r>
      <w:r w:rsidRPr="00C843E2">
        <w:br/>
      </w:r>
      <w:r w:rsidRPr="00C843E2">
        <w:rPr>
          <w:b/>
          <w:bCs/>
        </w:rPr>
        <w:t>C.</w:t>
      </w:r>
      <w:r w:rsidRPr="00C843E2">
        <w:t xml:space="preserve"> Yes, but changing it requires a reindex/</w:t>
      </w:r>
      <w:proofErr w:type="gramStart"/>
      <w:r w:rsidRPr="00C843E2">
        <w:t>rebuild</w:t>
      </w:r>
      <w:proofErr w:type="gramEnd"/>
      <w:r w:rsidRPr="00C843E2">
        <w:t xml:space="preserve"> process</w:t>
      </w:r>
    </w:p>
    <w:p w14:paraId="61696E17" w14:textId="08B1948F" w:rsidR="00C843E2" w:rsidRPr="00C843E2" w:rsidRDefault="00C843E2" w:rsidP="00C843E2">
      <w:r w:rsidRPr="00C843E2">
        <w:rPr>
          <w:b/>
          <w:bCs/>
        </w:rPr>
        <w:lastRenderedPageBreak/>
        <w:t>Recommended:</w:t>
      </w:r>
      <w:r w:rsidRPr="00C843E2">
        <w:t xml:space="preserve"> </w:t>
      </w:r>
      <w:r w:rsidRPr="00C843E2">
        <w:rPr>
          <w:b/>
          <w:bCs/>
        </w:rPr>
        <w:t>C</w:t>
      </w:r>
      <w:r w:rsidRPr="00C843E2">
        <w:br/>
        <w:t xml:space="preserve">Changing master </w:t>
      </w:r>
      <w:proofErr w:type="gramStart"/>
      <w:r w:rsidRPr="00C843E2">
        <w:t>store</w:t>
      </w:r>
      <w:proofErr w:type="gramEnd"/>
      <w:r w:rsidRPr="00C843E2">
        <w:t xml:space="preserve"> affects row identity and matching logic, so it should be controlled carefully.</w:t>
      </w:r>
      <w:r w:rsidR="00EF4434">
        <w:t xml:space="preserve"> – Yes, but it should be </w:t>
      </w:r>
      <w:r w:rsidR="00B64246">
        <w:t>The Perfect Part eBay, and if a user wants to change it, there should be very explicit confirmation and have the user write “I agree”</w:t>
      </w:r>
      <w:r w:rsidR="00AE2615">
        <w:t xml:space="preserve"> to proceed.</w:t>
      </w:r>
    </w:p>
    <w:p w14:paraId="24B1559A" w14:textId="77777777" w:rsidR="00C843E2" w:rsidRPr="00C843E2" w:rsidRDefault="00C843E2" w:rsidP="00C843E2">
      <w:r w:rsidRPr="00C843E2">
        <w:pict w14:anchorId="24BE4441">
          <v:rect id="_x0000_i1322" style="width:0;height:1.5pt" o:hralign="center" o:hrstd="t" o:hr="t" fillcolor="#a0a0a0" stroked="f"/>
        </w:pict>
      </w:r>
    </w:p>
    <w:p w14:paraId="422DC857" w14:textId="77777777" w:rsidR="00C843E2" w:rsidRPr="00C843E2" w:rsidRDefault="00C843E2" w:rsidP="00C843E2">
      <w:pPr>
        <w:rPr>
          <w:b/>
          <w:bCs/>
        </w:rPr>
      </w:pPr>
      <w:r w:rsidRPr="00C843E2">
        <w:rPr>
          <w:b/>
          <w:bCs/>
        </w:rPr>
        <w:t>Q26. How should SKU matching across stores work?</w:t>
      </w:r>
    </w:p>
    <w:p w14:paraId="716B91D0" w14:textId="77777777" w:rsidR="00C843E2" w:rsidRPr="00C843E2" w:rsidRDefault="00C843E2" w:rsidP="00C843E2">
      <w:r w:rsidRPr="00C843E2">
        <w:rPr>
          <w:b/>
          <w:bCs/>
        </w:rPr>
        <w:t>A.</w:t>
      </w:r>
      <w:r w:rsidRPr="00C843E2">
        <w:t xml:space="preserve"> Exact match only</w:t>
      </w:r>
      <w:r w:rsidRPr="00C843E2">
        <w:br/>
      </w:r>
      <w:r w:rsidRPr="00C843E2">
        <w:rPr>
          <w:b/>
          <w:bCs/>
        </w:rPr>
        <w:t>B.</w:t>
      </w:r>
      <w:r w:rsidRPr="00C843E2">
        <w:t xml:space="preserve"> Exact match, case-insensitive</w:t>
      </w:r>
      <w:r w:rsidRPr="00C843E2">
        <w:br/>
      </w:r>
      <w:r w:rsidRPr="00C843E2">
        <w:rPr>
          <w:b/>
          <w:bCs/>
        </w:rPr>
        <w:t>C.</w:t>
      </w:r>
      <w:r w:rsidRPr="00C843E2">
        <w:t xml:space="preserve"> Exact match + optional trimmed normalization</w:t>
      </w:r>
      <w:r w:rsidRPr="00C843E2">
        <w:br/>
      </w:r>
      <w:r w:rsidRPr="00C843E2">
        <w:rPr>
          <w:b/>
          <w:bCs/>
        </w:rPr>
        <w:t>D.</w:t>
      </w:r>
      <w:r w:rsidRPr="00C843E2">
        <w:t xml:space="preserve"> Fuzzy SKU matching</w:t>
      </w:r>
    </w:p>
    <w:p w14:paraId="46C5BB18" w14:textId="6EF3713D" w:rsidR="00C843E2" w:rsidRPr="00C843E2" w:rsidRDefault="00C843E2" w:rsidP="00C843E2">
      <w:r w:rsidRPr="00C843E2">
        <w:rPr>
          <w:b/>
          <w:bCs/>
        </w:rPr>
        <w:t>Recommended:</w:t>
      </w:r>
      <w:r w:rsidRPr="00C843E2">
        <w:t xml:space="preserve"> </w:t>
      </w:r>
      <w:r w:rsidR="00AE2615">
        <w:rPr>
          <w:b/>
          <w:bCs/>
        </w:rPr>
        <w:t xml:space="preserve">A – It should be exact only. But if there is a </w:t>
      </w:r>
      <w:proofErr w:type="spellStart"/>
      <w:r w:rsidR="00AE2615">
        <w:rPr>
          <w:b/>
          <w:bCs/>
        </w:rPr>
        <w:t>sku</w:t>
      </w:r>
      <w:proofErr w:type="spellEnd"/>
      <w:r w:rsidR="00AE2615">
        <w:rPr>
          <w:b/>
          <w:bCs/>
        </w:rPr>
        <w:t xml:space="preserve"> that is not on the master store, it should be brought to the </w:t>
      </w:r>
      <w:proofErr w:type="gramStart"/>
      <w:r w:rsidR="00AE2615">
        <w:rPr>
          <w:b/>
          <w:bCs/>
        </w:rPr>
        <w:t>users</w:t>
      </w:r>
      <w:proofErr w:type="gramEnd"/>
      <w:r w:rsidR="00AE2615">
        <w:rPr>
          <w:b/>
          <w:bCs/>
        </w:rPr>
        <w:t xml:space="preserve"> attention at </w:t>
      </w:r>
      <w:r w:rsidR="00B81593">
        <w:rPr>
          <w:b/>
          <w:bCs/>
        </w:rPr>
        <w:t>a</w:t>
      </w:r>
      <w:r w:rsidR="00AE2615" w:rsidRPr="00C843E2">
        <w:t xml:space="preserve"> “unmatched external listings” area</w:t>
      </w:r>
      <w:r w:rsidR="00B81593">
        <w:t xml:space="preserve"> page.</w:t>
      </w:r>
    </w:p>
    <w:p w14:paraId="2AA75C2A" w14:textId="77777777" w:rsidR="00C843E2" w:rsidRPr="00C843E2" w:rsidRDefault="00C843E2" w:rsidP="00C843E2">
      <w:r w:rsidRPr="00C843E2">
        <w:pict w14:anchorId="324D277D">
          <v:rect id="_x0000_i1323" style="width:0;height:1.5pt" o:hralign="center" o:hrstd="t" o:hr="t" fillcolor="#a0a0a0" stroked="f"/>
        </w:pict>
      </w:r>
    </w:p>
    <w:p w14:paraId="718785EE" w14:textId="77777777" w:rsidR="00C843E2" w:rsidRPr="00C843E2" w:rsidRDefault="00C843E2" w:rsidP="00C843E2">
      <w:pPr>
        <w:rPr>
          <w:b/>
          <w:bCs/>
        </w:rPr>
      </w:pPr>
      <w:r w:rsidRPr="00C843E2">
        <w:rPr>
          <w:b/>
          <w:bCs/>
        </w:rPr>
        <w:t>Q27. If Shopify or BigCommerce has a SKU that does not exist in the master store, should it appear anywhere?</w:t>
      </w:r>
    </w:p>
    <w:p w14:paraId="7729F105" w14:textId="77777777" w:rsidR="00C843E2" w:rsidRPr="00C843E2" w:rsidRDefault="00C843E2" w:rsidP="00C843E2">
      <w:r w:rsidRPr="00C843E2">
        <w:rPr>
          <w:b/>
          <w:bCs/>
        </w:rPr>
        <w:t>A.</w:t>
      </w:r>
      <w:r w:rsidRPr="00C843E2">
        <w:t xml:space="preserve"> No, ignore it</w:t>
      </w:r>
      <w:r w:rsidRPr="00C843E2">
        <w:br/>
      </w:r>
      <w:r w:rsidRPr="00C843E2">
        <w:rPr>
          <w:b/>
          <w:bCs/>
        </w:rPr>
        <w:t>B.</w:t>
      </w:r>
      <w:r w:rsidRPr="00C843E2">
        <w:t xml:space="preserve"> Yes, show in an “unmatched external listings” area</w:t>
      </w:r>
      <w:r w:rsidRPr="00C843E2">
        <w:br/>
      </w:r>
      <w:r w:rsidRPr="00C843E2">
        <w:rPr>
          <w:b/>
          <w:bCs/>
        </w:rPr>
        <w:t>C.</w:t>
      </w:r>
      <w:r w:rsidRPr="00C843E2">
        <w:t xml:space="preserve"> Yes, inject it into the main table anyway</w:t>
      </w:r>
    </w:p>
    <w:p w14:paraId="1F104CDF" w14:textId="020EF5DA" w:rsidR="00C843E2" w:rsidRPr="00C843E2" w:rsidRDefault="00C843E2" w:rsidP="00C843E2">
      <w:r w:rsidRPr="00C843E2">
        <w:rPr>
          <w:b/>
          <w:bCs/>
        </w:rPr>
        <w:t>Recommended:</w:t>
      </w:r>
      <w:r w:rsidRPr="00C843E2">
        <w:t xml:space="preserve"> </w:t>
      </w:r>
      <w:r w:rsidRPr="00C843E2">
        <w:rPr>
          <w:b/>
          <w:bCs/>
        </w:rPr>
        <w:t>B</w:t>
      </w:r>
      <w:r w:rsidR="00AE2615">
        <w:rPr>
          <w:b/>
          <w:bCs/>
        </w:rPr>
        <w:t xml:space="preserve"> </w:t>
      </w:r>
      <w:r w:rsidR="00B81593">
        <w:rPr>
          <w:b/>
          <w:bCs/>
        </w:rPr>
        <w:t>–</w:t>
      </w:r>
      <w:r w:rsidR="00AE2615">
        <w:rPr>
          <w:b/>
          <w:bCs/>
        </w:rPr>
        <w:t xml:space="preserve"> Yes</w:t>
      </w:r>
      <w:r w:rsidR="00B81593">
        <w:rPr>
          <w:b/>
          <w:bCs/>
        </w:rPr>
        <w:t xml:space="preserve"> but make a separate page for this, not an area. Located on the left side collapsable menu area.</w:t>
      </w:r>
      <w:r w:rsidRPr="00C843E2">
        <w:br/>
        <w:t>Very useful operationally, without polluting the main master-driven table.</w:t>
      </w:r>
      <w:r w:rsidR="00B81593">
        <w:t xml:space="preserve"> </w:t>
      </w:r>
    </w:p>
    <w:p w14:paraId="4F61CAD2" w14:textId="77777777" w:rsidR="00C843E2" w:rsidRPr="00C843E2" w:rsidRDefault="00C843E2" w:rsidP="00C843E2">
      <w:r w:rsidRPr="00C843E2">
        <w:pict w14:anchorId="54F0B0E3">
          <v:rect id="_x0000_i1324" style="width:0;height:1.5pt" o:hralign="center" o:hrstd="t" o:hr="t" fillcolor="#a0a0a0" stroked="f"/>
        </w:pict>
      </w:r>
    </w:p>
    <w:p w14:paraId="75AEC2E3" w14:textId="77777777" w:rsidR="00C843E2" w:rsidRPr="00C843E2" w:rsidRDefault="00C843E2" w:rsidP="00C843E2">
      <w:pPr>
        <w:rPr>
          <w:b/>
          <w:bCs/>
        </w:rPr>
      </w:pPr>
      <w:r w:rsidRPr="00C843E2">
        <w:rPr>
          <w:b/>
          <w:bCs/>
        </w:rPr>
        <w:t>Q28. Should image hosting use marketplace image URLs directly whenever possible?</w:t>
      </w:r>
    </w:p>
    <w:p w14:paraId="4C776E2F" w14:textId="77777777" w:rsidR="00C843E2" w:rsidRPr="00C843E2" w:rsidRDefault="00C843E2" w:rsidP="00C843E2">
      <w:r w:rsidRPr="00C843E2">
        <w:t xml:space="preserve">You already </w:t>
      </w:r>
      <w:proofErr w:type="gramStart"/>
      <w:r w:rsidRPr="00C843E2">
        <w:t>leaned</w:t>
      </w:r>
      <w:proofErr w:type="gramEnd"/>
      <w:r w:rsidRPr="00C843E2">
        <w:t xml:space="preserve"> this way.</w:t>
      </w:r>
    </w:p>
    <w:p w14:paraId="1CCAD452" w14:textId="77777777" w:rsidR="00C843E2" w:rsidRPr="00C843E2" w:rsidRDefault="00C843E2" w:rsidP="00C843E2">
      <w:r w:rsidRPr="00C843E2">
        <w:rPr>
          <w:b/>
          <w:bCs/>
        </w:rPr>
        <w:t>A.</w:t>
      </w:r>
      <w:r w:rsidRPr="00C843E2">
        <w:t xml:space="preserve"> Yes, always use direct marketplace-hosted image URLs when available</w:t>
      </w:r>
      <w:r w:rsidRPr="00C843E2">
        <w:br/>
      </w:r>
      <w:r w:rsidRPr="00C843E2">
        <w:rPr>
          <w:b/>
          <w:bCs/>
        </w:rPr>
        <w:t>B.</w:t>
      </w:r>
      <w:r w:rsidRPr="00C843E2">
        <w:t xml:space="preserve"> Cache copies in R2 always</w:t>
      </w:r>
      <w:r w:rsidRPr="00C843E2">
        <w:br/>
      </w:r>
      <w:r w:rsidRPr="00C843E2">
        <w:rPr>
          <w:b/>
          <w:bCs/>
        </w:rPr>
        <w:t>C.</w:t>
      </w:r>
      <w:r w:rsidRPr="00C843E2">
        <w:t xml:space="preserve"> Use direct URL by default, optionally cache later for performance/fallback</w:t>
      </w:r>
    </w:p>
    <w:p w14:paraId="2C402010" w14:textId="3528433F" w:rsidR="00C843E2" w:rsidRPr="00C843E2" w:rsidRDefault="00C843E2" w:rsidP="00C843E2">
      <w:r w:rsidRPr="00C843E2">
        <w:rPr>
          <w:b/>
          <w:bCs/>
        </w:rPr>
        <w:t>Recommended:</w:t>
      </w:r>
      <w:r w:rsidRPr="00C843E2">
        <w:t xml:space="preserve"> </w:t>
      </w:r>
      <w:r w:rsidRPr="00C843E2">
        <w:rPr>
          <w:b/>
          <w:bCs/>
        </w:rPr>
        <w:t>C</w:t>
      </w:r>
      <w:r w:rsidR="00247F89">
        <w:rPr>
          <w:b/>
          <w:bCs/>
        </w:rPr>
        <w:t xml:space="preserve"> – Yes, i.e., if master store can pull in the URL of the image, use that URL to embed the image, thus the hosting occurs on the marketplace level and if the user changes the image on the master </w:t>
      </w:r>
      <w:proofErr w:type="spellStart"/>
      <w:r w:rsidR="00247F89">
        <w:rPr>
          <w:b/>
          <w:bCs/>
        </w:rPr>
        <w:t>ebay</w:t>
      </w:r>
      <w:proofErr w:type="spellEnd"/>
      <w:r w:rsidR="00247F89">
        <w:rPr>
          <w:b/>
          <w:bCs/>
        </w:rPr>
        <w:t xml:space="preserve"> store within eBay, it will reflect the image change on the application.</w:t>
      </w:r>
    </w:p>
    <w:p w14:paraId="331ACA39" w14:textId="77777777" w:rsidR="00C843E2" w:rsidRPr="00C843E2" w:rsidRDefault="00C843E2" w:rsidP="00C843E2">
      <w:r w:rsidRPr="00C843E2">
        <w:lastRenderedPageBreak/>
        <w:pict w14:anchorId="30BEE36F">
          <v:rect id="_x0000_i1325" style="width:0;height:1.5pt" o:hralign="center" o:hrstd="t" o:hr="t" fillcolor="#a0a0a0" stroked="f"/>
        </w:pict>
      </w:r>
    </w:p>
    <w:p w14:paraId="25CCC054" w14:textId="77777777" w:rsidR="00C843E2" w:rsidRPr="00C843E2" w:rsidRDefault="00C843E2" w:rsidP="00C843E2">
      <w:pPr>
        <w:rPr>
          <w:b/>
          <w:bCs/>
        </w:rPr>
      </w:pPr>
      <w:r w:rsidRPr="00C843E2">
        <w:rPr>
          <w:b/>
          <w:bCs/>
        </w:rPr>
        <w:t>H) Imports, onboarding, and setup</w:t>
      </w:r>
    </w:p>
    <w:p w14:paraId="3AFB2544" w14:textId="77777777" w:rsidR="00C843E2" w:rsidRPr="00C843E2" w:rsidRDefault="00C843E2" w:rsidP="00C843E2">
      <w:pPr>
        <w:rPr>
          <w:b/>
          <w:bCs/>
        </w:rPr>
      </w:pPr>
      <w:r w:rsidRPr="00C843E2">
        <w:rPr>
          <w:b/>
          <w:bCs/>
        </w:rPr>
        <w:t>Q29. For starter data import, do you want the app to include:</w:t>
      </w:r>
    </w:p>
    <w:p w14:paraId="4FD177DF" w14:textId="77777777" w:rsidR="00C843E2" w:rsidRPr="00C843E2" w:rsidRDefault="00C843E2" w:rsidP="00C843E2">
      <w:r w:rsidRPr="00C843E2">
        <w:rPr>
          <w:b/>
          <w:bCs/>
        </w:rPr>
        <w:t>A.</w:t>
      </w:r>
      <w:r w:rsidRPr="00C843E2">
        <w:t xml:space="preserve"> import only</w:t>
      </w:r>
      <w:r w:rsidRPr="00C843E2">
        <w:br/>
      </w:r>
      <w:r w:rsidRPr="00C843E2">
        <w:rPr>
          <w:b/>
          <w:bCs/>
        </w:rPr>
        <w:t>B.</w:t>
      </w:r>
      <w:r w:rsidRPr="00C843E2">
        <w:t xml:space="preserve"> import + preview/validation screen</w:t>
      </w:r>
      <w:r w:rsidRPr="00C843E2">
        <w:br/>
      </w:r>
      <w:r w:rsidRPr="00C843E2">
        <w:rPr>
          <w:b/>
          <w:bCs/>
        </w:rPr>
        <w:t>C.</w:t>
      </w:r>
      <w:r w:rsidRPr="00C843E2">
        <w:t xml:space="preserve"> import + preview + downloadable error report</w:t>
      </w:r>
    </w:p>
    <w:p w14:paraId="31F07B82" w14:textId="681E631B" w:rsidR="00C843E2" w:rsidRPr="00C843E2" w:rsidRDefault="00C843E2" w:rsidP="00C843E2">
      <w:r w:rsidRPr="00C843E2">
        <w:rPr>
          <w:b/>
          <w:bCs/>
        </w:rPr>
        <w:t>Recommended:</w:t>
      </w:r>
      <w:r w:rsidRPr="00C843E2">
        <w:t xml:space="preserve"> </w:t>
      </w:r>
      <w:r w:rsidRPr="00C843E2">
        <w:rPr>
          <w:b/>
          <w:bCs/>
        </w:rPr>
        <w:t>C</w:t>
      </w:r>
      <w:r w:rsidR="00247F89">
        <w:rPr>
          <w:b/>
          <w:bCs/>
        </w:rPr>
        <w:t xml:space="preserve"> – Yes, make a menu option on the collapsable side menu that says Import, allow the user to download a template </w:t>
      </w:r>
      <w:proofErr w:type="gramStart"/>
      <w:r w:rsidR="00247F89">
        <w:rPr>
          <w:b/>
          <w:bCs/>
        </w:rPr>
        <w:t>and also</w:t>
      </w:r>
      <w:proofErr w:type="gramEnd"/>
      <w:r w:rsidR="00247F89">
        <w:rPr>
          <w:b/>
          <w:bCs/>
        </w:rPr>
        <w:t xml:space="preserve"> give clear instructions on what is optional and what is not.</w:t>
      </w:r>
    </w:p>
    <w:p w14:paraId="71BEE75E" w14:textId="77777777" w:rsidR="00C843E2" w:rsidRPr="00C843E2" w:rsidRDefault="00C843E2" w:rsidP="00C843E2">
      <w:r w:rsidRPr="00C843E2">
        <w:pict w14:anchorId="2627F38A">
          <v:rect id="_x0000_i1326" style="width:0;height:1.5pt" o:hralign="center" o:hrstd="t" o:hr="t" fillcolor="#a0a0a0" stroked="f"/>
        </w:pict>
      </w:r>
    </w:p>
    <w:p w14:paraId="43BEE361" w14:textId="77777777" w:rsidR="00C843E2" w:rsidRPr="00C843E2" w:rsidRDefault="00C843E2" w:rsidP="00C843E2">
      <w:pPr>
        <w:rPr>
          <w:b/>
          <w:bCs/>
        </w:rPr>
      </w:pPr>
      <w:r w:rsidRPr="00C843E2">
        <w:rPr>
          <w:b/>
          <w:bCs/>
        </w:rPr>
        <w:t>Q30. Should starter import updates overwrite existing internal values?</w:t>
      </w:r>
    </w:p>
    <w:p w14:paraId="0D25DF2D" w14:textId="77777777" w:rsidR="00C843E2" w:rsidRPr="00C843E2" w:rsidRDefault="00C843E2" w:rsidP="00C843E2">
      <w:r w:rsidRPr="00C843E2">
        <w:rPr>
          <w:b/>
          <w:bCs/>
        </w:rPr>
        <w:t>A.</w:t>
      </w:r>
      <w:r w:rsidRPr="00C843E2">
        <w:t xml:space="preserve"> Yes, always</w:t>
      </w:r>
      <w:r w:rsidRPr="00C843E2">
        <w:br/>
      </w:r>
      <w:r w:rsidRPr="00C843E2">
        <w:rPr>
          <w:b/>
          <w:bCs/>
        </w:rPr>
        <w:t>B.</w:t>
      </w:r>
      <w:r w:rsidRPr="00C843E2">
        <w:t xml:space="preserve"> No, only fill blanks</w:t>
      </w:r>
      <w:r w:rsidRPr="00C843E2">
        <w:br/>
      </w:r>
      <w:r w:rsidRPr="00C843E2">
        <w:rPr>
          <w:b/>
          <w:bCs/>
        </w:rPr>
        <w:t>C.</w:t>
      </w:r>
      <w:r w:rsidRPr="00C843E2">
        <w:t xml:space="preserve"> User chooses overwrite mode during import</w:t>
      </w:r>
    </w:p>
    <w:p w14:paraId="00EF7A26" w14:textId="15C1F877" w:rsidR="00C843E2" w:rsidRPr="00C843E2" w:rsidRDefault="00C843E2" w:rsidP="00C843E2">
      <w:r w:rsidRPr="00C843E2">
        <w:rPr>
          <w:b/>
          <w:bCs/>
        </w:rPr>
        <w:t>Recommended:</w:t>
      </w:r>
      <w:r w:rsidRPr="00C843E2">
        <w:t xml:space="preserve"> </w:t>
      </w:r>
      <w:r w:rsidRPr="00C843E2">
        <w:rPr>
          <w:b/>
          <w:bCs/>
        </w:rPr>
        <w:t>C</w:t>
      </w:r>
      <w:r w:rsidR="00F665BF">
        <w:rPr>
          <w:b/>
          <w:bCs/>
        </w:rPr>
        <w:t xml:space="preserve"> – </w:t>
      </w:r>
      <w:proofErr w:type="gramStart"/>
      <w:r w:rsidR="00F665BF">
        <w:rPr>
          <w:b/>
          <w:bCs/>
        </w:rPr>
        <w:t>Yes, but</w:t>
      </w:r>
      <w:proofErr w:type="gramEnd"/>
      <w:r w:rsidR="00F665BF">
        <w:rPr>
          <w:b/>
          <w:bCs/>
        </w:rPr>
        <w:t xml:space="preserve"> give clear instructions and information to the user.</w:t>
      </w:r>
    </w:p>
    <w:p w14:paraId="7E2DAB23" w14:textId="77777777" w:rsidR="00C843E2" w:rsidRPr="00C843E2" w:rsidRDefault="00C843E2" w:rsidP="00C843E2">
      <w:r w:rsidRPr="00C843E2">
        <w:pict w14:anchorId="65B6C348">
          <v:rect id="_x0000_i1327" style="width:0;height:1.5pt" o:hralign="center" o:hrstd="t" o:hr="t" fillcolor="#a0a0a0" stroked="f"/>
        </w:pict>
      </w:r>
    </w:p>
    <w:p w14:paraId="390B6BC8" w14:textId="77777777" w:rsidR="00C843E2" w:rsidRPr="00C843E2" w:rsidRDefault="00C843E2" w:rsidP="00C843E2">
      <w:pPr>
        <w:rPr>
          <w:b/>
          <w:bCs/>
        </w:rPr>
      </w:pPr>
      <w:r w:rsidRPr="00C843E2">
        <w:rPr>
          <w:b/>
          <w:bCs/>
        </w:rPr>
        <w:t>Q31. Should the app include an onboarding checklist page?</w:t>
      </w:r>
    </w:p>
    <w:p w14:paraId="0632A5A9" w14:textId="77777777" w:rsidR="00C843E2" w:rsidRPr="00C843E2" w:rsidRDefault="00C843E2" w:rsidP="00C843E2">
      <w:r w:rsidRPr="00C843E2">
        <w:t>Examples:</w:t>
      </w:r>
    </w:p>
    <w:p w14:paraId="6009FB3E" w14:textId="77777777" w:rsidR="00C843E2" w:rsidRPr="00C843E2" w:rsidRDefault="00C843E2" w:rsidP="00C843E2">
      <w:pPr>
        <w:numPr>
          <w:ilvl w:val="0"/>
          <w:numId w:val="22"/>
        </w:numPr>
      </w:pPr>
      <w:r w:rsidRPr="00C843E2">
        <w:t>add domain/subdomain</w:t>
      </w:r>
    </w:p>
    <w:p w14:paraId="79F851DC" w14:textId="77777777" w:rsidR="00C843E2" w:rsidRPr="00C843E2" w:rsidRDefault="00C843E2" w:rsidP="00C843E2">
      <w:pPr>
        <w:numPr>
          <w:ilvl w:val="0"/>
          <w:numId w:val="22"/>
        </w:numPr>
      </w:pPr>
      <w:r w:rsidRPr="00C843E2">
        <w:t xml:space="preserve">configure </w:t>
      </w:r>
      <w:proofErr w:type="spellStart"/>
      <w:r w:rsidRPr="00C843E2">
        <w:t>Vercel</w:t>
      </w:r>
      <w:proofErr w:type="spellEnd"/>
      <w:r w:rsidRPr="00C843E2">
        <w:t xml:space="preserve"> env vars</w:t>
      </w:r>
    </w:p>
    <w:p w14:paraId="46696B0B" w14:textId="77777777" w:rsidR="00C843E2" w:rsidRPr="00C843E2" w:rsidRDefault="00C843E2" w:rsidP="00C843E2">
      <w:pPr>
        <w:numPr>
          <w:ilvl w:val="0"/>
          <w:numId w:val="22"/>
        </w:numPr>
      </w:pPr>
      <w:r w:rsidRPr="00C843E2">
        <w:t>connect eBay</w:t>
      </w:r>
    </w:p>
    <w:p w14:paraId="553C643B" w14:textId="77777777" w:rsidR="00C843E2" w:rsidRPr="00C843E2" w:rsidRDefault="00C843E2" w:rsidP="00C843E2">
      <w:pPr>
        <w:numPr>
          <w:ilvl w:val="0"/>
          <w:numId w:val="22"/>
        </w:numPr>
      </w:pPr>
      <w:r w:rsidRPr="00C843E2">
        <w:t>connect BigCommerce</w:t>
      </w:r>
    </w:p>
    <w:p w14:paraId="08DE001B" w14:textId="77777777" w:rsidR="00C843E2" w:rsidRPr="00C843E2" w:rsidRDefault="00C843E2" w:rsidP="00C843E2">
      <w:pPr>
        <w:numPr>
          <w:ilvl w:val="0"/>
          <w:numId w:val="22"/>
        </w:numPr>
      </w:pPr>
      <w:r w:rsidRPr="00C843E2">
        <w:t>connect Shopify</w:t>
      </w:r>
    </w:p>
    <w:p w14:paraId="47B6C906" w14:textId="77777777" w:rsidR="00C843E2" w:rsidRPr="00C843E2" w:rsidRDefault="00C843E2" w:rsidP="00C843E2">
      <w:pPr>
        <w:numPr>
          <w:ilvl w:val="0"/>
          <w:numId w:val="22"/>
        </w:numPr>
      </w:pPr>
      <w:r w:rsidRPr="00C843E2">
        <w:t>create first admin users</w:t>
      </w:r>
    </w:p>
    <w:p w14:paraId="4A4AD461" w14:textId="77777777" w:rsidR="00C843E2" w:rsidRPr="00C843E2" w:rsidRDefault="00C843E2" w:rsidP="00C843E2">
      <w:pPr>
        <w:numPr>
          <w:ilvl w:val="0"/>
          <w:numId w:val="22"/>
        </w:numPr>
      </w:pPr>
      <w:r w:rsidRPr="00C843E2">
        <w:t>import starter workbook</w:t>
      </w:r>
    </w:p>
    <w:p w14:paraId="33C267FA" w14:textId="77777777" w:rsidR="00C843E2" w:rsidRPr="00C843E2" w:rsidRDefault="00C843E2" w:rsidP="00C843E2">
      <w:pPr>
        <w:numPr>
          <w:ilvl w:val="0"/>
          <w:numId w:val="22"/>
        </w:numPr>
      </w:pPr>
      <w:r w:rsidRPr="00C843E2">
        <w:t>populate shipping rate table</w:t>
      </w:r>
    </w:p>
    <w:p w14:paraId="441BBA63" w14:textId="77777777" w:rsidR="00C843E2" w:rsidRPr="00C843E2" w:rsidRDefault="00C843E2" w:rsidP="00C843E2">
      <w:pPr>
        <w:numPr>
          <w:ilvl w:val="0"/>
          <w:numId w:val="22"/>
        </w:numPr>
      </w:pPr>
      <w:r w:rsidRPr="00C843E2">
        <w:t xml:space="preserve">keep </w:t>
      </w:r>
      <w:proofErr w:type="gramStart"/>
      <w:r w:rsidRPr="00C843E2">
        <w:t>write</w:t>
      </w:r>
      <w:proofErr w:type="gramEnd"/>
      <w:r w:rsidRPr="00C843E2">
        <w:t xml:space="preserve"> lock ON until dry-run passes</w:t>
      </w:r>
    </w:p>
    <w:p w14:paraId="76CA3643" w14:textId="77777777" w:rsidR="00C843E2" w:rsidRPr="00C843E2" w:rsidRDefault="00C843E2" w:rsidP="00C843E2">
      <w:r w:rsidRPr="00C843E2">
        <w:rPr>
          <w:b/>
          <w:bCs/>
        </w:rPr>
        <w:lastRenderedPageBreak/>
        <w:t>A.</w:t>
      </w:r>
      <w:r w:rsidRPr="00C843E2">
        <w:t xml:space="preserve"> No</w:t>
      </w:r>
      <w:r w:rsidRPr="00C843E2">
        <w:br/>
      </w:r>
      <w:r w:rsidRPr="00C843E2">
        <w:rPr>
          <w:b/>
          <w:bCs/>
        </w:rPr>
        <w:t>B.</w:t>
      </w:r>
      <w:r w:rsidRPr="00C843E2">
        <w:t xml:space="preserve"> Yes</w:t>
      </w:r>
    </w:p>
    <w:p w14:paraId="4690A16D" w14:textId="20C7AA49" w:rsidR="00C843E2" w:rsidRPr="00C843E2" w:rsidRDefault="00C843E2" w:rsidP="00C843E2">
      <w:r w:rsidRPr="00C843E2">
        <w:rPr>
          <w:b/>
          <w:bCs/>
        </w:rPr>
        <w:t>Recommended:</w:t>
      </w:r>
      <w:r w:rsidRPr="00C843E2">
        <w:t xml:space="preserve"> </w:t>
      </w:r>
      <w:r w:rsidRPr="00C843E2">
        <w:rPr>
          <w:b/>
          <w:bCs/>
        </w:rPr>
        <w:t>B</w:t>
      </w:r>
      <w:r w:rsidR="00650C11">
        <w:rPr>
          <w:b/>
          <w:bCs/>
        </w:rPr>
        <w:t xml:space="preserve"> – Yes, but give me an example, not sure I understand completely.</w:t>
      </w:r>
      <w:r w:rsidRPr="00C843E2">
        <w:br/>
        <w:t>Very important.</w:t>
      </w:r>
    </w:p>
    <w:p w14:paraId="358D9A74" w14:textId="77777777" w:rsidR="00C843E2" w:rsidRPr="00C843E2" w:rsidRDefault="00C843E2" w:rsidP="00C843E2">
      <w:r w:rsidRPr="00C843E2">
        <w:pict w14:anchorId="2F6E8C4E">
          <v:rect id="_x0000_i1328" style="width:0;height:1.5pt" o:hralign="center" o:hrstd="t" o:hr="t" fillcolor="#a0a0a0" stroked="f"/>
        </w:pict>
      </w:r>
    </w:p>
    <w:p w14:paraId="146B3567" w14:textId="77777777" w:rsidR="00C843E2" w:rsidRPr="00C843E2" w:rsidRDefault="00C843E2" w:rsidP="00C843E2">
      <w:pPr>
        <w:rPr>
          <w:b/>
          <w:bCs/>
        </w:rPr>
      </w:pPr>
      <w:r w:rsidRPr="00C843E2">
        <w:rPr>
          <w:b/>
          <w:bCs/>
        </w:rPr>
        <w:t>Q32. Should the final Cursor prompt tell Cursor to also generate:</w:t>
      </w:r>
    </w:p>
    <w:p w14:paraId="6FEC5B0D" w14:textId="77777777" w:rsidR="00C843E2" w:rsidRPr="00C843E2" w:rsidRDefault="00C843E2" w:rsidP="00C843E2">
      <w:pPr>
        <w:numPr>
          <w:ilvl w:val="0"/>
          <w:numId w:val="23"/>
        </w:numPr>
      </w:pPr>
      <w:r w:rsidRPr="00C843E2">
        <w:t>setup docs</w:t>
      </w:r>
    </w:p>
    <w:p w14:paraId="596DE91F" w14:textId="77777777" w:rsidR="00C843E2" w:rsidRPr="00C843E2" w:rsidRDefault="00C843E2" w:rsidP="00C843E2">
      <w:pPr>
        <w:numPr>
          <w:ilvl w:val="0"/>
          <w:numId w:val="23"/>
        </w:numPr>
      </w:pPr>
      <w:r w:rsidRPr="00C843E2">
        <w:t>env var checklist</w:t>
      </w:r>
    </w:p>
    <w:p w14:paraId="68953D93" w14:textId="77777777" w:rsidR="00C843E2" w:rsidRPr="00C843E2" w:rsidRDefault="00C843E2" w:rsidP="00C843E2">
      <w:pPr>
        <w:numPr>
          <w:ilvl w:val="0"/>
          <w:numId w:val="23"/>
        </w:numPr>
      </w:pPr>
      <w:r w:rsidRPr="00C843E2">
        <w:t xml:space="preserve">API </w:t>
      </w:r>
      <w:proofErr w:type="gramStart"/>
      <w:r w:rsidRPr="00C843E2">
        <w:t>token</w:t>
      </w:r>
      <w:proofErr w:type="gramEnd"/>
      <w:r w:rsidRPr="00C843E2">
        <w:t xml:space="preserve"> setup instructions</w:t>
      </w:r>
    </w:p>
    <w:p w14:paraId="40681F26" w14:textId="77777777" w:rsidR="00C843E2" w:rsidRPr="00C843E2" w:rsidRDefault="00C843E2" w:rsidP="00C843E2">
      <w:pPr>
        <w:numPr>
          <w:ilvl w:val="0"/>
          <w:numId w:val="23"/>
        </w:numPr>
      </w:pPr>
      <w:r w:rsidRPr="00C843E2">
        <w:t>smoke test plan</w:t>
      </w:r>
    </w:p>
    <w:p w14:paraId="757FBA1C" w14:textId="77777777" w:rsidR="00C843E2" w:rsidRPr="00C843E2" w:rsidRDefault="00C843E2" w:rsidP="00C843E2">
      <w:pPr>
        <w:numPr>
          <w:ilvl w:val="0"/>
          <w:numId w:val="23"/>
        </w:numPr>
      </w:pPr>
      <w:r w:rsidRPr="00C843E2">
        <w:t>go-live checklist</w:t>
      </w:r>
    </w:p>
    <w:p w14:paraId="4013C50D" w14:textId="0944B2BC" w:rsidR="00C843E2" w:rsidRPr="00C843E2" w:rsidRDefault="00C843E2" w:rsidP="00C843E2">
      <w:r w:rsidRPr="00C843E2">
        <w:rPr>
          <w:b/>
          <w:bCs/>
        </w:rPr>
        <w:t>A.</w:t>
      </w:r>
      <w:r w:rsidRPr="00C843E2">
        <w:t xml:space="preserve"> No, just code</w:t>
      </w:r>
      <w:r w:rsidRPr="00C843E2">
        <w:br/>
      </w:r>
      <w:r w:rsidRPr="00C843E2">
        <w:rPr>
          <w:b/>
          <w:bCs/>
        </w:rPr>
        <w:t>B.</w:t>
      </w:r>
      <w:r w:rsidRPr="00C843E2">
        <w:t xml:space="preserve"> Yes, all of that too</w:t>
      </w:r>
      <w:r w:rsidR="00650C11">
        <w:t xml:space="preserve"> - yes</w:t>
      </w:r>
    </w:p>
    <w:p w14:paraId="517B4762" w14:textId="77777777" w:rsidR="00C843E2" w:rsidRPr="00C843E2" w:rsidRDefault="00C843E2" w:rsidP="00C843E2">
      <w:proofErr w:type="gramStart"/>
      <w:r w:rsidRPr="00C843E2">
        <w:rPr>
          <w:b/>
          <w:bCs/>
        </w:rPr>
        <w:t>Recommended</w:t>
      </w:r>
      <w:proofErr w:type="gramEnd"/>
      <w:r w:rsidRPr="00C843E2">
        <w:rPr>
          <w:b/>
          <w:bCs/>
        </w:rPr>
        <w:t>:</w:t>
      </w:r>
      <w:r w:rsidRPr="00C843E2">
        <w:t xml:space="preserve"> </w:t>
      </w:r>
      <w:r w:rsidRPr="00C843E2">
        <w:rPr>
          <w:b/>
          <w:bCs/>
        </w:rPr>
        <w:t>B</w:t>
      </w:r>
    </w:p>
    <w:p w14:paraId="016E5545" w14:textId="77777777" w:rsidR="00C843E2" w:rsidRPr="00C843E2" w:rsidRDefault="00C843E2" w:rsidP="00C843E2">
      <w:r w:rsidRPr="00C843E2">
        <w:pict w14:anchorId="3F095C6F">
          <v:rect id="_x0000_i1329" style="width:0;height:1.5pt" o:hralign="center" o:hrstd="t" o:hr="t" fillcolor="#a0a0a0" stroked="f"/>
        </w:pict>
      </w:r>
    </w:p>
    <w:p w14:paraId="00C9E34E" w14:textId="77777777" w:rsidR="00C843E2" w:rsidRPr="00C843E2" w:rsidRDefault="00C843E2" w:rsidP="00C843E2">
      <w:pPr>
        <w:rPr>
          <w:b/>
          <w:bCs/>
        </w:rPr>
      </w:pPr>
      <w:r w:rsidRPr="00C843E2">
        <w:rPr>
          <w:b/>
          <w:bCs/>
        </w:rPr>
        <w:t>I) Branding and naming</w:t>
      </w:r>
    </w:p>
    <w:p w14:paraId="5C21D365" w14:textId="77777777" w:rsidR="00C843E2" w:rsidRPr="00C843E2" w:rsidRDefault="00C843E2" w:rsidP="00C843E2">
      <w:pPr>
        <w:rPr>
          <w:b/>
          <w:bCs/>
        </w:rPr>
      </w:pPr>
      <w:r w:rsidRPr="00C843E2">
        <w:rPr>
          <w:b/>
          <w:bCs/>
        </w:rPr>
        <w:t>Q33. Confirm the product branding direction:</w:t>
      </w:r>
    </w:p>
    <w:p w14:paraId="18B7A78A" w14:textId="77777777" w:rsidR="00C843E2" w:rsidRPr="00C843E2" w:rsidRDefault="00C843E2" w:rsidP="00C843E2">
      <w:r w:rsidRPr="00C843E2">
        <w:rPr>
          <w:b/>
          <w:bCs/>
        </w:rPr>
        <w:t>A.</w:t>
      </w:r>
      <w:r w:rsidRPr="00C843E2">
        <w:t xml:space="preserve"> “The Perfect Part </w:t>
      </w:r>
      <w:proofErr w:type="spellStart"/>
      <w:r w:rsidRPr="00C843E2">
        <w:t>reorG</w:t>
      </w:r>
      <w:proofErr w:type="spellEnd"/>
      <w:r w:rsidRPr="00C843E2">
        <w:t>” as the full product name everywhere</w:t>
      </w:r>
      <w:r w:rsidRPr="00C843E2">
        <w:br/>
      </w:r>
      <w:r w:rsidRPr="00C843E2">
        <w:rPr>
          <w:b/>
          <w:bCs/>
        </w:rPr>
        <w:t>B.</w:t>
      </w:r>
      <w:r w:rsidRPr="00C843E2">
        <w:t xml:space="preserve"> “</w:t>
      </w:r>
      <w:proofErr w:type="spellStart"/>
      <w:r w:rsidRPr="00C843E2">
        <w:t>reorG</w:t>
      </w:r>
      <w:proofErr w:type="spellEnd"/>
      <w:r w:rsidRPr="00C843E2">
        <w:t>” as product name, with “by The Perfect Part” sub-branding</w:t>
      </w:r>
      <w:r w:rsidRPr="00C843E2">
        <w:br/>
      </w:r>
      <w:r w:rsidRPr="00C843E2">
        <w:rPr>
          <w:b/>
          <w:bCs/>
        </w:rPr>
        <w:t>C.</w:t>
      </w:r>
      <w:r w:rsidRPr="00C843E2">
        <w:t xml:space="preserve"> “TPP </w:t>
      </w:r>
      <w:proofErr w:type="spellStart"/>
      <w:r w:rsidRPr="00C843E2">
        <w:t>reorG</w:t>
      </w:r>
      <w:proofErr w:type="spellEnd"/>
      <w:r w:rsidRPr="00C843E2">
        <w:t>”</w:t>
      </w:r>
    </w:p>
    <w:p w14:paraId="58A31C31" w14:textId="171E003E" w:rsidR="00C843E2" w:rsidRPr="00C843E2" w:rsidRDefault="00C843E2" w:rsidP="00C843E2">
      <w:r w:rsidRPr="00C843E2">
        <w:rPr>
          <w:b/>
          <w:bCs/>
        </w:rPr>
        <w:t>Recommended:</w:t>
      </w:r>
      <w:r w:rsidRPr="00C843E2">
        <w:t xml:space="preserve"> </w:t>
      </w:r>
      <w:r w:rsidRPr="00C843E2">
        <w:rPr>
          <w:b/>
          <w:bCs/>
        </w:rPr>
        <w:t>B</w:t>
      </w:r>
      <w:r w:rsidR="00650C11">
        <w:rPr>
          <w:b/>
          <w:bCs/>
        </w:rPr>
        <w:t xml:space="preserve"> – Yes, it should use our color scheme</w:t>
      </w:r>
      <w:r w:rsidR="00B46480">
        <w:rPr>
          <w:b/>
          <w:bCs/>
        </w:rPr>
        <w:t xml:space="preserve"> at www.theperfectpart.net.</w:t>
      </w:r>
      <w:r w:rsidRPr="00C843E2">
        <w:br/>
        <w:t>This sounds strongest and most modern.</w:t>
      </w:r>
    </w:p>
    <w:p w14:paraId="047D7373" w14:textId="77777777" w:rsidR="00C843E2" w:rsidRPr="00C843E2" w:rsidRDefault="00C843E2" w:rsidP="00C843E2">
      <w:r w:rsidRPr="00C843E2">
        <w:pict w14:anchorId="652BEED4">
          <v:rect id="_x0000_i1330" style="width:0;height:1.5pt" o:hralign="center" o:hrstd="t" o:hr="t" fillcolor="#a0a0a0" stroked="f"/>
        </w:pict>
      </w:r>
    </w:p>
    <w:p w14:paraId="5BC2A89D" w14:textId="77777777" w:rsidR="00C843E2" w:rsidRPr="00C843E2" w:rsidRDefault="00C843E2" w:rsidP="00C843E2">
      <w:pPr>
        <w:rPr>
          <w:b/>
          <w:bCs/>
        </w:rPr>
      </w:pPr>
      <w:r w:rsidRPr="00C843E2">
        <w:rPr>
          <w:b/>
          <w:bCs/>
        </w:rPr>
        <w:t>Q34. For logo/header treatment in the app:</w:t>
      </w:r>
    </w:p>
    <w:p w14:paraId="55CB84D2" w14:textId="77777777" w:rsidR="00C843E2" w:rsidRPr="00C843E2" w:rsidRDefault="00C843E2" w:rsidP="00C843E2">
      <w:r w:rsidRPr="00C843E2">
        <w:rPr>
          <w:b/>
          <w:bCs/>
        </w:rPr>
        <w:t>A.</w:t>
      </w:r>
      <w:r w:rsidRPr="00C843E2">
        <w:t xml:space="preserve"> Use </w:t>
      </w:r>
      <w:proofErr w:type="gramStart"/>
      <w:r w:rsidRPr="00C843E2">
        <w:t>The</w:t>
      </w:r>
      <w:proofErr w:type="gramEnd"/>
      <w:r w:rsidRPr="00C843E2">
        <w:t xml:space="preserve"> Perfect Part branding heavily and just </w:t>
      </w:r>
      <w:proofErr w:type="gramStart"/>
      <w:r w:rsidRPr="00C843E2">
        <w:t>add</w:t>
      </w:r>
      <w:proofErr w:type="gramEnd"/>
      <w:r w:rsidRPr="00C843E2">
        <w:t xml:space="preserve"> </w:t>
      </w:r>
      <w:proofErr w:type="spellStart"/>
      <w:r w:rsidRPr="00C843E2">
        <w:t>reorG</w:t>
      </w:r>
      <w:proofErr w:type="spellEnd"/>
      <w:r w:rsidRPr="00C843E2">
        <w:t xml:space="preserve"> text</w:t>
      </w:r>
      <w:r w:rsidRPr="00C843E2">
        <w:br/>
      </w:r>
      <w:r w:rsidRPr="00C843E2">
        <w:rPr>
          <w:b/>
          <w:bCs/>
        </w:rPr>
        <w:t>B.</w:t>
      </w:r>
      <w:r w:rsidRPr="00C843E2">
        <w:t xml:space="preserve"> Create a distinct </w:t>
      </w:r>
      <w:proofErr w:type="spellStart"/>
      <w:r w:rsidRPr="00C843E2">
        <w:t>reorG</w:t>
      </w:r>
      <w:proofErr w:type="spellEnd"/>
      <w:r w:rsidRPr="00C843E2">
        <w:t xml:space="preserve"> identity that visually ties back to The Perfect Part</w:t>
      </w:r>
      <w:r w:rsidRPr="00C843E2">
        <w:br/>
      </w:r>
      <w:r w:rsidRPr="00C843E2">
        <w:rPr>
          <w:b/>
          <w:bCs/>
        </w:rPr>
        <w:t>C.</w:t>
      </w:r>
      <w:r w:rsidRPr="00C843E2">
        <w:t xml:space="preserve"> Minimal branding only</w:t>
      </w:r>
    </w:p>
    <w:p w14:paraId="7BB35ACE" w14:textId="5EA387D8" w:rsidR="00C843E2" w:rsidRPr="00C843E2" w:rsidRDefault="00C843E2" w:rsidP="00C843E2">
      <w:proofErr w:type="gramStart"/>
      <w:r w:rsidRPr="00C843E2">
        <w:rPr>
          <w:b/>
          <w:bCs/>
        </w:rPr>
        <w:t>Recommended</w:t>
      </w:r>
      <w:proofErr w:type="gramEnd"/>
      <w:r w:rsidRPr="00C843E2">
        <w:rPr>
          <w:b/>
          <w:bCs/>
        </w:rPr>
        <w:t>:</w:t>
      </w:r>
      <w:r w:rsidRPr="00C843E2">
        <w:t xml:space="preserve"> </w:t>
      </w:r>
      <w:r w:rsidRPr="00C843E2">
        <w:rPr>
          <w:b/>
          <w:bCs/>
        </w:rPr>
        <w:t>B</w:t>
      </w:r>
      <w:r w:rsidR="00B46480">
        <w:rPr>
          <w:b/>
          <w:bCs/>
        </w:rPr>
        <w:t xml:space="preserve"> - Yes</w:t>
      </w:r>
    </w:p>
    <w:p w14:paraId="2AAF8DF8" w14:textId="77777777" w:rsidR="00C843E2" w:rsidRPr="00C843E2" w:rsidRDefault="00C843E2" w:rsidP="00C843E2">
      <w:r w:rsidRPr="00C843E2">
        <w:lastRenderedPageBreak/>
        <w:pict w14:anchorId="6176396B">
          <v:rect id="_x0000_i1331" style="width:0;height:1.5pt" o:hralign="center" o:hrstd="t" o:hr="t" fillcolor="#a0a0a0" stroked="f"/>
        </w:pict>
      </w:r>
    </w:p>
    <w:p w14:paraId="2BE623C2" w14:textId="77777777" w:rsidR="00C843E2" w:rsidRPr="00C843E2" w:rsidRDefault="00C843E2" w:rsidP="00C843E2">
      <w:pPr>
        <w:rPr>
          <w:b/>
          <w:bCs/>
        </w:rPr>
      </w:pPr>
      <w:r w:rsidRPr="00C843E2">
        <w:rPr>
          <w:b/>
          <w:bCs/>
        </w:rPr>
        <w:t>My recommendation summary on the unresolved items from this round</w:t>
      </w:r>
    </w:p>
    <w:p w14:paraId="36F699F3" w14:textId="77777777" w:rsidR="00C843E2" w:rsidRPr="00C843E2" w:rsidRDefault="00C843E2" w:rsidP="00C843E2">
      <w:r w:rsidRPr="00C843E2">
        <w:t>These are the choices I currently believe are best:</w:t>
      </w:r>
    </w:p>
    <w:p w14:paraId="2D7CDC44" w14:textId="77777777" w:rsidR="00C843E2" w:rsidRPr="00C843E2" w:rsidRDefault="00C843E2" w:rsidP="00C843E2">
      <w:pPr>
        <w:numPr>
          <w:ilvl w:val="0"/>
          <w:numId w:val="24"/>
        </w:numPr>
      </w:pPr>
      <w:r w:rsidRPr="00C843E2">
        <w:t>Q1 C</w:t>
      </w:r>
    </w:p>
    <w:p w14:paraId="2A1AE024" w14:textId="77777777" w:rsidR="00C843E2" w:rsidRPr="00C843E2" w:rsidRDefault="00C843E2" w:rsidP="00C843E2">
      <w:pPr>
        <w:numPr>
          <w:ilvl w:val="0"/>
          <w:numId w:val="24"/>
        </w:numPr>
      </w:pPr>
      <w:r w:rsidRPr="00C843E2">
        <w:t>Q2 C</w:t>
      </w:r>
    </w:p>
    <w:p w14:paraId="64158AD6" w14:textId="77777777" w:rsidR="00C843E2" w:rsidRPr="00C843E2" w:rsidRDefault="00C843E2" w:rsidP="00C843E2">
      <w:pPr>
        <w:numPr>
          <w:ilvl w:val="0"/>
          <w:numId w:val="24"/>
        </w:numPr>
      </w:pPr>
      <w:r w:rsidRPr="00C843E2">
        <w:t>Q3 A</w:t>
      </w:r>
    </w:p>
    <w:p w14:paraId="297C11B4" w14:textId="77777777" w:rsidR="00C843E2" w:rsidRPr="00C843E2" w:rsidRDefault="00C843E2" w:rsidP="00C843E2">
      <w:pPr>
        <w:numPr>
          <w:ilvl w:val="0"/>
          <w:numId w:val="24"/>
        </w:numPr>
      </w:pPr>
      <w:r w:rsidRPr="00C843E2">
        <w:t>Q4 B</w:t>
      </w:r>
    </w:p>
    <w:p w14:paraId="17BFF7B1" w14:textId="77777777" w:rsidR="00C843E2" w:rsidRPr="00C843E2" w:rsidRDefault="00C843E2" w:rsidP="00C843E2">
      <w:pPr>
        <w:numPr>
          <w:ilvl w:val="0"/>
          <w:numId w:val="24"/>
        </w:numPr>
      </w:pPr>
      <w:r w:rsidRPr="00C843E2">
        <w:t>Q5 B</w:t>
      </w:r>
    </w:p>
    <w:p w14:paraId="3A8DF7D9" w14:textId="77777777" w:rsidR="00C843E2" w:rsidRPr="00C843E2" w:rsidRDefault="00C843E2" w:rsidP="00C843E2">
      <w:pPr>
        <w:numPr>
          <w:ilvl w:val="0"/>
          <w:numId w:val="24"/>
        </w:numPr>
      </w:pPr>
      <w:r w:rsidRPr="00C843E2">
        <w:t>Q6 C</w:t>
      </w:r>
    </w:p>
    <w:p w14:paraId="736A22A9" w14:textId="77777777" w:rsidR="00C843E2" w:rsidRPr="00C843E2" w:rsidRDefault="00C843E2" w:rsidP="00C843E2">
      <w:pPr>
        <w:numPr>
          <w:ilvl w:val="0"/>
          <w:numId w:val="24"/>
        </w:numPr>
      </w:pPr>
      <w:r w:rsidRPr="00C843E2">
        <w:t>Q7 C</w:t>
      </w:r>
    </w:p>
    <w:p w14:paraId="49C09DA3" w14:textId="77777777" w:rsidR="00C843E2" w:rsidRPr="00C843E2" w:rsidRDefault="00C843E2" w:rsidP="00C843E2">
      <w:pPr>
        <w:numPr>
          <w:ilvl w:val="0"/>
          <w:numId w:val="24"/>
        </w:numPr>
      </w:pPr>
      <w:r w:rsidRPr="00C843E2">
        <w:t>Q8 A</w:t>
      </w:r>
    </w:p>
    <w:p w14:paraId="7D6C53F2" w14:textId="77777777" w:rsidR="00C843E2" w:rsidRPr="00C843E2" w:rsidRDefault="00C843E2" w:rsidP="00C843E2">
      <w:pPr>
        <w:numPr>
          <w:ilvl w:val="0"/>
          <w:numId w:val="24"/>
        </w:numPr>
      </w:pPr>
      <w:r w:rsidRPr="00C843E2">
        <w:t>Q9 D</w:t>
      </w:r>
    </w:p>
    <w:p w14:paraId="3FDD7408" w14:textId="77777777" w:rsidR="00C843E2" w:rsidRPr="00C843E2" w:rsidRDefault="00C843E2" w:rsidP="00C843E2">
      <w:pPr>
        <w:numPr>
          <w:ilvl w:val="0"/>
          <w:numId w:val="24"/>
        </w:numPr>
      </w:pPr>
      <w:r w:rsidRPr="00C843E2">
        <w:t>Q10 D</w:t>
      </w:r>
    </w:p>
    <w:p w14:paraId="2DB94055" w14:textId="77777777" w:rsidR="00C843E2" w:rsidRPr="00C843E2" w:rsidRDefault="00C843E2" w:rsidP="00C843E2">
      <w:pPr>
        <w:numPr>
          <w:ilvl w:val="0"/>
          <w:numId w:val="24"/>
        </w:numPr>
      </w:pPr>
      <w:r w:rsidRPr="00C843E2">
        <w:t>Q11 B</w:t>
      </w:r>
    </w:p>
    <w:p w14:paraId="36E5C629" w14:textId="77777777" w:rsidR="00C843E2" w:rsidRPr="00C843E2" w:rsidRDefault="00C843E2" w:rsidP="00C843E2">
      <w:pPr>
        <w:numPr>
          <w:ilvl w:val="0"/>
          <w:numId w:val="24"/>
        </w:numPr>
      </w:pPr>
      <w:r w:rsidRPr="00C843E2">
        <w:t>Q12 D</w:t>
      </w:r>
    </w:p>
    <w:p w14:paraId="27EFDF19" w14:textId="77777777" w:rsidR="00C843E2" w:rsidRPr="00C843E2" w:rsidRDefault="00C843E2" w:rsidP="00C843E2">
      <w:pPr>
        <w:numPr>
          <w:ilvl w:val="0"/>
          <w:numId w:val="24"/>
        </w:numPr>
      </w:pPr>
      <w:r w:rsidRPr="00C843E2">
        <w:t>Q13 B</w:t>
      </w:r>
    </w:p>
    <w:p w14:paraId="384E9182" w14:textId="77777777" w:rsidR="00C843E2" w:rsidRPr="00C843E2" w:rsidRDefault="00C843E2" w:rsidP="00C843E2">
      <w:pPr>
        <w:numPr>
          <w:ilvl w:val="0"/>
          <w:numId w:val="24"/>
        </w:numPr>
      </w:pPr>
      <w:r w:rsidRPr="00C843E2">
        <w:t>Q14 B</w:t>
      </w:r>
    </w:p>
    <w:p w14:paraId="3930F062" w14:textId="77777777" w:rsidR="00C843E2" w:rsidRPr="00C843E2" w:rsidRDefault="00C843E2" w:rsidP="00C843E2">
      <w:pPr>
        <w:numPr>
          <w:ilvl w:val="0"/>
          <w:numId w:val="24"/>
        </w:numPr>
      </w:pPr>
      <w:r w:rsidRPr="00C843E2">
        <w:t>Q15 B</w:t>
      </w:r>
    </w:p>
    <w:p w14:paraId="2582B65F" w14:textId="77777777" w:rsidR="00C843E2" w:rsidRPr="00C843E2" w:rsidRDefault="00C843E2" w:rsidP="00C843E2">
      <w:pPr>
        <w:numPr>
          <w:ilvl w:val="0"/>
          <w:numId w:val="24"/>
        </w:numPr>
      </w:pPr>
      <w:r w:rsidRPr="00C843E2">
        <w:t>Q16 B</w:t>
      </w:r>
    </w:p>
    <w:p w14:paraId="229B1B07" w14:textId="77777777" w:rsidR="00C843E2" w:rsidRPr="00C843E2" w:rsidRDefault="00C843E2" w:rsidP="00C843E2">
      <w:pPr>
        <w:numPr>
          <w:ilvl w:val="0"/>
          <w:numId w:val="24"/>
        </w:numPr>
      </w:pPr>
      <w:r w:rsidRPr="00C843E2">
        <w:t>Q17 C</w:t>
      </w:r>
    </w:p>
    <w:p w14:paraId="33689E15" w14:textId="77777777" w:rsidR="00C843E2" w:rsidRPr="00C843E2" w:rsidRDefault="00C843E2" w:rsidP="00C843E2">
      <w:pPr>
        <w:numPr>
          <w:ilvl w:val="0"/>
          <w:numId w:val="24"/>
        </w:numPr>
      </w:pPr>
      <w:r w:rsidRPr="00C843E2">
        <w:t>Q18 all</w:t>
      </w:r>
    </w:p>
    <w:p w14:paraId="4F854A7E" w14:textId="77777777" w:rsidR="00C843E2" w:rsidRPr="00C843E2" w:rsidRDefault="00C843E2" w:rsidP="00C843E2">
      <w:pPr>
        <w:numPr>
          <w:ilvl w:val="0"/>
          <w:numId w:val="24"/>
        </w:numPr>
      </w:pPr>
      <w:r w:rsidRPr="00C843E2">
        <w:t>Q19 C</w:t>
      </w:r>
    </w:p>
    <w:p w14:paraId="4787ACD3" w14:textId="77777777" w:rsidR="00C843E2" w:rsidRPr="00C843E2" w:rsidRDefault="00C843E2" w:rsidP="00C843E2">
      <w:pPr>
        <w:numPr>
          <w:ilvl w:val="0"/>
          <w:numId w:val="24"/>
        </w:numPr>
      </w:pPr>
      <w:r w:rsidRPr="00C843E2">
        <w:t>Q20 B</w:t>
      </w:r>
    </w:p>
    <w:p w14:paraId="3AFDE774" w14:textId="77777777" w:rsidR="00C843E2" w:rsidRPr="00C843E2" w:rsidRDefault="00C843E2" w:rsidP="00C843E2">
      <w:pPr>
        <w:numPr>
          <w:ilvl w:val="0"/>
          <w:numId w:val="24"/>
        </w:numPr>
      </w:pPr>
      <w:r w:rsidRPr="00C843E2">
        <w:t>Q21 B</w:t>
      </w:r>
    </w:p>
    <w:p w14:paraId="39A52DF3" w14:textId="77777777" w:rsidR="00C843E2" w:rsidRPr="00C843E2" w:rsidRDefault="00C843E2" w:rsidP="00C843E2">
      <w:pPr>
        <w:numPr>
          <w:ilvl w:val="0"/>
          <w:numId w:val="24"/>
        </w:numPr>
      </w:pPr>
      <w:r w:rsidRPr="00C843E2">
        <w:t>Q22 B</w:t>
      </w:r>
    </w:p>
    <w:p w14:paraId="10E090D5" w14:textId="77777777" w:rsidR="00C843E2" w:rsidRPr="00C843E2" w:rsidRDefault="00C843E2" w:rsidP="00C843E2">
      <w:pPr>
        <w:numPr>
          <w:ilvl w:val="0"/>
          <w:numId w:val="24"/>
        </w:numPr>
      </w:pPr>
      <w:r w:rsidRPr="00C843E2">
        <w:t>Q23 C</w:t>
      </w:r>
    </w:p>
    <w:p w14:paraId="1220EEC8" w14:textId="77777777" w:rsidR="00C843E2" w:rsidRPr="00C843E2" w:rsidRDefault="00C843E2" w:rsidP="00C843E2">
      <w:pPr>
        <w:numPr>
          <w:ilvl w:val="0"/>
          <w:numId w:val="24"/>
        </w:numPr>
      </w:pPr>
      <w:r w:rsidRPr="00C843E2">
        <w:lastRenderedPageBreak/>
        <w:t>Q24 B</w:t>
      </w:r>
    </w:p>
    <w:p w14:paraId="1475395D" w14:textId="77777777" w:rsidR="00C843E2" w:rsidRPr="00C843E2" w:rsidRDefault="00C843E2" w:rsidP="00C843E2">
      <w:pPr>
        <w:numPr>
          <w:ilvl w:val="0"/>
          <w:numId w:val="24"/>
        </w:numPr>
      </w:pPr>
      <w:r w:rsidRPr="00C843E2">
        <w:t>Q25 C</w:t>
      </w:r>
    </w:p>
    <w:p w14:paraId="70265BEE" w14:textId="77777777" w:rsidR="00C843E2" w:rsidRPr="00C843E2" w:rsidRDefault="00C843E2" w:rsidP="00C843E2">
      <w:pPr>
        <w:numPr>
          <w:ilvl w:val="0"/>
          <w:numId w:val="24"/>
        </w:numPr>
      </w:pPr>
      <w:r w:rsidRPr="00C843E2">
        <w:t>Q26 C</w:t>
      </w:r>
    </w:p>
    <w:p w14:paraId="0AA1ADAE" w14:textId="77777777" w:rsidR="00C843E2" w:rsidRPr="00C843E2" w:rsidRDefault="00C843E2" w:rsidP="00C843E2">
      <w:pPr>
        <w:numPr>
          <w:ilvl w:val="0"/>
          <w:numId w:val="24"/>
        </w:numPr>
      </w:pPr>
      <w:r w:rsidRPr="00C843E2">
        <w:t>Q27 B</w:t>
      </w:r>
    </w:p>
    <w:p w14:paraId="77909532" w14:textId="77777777" w:rsidR="00C843E2" w:rsidRPr="00C843E2" w:rsidRDefault="00C843E2" w:rsidP="00C843E2">
      <w:pPr>
        <w:numPr>
          <w:ilvl w:val="0"/>
          <w:numId w:val="24"/>
        </w:numPr>
      </w:pPr>
      <w:r w:rsidRPr="00C843E2">
        <w:t>Q28 C</w:t>
      </w:r>
    </w:p>
    <w:p w14:paraId="00B886B8" w14:textId="77777777" w:rsidR="00C843E2" w:rsidRPr="00C843E2" w:rsidRDefault="00C843E2" w:rsidP="00C843E2">
      <w:pPr>
        <w:numPr>
          <w:ilvl w:val="0"/>
          <w:numId w:val="24"/>
        </w:numPr>
      </w:pPr>
      <w:r w:rsidRPr="00C843E2">
        <w:t>Q29 C</w:t>
      </w:r>
    </w:p>
    <w:p w14:paraId="4214F585" w14:textId="77777777" w:rsidR="00C843E2" w:rsidRPr="00C843E2" w:rsidRDefault="00C843E2" w:rsidP="00C843E2">
      <w:pPr>
        <w:numPr>
          <w:ilvl w:val="0"/>
          <w:numId w:val="24"/>
        </w:numPr>
      </w:pPr>
      <w:r w:rsidRPr="00C843E2">
        <w:t>Q30 C</w:t>
      </w:r>
    </w:p>
    <w:p w14:paraId="391BBD65" w14:textId="77777777" w:rsidR="00C843E2" w:rsidRPr="00C843E2" w:rsidRDefault="00C843E2" w:rsidP="00C843E2">
      <w:pPr>
        <w:numPr>
          <w:ilvl w:val="0"/>
          <w:numId w:val="24"/>
        </w:numPr>
      </w:pPr>
      <w:r w:rsidRPr="00C843E2">
        <w:t>Q31 B</w:t>
      </w:r>
    </w:p>
    <w:p w14:paraId="783D94F8" w14:textId="77777777" w:rsidR="00C843E2" w:rsidRPr="00C843E2" w:rsidRDefault="00C843E2" w:rsidP="00C843E2">
      <w:pPr>
        <w:numPr>
          <w:ilvl w:val="0"/>
          <w:numId w:val="24"/>
        </w:numPr>
      </w:pPr>
      <w:r w:rsidRPr="00C843E2">
        <w:t>Q32 B</w:t>
      </w:r>
    </w:p>
    <w:p w14:paraId="6D88E0A8" w14:textId="77777777" w:rsidR="00C843E2" w:rsidRPr="00C843E2" w:rsidRDefault="00C843E2" w:rsidP="00C843E2">
      <w:pPr>
        <w:numPr>
          <w:ilvl w:val="0"/>
          <w:numId w:val="24"/>
        </w:numPr>
      </w:pPr>
      <w:r w:rsidRPr="00C843E2">
        <w:t>Q33 B</w:t>
      </w:r>
    </w:p>
    <w:p w14:paraId="371F82E5" w14:textId="77777777" w:rsidR="00C843E2" w:rsidRPr="00C843E2" w:rsidRDefault="00C843E2" w:rsidP="00C843E2">
      <w:pPr>
        <w:numPr>
          <w:ilvl w:val="0"/>
          <w:numId w:val="24"/>
        </w:numPr>
      </w:pPr>
      <w:r w:rsidRPr="00C843E2">
        <w:t>Q34 B</w:t>
      </w:r>
    </w:p>
    <w:p w14:paraId="4EED5A64" w14:textId="77777777" w:rsidR="00C843E2" w:rsidRPr="00C843E2" w:rsidRDefault="00C843E2" w:rsidP="00C843E2">
      <w:r w:rsidRPr="00C843E2">
        <w:pict w14:anchorId="0F85A81F">
          <v:rect id="_x0000_i1332" style="width:0;height:1.5pt" o:hralign="center" o:hrstd="t" o:hr="t" fillcolor="#a0a0a0" stroked="f"/>
        </w:pict>
      </w:r>
    </w:p>
    <w:p w14:paraId="02B187F2" w14:textId="77777777" w:rsidR="00C843E2" w:rsidRPr="00C843E2" w:rsidRDefault="00C843E2" w:rsidP="00C843E2">
      <w:pPr>
        <w:rPr>
          <w:b/>
          <w:bCs/>
        </w:rPr>
      </w:pPr>
      <w:r w:rsidRPr="00C843E2">
        <w:rPr>
          <w:b/>
          <w:bCs/>
        </w:rPr>
        <w:t>One extra note on your “Cursor should tell me when to use high effort vs medium”</w:t>
      </w:r>
    </w:p>
    <w:p w14:paraId="6FB90BAE" w14:textId="77777777" w:rsidR="00C843E2" w:rsidRPr="00C843E2" w:rsidRDefault="00C843E2" w:rsidP="00C843E2">
      <w:r w:rsidRPr="00C843E2">
        <w:t xml:space="preserve">That is </w:t>
      </w:r>
      <w:proofErr w:type="gramStart"/>
      <w:r w:rsidRPr="00C843E2">
        <w:t>a good</w:t>
      </w:r>
      <w:proofErr w:type="gramEnd"/>
      <w:r w:rsidRPr="00C843E2">
        <w:t xml:space="preserve"> instruction and should absolutely be included in the final prompt.</w:t>
      </w:r>
    </w:p>
    <w:p w14:paraId="2901F7F8" w14:textId="77777777" w:rsidR="00C843E2" w:rsidRPr="00C843E2" w:rsidRDefault="00C843E2" w:rsidP="00C843E2">
      <w:r w:rsidRPr="00C843E2">
        <w:t>I plan to instruct Cursor/Opus like this:</w:t>
      </w:r>
    </w:p>
    <w:p w14:paraId="4B92A2E9" w14:textId="77777777" w:rsidR="00C843E2" w:rsidRPr="00C843E2" w:rsidRDefault="00C843E2" w:rsidP="00C843E2">
      <w:pPr>
        <w:numPr>
          <w:ilvl w:val="0"/>
          <w:numId w:val="25"/>
        </w:numPr>
      </w:pPr>
      <w:r w:rsidRPr="00C843E2">
        <w:t xml:space="preserve">use </w:t>
      </w:r>
      <w:r w:rsidRPr="00C843E2">
        <w:rPr>
          <w:b/>
          <w:bCs/>
        </w:rPr>
        <w:t>high effort</w:t>
      </w:r>
      <w:r w:rsidRPr="00C843E2">
        <w:t xml:space="preserve"> for architecture, schema design, integration code, sync logic, push safety, and core UI implementation</w:t>
      </w:r>
    </w:p>
    <w:p w14:paraId="538098DD" w14:textId="77777777" w:rsidR="00C843E2" w:rsidRPr="00C843E2" w:rsidRDefault="00C843E2" w:rsidP="00C843E2">
      <w:pPr>
        <w:numPr>
          <w:ilvl w:val="0"/>
          <w:numId w:val="25"/>
        </w:numPr>
      </w:pPr>
      <w:r w:rsidRPr="00C843E2">
        <w:t xml:space="preserve">use </w:t>
      </w:r>
      <w:r w:rsidRPr="00C843E2">
        <w:rPr>
          <w:b/>
          <w:bCs/>
        </w:rPr>
        <w:t>medium effort</w:t>
      </w:r>
      <w:r w:rsidRPr="00C843E2">
        <w:t xml:space="preserve"> for setup instructions, token walkthroughs, starter-data formatting, and admin/onboarding docs</w:t>
      </w:r>
    </w:p>
    <w:p w14:paraId="0775366C" w14:textId="77777777" w:rsidR="00C843E2" w:rsidRPr="00C843E2" w:rsidRDefault="00C843E2" w:rsidP="00C843E2">
      <w:pPr>
        <w:numPr>
          <w:ilvl w:val="0"/>
          <w:numId w:val="25"/>
        </w:numPr>
      </w:pPr>
      <w:r w:rsidRPr="00C843E2">
        <w:t xml:space="preserve">use </w:t>
      </w:r>
      <w:r w:rsidRPr="00C843E2">
        <w:rPr>
          <w:b/>
          <w:bCs/>
        </w:rPr>
        <w:t>low/medium effort</w:t>
      </w:r>
      <w:r w:rsidRPr="00C843E2">
        <w:t xml:space="preserve"> for repetitive code cleanup, docs formatting, and small UI tweaks</w:t>
      </w:r>
    </w:p>
    <w:p w14:paraId="36B5826F" w14:textId="77777777" w:rsidR="00C843E2" w:rsidRPr="00C843E2" w:rsidRDefault="00C843E2" w:rsidP="00C843E2">
      <w:r w:rsidRPr="00C843E2">
        <w:t>That should help preserve your usage while using Opus where it matters most.</w:t>
      </w:r>
    </w:p>
    <w:p w14:paraId="6C59B4D0" w14:textId="77777777" w:rsidR="00C843E2" w:rsidRPr="00C843E2" w:rsidRDefault="00C843E2" w:rsidP="00C843E2">
      <w:r w:rsidRPr="00C843E2">
        <w:t>Reply with your choices for Q1–Q34, and after that I should have enough to build the final master Cursor prompt cleanly.</w:t>
      </w:r>
    </w:p>
    <w:p w14:paraId="430BE984" w14:textId="77777777" w:rsidR="00C843E2" w:rsidRDefault="00C843E2"/>
    <w:sectPr w:rsidR="00C843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C5F94"/>
    <w:multiLevelType w:val="multilevel"/>
    <w:tmpl w:val="E6920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C041B4"/>
    <w:multiLevelType w:val="multilevel"/>
    <w:tmpl w:val="C994A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2D06B3"/>
    <w:multiLevelType w:val="multilevel"/>
    <w:tmpl w:val="7FF0A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D63D2A"/>
    <w:multiLevelType w:val="multilevel"/>
    <w:tmpl w:val="4E100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DE578A"/>
    <w:multiLevelType w:val="multilevel"/>
    <w:tmpl w:val="09BA8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BE2C77"/>
    <w:multiLevelType w:val="multilevel"/>
    <w:tmpl w:val="3D2AC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47751F"/>
    <w:multiLevelType w:val="multilevel"/>
    <w:tmpl w:val="CFCEAC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363932"/>
    <w:multiLevelType w:val="multilevel"/>
    <w:tmpl w:val="07500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C84761"/>
    <w:multiLevelType w:val="multilevel"/>
    <w:tmpl w:val="4C98C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DE1ABD"/>
    <w:multiLevelType w:val="multilevel"/>
    <w:tmpl w:val="D87CA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3B6F81"/>
    <w:multiLevelType w:val="multilevel"/>
    <w:tmpl w:val="CB76E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2A51E1"/>
    <w:multiLevelType w:val="multilevel"/>
    <w:tmpl w:val="C95A3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9D63AF"/>
    <w:multiLevelType w:val="multilevel"/>
    <w:tmpl w:val="FC1E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560FFA"/>
    <w:multiLevelType w:val="multilevel"/>
    <w:tmpl w:val="29F4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8B62D1"/>
    <w:multiLevelType w:val="multilevel"/>
    <w:tmpl w:val="4E744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9A1E5A"/>
    <w:multiLevelType w:val="multilevel"/>
    <w:tmpl w:val="2D406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76277C"/>
    <w:multiLevelType w:val="multilevel"/>
    <w:tmpl w:val="FA228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9D0572"/>
    <w:multiLevelType w:val="multilevel"/>
    <w:tmpl w:val="1F7AD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3E3880"/>
    <w:multiLevelType w:val="multilevel"/>
    <w:tmpl w:val="6B16A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6E04D2"/>
    <w:multiLevelType w:val="multilevel"/>
    <w:tmpl w:val="3C667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883EC3"/>
    <w:multiLevelType w:val="multilevel"/>
    <w:tmpl w:val="FF563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4D4896"/>
    <w:multiLevelType w:val="multilevel"/>
    <w:tmpl w:val="C4C66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110B83"/>
    <w:multiLevelType w:val="multilevel"/>
    <w:tmpl w:val="8682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E44D42"/>
    <w:multiLevelType w:val="multilevel"/>
    <w:tmpl w:val="6994F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2C69BA"/>
    <w:multiLevelType w:val="multilevel"/>
    <w:tmpl w:val="C5A4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8325987">
    <w:abstractNumId w:val="0"/>
  </w:num>
  <w:num w:numId="2" w16cid:durableId="100955741">
    <w:abstractNumId w:val="5"/>
  </w:num>
  <w:num w:numId="3" w16cid:durableId="915362603">
    <w:abstractNumId w:val="4"/>
  </w:num>
  <w:num w:numId="4" w16cid:durableId="2050839566">
    <w:abstractNumId w:val="13"/>
  </w:num>
  <w:num w:numId="5" w16cid:durableId="157963994">
    <w:abstractNumId w:val="23"/>
  </w:num>
  <w:num w:numId="6" w16cid:durableId="1507133713">
    <w:abstractNumId w:val="8"/>
  </w:num>
  <w:num w:numId="7" w16cid:durableId="1704399882">
    <w:abstractNumId w:val="24"/>
  </w:num>
  <w:num w:numId="8" w16cid:durableId="94403410">
    <w:abstractNumId w:val="20"/>
  </w:num>
  <w:num w:numId="9" w16cid:durableId="1501117866">
    <w:abstractNumId w:val="14"/>
  </w:num>
  <w:num w:numId="10" w16cid:durableId="2130857707">
    <w:abstractNumId w:val="12"/>
  </w:num>
  <w:num w:numId="11" w16cid:durableId="758677161">
    <w:abstractNumId w:val="10"/>
  </w:num>
  <w:num w:numId="12" w16cid:durableId="363331754">
    <w:abstractNumId w:val="21"/>
  </w:num>
  <w:num w:numId="13" w16cid:durableId="1109861119">
    <w:abstractNumId w:val="1"/>
  </w:num>
  <w:num w:numId="14" w16cid:durableId="38289771">
    <w:abstractNumId w:val="15"/>
  </w:num>
  <w:num w:numId="15" w16cid:durableId="941570876">
    <w:abstractNumId w:val="17"/>
  </w:num>
  <w:num w:numId="16" w16cid:durableId="2086609416">
    <w:abstractNumId w:val="6"/>
  </w:num>
  <w:num w:numId="17" w16cid:durableId="822432085">
    <w:abstractNumId w:val="11"/>
  </w:num>
  <w:num w:numId="18" w16cid:durableId="2078550577">
    <w:abstractNumId w:val="19"/>
  </w:num>
  <w:num w:numId="19" w16cid:durableId="799302900">
    <w:abstractNumId w:val="9"/>
  </w:num>
  <w:num w:numId="20" w16cid:durableId="1369454220">
    <w:abstractNumId w:val="3"/>
  </w:num>
  <w:num w:numId="21" w16cid:durableId="605119208">
    <w:abstractNumId w:val="18"/>
  </w:num>
  <w:num w:numId="22" w16cid:durableId="1316758462">
    <w:abstractNumId w:val="7"/>
  </w:num>
  <w:num w:numId="23" w16cid:durableId="677925754">
    <w:abstractNumId w:val="22"/>
  </w:num>
  <w:num w:numId="24" w16cid:durableId="1794053867">
    <w:abstractNumId w:val="2"/>
  </w:num>
  <w:num w:numId="25" w16cid:durableId="128018407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3E2"/>
    <w:rsid w:val="00226F5D"/>
    <w:rsid w:val="00247F89"/>
    <w:rsid w:val="005F1CC6"/>
    <w:rsid w:val="00650C11"/>
    <w:rsid w:val="00816C73"/>
    <w:rsid w:val="00AE2615"/>
    <w:rsid w:val="00B46480"/>
    <w:rsid w:val="00B64246"/>
    <w:rsid w:val="00B81593"/>
    <w:rsid w:val="00C843E2"/>
    <w:rsid w:val="00EF4434"/>
    <w:rsid w:val="00F665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E724E"/>
  <w15:chartTrackingRefBased/>
  <w15:docId w15:val="{53104D5B-BFC1-4AC8-9424-770EDF02A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43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43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43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43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43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43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43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43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43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43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43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43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43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43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43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43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43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43E2"/>
    <w:rPr>
      <w:rFonts w:eastAsiaTheme="majorEastAsia" w:cstheme="majorBidi"/>
      <w:color w:val="272727" w:themeColor="text1" w:themeTint="D8"/>
    </w:rPr>
  </w:style>
  <w:style w:type="paragraph" w:styleId="Title">
    <w:name w:val="Title"/>
    <w:basedOn w:val="Normal"/>
    <w:next w:val="Normal"/>
    <w:link w:val="TitleChar"/>
    <w:uiPriority w:val="10"/>
    <w:qFormat/>
    <w:rsid w:val="00C843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43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43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43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43E2"/>
    <w:pPr>
      <w:spacing w:before="160"/>
      <w:jc w:val="center"/>
    </w:pPr>
    <w:rPr>
      <w:i/>
      <w:iCs/>
      <w:color w:val="404040" w:themeColor="text1" w:themeTint="BF"/>
    </w:rPr>
  </w:style>
  <w:style w:type="character" w:customStyle="1" w:styleId="QuoteChar">
    <w:name w:val="Quote Char"/>
    <w:basedOn w:val="DefaultParagraphFont"/>
    <w:link w:val="Quote"/>
    <w:uiPriority w:val="29"/>
    <w:rsid w:val="00C843E2"/>
    <w:rPr>
      <w:i/>
      <w:iCs/>
      <w:color w:val="404040" w:themeColor="text1" w:themeTint="BF"/>
    </w:rPr>
  </w:style>
  <w:style w:type="paragraph" w:styleId="ListParagraph">
    <w:name w:val="List Paragraph"/>
    <w:basedOn w:val="Normal"/>
    <w:uiPriority w:val="34"/>
    <w:qFormat/>
    <w:rsid w:val="00C843E2"/>
    <w:pPr>
      <w:ind w:left="720"/>
      <w:contextualSpacing/>
    </w:pPr>
  </w:style>
  <w:style w:type="character" w:styleId="IntenseEmphasis">
    <w:name w:val="Intense Emphasis"/>
    <w:basedOn w:val="DefaultParagraphFont"/>
    <w:uiPriority w:val="21"/>
    <w:qFormat/>
    <w:rsid w:val="00C843E2"/>
    <w:rPr>
      <w:i/>
      <w:iCs/>
      <w:color w:val="0F4761" w:themeColor="accent1" w:themeShade="BF"/>
    </w:rPr>
  </w:style>
  <w:style w:type="paragraph" w:styleId="IntenseQuote">
    <w:name w:val="Intense Quote"/>
    <w:basedOn w:val="Normal"/>
    <w:next w:val="Normal"/>
    <w:link w:val="IntenseQuoteChar"/>
    <w:uiPriority w:val="30"/>
    <w:qFormat/>
    <w:rsid w:val="00C843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43E2"/>
    <w:rPr>
      <w:i/>
      <w:iCs/>
      <w:color w:val="0F4761" w:themeColor="accent1" w:themeShade="BF"/>
    </w:rPr>
  </w:style>
  <w:style w:type="character" w:styleId="IntenseReference">
    <w:name w:val="Intense Reference"/>
    <w:basedOn w:val="DefaultParagraphFont"/>
    <w:uiPriority w:val="32"/>
    <w:qFormat/>
    <w:rsid w:val="00C843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20</Pages>
  <Words>3658</Words>
  <Characters>15950</Characters>
  <Application>Microsoft Office Word</Application>
  <DocSecurity>0</DocSecurity>
  <Lines>270</Lines>
  <Paragraphs>75</Paragraphs>
  <ScaleCrop>false</ScaleCrop>
  <Company/>
  <LinksUpToDate>false</LinksUpToDate>
  <CharactersWithSpaces>19533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Zinker</dc:creator>
  <cp:keywords/>
  <dc:description/>
  <cp:lastModifiedBy>Adam Zinker</cp:lastModifiedBy>
  <cp:revision>10</cp:revision>
  <dcterms:created xsi:type="dcterms:W3CDTF">2026-03-11T19:08:00Z</dcterms:created>
  <dcterms:modified xsi:type="dcterms:W3CDTF">2026-03-11T19:15:00Z</dcterms:modified>
</cp:coreProperties>
</file>