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90BD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Q17 explained: what “filters” means here</w:t>
      </w:r>
    </w:p>
    <w:p w14:paraId="158A8857" w14:textId="77777777" w:rsidR="00977BF0" w:rsidRPr="00977BF0" w:rsidRDefault="00977BF0" w:rsidP="00977BF0">
      <w:r w:rsidRPr="00977BF0">
        <w:t>This is separate from the top search bar.</w:t>
      </w:r>
    </w:p>
    <w:p w14:paraId="7E9D37CF" w14:textId="77777777" w:rsidR="00977BF0" w:rsidRPr="00977BF0" w:rsidRDefault="00977BF0" w:rsidP="00977BF0">
      <w:r w:rsidRPr="00977BF0">
        <w:t xml:space="preserve">The </w:t>
      </w:r>
      <w:r w:rsidRPr="00977BF0">
        <w:rPr>
          <w:b/>
          <w:bCs/>
        </w:rPr>
        <w:t>search bar</w:t>
      </w:r>
      <w:r w:rsidRPr="00977BF0">
        <w:t xml:space="preserve"> is for directly finding a specific thing, like:</w:t>
      </w:r>
    </w:p>
    <w:p w14:paraId="707307F7" w14:textId="77777777" w:rsidR="00977BF0" w:rsidRPr="00977BF0" w:rsidRDefault="00977BF0" w:rsidP="00977BF0">
      <w:pPr>
        <w:numPr>
          <w:ilvl w:val="0"/>
          <w:numId w:val="26"/>
        </w:numPr>
      </w:pPr>
      <w:r w:rsidRPr="00977BF0">
        <w:t>SKU AA02_ARM</w:t>
      </w:r>
    </w:p>
    <w:p w14:paraId="08059408" w14:textId="77777777" w:rsidR="00977BF0" w:rsidRPr="00977BF0" w:rsidRDefault="00977BF0" w:rsidP="00977BF0">
      <w:pPr>
        <w:numPr>
          <w:ilvl w:val="0"/>
          <w:numId w:val="26"/>
        </w:numPr>
      </w:pPr>
      <w:r w:rsidRPr="00977BF0">
        <w:t>title containing tempered glass</w:t>
      </w:r>
    </w:p>
    <w:p w14:paraId="590CAFC7" w14:textId="77777777" w:rsidR="00977BF0" w:rsidRPr="00977BF0" w:rsidRDefault="00977BF0" w:rsidP="00977BF0">
      <w:pPr>
        <w:numPr>
          <w:ilvl w:val="0"/>
          <w:numId w:val="26"/>
        </w:numPr>
      </w:pPr>
      <w:r w:rsidRPr="00977BF0">
        <w:t>UPC code</w:t>
      </w:r>
    </w:p>
    <w:p w14:paraId="56C039F6" w14:textId="77777777" w:rsidR="00977BF0" w:rsidRPr="00977BF0" w:rsidRDefault="00977BF0" w:rsidP="00977BF0">
      <w:pPr>
        <w:numPr>
          <w:ilvl w:val="0"/>
          <w:numId w:val="26"/>
        </w:numPr>
      </w:pPr>
      <w:r w:rsidRPr="00977BF0">
        <w:t>item ID</w:t>
      </w:r>
    </w:p>
    <w:p w14:paraId="277C75F3" w14:textId="77777777" w:rsidR="00977BF0" w:rsidRPr="00977BF0" w:rsidRDefault="00977BF0" w:rsidP="00977BF0">
      <w:r w:rsidRPr="00977BF0">
        <w:rPr>
          <w:b/>
          <w:bCs/>
        </w:rPr>
        <w:t>Filters</w:t>
      </w:r>
      <w:r w:rsidRPr="00977BF0">
        <w:t xml:space="preserve"> are for narrowing the whole table to a category of rows, like:</w:t>
      </w:r>
    </w:p>
    <w:p w14:paraId="6CC5AE1C" w14:textId="77777777" w:rsidR="00977BF0" w:rsidRPr="00977BF0" w:rsidRDefault="00977BF0" w:rsidP="00977BF0">
      <w:pPr>
        <w:numPr>
          <w:ilvl w:val="0"/>
          <w:numId w:val="27"/>
        </w:numPr>
      </w:pPr>
      <w:r w:rsidRPr="00977BF0">
        <w:t>show only rows from TPP</w:t>
      </w:r>
    </w:p>
    <w:p w14:paraId="76B56945" w14:textId="77777777" w:rsidR="00977BF0" w:rsidRPr="00977BF0" w:rsidRDefault="00977BF0" w:rsidP="00977BF0">
      <w:pPr>
        <w:numPr>
          <w:ilvl w:val="0"/>
          <w:numId w:val="27"/>
        </w:numPr>
      </w:pPr>
      <w:r w:rsidRPr="00977BF0">
        <w:t>show only rows that are out of stock</w:t>
      </w:r>
    </w:p>
    <w:p w14:paraId="28947B12" w14:textId="77777777" w:rsidR="00977BF0" w:rsidRPr="00977BF0" w:rsidRDefault="00977BF0" w:rsidP="00977BF0">
      <w:pPr>
        <w:numPr>
          <w:ilvl w:val="0"/>
          <w:numId w:val="27"/>
        </w:numPr>
      </w:pPr>
      <w:r w:rsidRPr="00977BF0">
        <w:t>show only rows with staged changes</w:t>
      </w:r>
    </w:p>
    <w:p w14:paraId="634236E1" w14:textId="77777777" w:rsidR="00977BF0" w:rsidRPr="00977BF0" w:rsidRDefault="00977BF0" w:rsidP="00977BF0">
      <w:pPr>
        <w:numPr>
          <w:ilvl w:val="0"/>
          <w:numId w:val="27"/>
        </w:numPr>
      </w:pPr>
      <w:r w:rsidRPr="00977BF0">
        <w:t>show only rows with missing weight</w:t>
      </w:r>
    </w:p>
    <w:p w14:paraId="7E4051AB" w14:textId="77777777" w:rsidR="00977BF0" w:rsidRPr="00977BF0" w:rsidRDefault="00977BF0" w:rsidP="00977BF0">
      <w:pPr>
        <w:numPr>
          <w:ilvl w:val="0"/>
          <w:numId w:val="27"/>
        </w:numPr>
      </w:pPr>
      <w:r w:rsidRPr="00977BF0">
        <w:t>show only rows where profit is under $5</w:t>
      </w:r>
    </w:p>
    <w:p w14:paraId="0489F799" w14:textId="77777777" w:rsidR="00977BF0" w:rsidRPr="00977BF0" w:rsidRDefault="00977BF0" w:rsidP="00977BF0">
      <w:pPr>
        <w:numPr>
          <w:ilvl w:val="0"/>
          <w:numId w:val="27"/>
        </w:numPr>
      </w:pPr>
      <w:r w:rsidRPr="00977BF0">
        <w:t>show only rows where sale price is between $10 and $20</w:t>
      </w:r>
    </w:p>
    <w:p w14:paraId="3BEC6067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Example</w:t>
      </w:r>
    </w:p>
    <w:p w14:paraId="763B359E" w14:textId="77777777" w:rsidR="00977BF0" w:rsidRPr="00977BF0" w:rsidRDefault="00977BF0" w:rsidP="00977BF0">
      <w:r w:rsidRPr="00977BF0">
        <w:t>You type nothing in search, but turn on filters:</w:t>
      </w:r>
    </w:p>
    <w:p w14:paraId="5884E54F" w14:textId="77777777" w:rsidR="00977BF0" w:rsidRPr="00977BF0" w:rsidRDefault="00977BF0" w:rsidP="00977BF0">
      <w:pPr>
        <w:numPr>
          <w:ilvl w:val="0"/>
          <w:numId w:val="28"/>
        </w:numPr>
      </w:pPr>
      <w:r w:rsidRPr="00977BF0">
        <w:t>Marketplace = TT</w:t>
      </w:r>
    </w:p>
    <w:p w14:paraId="7D5DEBBA" w14:textId="77777777" w:rsidR="00977BF0" w:rsidRPr="00977BF0" w:rsidRDefault="00977BF0" w:rsidP="00977BF0">
      <w:pPr>
        <w:numPr>
          <w:ilvl w:val="0"/>
          <w:numId w:val="28"/>
        </w:numPr>
      </w:pPr>
      <w:r w:rsidRPr="00977BF0">
        <w:t>Missing Weight = Yes</w:t>
      </w:r>
    </w:p>
    <w:p w14:paraId="17292B38" w14:textId="77777777" w:rsidR="00977BF0" w:rsidRPr="00977BF0" w:rsidRDefault="00977BF0" w:rsidP="00977BF0">
      <w:pPr>
        <w:numPr>
          <w:ilvl w:val="0"/>
          <w:numId w:val="28"/>
        </w:numPr>
      </w:pPr>
      <w:r w:rsidRPr="00977BF0">
        <w:t>Profit &lt; $3</w:t>
      </w:r>
    </w:p>
    <w:p w14:paraId="216BC582" w14:textId="77777777" w:rsidR="00977BF0" w:rsidRPr="00977BF0" w:rsidRDefault="00977BF0" w:rsidP="00977BF0">
      <w:r w:rsidRPr="00977BF0">
        <w:t xml:space="preserve">Now the table only shows </w:t>
      </w:r>
      <w:proofErr w:type="spellStart"/>
      <w:r w:rsidRPr="00977BF0">
        <w:t>Telitetech</w:t>
      </w:r>
      <w:proofErr w:type="spellEnd"/>
      <w:r w:rsidRPr="00977BF0">
        <w:t xml:space="preserve"> rows matching those conditions.</w:t>
      </w:r>
    </w:p>
    <w:p w14:paraId="3E84CE9D" w14:textId="77777777" w:rsidR="00977BF0" w:rsidRPr="00977BF0" w:rsidRDefault="00977BF0" w:rsidP="00977BF0">
      <w:r w:rsidRPr="00977BF0">
        <w:t xml:space="preserve">That’s why my recommendation was </w:t>
      </w:r>
      <w:r w:rsidRPr="00977BF0">
        <w:rPr>
          <w:b/>
          <w:bCs/>
        </w:rPr>
        <w:t>Q17 = C</w:t>
      </w:r>
      <w:r w:rsidRPr="00977BF0">
        <w:t>:</w:t>
      </w:r>
    </w:p>
    <w:p w14:paraId="07F73455" w14:textId="77777777" w:rsidR="00977BF0" w:rsidRPr="00977BF0" w:rsidRDefault="00977BF0" w:rsidP="00977BF0">
      <w:pPr>
        <w:numPr>
          <w:ilvl w:val="0"/>
          <w:numId w:val="29"/>
        </w:numPr>
      </w:pPr>
      <w:r w:rsidRPr="00977BF0">
        <w:t>marketplace filter</w:t>
      </w:r>
    </w:p>
    <w:p w14:paraId="319F4572" w14:textId="77777777" w:rsidR="00977BF0" w:rsidRPr="00977BF0" w:rsidRDefault="00977BF0" w:rsidP="00977BF0">
      <w:pPr>
        <w:numPr>
          <w:ilvl w:val="0"/>
          <w:numId w:val="29"/>
        </w:numPr>
      </w:pPr>
      <w:r w:rsidRPr="00977BF0">
        <w:t>stock filter</w:t>
      </w:r>
    </w:p>
    <w:p w14:paraId="4637F277" w14:textId="77777777" w:rsidR="00977BF0" w:rsidRPr="00977BF0" w:rsidRDefault="00977BF0" w:rsidP="00977BF0">
      <w:pPr>
        <w:numPr>
          <w:ilvl w:val="0"/>
          <w:numId w:val="29"/>
        </w:numPr>
      </w:pPr>
      <w:r w:rsidRPr="00977BF0">
        <w:t>staged-only filter</w:t>
      </w:r>
    </w:p>
    <w:p w14:paraId="6B5DA714" w14:textId="77777777" w:rsidR="00977BF0" w:rsidRPr="00977BF0" w:rsidRDefault="00977BF0" w:rsidP="00977BF0">
      <w:pPr>
        <w:numPr>
          <w:ilvl w:val="0"/>
          <w:numId w:val="29"/>
        </w:numPr>
      </w:pPr>
      <w:proofErr w:type="gramStart"/>
      <w:r w:rsidRPr="00977BF0">
        <w:t>missing-data</w:t>
      </w:r>
      <w:proofErr w:type="gramEnd"/>
      <w:r w:rsidRPr="00977BF0">
        <w:t xml:space="preserve"> filters</w:t>
      </w:r>
    </w:p>
    <w:p w14:paraId="02DFA108" w14:textId="77777777" w:rsidR="00977BF0" w:rsidRPr="00977BF0" w:rsidRDefault="00977BF0" w:rsidP="00977BF0">
      <w:pPr>
        <w:numPr>
          <w:ilvl w:val="0"/>
          <w:numId w:val="29"/>
        </w:numPr>
      </w:pPr>
      <w:r w:rsidRPr="00977BF0">
        <w:t>price/profit range filters</w:t>
      </w:r>
    </w:p>
    <w:p w14:paraId="58315FA2" w14:textId="7ADF8E3D" w:rsidR="00977BF0" w:rsidRPr="00977BF0" w:rsidRDefault="00977BF0" w:rsidP="00977BF0">
      <w:r w:rsidRPr="00977BF0">
        <w:lastRenderedPageBreak/>
        <w:t xml:space="preserve">That would be very useful in </w:t>
      </w:r>
      <w:proofErr w:type="spellStart"/>
      <w:r w:rsidRPr="00977BF0">
        <w:t>reorG</w:t>
      </w:r>
      <w:proofErr w:type="spellEnd"/>
      <w:r w:rsidRPr="00977BF0">
        <w:t>.</w:t>
      </w:r>
      <w:r>
        <w:t xml:space="preserve"> – </w:t>
      </w:r>
      <w:proofErr w:type="gramStart"/>
      <w:r>
        <w:t>Yes</w:t>
      </w:r>
      <w:proofErr w:type="gramEnd"/>
      <w:r>
        <w:t xml:space="preserve"> this is great.</w:t>
      </w:r>
    </w:p>
    <w:p w14:paraId="792EBEBD" w14:textId="77777777" w:rsidR="00977BF0" w:rsidRPr="00977BF0" w:rsidRDefault="00977BF0" w:rsidP="00977BF0">
      <w:r w:rsidRPr="00977BF0">
        <w:pict w14:anchorId="109BFCEF">
          <v:rect id="_x0000_i1246" style="width:0;height:1.5pt" o:hralign="center" o:hrstd="t" o:hr="t" fillcolor="#a0a0a0" stroked="f"/>
        </w:pict>
      </w:r>
    </w:p>
    <w:p w14:paraId="1158574B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Q18 explained: examples of “missing data” filters</w:t>
      </w:r>
    </w:p>
    <w:p w14:paraId="05198AD4" w14:textId="77777777" w:rsidR="00977BF0" w:rsidRPr="00977BF0" w:rsidRDefault="00977BF0" w:rsidP="00977BF0">
      <w:r w:rsidRPr="00977BF0">
        <w:t>These filters help you quickly find rows where something important is incomplete or broken.</w:t>
      </w:r>
    </w:p>
    <w:p w14:paraId="3FEF8B6E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 Missing UPC</w:t>
      </w:r>
    </w:p>
    <w:p w14:paraId="63C4DF70" w14:textId="77777777" w:rsidR="00977BF0" w:rsidRPr="00977BF0" w:rsidRDefault="00977BF0" w:rsidP="00977BF0">
      <w:r w:rsidRPr="00977BF0">
        <w:t>Example:</w:t>
      </w:r>
    </w:p>
    <w:p w14:paraId="12BCBBC9" w14:textId="77777777" w:rsidR="00977BF0" w:rsidRPr="00977BF0" w:rsidRDefault="00977BF0" w:rsidP="00977BF0">
      <w:pPr>
        <w:numPr>
          <w:ilvl w:val="0"/>
          <w:numId w:val="30"/>
        </w:numPr>
      </w:pPr>
      <w:proofErr w:type="gramStart"/>
      <w:r w:rsidRPr="00977BF0">
        <w:t>master</w:t>
      </w:r>
      <w:proofErr w:type="gramEnd"/>
      <w:r w:rsidRPr="00977BF0">
        <w:t xml:space="preserve"> eBay listing has no UPC filled in</w:t>
      </w:r>
    </w:p>
    <w:p w14:paraId="6D7CB74D" w14:textId="77777777" w:rsidR="00977BF0" w:rsidRPr="00977BF0" w:rsidRDefault="00977BF0" w:rsidP="00977BF0">
      <w:pPr>
        <w:numPr>
          <w:ilvl w:val="0"/>
          <w:numId w:val="30"/>
        </w:numPr>
      </w:pPr>
      <w:r w:rsidRPr="00977BF0">
        <w:t>row shows No UPC</w:t>
      </w:r>
    </w:p>
    <w:p w14:paraId="64910865" w14:textId="77777777" w:rsidR="00977BF0" w:rsidRPr="00977BF0" w:rsidRDefault="00977BF0" w:rsidP="00977BF0">
      <w:pPr>
        <w:numPr>
          <w:ilvl w:val="0"/>
          <w:numId w:val="30"/>
        </w:numPr>
      </w:pPr>
      <w:r w:rsidRPr="00977BF0">
        <w:t>user can filter all rows missing UPC</w:t>
      </w:r>
    </w:p>
    <w:p w14:paraId="2AFBFB9C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 Missing image</w:t>
      </w:r>
    </w:p>
    <w:p w14:paraId="1FF05F3F" w14:textId="77777777" w:rsidR="00977BF0" w:rsidRPr="00977BF0" w:rsidRDefault="00977BF0" w:rsidP="00977BF0">
      <w:r w:rsidRPr="00977BF0">
        <w:t>Example:</w:t>
      </w:r>
    </w:p>
    <w:p w14:paraId="6382C9FA" w14:textId="77777777" w:rsidR="00977BF0" w:rsidRPr="00977BF0" w:rsidRDefault="00977BF0" w:rsidP="00977BF0">
      <w:pPr>
        <w:numPr>
          <w:ilvl w:val="0"/>
          <w:numId w:val="31"/>
        </w:numPr>
      </w:pPr>
      <w:r w:rsidRPr="00977BF0">
        <w:t>master listing has no image</w:t>
      </w:r>
    </w:p>
    <w:p w14:paraId="2B8B70B6" w14:textId="77777777" w:rsidR="00977BF0" w:rsidRPr="00977BF0" w:rsidRDefault="00977BF0" w:rsidP="00977BF0">
      <w:pPr>
        <w:numPr>
          <w:ilvl w:val="0"/>
          <w:numId w:val="31"/>
        </w:numPr>
      </w:pPr>
      <w:proofErr w:type="gramStart"/>
      <w:r w:rsidRPr="00977BF0">
        <w:t>fallback</w:t>
      </w:r>
      <w:proofErr w:type="gramEnd"/>
      <w:r w:rsidRPr="00977BF0">
        <w:t xml:space="preserve"> stores also have no image</w:t>
      </w:r>
    </w:p>
    <w:p w14:paraId="1F6FB762" w14:textId="77777777" w:rsidR="00977BF0" w:rsidRPr="00977BF0" w:rsidRDefault="00977BF0" w:rsidP="00977BF0">
      <w:pPr>
        <w:numPr>
          <w:ilvl w:val="0"/>
          <w:numId w:val="31"/>
        </w:numPr>
      </w:pPr>
      <w:r w:rsidRPr="00977BF0">
        <w:t>row shows placeholder</w:t>
      </w:r>
    </w:p>
    <w:p w14:paraId="1BDAE619" w14:textId="77777777" w:rsidR="00977BF0" w:rsidRPr="00977BF0" w:rsidRDefault="00977BF0" w:rsidP="00977BF0">
      <w:pPr>
        <w:numPr>
          <w:ilvl w:val="0"/>
          <w:numId w:val="31"/>
        </w:numPr>
      </w:pPr>
      <w:r w:rsidRPr="00977BF0">
        <w:t>filter lets you find all image problems</w:t>
      </w:r>
    </w:p>
    <w:p w14:paraId="37BA091A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C. Missing weight</w:t>
      </w:r>
    </w:p>
    <w:p w14:paraId="76FBF0E0" w14:textId="77777777" w:rsidR="00977BF0" w:rsidRPr="00977BF0" w:rsidRDefault="00977BF0" w:rsidP="00977BF0">
      <w:r w:rsidRPr="00977BF0">
        <w:t>Example:</w:t>
      </w:r>
    </w:p>
    <w:p w14:paraId="3A54B7B0" w14:textId="77777777" w:rsidR="00977BF0" w:rsidRPr="00977BF0" w:rsidRDefault="00977BF0" w:rsidP="00977BF0">
      <w:pPr>
        <w:numPr>
          <w:ilvl w:val="0"/>
          <w:numId w:val="32"/>
        </w:numPr>
      </w:pPr>
      <w:r w:rsidRPr="00977BF0">
        <w:t>SKU exists in marketplaces</w:t>
      </w:r>
    </w:p>
    <w:p w14:paraId="5F17AD95" w14:textId="77777777" w:rsidR="00977BF0" w:rsidRPr="00977BF0" w:rsidRDefault="00977BF0" w:rsidP="00977BF0">
      <w:pPr>
        <w:numPr>
          <w:ilvl w:val="0"/>
          <w:numId w:val="32"/>
        </w:numPr>
      </w:pPr>
      <w:r w:rsidRPr="00977BF0">
        <w:t>but your imported starter data has no weight for that SKU</w:t>
      </w:r>
    </w:p>
    <w:p w14:paraId="2A6B1462" w14:textId="77777777" w:rsidR="00977BF0" w:rsidRPr="00977BF0" w:rsidRDefault="00977BF0" w:rsidP="00977BF0">
      <w:pPr>
        <w:numPr>
          <w:ilvl w:val="0"/>
          <w:numId w:val="32"/>
        </w:numPr>
      </w:pPr>
      <w:r w:rsidRPr="00977BF0">
        <w:t>Shipping Cost can’t calculate</w:t>
      </w:r>
    </w:p>
    <w:p w14:paraId="68F9B29D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D. Missing supplier cost</w:t>
      </w:r>
    </w:p>
    <w:p w14:paraId="4E462805" w14:textId="77777777" w:rsidR="00977BF0" w:rsidRPr="00977BF0" w:rsidRDefault="00977BF0" w:rsidP="00977BF0">
      <w:r w:rsidRPr="00977BF0">
        <w:t>Example:</w:t>
      </w:r>
    </w:p>
    <w:p w14:paraId="747A32BC" w14:textId="77777777" w:rsidR="00977BF0" w:rsidRPr="00977BF0" w:rsidRDefault="00977BF0" w:rsidP="00977BF0">
      <w:pPr>
        <w:numPr>
          <w:ilvl w:val="0"/>
          <w:numId w:val="33"/>
        </w:numPr>
      </w:pPr>
      <w:r w:rsidRPr="00977BF0">
        <w:t>SKU exists</w:t>
      </w:r>
    </w:p>
    <w:p w14:paraId="0EF95E38" w14:textId="77777777" w:rsidR="00977BF0" w:rsidRPr="00977BF0" w:rsidRDefault="00977BF0" w:rsidP="00977BF0">
      <w:pPr>
        <w:numPr>
          <w:ilvl w:val="0"/>
          <w:numId w:val="33"/>
        </w:numPr>
      </w:pPr>
      <w:r w:rsidRPr="00977BF0">
        <w:t>but supplier cost is blank in internal data</w:t>
      </w:r>
    </w:p>
    <w:p w14:paraId="0FA05101" w14:textId="77777777" w:rsidR="00977BF0" w:rsidRPr="00977BF0" w:rsidRDefault="00977BF0" w:rsidP="00977BF0">
      <w:pPr>
        <w:numPr>
          <w:ilvl w:val="0"/>
          <w:numId w:val="33"/>
        </w:numPr>
      </w:pPr>
      <w:proofErr w:type="gramStart"/>
      <w:r w:rsidRPr="00977BF0">
        <w:t>Profit is</w:t>
      </w:r>
      <w:proofErr w:type="gramEnd"/>
      <w:r w:rsidRPr="00977BF0">
        <w:t xml:space="preserve"> incomplete</w:t>
      </w:r>
    </w:p>
    <w:p w14:paraId="145051DB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lastRenderedPageBreak/>
        <w:t>E. Missing supplier shipping</w:t>
      </w:r>
    </w:p>
    <w:p w14:paraId="686104C4" w14:textId="77777777" w:rsidR="00977BF0" w:rsidRPr="00977BF0" w:rsidRDefault="00977BF0" w:rsidP="00977BF0">
      <w:r w:rsidRPr="00977BF0">
        <w:t>Example:</w:t>
      </w:r>
    </w:p>
    <w:p w14:paraId="6D00B49C" w14:textId="77777777" w:rsidR="00977BF0" w:rsidRPr="00977BF0" w:rsidRDefault="00977BF0" w:rsidP="00977BF0">
      <w:pPr>
        <w:numPr>
          <w:ilvl w:val="0"/>
          <w:numId w:val="34"/>
        </w:numPr>
      </w:pPr>
      <w:r w:rsidRPr="00977BF0">
        <w:t>SKU has sale price and weight</w:t>
      </w:r>
    </w:p>
    <w:p w14:paraId="4F1DA39B" w14:textId="77777777" w:rsidR="00977BF0" w:rsidRPr="00977BF0" w:rsidRDefault="00977BF0" w:rsidP="00977BF0">
      <w:pPr>
        <w:numPr>
          <w:ilvl w:val="0"/>
          <w:numId w:val="34"/>
        </w:numPr>
      </w:pPr>
      <w:r w:rsidRPr="00977BF0">
        <w:t>but supplier shipping cost is blank</w:t>
      </w:r>
    </w:p>
    <w:p w14:paraId="3F1A508B" w14:textId="77777777" w:rsidR="00977BF0" w:rsidRPr="00977BF0" w:rsidRDefault="00977BF0" w:rsidP="00977BF0">
      <w:pPr>
        <w:numPr>
          <w:ilvl w:val="0"/>
          <w:numId w:val="34"/>
        </w:numPr>
      </w:pPr>
      <w:r w:rsidRPr="00977BF0">
        <w:t>profit will be inaccurate</w:t>
      </w:r>
    </w:p>
    <w:p w14:paraId="6F90B92A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F. Missing shipping rate match</w:t>
      </w:r>
    </w:p>
    <w:p w14:paraId="1E1C63D7" w14:textId="77777777" w:rsidR="00977BF0" w:rsidRPr="00977BF0" w:rsidRDefault="00977BF0" w:rsidP="00977BF0">
      <w:r w:rsidRPr="00977BF0">
        <w:t>Example:</w:t>
      </w:r>
    </w:p>
    <w:p w14:paraId="422EF204" w14:textId="77777777" w:rsidR="00977BF0" w:rsidRPr="00977BF0" w:rsidRDefault="00977BF0" w:rsidP="00977BF0">
      <w:pPr>
        <w:numPr>
          <w:ilvl w:val="0"/>
          <w:numId w:val="35"/>
        </w:numPr>
      </w:pPr>
      <w:r w:rsidRPr="00977BF0">
        <w:t>row weight says 7LBS</w:t>
      </w:r>
    </w:p>
    <w:p w14:paraId="1E076529" w14:textId="77777777" w:rsidR="00977BF0" w:rsidRPr="00977BF0" w:rsidRDefault="00977BF0" w:rsidP="00977BF0">
      <w:pPr>
        <w:numPr>
          <w:ilvl w:val="0"/>
          <w:numId w:val="35"/>
        </w:numPr>
      </w:pPr>
      <w:r w:rsidRPr="00977BF0">
        <w:t>but shipping rate table has no saved cost for 7LBS</w:t>
      </w:r>
    </w:p>
    <w:p w14:paraId="1CC0AA57" w14:textId="77777777" w:rsidR="00977BF0" w:rsidRPr="00977BF0" w:rsidRDefault="00977BF0" w:rsidP="00977BF0">
      <w:pPr>
        <w:numPr>
          <w:ilvl w:val="0"/>
          <w:numId w:val="35"/>
        </w:numPr>
      </w:pPr>
      <w:r w:rsidRPr="00977BF0">
        <w:t>Shipping Cost cell shows warning</w:t>
      </w:r>
    </w:p>
    <w:p w14:paraId="26539A48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G. Missing marketplace linkages</w:t>
      </w:r>
    </w:p>
    <w:p w14:paraId="70528B5A" w14:textId="77777777" w:rsidR="00977BF0" w:rsidRPr="00977BF0" w:rsidRDefault="00977BF0" w:rsidP="00977BF0">
      <w:r w:rsidRPr="00977BF0">
        <w:t>Example:</w:t>
      </w:r>
    </w:p>
    <w:p w14:paraId="29B8FBAD" w14:textId="77777777" w:rsidR="00977BF0" w:rsidRPr="00977BF0" w:rsidRDefault="00977BF0" w:rsidP="00977BF0">
      <w:pPr>
        <w:numPr>
          <w:ilvl w:val="0"/>
          <w:numId w:val="36"/>
        </w:numPr>
      </w:pPr>
      <w:r w:rsidRPr="00977BF0">
        <w:t>master store has SKU AA02_ARM</w:t>
      </w:r>
    </w:p>
    <w:p w14:paraId="389BD89E" w14:textId="77777777" w:rsidR="00977BF0" w:rsidRPr="00977BF0" w:rsidRDefault="00977BF0" w:rsidP="00977BF0">
      <w:pPr>
        <w:numPr>
          <w:ilvl w:val="0"/>
          <w:numId w:val="36"/>
        </w:numPr>
      </w:pPr>
      <w:r w:rsidRPr="00977BF0">
        <w:t>TT/BC/SHPFY do not have matching exact SKU</w:t>
      </w:r>
    </w:p>
    <w:p w14:paraId="4DD1E4CA" w14:textId="77777777" w:rsidR="00977BF0" w:rsidRPr="00977BF0" w:rsidRDefault="00977BF0" w:rsidP="00977BF0">
      <w:pPr>
        <w:numPr>
          <w:ilvl w:val="0"/>
          <w:numId w:val="36"/>
        </w:numPr>
      </w:pPr>
      <w:r w:rsidRPr="00977BF0">
        <w:t>or the app expected a known linked listing but couldn’t find one</w:t>
      </w:r>
    </w:p>
    <w:p w14:paraId="0842E67D" w14:textId="77777777" w:rsidR="00977BF0" w:rsidRPr="00977BF0" w:rsidRDefault="00977BF0" w:rsidP="00977BF0">
      <w:pPr>
        <w:numPr>
          <w:ilvl w:val="0"/>
          <w:numId w:val="36"/>
        </w:numPr>
      </w:pPr>
      <w:r w:rsidRPr="00977BF0">
        <w:t>also useful for mismatch detection</w:t>
      </w:r>
    </w:p>
    <w:p w14:paraId="0990F95E" w14:textId="33712BE6" w:rsidR="00977BF0" w:rsidRPr="00977BF0" w:rsidRDefault="00977BF0" w:rsidP="00977BF0">
      <w:r w:rsidRPr="00977BF0">
        <w:t>So yes, these filters are useful because they let you find cleanup work quickly.</w:t>
      </w:r>
      <w:r w:rsidR="00EE786D">
        <w:t xml:space="preserve"> – </w:t>
      </w:r>
      <w:proofErr w:type="gramStart"/>
      <w:r w:rsidR="00EE786D">
        <w:t>Yes</w:t>
      </w:r>
      <w:proofErr w:type="gramEnd"/>
      <w:r w:rsidR="00EE786D">
        <w:t xml:space="preserve"> this is great.</w:t>
      </w:r>
    </w:p>
    <w:p w14:paraId="19BB4838" w14:textId="77777777" w:rsidR="00977BF0" w:rsidRPr="00977BF0" w:rsidRDefault="00977BF0" w:rsidP="00977BF0">
      <w:r w:rsidRPr="00977BF0">
        <w:pict w14:anchorId="4B432714">
          <v:rect id="_x0000_i1247" style="width:0;height:1.5pt" o:hralign="center" o:hrstd="t" o:hr="t" fillcolor="#a0a0a0" stroked="f"/>
        </w:pict>
      </w:r>
    </w:p>
    <w:p w14:paraId="40CE413E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Q31 explained: example of an onboarding checklist page</w:t>
      </w:r>
    </w:p>
    <w:p w14:paraId="43A9CA81" w14:textId="77777777" w:rsidR="00977BF0" w:rsidRPr="00977BF0" w:rsidRDefault="00977BF0" w:rsidP="00977BF0">
      <w:r w:rsidRPr="00977BF0">
        <w:t xml:space="preserve">This would be a page inside the app, probably </w:t>
      </w:r>
      <w:proofErr w:type="gramStart"/>
      <w:r w:rsidRPr="00977BF0">
        <w:t>in</w:t>
      </w:r>
      <w:proofErr w:type="gramEnd"/>
      <w:r w:rsidRPr="00977BF0">
        <w:t xml:space="preserve"> the left menu, called something like:</w:t>
      </w:r>
    </w:p>
    <w:p w14:paraId="63CA8EAD" w14:textId="77777777" w:rsidR="00977BF0" w:rsidRPr="00977BF0" w:rsidRDefault="00977BF0" w:rsidP="00977BF0">
      <w:r w:rsidRPr="00977BF0">
        <w:rPr>
          <w:b/>
          <w:bCs/>
        </w:rPr>
        <w:t>Setup Checklist</w:t>
      </w:r>
    </w:p>
    <w:p w14:paraId="6CD07E8D" w14:textId="77777777" w:rsidR="00977BF0" w:rsidRPr="00977BF0" w:rsidRDefault="00977BF0" w:rsidP="00977BF0">
      <w:r w:rsidRPr="00977BF0">
        <w:t>It would show steps like this with status badges:</w:t>
      </w:r>
    </w:p>
    <w:p w14:paraId="1593E328" w14:textId="77777777" w:rsidR="00977BF0" w:rsidRPr="00977BF0" w:rsidRDefault="00977BF0" w:rsidP="00977BF0">
      <w:pPr>
        <w:numPr>
          <w:ilvl w:val="0"/>
          <w:numId w:val="37"/>
        </w:numPr>
      </w:pPr>
      <w:r w:rsidRPr="00977BF0">
        <w:t>Connect TPP eBay integration</w:t>
      </w:r>
    </w:p>
    <w:p w14:paraId="657E39CA" w14:textId="77777777" w:rsidR="00977BF0" w:rsidRPr="00977BF0" w:rsidRDefault="00977BF0" w:rsidP="00977BF0">
      <w:pPr>
        <w:numPr>
          <w:ilvl w:val="0"/>
          <w:numId w:val="37"/>
        </w:numPr>
      </w:pPr>
      <w:r w:rsidRPr="00977BF0">
        <w:t>Connect TT eBay integration</w:t>
      </w:r>
    </w:p>
    <w:p w14:paraId="367BE66E" w14:textId="77777777" w:rsidR="00977BF0" w:rsidRPr="00977BF0" w:rsidRDefault="00977BF0" w:rsidP="00977BF0">
      <w:pPr>
        <w:numPr>
          <w:ilvl w:val="0"/>
          <w:numId w:val="37"/>
        </w:numPr>
      </w:pPr>
      <w:r w:rsidRPr="00977BF0">
        <w:t>Connect BigCommerce integration</w:t>
      </w:r>
    </w:p>
    <w:p w14:paraId="4A43E0F4" w14:textId="77777777" w:rsidR="00977BF0" w:rsidRPr="00977BF0" w:rsidRDefault="00977BF0" w:rsidP="00977BF0">
      <w:pPr>
        <w:numPr>
          <w:ilvl w:val="0"/>
          <w:numId w:val="37"/>
        </w:numPr>
      </w:pPr>
      <w:r w:rsidRPr="00977BF0">
        <w:lastRenderedPageBreak/>
        <w:t>Connect Shopify integration</w:t>
      </w:r>
    </w:p>
    <w:p w14:paraId="2919C610" w14:textId="77777777" w:rsidR="00977BF0" w:rsidRPr="00977BF0" w:rsidRDefault="00977BF0" w:rsidP="00977BF0">
      <w:pPr>
        <w:numPr>
          <w:ilvl w:val="0"/>
          <w:numId w:val="37"/>
        </w:numPr>
      </w:pPr>
      <w:r w:rsidRPr="00977BF0">
        <w:t>Add admin users</w:t>
      </w:r>
    </w:p>
    <w:p w14:paraId="5CD009FC" w14:textId="77777777" w:rsidR="00977BF0" w:rsidRPr="00977BF0" w:rsidRDefault="00977BF0" w:rsidP="00977BF0">
      <w:pPr>
        <w:numPr>
          <w:ilvl w:val="0"/>
          <w:numId w:val="37"/>
        </w:numPr>
      </w:pPr>
      <w:r w:rsidRPr="00977BF0">
        <w:t>Import starter workbook</w:t>
      </w:r>
    </w:p>
    <w:p w14:paraId="341BEEE6" w14:textId="77777777" w:rsidR="00977BF0" w:rsidRPr="00977BF0" w:rsidRDefault="00977BF0" w:rsidP="00977BF0">
      <w:pPr>
        <w:numPr>
          <w:ilvl w:val="0"/>
          <w:numId w:val="37"/>
        </w:numPr>
      </w:pPr>
      <w:r w:rsidRPr="00977BF0">
        <w:t>Populate shipping rate table</w:t>
      </w:r>
    </w:p>
    <w:p w14:paraId="2EA8CC0A" w14:textId="77777777" w:rsidR="00977BF0" w:rsidRPr="00977BF0" w:rsidRDefault="00977BF0" w:rsidP="00977BF0">
      <w:pPr>
        <w:numPr>
          <w:ilvl w:val="0"/>
          <w:numId w:val="37"/>
        </w:numPr>
      </w:pPr>
      <w:r w:rsidRPr="00977BF0">
        <w:t>Confirm master store</w:t>
      </w:r>
    </w:p>
    <w:p w14:paraId="1CA87759" w14:textId="77777777" w:rsidR="00977BF0" w:rsidRPr="00977BF0" w:rsidRDefault="00977BF0" w:rsidP="00977BF0">
      <w:pPr>
        <w:numPr>
          <w:ilvl w:val="0"/>
          <w:numId w:val="37"/>
        </w:numPr>
      </w:pPr>
      <w:r w:rsidRPr="00977BF0">
        <w:t xml:space="preserve">Keep global </w:t>
      </w:r>
      <w:proofErr w:type="gramStart"/>
      <w:r w:rsidRPr="00977BF0">
        <w:t>write</w:t>
      </w:r>
      <w:proofErr w:type="gramEnd"/>
      <w:r w:rsidRPr="00977BF0">
        <w:t xml:space="preserve"> lock ON</w:t>
      </w:r>
    </w:p>
    <w:p w14:paraId="05F75166" w14:textId="77777777" w:rsidR="00977BF0" w:rsidRPr="00977BF0" w:rsidRDefault="00977BF0" w:rsidP="00977BF0">
      <w:pPr>
        <w:numPr>
          <w:ilvl w:val="0"/>
          <w:numId w:val="37"/>
        </w:numPr>
      </w:pPr>
      <w:r w:rsidRPr="00977BF0">
        <w:t>Run first dry-run sync</w:t>
      </w:r>
    </w:p>
    <w:p w14:paraId="7BFA7524" w14:textId="77777777" w:rsidR="00977BF0" w:rsidRPr="00977BF0" w:rsidRDefault="00977BF0" w:rsidP="00977BF0">
      <w:pPr>
        <w:numPr>
          <w:ilvl w:val="0"/>
          <w:numId w:val="37"/>
        </w:numPr>
      </w:pPr>
      <w:r w:rsidRPr="00977BF0">
        <w:t>Review errors</w:t>
      </w:r>
    </w:p>
    <w:p w14:paraId="526CE408" w14:textId="77777777" w:rsidR="00977BF0" w:rsidRPr="00977BF0" w:rsidRDefault="00977BF0" w:rsidP="00977BF0">
      <w:pPr>
        <w:numPr>
          <w:ilvl w:val="0"/>
          <w:numId w:val="37"/>
        </w:numPr>
      </w:pPr>
      <w:r w:rsidRPr="00977BF0">
        <w:t>Enable writes store-by-store when ready</w:t>
      </w:r>
    </w:p>
    <w:p w14:paraId="3674EDC9" w14:textId="77777777" w:rsidR="00977BF0" w:rsidRPr="00977BF0" w:rsidRDefault="00977BF0" w:rsidP="00977BF0">
      <w:r w:rsidRPr="00977BF0">
        <w:t>Each item could show:</w:t>
      </w:r>
    </w:p>
    <w:p w14:paraId="3ED2FA8E" w14:textId="77777777" w:rsidR="00977BF0" w:rsidRPr="00977BF0" w:rsidRDefault="00977BF0" w:rsidP="00977BF0">
      <w:pPr>
        <w:numPr>
          <w:ilvl w:val="0"/>
          <w:numId w:val="38"/>
        </w:numPr>
      </w:pPr>
      <w:r w:rsidRPr="00977BF0">
        <w:t xml:space="preserve">Not </w:t>
      </w:r>
      <w:proofErr w:type="gramStart"/>
      <w:r w:rsidRPr="00977BF0">
        <w:t>started</w:t>
      </w:r>
      <w:proofErr w:type="gramEnd"/>
    </w:p>
    <w:p w14:paraId="3EE2FED0" w14:textId="77777777" w:rsidR="00977BF0" w:rsidRPr="00977BF0" w:rsidRDefault="00977BF0" w:rsidP="00977BF0">
      <w:pPr>
        <w:numPr>
          <w:ilvl w:val="0"/>
          <w:numId w:val="38"/>
        </w:numPr>
      </w:pPr>
      <w:r w:rsidRPr="00977BF0">
        <w:t>In progress</w:t>
      </w:r>
    </w:p>
    <w:p w14:paraId="25565A9D" w14:textId="77777777" w:rsidR="00977BF0" w:rsidRPr="00977BF0" w:rsidRDefault="00977BF0" w:rsidP="00977BF0">
      <w:pPr>
        <w:numPr>
          <w:ilvl w:val="0"/>
          <w:numId w:val="38"/>
        </w:numPr>
      </w:pPr>
      <w:r w:rsidRPr="00977BF0">
        <w:t>Complete</w:t>
      </w:r>
    </w:p>
    <w:p w14:paraId="7CDF05D5" w14:textId="77777777" w:rsidR="00977BF0" w:rsidRPr="00977BF0" w:rsidRDefault="00977BF0" w:rsidP="00977BF0">
      <w:pPr>
        <w:numPr>
          <w:ilvl w:val="0"/>
          <w:numId w:val="38"/>
        </w:numPr>
      </w:pPr>
      <w:r w:rsidRPr="00977BF0">
        <w:t>Needs attention</w:t>
      </w:r>
    </w:p>
    <w:p w14:paraId="12EFC38D" w14:textId="77777777" w:rsidR="00977BF0" w:rsidRPr="00977BF0" w:rsidRDefault="00977BF0" w:rsidP="00977BF0">
      <w:r w:rsidRPr="00977BF0">
        <w:t>And clicking a step would take the user directly to that setup area.</w:t>
      </w:r>
    </w:p>
    <w:p w14:paraId="132DC5C7" w14:textId="112F3228" w:rsidR="00977BF0" w:rsidRPr="00977BF0" w:rsidRDefault="00977BF0" w:rsidP="00977BF0">
      <w:r w:rsidRPr="00977BF0">
        <w:t>This is very useful because it turns setup into a guided launch path instead of making you remember everything manually.</w:t>
      </w:r>
      <w:r w:rsidR="006562D0">
        <w:t xml:space="preserve"> – Yes, but this only </w:t>
      </w:r>
      <w:proofErr w:type="gramStart"/>
      <w:r w:rsidR="006562D0">
        <w:t>has to</w:t>
      </w:r>
      <w:proofErr w:type="gramEnd"/>
      <w:r w:rsidR="006562D0">
        <w:t xml:space="preserve"> be setup </w:t>
      </w:r>
      <w:proofErr w:type="gramStart"/>
      <w:r w:rsidR="006562D0">
        <w:t>once</w:t>
      </w:r>
      <w:proofErr w:type="gramEnd"/>
      <w:r w:rsidR="006562D0">
        <w:t xml:space="preserve"> right? </w:t>
      </w:r>
      <w:proofErr w:type="gramStart"/>
      <w:r w:rsidR="003A0122">
        <w:t>Its</w:t>
      </w:r>
      <w:proofErr w:type="gramEnd"/>
      <w:r w:rsidR="003A0122">
        <w:t xml:space="preserve"> just going to be used internally with 2 users, so once we set it up, we expect it to never change.</w:t>
      </w:r>
    </w:p>
    <w:p w14:paraId="5E0916B1" w14:textId="77777777" w:rsidR="00977BF0" w:rsidRPr="00977BF0" w:rsidRDefault="00977BF0" w:rsidP="00977BF0">
      <w:r w:rsidRPr="00977BF0">
        <w:pict w14:anchorId="6A3F0454">
          <v:rect id="_x0000_i1248" style="width:0;height:1.5pt" o:hralign="center" o:hrstd="t" o:hr="t" fillcolor="#a0a0a0" stroked="f"/>
        </w:pict>
      </w:r>
    </w:p>
    <w:p w14:paraId="1DB8755F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What is now effectively locked</w:t>
      </w:r>
    </w:p>
    <w:p w14:paraId="487B74A9" w14:textId="77777777" w:rsidR="00977BF0" w:rsidRPr="00977BF0" w:rsidRDefault="00977BF0" w:rsidP="00977BF0">
      <w:r w:rsidRPr="00977BF0">
        <w:t xml:space="preserve">Based on your latest answers, these appear </w:t>
      </w:r>
      <w:proofErr w:type="gramStart"/>
      <w:r w:rsidRPr="00977BF0">
        <w:t>settled</w:t>
      </w:r>
      <w:proofErr w:type="gramEnd"/>
      <w:r w:rsidRPr="00977BF0">
        <w:t>:</w:t>
      </w:r>
    </w:p>
    <w:p w14:paraId="4337453F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two launch users, both Admins</w:t>
      </w:r>
    </w:p>
    <w:p w14:paraId="3A685129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architecture should still support Operators later</w:t>
      </w:r>
    </w:p>
    <w:p w14:paraId="4EFE727A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edit first, calculate instantly, confirm before live push</w:t>
      </w:r>
    </w:p>
    <w:p w14:paraId="127A9155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optional approval queue exists but stays out of the way</w:t>
      </w:r>
    </w:p>
    <w:p w14:paraId="032629A6" w14:textId="77777777" w:rsidR="00977BF0" w:rsidRPr="00977BF0" w:rsidRDefault="00977BF0" w:rsidP="00977BF0">
      <w:pPr>
        <w:numPr>
          <w:ilvl w:val="0"/>
          <w:numId w:val="39"/>
        </w:numPr>
      </w:pPr>
      <w:proofErr w:type="gramStart"/>
      <w:r w:rsidRPr="00977BF0">
        <w:t>staged vs</w:t>
      </w:r>
      <w:proofErr w:type="gramEnd"/>
      <w:r w:rsidRPr="00977BF0">
        <w:t xml:space="preserve"> live shown directly in-cell and via compare drawer</w:t>
      </w:r>
    </w:p>
    <w:p w14:paraId="6A186885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master-store-first variation structure</w:t>
      </w:r>
    </w:p>
    <w:p w14:paraId="456E9E65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lastRenderedPageBreak/>
        <w:t>premium ops dashboard + spreadsheet interactions</w:t>
      </w:r>
    </w:p>
    <w:p w14:paraId="3FBF5EA2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v1 features now, future-ready architecture underneath</w:t>
      </w:r>
    </w:p>
    <w:p w14:paraId="2B9E53CE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 xml:space="preserve">manual sync area should exist so </w:t>
      </w:r>
      <w:proofErr w:type="gramStart"/>
      <w:r w:rsidRPr="00977BF0">
        <w:t>user</w:t>
      </w:r>
      <w:proofErr w:type="gramEnd"/>
      <w:r w:rsidRPr="00977BF0">
        <w:t xml:space="preserve"> can sync all stores on demand</w:t>
      </w:r>
    </w:p>
    <w:p w14:paraId="7401CF56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barcode images must be embedded, not just raw text</w:t>
      </w:r>
    </w:p>
    <w:p w14:paraId="047C1DB7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row listing blocks should be uniform and clean across all rows</w:t>
      </w:r>
    </w:p>
    <w:p w14:paraId="288CB88B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inventory shown on main row from master store, with per-store detail expandable</w:t>
      </w:r>
    </w:p>
    <w:p w14:paraId="399075C7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inventory read-only in v1</w:t>
      </w:r>
    </w:p>
    <w:p w14:paraId="76031F7E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title read-only in v1</w:t>
      </w:r>
    </w:p>
    <w:p w14:paraId="70DC1A8F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rows always sorted alphabetically by master-store title</w:t>
      </w:r>
    </w:p>
    <w:p w14:paraId="46F3CE78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 xml:space="preserve">staged values autosave after </w:t>
      </w:r>
      <w:proofErr w:type="gramStart"/>
      <w:r w:rsidRPr="00977BF0">
        <w:t>debounce</w:t>
      </w:r>
      <w:proofErr w:type="gramEnd"/>
    </w:p>
    <w:p w14:paraId="1244A870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purple staged styling</w:t>
      </w:r>
    </w:p>
    <w:p w14:paraId="6EFE982B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staged large / live smaller below</w:t>
      </w:r>
    </w:p>
    <w:p w14:paraId="38208E67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grouped push confirmations supported</w:t>
      </w:r>
    </w:p>
    <w:p w14:paraId="5403C4BB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weight input can be typed or selected, but must map to shipping rate table</w:t>
      </w:r>
    </w:p>
    <w:p w14:paraId="2F9F266E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shipping rate table starts fixed, expandable later</w:t>
      </w:r>
    </w:p>
    <w:p w14:paraId="07922467" w14:textId="77777777" w:rsidR="00977BF0" w:rsidRPr="00977BF0" w:rsidRDefault="00977BF0" w:rsidP="00977BF0">
      <w:pPr>
        <w:numPr>
          <w:ilvl w:val="0"/>
          <w:numId w:val="39"/>
        </w:numPr>
      </w:pPr>
      <w:proofErr w:type="gramStart"/>
      <w:r w:rsidRPr="00977BF0">
        <w:t>missing</w:t>
      </w:r>
      <w:proofErr w:type="gramEnd"/>
      <w:r w:rsidRPr="00977BF0">
        <w:t xml:space="preserve"> weight warning should appear in Shipping Cost field</w:t>
      </w:r>
    </w:p>
    <w:p w14:paraId="0C8B401D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missing shipping rate warning should appear if no match</w:t>
      </w:r>
    </w:p>
    <w:p w14:paraId="552750F5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one global default platform fee, editable per row</w:t>
      </w:r>
    </w:p>
    <w:p w14:paraId="60599839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platform fee bulk update allowed</w:t>
      </w:r>
    </w:p>
    <w:p w14:paraId="6831BF03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 xml:space="preserve">profit uses platform fee and </w:t>
      </w:r>
      <w:proofErr w:type="gramStart"/>
      <w:r w:rsidRPr="00977BF0">
        <w:t>promoted</w:t>
      </w:r>
      <w:proofErr w:type="gramEnd"/>
      <w:r w:rsidRPr="00977BF0">
        <w:t xml:space="preserve"> ad rate as separate deductions</w:t>
      </w:r>
    </w:p>
    <w:p w14:paraId="5779BD0A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child rows collapsed initially</w:t>
      </w:r>
    </w:p>
    <w:p w14:paraId="7456187F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raw API details behind toggle</w:t>
      </w:r>
    </w:p>
    <w:p w14:paraId="25F6C79C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logs retained for 10 days</w:t>
      </w:r>
    </w:p>
    <w:p w14:paraId="07546EBD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Errors and Engine Room both get separate pages plus combined overview</w:t>
      </w:r>
    </w:p>
    <w:p w14:paraId="4D28EB94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critical email alerts for integration/write failures</w:t>
      </w:r>
    </w:p>
    <w:p w14:paraId="35E258F8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changing master store requires very strong confirmation</w:t>
      </w:r>
    </w:p>
    <w:p w14:paraId="477BF185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lastRenderedPageBreak/>
        <w:t>SKU matching is exact only</w:t>
      </w:r>
    </w:p>
    <w:p w14:paraId="78ED4378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unmatched external listings get their own left-menu page</w:t>
      </w:r>
    </w:p>
    <w:p w14:paraId="41424FB9" w14:textId="77777777" w:rsidR="00977BF0" w:rsidRPr="00977BF0" w:rsidRDefault="00977BF0" w:rsidP="00977BF0">
      <w:pPr>
        <w:numPr>
          <w:ilvl w:val="0"/>
          <w:numId w:val="39"/>
        </w:numPr>
      </w:pPr>
      <w:proofErr w:type="gramStart"/>
      <w:r w:rsidRPr="00977BF0">
        <w:t>direct</w:t>
      </w:r>
      <w:proofErr w:type="gramEnd"/>
      <w:r w:rsidRPr="00977BF0">
        <w:t xml:space="preserve"> marketplace-hosted image URLs preferred</w:t>
      </w:r>
    </w:p>
    <w:p w14:paraId="27F9533C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import page should include template download, preview, validation, error report</w:t>
      </w:r>
    </w:p>
    <w:p w14:paraId="22FAF546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import overwrite mode chosen by user</w:t>
      </w:r>
    </w:p>
    <w:p w14:paraId="10A0350E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>setup docs/checklists/instructions should all be generated</w:t>
      </w:r>
    </w:p>
    <w:p w14:paraId="6D201D85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 xml:space="preserve">product name = </w:t>
      </w:r>
      <w:proofErr w:type="spellStart"/>
      <w:r w:rsidRPr="00977BF0">
        <w:rPr>
          <w:b/>
          <w:bCs/>
        </w:rPr>
        <w:t>reorG</w:t>
      </w:r>
      <w:proofErr w:type="spellEnd"/>
      <w:r w:rsidRPr="00977BF0">
        <w:t xml:space="preserve">, sub-branded </w:t>
      </w:r>
      <w:r w:rsidRPr="00977BF0">
        <w:rPr>
          <w:b/>
          <w:bCs/>
        </w:rPr>
        <w:t>by The Perfect Part</w:t>
      </w:r>
    </w:p>
    <w:p w14:paraId="04196371" w14:textId="77777777" w:rsidR="00977BF0" w:rsidRPr="00977BF0" w:rsidRDefault="00977BF0" w:rsidP="00977BF0">
      <w:pPr>
        <w:numPr>
          <w:ilvl w:val="0"/>
          <w:numId w:val="39"/>
        </w:numPr>
      </w:pPr>
      <w:r w:rsidRPr="00977BF0">
        <w:t xml:space="preserve">branding should visually </w:t>
      </w:r>
      <w:proofErr w:type="gramStart"/>
      <w:r w:rsidRPr="00977BF0">
        <w:t>tie</w:t>
      </w:r>
      <w:proofErr w:type="gramEnd"/>
      <w:r w:rsidRPr="00977BF0">
        <w:t xml:space="preserve"> back to The Perfect Part and its color scheme</w:t>
      </w:r>
    </w:p>
    <w:p w14:paraId="5D089DB9" w14:textId="77777777" w:rsidR="00977BF0" w:rsidRPr="00977BF0" w:rsidRDefault="00977BF0" w:rsidP="00977BF0">
      <w:r w:rsidRPr="00977BF0">
        <w:pict w14:anchorId="0E95F119">
          <v:rect id="_x0000_i1249" style="width:0;height:1.5pt" o:hralign="center" o:hrstd="t" o:hr="t" fillcolor="#a0a0a0" stroked="f"/>
        </w:pict>
      </w:r>
    </w:p>
    <w:p w14:paraId="2E979A79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Final small round of questions</w:t>
      </w:r>
    </w:p>
    <w:p w14:paraId="090DECC0" w14:textId="77777777" w:rsidR="00977BF0" w:rsidRPr="00977BF0" w:rsidRDefault="00977BF0" w:rsidP="00977BF0">
      <w:r w:rsidRPr="00977BF0">
        <w:t xml:space="preserve">These are the last ones I think are worth </w:t>
      </w:r>
      <w:proofErr w:type="gramStart"/>
      <w:r w:rsidRPr="00977BF0">
        <w:t>locking</w:t>
      </w:r>
      <w:proofErr w:type="gramEnd"/>
      <w:r w:rsidRPr="00977BF0">
        <w:t xml:space="preserve"> before I draft the final Cursor master prompt.</w:t>
      </w:r>
    </w:p>
    <w:p w14:paraId="76403E97" w14:textId="77777777" w:rsidR="00977BF0" w:rsidRPr="00977BF0" w:rsidRDefault="00977BF0" w:rsidP="00977BF0">
      <w:r w:rsidRPr="00977BF0">
        <w:t>Reply in the same format.</w:t>
      </w:r>
    </w:p>
    <w:p w14:paraId="19AE1394" w14:textId="77777777" w:rsidR="00977BF0" w:rsidRPr="00977BF0" w:rsidRDefault="00977BF0" w:rsidP="00977BF0">
      <w:r w:rsidRPr="00977BF0">
        <w:pict w14:anchorId="294EF2BF">
          <v:rect id="_x0000_i1250" style="width:0;height:1.5pt" o:hralign="center" o:hrstd="t" o:hr="t" fillcolor="#a0a0a0" stroked="f"/>
        </w:pict>
      </w:r>
    </w:p>
    <w:p w14:paraId="4631DDD2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1) Profit display logic across multiple stores in one row</w:t>
      </w:r>
    </w:p>
    <w:p w14:paraId="02179EF4" w14:textId="77777777" w:rsidR="00977BF0" w:rsidRPr="00977BF0" w:rsidRDefault="00977BF0" w:rsidP="00977BF0">
      <w:r w:rsidRPr="00977BF0">
        <w:t>Your row is master-SKU based, but some values differ by marketplace, especially:</w:t>
      </w:r>
    </w:p>
    <w:p w14:paraId="5F39AC10" w14:textId="77777777" w:rsidR="00977BF0" w:rsidRPr="00977BF0" w:rsidRDefault="00977BF0" w:rsidP="00977BF0">
      <w:pPr>
        <w:numPr>
          <w:ilvl w:val="0"/>
          <w:numId w:val="40"/>
        </w:numPr>
      </w:pPr>
      <w:r w:rsidRPr="00977BF0">
        <w:t>sale price</w:t>
      </w:r>
    </w:p>
    <w:p w14:paraId="428ACF36" w14:textId="77777777" w:rsidR="00977BF0" w:rsidRPr="00977BF0" w:rsidRDefault="00977BF0" w:rsidP="00977BF0">
      <w:pPr>
        <w:numPr>
          <w:ilvl w:val="0"/>
          <w:numId w:val="40"/>
        </w:numPr>
      </w:pPr>
      <w:r w:rsidRPr="00977BF0">
        <w:t>promoted ad rate</w:t>
      </w:r>
    </w:p>
    <w:p w14:paraId="623C1C96" w14:textId="77777777" w:rsidR="00977BF0" w:rsidRPr="00977BF0" w:rsidRDefault="00977BF0" w:rsidP="00977BF0">
      <w:pPr>
        <w:numPr>
          <w:ilvl w:val="0"/>
          <w:numId w:val="40"/>
        </w:numPr>
      </w:pPr>
      <w:r w:rsidRPr="00977BF0">
        <w:t>platform fee impact</w:t>
      </w:r>
    </w:p>
    <w:p w14:paraId="37219BC1" w14:textId="77777777" w:rsidR="00977BF0" w:rsidRPr="00977BF0" w:rsidRDefault="00977BF0" w:rsidP="00977BF0">
      <w:pPr>
        <w:numPr>
          <w:ilvl w:val="0"/>
          <w:numId w:val="40"/>
        </w:numPr>
      </w:pPr>
      <w:r w:rsidRPr="00977BF0">
        <w:t>profit</w:t>
      </w:r>
    </w:p>
    <w:p w14:paraId="1F611F38" w14:textId="77777777" w:rsidR="00977BF0" w:rsidRPr="00977BF0" w:rsidRDefault="00977BF0" w:rsidP="00977BF0">
      <w:r w:rsidRPr="00977BF0">
        <w:t xml:space="preserve">So how should the </w:t>
      </w:r>
      <w:r w:rsidRPr="00977BF0">
        <w:rPr>
          <w:b/>
          <w:bCs/>
        </w:rPr>
        <w:t>Profit</w:t>
      </w:r>
      <w:r w:rsidRPr="00977BF0">
        <w:t xml:space="preserve"> cell display when one SKU exists on multiple stores?</w:t>
      </w:r>
    </w:p>
    <w:p w14:paraId="6BF77498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</w:t>
      </w:r>
    </w:p>
    <w:p w14:paraId="0F40CF7A" w14:textId="77777777" w:rsidR="00977BF0" w:rsidRPr="00977BF0" w:rsidRDefault="00977BF0" w:rsidP="00977BF0">
      <w:r w:rsidRPr="00977BF0">
        <w:t>Show only the master-store profit in the main row, and show other store profits in expandable detail</w:t>
      </w:r>
    </w:p>
    <w:p w14:paraId="4464304B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</w:t>
      </w:r>
    </w:p>
    <w:p w14:paraId="529D9732" w14:textId="77777777" w:rsidR="00977BF0" w:rsidRPr="00977BF0" w:rsidRDefault="00977BF0" w:rsidP="00977BF0">
      <w:r w:rsidRPr="00977BF0">
        <w:t>Show mini profit blocks for each linked store in the same cell/</w:t>
      </w:r>
      <w:proofErr w:type="spellStart"/>
      <w:r w:rsidRPr="00977BF0">
        <w:t>subgrid</w:t>
      </w:r>
      <w:proofErr w:type="spellEnd"/>
    </w:p>
    <w:p w14:paraId="02BE2CDD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C.</w:t>
      </w:r>
    </w:p>
    <w:p w14:paraId="54CBC9A4" w14:textId="77777777" w:rsidR="00977BF0" w:rsidRPr="00977BF0" w:rsidRDefault="00977BF0" w:rsidP="00977BF0">
      <w:r w:rsidRPr="00977BF0">
        <w:lastRenderedPageBreak/>
        <w:t>Show only one combined/average profit value</w:t>
      </w:r>
    </w:p>
    <w:p w14:paraId="29036AA1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D.</w:t>
      </w:r>
    </w:p>
    <w:p w14:paraId="031E6900" w14:textId="77777777" w:rsidR="00977BF0" w:rsidRPr="00977BF0" w:rsidRDefault="00977BF0" w:rsidP="00977BF0">
      <w:r w:rsidRPr="00977BF0">
        <w:t>Show master-store profit only, ignore other stores for profit display</w:t>
      </w:r>
    </w:p>
    <w:p w14:paraId="40AED58E" w14:textId="2F2CD849" w:rsidR="00977BF0" w:rsidRPr="00977BF0" w:rsidRDefault="00977BF0" w:rsidP="00977BF0">
      <w:r w:rsidRPr="00977BF0">
        <w:rPr>
          <w:b/>
          <w:bCs/>
        </w:rPr>
        <w:t>Recommended:</w:t>
      </w:r>
      <w:r w:rsidRPr="00977BF0">
        <w:t xml:space="preserve"> </w:t>
      </w:r>
      <w:r w:rsidRPr="00977BF0">
        <w:rPr>
          <w:b/>
          <w:bCs/>
        </w:rPr>
        <w:t>B</w:t>
      </w:r>
      <w:r w:rsidRPr="00977BF0">
        <w:br/>
        <w:t xml:space="preserve">This is the most complete and consistent, because sale price and ad rate are </w:t>
      </w:r>
      <w:proofErr w:type="gramStart"/>
      <w:r w:rsidRPr="00977BF0">
        <w:t>store-specific</w:t>
      </w:r>
      <w:proofErr w:type="gramEnd"/>
      <w:r w:rsidRPr="00977BF0">
        <w:t>.</w:t>
      </w:r>
      <w:r w:rsidR="00DB203E">
        <w:t xml:space="preserve"> – </w:t>
      </w:r>
      <w:proofErr w:type="gramStart"/>
      <w:r w:rsidR="00DB203E">
        <w:t>Yes, but</w:t>
      </w:r>
      <w:proofErr w:type="gramEnd"/>
      <w:r w:rsidR="00DB203E">
        <w:t xml:space="preserve"> make sure its shown and not needed to be opened or expanded. </w:t>
      </w:r>
      <w:proofErr w:type="gramStart"/>
      <w:r w:rsidR="00D84460">
        <w:t>Needs</w:t>
      </w:r>
      <w:proofErr w:type="gramEnd"/>
      <w:r w:rsidR="00D84460">
        <w:t xml:space="preserve"> to look clean as well.</w:t>
      </w:r>
    </w:p>
    <w:p w14:paraId="0E43770B" w14:textId="77777777" w:rsidR="00977BF0" w:rsidRPr="00977BF0" w:rsidRDefault="00977BF0" w:rsidP="00977BF0">
      <w:r w:rsidRPr="00977BF0">
        <w:pict w14:anchorId="54C358BC">
          <v:rect id="_x0000_i1251" style="width:0;height:1.5pt" o:hralign="center" o:hrstd="t" o:hr="t" fillcolor="#a0a0a0" stroked="f"/>
        </w:pict>
      </w:r>
    </w:p>
    <w:p w14:paraId="4D3A8BEE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 xml:space="preserve">2) Sale Price </w:t>
      </w:r>
      <w:proofErr w:type="gramStart"/>
      <w:r w:rsidRPr="00977BF0">
        <w:rPr>
          <w:b/>
          <w:bCs/>
        </w:rPr>
        <w:t>cell</w:t>
      </w:r>
      <w:proofErr w:type="gramEnd"/>
      <w:r w:rsidRPr="00977BF0">
        <w:rPr>
          <w:b/>
          <w:bCs/>
        </w:rPr>
        <w:t xml:space="preserve"> across multiple stores</w:t>
      </w:r>
    </w:p>
    <w:p w14:paraId="5A17065F" w14:textId="77777777" w:rsidR="00977BF0" w:rsidRPr="00977BF0" w:rsidRDefault="00977BF0" w:rsidP="00977BF0">
      <w:r w:rsidRPr="00977BF0">
        <w:t>Same issue as profit. If TPP, TT, BC, and SHPFY have different prices for the same SKU, how should that cell look?</w:t>
      </w:r>
    </w:p>
    <w:p w14:paraId="405C4D58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</w:t>
      </w:r>
    </w:p>
    <w:p w14:paraId="300FF2D9" w14:textId="77777777" w:rsidR="00977BF0" w:rsidRPr="00977BF0" w:rsidRDefault="00977BF0" w:rsidP="00977BF0">
      <w:r w:rsidRPr="00977BF0">
        <w:t>Show only the master-store price in the main row, others in expandable detail</w:t>
      </w:r>
    </w:p>
    <w:p w14:paraId="6EE44C6A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</w:t>
      </w:r>
    </w:p>
    <w:p w14:paraId="475479B1" w14:textId="77777777" w:rsidR="00977BF0" w:rsidRPr="00977BF0" w:rsidRDefault="00977BF0" w:rsidP="00977BF0">
      <w:r w:rsidRPr="00977BF0">
        <w:t>Show same-style mini store blocks in the Sale Price cell, one per store/listing</w:t>
      </w:r>
    </w:p>
    <w:p w14:paraId="0ECD4675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C.</w:t>
      </w:r>
    </w:p>
    <w:p w14:paraId="7414B118" w14:textId="77777777" w:rsidR="00977BF0" w:rsidRPr="00977BF0" w:rsidRDefault="00977BF0" w:rsidP="00977BF0">
      <w:r w:rsidRPr="00977BF0">
        <w:t>Show the lowest price only</w:t>
      </w:r>
    </w:p>
    <w:p w14:paraId="58DAE791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D.</w:t>
      </w:r>
    </w:p>
    <w:p w14:paraId="60F29DA2" w14:textId="77777777" w:rsidR="00977BF0" w:rsidRPr="00977BF0" w:rsidRDefault="00977BF0" w:rsidP="00977BF0">
      <w:r w:rsidRPr="00977BF0">
        <w:t>Show the master price plus a badge that others differ</w:t>
      </w:r>
    </w:p>
    <w:p w14:paraId="569648A3" w14:textId="0FB4B598" w:rsidR="00977BF0" w:rsidRPr="00977BF0" w:rsidRDefault="00977BF0" w:rsidP="00977BF0">
      <w:r w:rsidRPr="00977BF0">
        <w:rPr>
          <w:b/>
          <w:bCs/>
        </w:rPr>
        <w:t>Recommended:</w:t>
      </w:r>
      <w:r w:rsidRPr="00977BF0">
        <w:t xml:space="preserve"> </w:t>
      </w:r>
      <w:r w:rsidRPr="00977BF0">
        <w:rPr>
          <w:b/>
          <w:bCs/>
        </w:rPr>
        <w:t>B</w:t>
      </w:r>
      <w:r w:rsidR="00D84460">
        <w:rPr>
          <w:b/>
          <w:bCs/>
        </w:rPr>
        <w:t xml:space="preserve"> – </w:t>
      </w:r>
      <w:proofErr w:type="gramStart"/>
      <w:r w:rsidR="00D84460">
        <w:rPr>
          <w:b/>
          <w:bCs/>
        </w:rPr>
        <w:t xml:space="preserve">Yes, </w:t>
      </w:r>
      <w:r w:rsidR="00D84460" w:rsidRPr="00D84460">
        <w:rPr>
          <w:b/>
          <w:bCs/>
        </w:rPr>
        <w:t>but</w:t>
      </w:r>
      <w:proofErr w:type="gramEnd"/>
      <w:r w:rsidR="00D84460" w:rsidRPr="00D84460">
        <w:rPr>
          <w:b/>
          <w:bCs/>
        </w:rPr>
        <w:t xml:space="preserve"> make sure its shown and not needed to be opened or expanded. Needs to look clean as well.</w:t>
      </w:r>
      <w:r w:rsidRPr="00977BF0">
        <w:br/>
        <w:t>This matches your row philosophy best.</w:t>
      </w:r>
    </w:p>
    <w:p w14:paraId="5E6D678F" w14:textId="77777777" w:rsidR="00977BF0" w:rsidRPr="00977BF0" w:rsidRDefault="00977BF0" w:rsidP="00977BF0">
      <w:r w:rsidRPr="00977BF0">
        <w:pict w14:anchorId="65300BD9">
          <v:rect id="_x0000_i1252" style="width:0;height:1.5pt" o:hralign="center" o:hrstd="t" o:hr="t" fillcolor="#a0a0a0" stroked="f"/>
        </w:pict>
      </w:r>
    </w:p>
    <w:p w14:paraId="262ACAB1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3) Promoted Ad Rate cell across multiple stores</w:t>
      </w:r>
    </w:p>
    <w:p w14:paraId="52AEB7CD" w14:textId="77777777" w:rsidR="00977BF0" w:rsidRPr="00977BF0" w:rsidRDefault="00977BF0" w:rsidP="00977BF0">
      <w:r w:rsidRPr="00977BF0">
        <w:t>Since only eBay stores really use this, how should it display?</w:t>
      </w:r>
    </w:p>
    <w:p w14:paraId="13CE029A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</w:t>
      </w:r>
    </w:p>
    <w:p w14:paraId="61467A3A" w14:textId="77777777" w:rsidR="00977BF0" w:rsidRPr="00977BF0" w:rsidRDefault="00977BF0" w:rsidP="00977BF0">
      <w:r w:rsidRPr="00977BF0">
        <w:t>Show TPP and TT only; BC and SHPFY display N/A</w:t>
      </w:r>
    </w:p>
    <w:p w14:paraId="67CBEA52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</w:t>
      </w:r>
    </w:p>
    <w:p w14:paraId="14E9312C" w14:textId="77777777" w:rsidR="00977BF0" w:rsidRPr="00977BF0" w:rsidRDefault="00977BF0" w:rsidP="00977BF0">
      <w:r w:rsidRPr="00977BF0">
        <w:lastRenderedPageBreak/>
        <w:t>Show only the master-store ad rate</w:t>
      </w:r>
    </w:p>
    <w:p w14:paraId="51100F3E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C.</w:t>
      </w:r>
    </w:p>
    <w:p w14:paraId="7025A872" w14:textId="77777777" w:rsidR="00977BF0" w:rsidRPr="00977BF0" w:rsidRDefault="00977BF0" w:rsidP="00977BF0">
      <w:r w:rsidRPr="00977BF0">
        <w:t>Show one combined ad rate</w:t>
      </w:r>
    </w:p>
    <w:p w14:paraId="6FBBFEF8" w14:textId="33E44076" w:rsidR="00977BF0" w:rsidRPr="00977BF0" w:rsidRDefault="00977BF0" w:rsidP="00977BF0">
      <w:proofErr w:type="gramStart"/>
      <w:r w:rsidRPr="00977BF0">
        <w:rPr>
          <w:b/>
          <w:bCs/>
        </w:rPr>
        <w:t>Recommended</w:t>
      </w:r>
      <w:proofErr w:type="gramEnd"/>
      <w:r w:rsidRPr="00977BF0">
        <w:rPr>
          <w:b/>
          <w:bCs/>
        </w:rPr>
        <w:t>:</w:t>
      </w:r>
      <w:r w:rsidRPr="00977BF0">
        <w:t xml:space="preserve"> </w:t>
      </w:r>
      <w:r w:rsidRPr="00977BF0">
        <w:rPr>
          <w:b/>
          <w:bCs/>
        </w:rPr>
        <w:t>A</w:t>
      </w:r>
      <w:r w:rsidR="00684CAC">
        <w:rPr>
          <w:b/>
          <w:bCs/>
        </w:rPr>
        <w:t xml:space="preserve"> - Yes</w:t>
      </w:r>
    </w:p>
    <w:p w14:paraId="1A315D1E" w14:textId="77777777" w:rsidR="00977BF0" w:rsidRPr="00977BF0" w:rsidRDefault="00977BF0" w:rsidP="00977BF0">
      <w:r w:rsidRPr="00977BF0">
        <w:pict w14:anchorId="7F435EB7">
          <v:rect id="_x0000_i1253" style="width:0;height:1.5pt" o:hralign="center" o:hrstd="t" o:hr="t" fillcolor="#a0a0a0" stroked="f"/>
        </w:pict>
      </w:r>
    </w:p>
    <w:p w14:paraId="72CE0676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4) Shipping Cost / Supplier Cost / Supplier Shipping / Weight — row-level or store-level?</w:t>
      </w:r>
    </w:p>
    <w:p w14:paraId="64DAD068" w14:textId="77777777" w:rsidR="00977BF0" w:rsidRPr="00977BF0" w:rsidRDefault="00977BF0" w:rsidP="00977BF0">
      <w:r w:rsidRPr="00977BF0">
        <w:t>These sound like internal SKU-level values, not marketplace-specific.</w:t>
      </w:r>
    </w:p>
    <w:p w14:paraId="397A0338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</w:t>
      </w:r>
    </w:p>
    <w:p w14:paraId="18DA423B" w14:textId="77777777" w:rsidR="00977BF0" w:rsidRPr="00977BF0" w:rsidRDefault="00977BF0" w:rsidP="00977BF0">
      <w:r w:rsidRPr="00977BF0">
        <w:t>One shared internal value per SKU row, regardless of marketplace</w:t>
      </w:r>
    </w:p>
    <w:p w14:paraId="082B7E78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</w:t>
      </w:r>
    </w:p>
    <w:p w14:paraId="079F7B71" w14:textId="77777777" w:rsidR="00977BF0" w:rsidRPr="00977BF0" w:rsidRDefault="00977BF0" w:rsidP="00977BF0">
      <w:r w:rsidRPr="00977BF0">
        <w:t>Allow separate internal values per marketplace listing</w:t>
      </w:r>
    </w:p>
    <w:p w14:paraId="0C4F5A39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C.</w:t>
      </w:r>
    </w:p>
    <w:p w14:paraId="5B44EAB6" w14:textId="77777777" w:rsidR="00977BF0" w:rsidRPr="00977BF0" w:rsidRDefault="00977BF0" w:rsidP="00977BF0">
      <w:r w:rsidRPr="00977BF0">
        <w:t>Shared by default, but allow per-store override later</w:t>
      </w:r>
    </w:p>
    <w:p w14:paraId="7DED362F" w14:textId="72488321" w:rsidR="00977BF0" w:rsidRPr="00977BF0" w:rsidRDefault="00977BF0" w:rsidP="00977BF0">
      <w:r w:rsidRPr="00977BF0">
        <w:rPr>
          <w:b/>
          <w:bCs/>
        </w:rPr>
        <w:t>Recommended:</w:t>
      </w:r>
      <w:r w:rsidRPr="00977BF0">
        <w:t xml:space="preserve"> </w:t>
      </w:r>
      <w:r w:rsidRPr="00977BF0">
        <w:rPr>
          <w:b/>
          <w:bCs/>
        </w:rPr>
        <w:t>C</w:t>
      </w:r>
      <w:r w:rsidR="000327EE">
        <w:t xml:space="preserve"> – Yes C, but limited, </w:t>
      </w:r>
      <w:proofErr w:type="gramStart"/>
      <w:r w:rsidR="000327EE">
        <w:t>The</w:t>
      </w:r>
      <w:proofErr w:type="gramEnd"/>
      <w:r w:rsidR="000327EE">
        <w:t xml:space="preserve"> shipping cost</w:t>
      </w:r>
      <w:r w:rsidR="005F0D25">
        <w:t>, supplier cost, supplier shipping, and weight</w:t>
      </w:r>
      <w:r w:rsidR="000327EE">
        <w:t xml:space="preserve"> will be the same for </w:t>
      </w:r>
      <w:r w:rsidR="005F0D25">
        <w:t xml:space="preserve">the SKU regardless of marketplace. They are all </w:t>
      </w:r>
      <w:r w:rsidR="00EF65CE">
        <w:t>provided via import, but the user can also edit it and save it later.</w:t>
      </w:r>
      <w:r w:rsidR="005F0D25">
        <w:t xml:space="preserve"> </w:t>
      </w:r>
    </w:p>
    <w:p w14:paraId="1044A2C3" w14:textId="77777777" w:rsidR="00977BF0" w:rsidRPr="00977BF0" w:rsidRDefault="00977BF0" w:rsidP="00977BF0">
      <w:r w:rsidRPr="00977BF0">
        <w:pict w14:anchorId="56959F58">
          <v:rect id="_x0000_i1254" style="width:0;height:1.5pt" o:hralign="center" o:hrstd="t" o:hr="t" fillcolor="#a0a0a0" stroked="f"/>
        </w:pict>
      </w:r>
    </w:p>
    <w:p w14:paraId="3424C5B8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5) Manual sync area behavior</w:t>
      </w:r>
    </w:p>
    <w:p w14:paraId="01C1E423" w14:textId="77777777" w:rsidR="00977BF0" w:rsidRPr="00977BF0" w:rsidRDefault="00977BF0" w:rsidP="00977BF0">
      <w:r w:rsidRPr="00977BF0">
        <w:t>You said you want a sync area where the user can manually sync all stores.</w:t>
      </w:r>
    </w:p>
    <w:p w14:paraId="0659C05A" w14:textId="77777777" w:rsidR="00977BF0" w:rsidRPr="00977BF0" w:rsidRDefault="00977BF0" w:rsidP="00977BF0">
      <w:r w:rsidRPr="00977BF0">
        <w:t>How should manual sync work?</w:t>
      </w:r>
    </w:p>
    <w:p w14:paraId="3C34E190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</w:t>
      </w:r>
    </w:p>
    <w:p w14:paraId="53BE29DE" w14:textId="77777777" w:rsidR="00977BF0" w:rsidRPr="00977BF0" w:rsidRDefault="00977BF0" w:rsidP="00977BF0">
      <w:r w:rsidRPr="00977BF0">
        <w:t>One button: Sync All Stores</w:t>
      </w:r>
    </w:p>
    <w:p w14:paraId="41590F07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</w:t>
      </w:r>
    </w:p>
    <w:p w14:paraId="10A2502B" w14:textId="77777777" w:rsidR="00977BF0" w:rsidRPr="00977BF0" w:rsidRDefault="00977BF0" w:rsidP="00977BF0">
      <w:r w:rsidRPr="00977BF0">
        <w:t>One button for all stores, plus separate buttons per integration</w:t>
      </w:r>
    </w:p>
    <w:p w14:paraId="3DEA462E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C.</w:t>
      </w:r>
    </w:p>
    <w:p w14:paraId="5F933444" w14:textId="77777777" w:rsidR="00977BF0" w:rsidRPr="00977BF0" w:rsidRDefault="00977BF0" w:rsidP="00977BF0">
      <w:r w:rsidRPr="00977BF0">
        <w:t>Separate sync page with:</w:t>
      </w:r>
    </w:p>
    <w:p w14:paraId="2D490193" w14:textId="77777777" w:rsidR="00977BF0" w:rsidRPr="00977BF0" w:rsidRDefault="00977BF0" w:rsidP="00977BF0">
      <w:pPr>
        <w:numPr>
          <w:ilvl w:val="0"/>
          <w:numId w:val="41"/>
        </w:numPr>
      </w:pPr>
      <w:r w:rsidRPr="00977BF0">
        <w:lastRenderedPageBreak/>
        <w:t>Sync All</w:t>
      </w:r>
    </w:p>
    <w:p w14:paraId="64CE3B51" w14:textId="77777777" w:rsidR="00977BF0" w:rsidRPr="00977BF0" w:rsidRDefault="00977BF0" w:rsidP="00977BF0">
      <w:pPr>
        <w:numPr>
          <w:ilvl w:val="0"/>
          <w:numId w:val="41"/>
        </w:numPr>
      </w:pPr>
      <w:r w:rsidRPr="00977BF0">
        <w:t>Sync TPP eBay</w:t>
      </w:r>
    </w:p>
    <w:p w14:paraId="56C6873D" w14:textId="77777777" w:rsidR="00977BF0" w:rsidRPr="00977BF0" w:rsidRDefault="00977BF0" w:rsidP="00977BF0">
      <w:pPr>
        <w:numPr>
          <w:ilvl w:val="0"/>
          <w:numId w:val="41"/>
        </w:numPr>
      </w:pPr>
      <w:r w:rsidRPr="00977BF0">
        <w:t>Sync TT eBay</w:t>
      </w:r>
    </w:p>
    <w:p w14:paraId="193F0FD2" w14:textId="77777777" w:rsidR="00977BF0" w:rsidRPr="00977BF0" w:rsidRDefault="00977BF0" w:rsidP="00977BF0">
      <w:pPr>
        <w:numPr>
          <w:ilvl w:val="0"/>
          <w:numId w:val="41"/>
        </w:numPr>
      </w:pPr>
      <w:r w:rsidRPr="00977BF0">
        <w:t>Sync BigCommerce</w:t>
      </w:r>
    </w:p>
    <w:p w14:paraId="234EAAE8" w14:textId="77777777" w:rsidR="00977BF0" w:rsidRPr="00977BF0" w:rsidRDefault="00977BF0" w:rsidP="00977BF0">
      <w:pPr>
        <w:numPr>
          <w:ilvl w:val="0"/>
          <w:numId w:val="41"/>
        </w:numPr>
      </w:pPr>
      <w:r w:rsidRPr="00977BF0">
        <w:t>Sync Shopify</w:t>
      </w:r>
    </w:p>
    <w:p w14:paraId="1BFF41ED" w14:textId="77777777" w:rsidR="00977BF0" w:rsidRPr="00977BF0" w:rsidRDefault="00977BF0" w:rsidP="00977BF0">
      <w:pPr>
        <w:numPr>
          <w:ilvl w:val="0"/>
          <w:numId w:val="41"/>
        </w:numPr>
      </w:pPr>
      <w:r w:rsidRPr="00977BF0">
        <w:t>status/progress per sync</w:t>
      </w:r>
    </w:p>
    <w:p w14:paraId="2A90EB0E" w14:textId="51CF7AFF" w:rsidR="00977BF0" w:rsidRPr="00977BF0" w:rsidRDefault="00977BF0" w:rsidP="00977BF0">
      <w:r w:rsidRPr="00977BF0">
        <w:rPr>
          <w:b/>
          <w:bCs/>
        </w:rPr>
        <w:t>Recommended:</w:t>
      </w:r>
      <w:r w:rsidRPr="00977BF0">
        <w:t xml:space="preserve"> </w:t>
      </w:r>
      <w:r w:rsidRPr="00977BF0">
        <w:rPr>
          <w:b/>
          <w:bCs/>
        </w:rPr>
        <w:t>C</w:t>
      </w:r>
      <w:r w:rsidRPr="00977BF0">
        <w:br/>
        <w:t>This is the best admin UX.</w:t>
      </w:r>
      <w:r w:rsidR="00EF65CE">
        <w:t xml:space="preserve"> – Yes – Use marketplace Logos for each.</w:t>
      </w:r>
    </w:p>
    <w:p w14:paraId="14963648" w14:textId="77777777" w:rsidR="00977BF0" w:rsidRPr="00977BF0" w:rsidRDefault="00977BF0" w:rsidP="00977BF0">
      <w:r w:rsidRPr="00977BF0">
        <w:pict w14:anchorId="450EDF64">
          <v:rect id="_x0000_i1255" style="width:0;height:1.5pt" o:hralign="center" o:hrstd="t" o:hr="t" fillcolor="#a0a0a0" stroked="f"/>
        </w:pict>
      </w:r>
    </w:p>
    <w:p w14:paraId="61AD127D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 xml:space="preserve">6) Sync </w:t>
      </w:r>
      <w:proofErr w:type="gramStart"/>
      <w:r w:rsidRPr="00977BF0">
        <w:rPr>
          <w:b/>
          <w:bCs/>
        </w:rPr>
        <w:t>overwrite</w:t>
      </w:r>
      <w:proofErr w:type="gramEnd"/>
      <w:r w:rsidRPr="00977BF0">
        <w:rPr>
          <w:b/>
          <w:bCs/>
        </w:rPr>
        <w:t xml:space="preserve"> protection wording</w:t>
      </w:r>
    </w:p>
    <w:p w14:paraId="47AB374D" w14:textId="77777777" w:rsidR="00977BF0" w:rsidRPr="00977BF0" w:rsidRDefault="00977BF0" w:rsidP="00977BF0">
      <w:r w:rsidRPr="00977BF0">
        <w:t>When a staged value exists and the marketplace has a different live value, what wording style should the UI use?</w:t>
      </w:r>
    </w:p>
    <w:p w14:paraId="0E756269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</w:t>
      </w:r>
    </w:p>
    <w:p w14:paraId="484D1D07" w14:textId="77777777" w:rsidR="00977BF0" w:rsidRPr="00977BF0" w:rsidRDefault="00977BF0" w:rsidP="00977BF0">
      <w:r w:rsidRPr="00977BF0">
        <w:t>Technical wording:</w:t>
      </w:r>
      <w:r w:rsidRPr="00977BF0">
        <w:br/>
        <w:t>Live value differs from staged value</w:t>
      </w:r>
    </w:p>
    <w:p w14:paraId="515F68F0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</w:t>
      </w:r>
    </w:p>
    <w:p w14:paraId="54499F65" w14:textId="77777777" w:rsidR="00977BF0" w:rsidRPr="00977BF0" w:rsidRDefault="00977BF0" w:rsidP="00977BF0">
      <w:r w:rsidRPr="00977BF0">
        <w:t>Plain English:</w:t>
      </w:r>
      <w:r w:rsidRPr="00977BF0">
        <w:br/>
        <w:t xml:space="preserve">You changed this value in </w:t>
      </w:r>
      <w:proofErr w:type="spellStart"/>
      <w:r w:rsidRPr="00977BF0">
        <w:t>reorG</w:t>
      </w:r>
      <w:proofErr w:type="spellEnd"/>
      <w:r w:rsidRPr="00977BF0">
        <w:t>, but it has not been pushed live yet</w:t>
      </w:r>
    </w:p>
    <w:p w14:paraId="2774C839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C.</w:t>
      </w:r>
    </w:p>
    <w:p w14:paraId="46320714" w14:textId="77777777" w:rsidR="00977BF0" w:rsidRPr="00977BF0" w:rsidRDefault="00977BF0" w:rsidP="00977BF0">
      <w:r w:rsidRPr="00977BF0">
        <w:t>Both: plain English first, technical detail below</w:t>
      </w:r>
    </w:p>
    <w:p w14:paraId="084651FA" w14:textId="50BB957C" w:rsidR="00977BF0" w:rsidRPr="00977BF0" w:rsidRDefault="00977BF0" w:rsidP="00977BF0">
      <w:proofErr w:type="gramStart"/>
      <w:r w:rsidRPr="00977BF0">
        <w:rPr>
          <w:b/>
          <w:bCs/>
        </w:rPr>
        <w:t>Recommended</w:t>
      </w:r>
      <w:proofErr w:type="gramEnd"/>
      <w:r w:rsidRPr="00977BF0">
        <w:rPr>
          <w:b/>
          <w:bCs/>
        </w:rPr>
        <w:t>:</w:t>
      </w:r>
      <w:r w:rsidRPr="00977BF0">
        <w:t xml:space="preserve"> </w:t>
      </w:r>
      <w:r w:rsidRPr="00977BF0">
        <w:rPr>
          <w:b/>
          <w:bCs/>
        </w:rPr>
        <w:t>C</w:t>
      </w:r>
      <w:r w:rsidR="00EF65CE">
        <w:rPr>
          <w:b/>
          <w:bCs/>
        </w:rPr>
        <w:t xml:space="preserve"> - Yes</w:t>
      </w:r>
    </w:p>
    <w:p w14:paraId="0CC390C8" w14:textId="77777777" w:rsidR="00977BF0" w:rsidRPr="00977BF0" w:rsidRDefault="00977BF0" w:rsidP="00977BF0">
      <w:r w:rsidRPr="00977BF0">
        <w:pict w14:anchorId="669CD2CC">
          <v:rect id="_x0000_i1256" style="width:0;height:1.5pt" o:hralign="center" o:hrstd="t" o:hr="t" fillcolor="#a0a0a0" stroked="f"/>
        </w:pict>
      </w:r>
    </w:p>
    <w:p w14:paraId="4595FB88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7) Auto-collapse behavior for expanded child rows</w:t>
      </w:r>
    </w:p>
    <w:p w14:paraId="25DF770F" w14:textId="77777777" w:rsidR="00977BF0" w:rsidRPr="00977BF0" w:rsidRDefault="00977BF0" w:rsidP="00977BF0">
      <w:r w:rsidRPr="00977BF0">
        <w:t>You said:</w:t>
      </w:r>
    </w:p>
    <w:p w14:paraId="08E74E73" w14:textId="77777777" w:rsidR="00977BF0" w:rsidRPr="00977BF0" w:rsidRDefault="00977BF0" w:rsidP="00977BF0">
      <w:pPr>
        <w:numPr>
          <w:ilvl w:val="0"/>
          <w:numId w:val="42"/>
        </w:numPr>
      </w:pPr>
      <w:r w:rsidRPr="00977BF0">
        <w:t>default collapsed</w:t>
      </w:r>
    </w:p>
    <w:p w14:paraId="2CB936A5" w14:textId="77777777" w:rsidR="00977BF0" w:rsidRPr="00977BF0" w:rsidRDefault="00977BF0" w:rsidP="00977BF0">
      <w:pPr>
        <w:numPr>
          <w:ilvl w:val="0"/>
          <w:numId w:val="42"/>
        </w:numPr>
      </w:pPr>
      <w:r w:rsidRPr="00977BF0">
        <w:t>if opened and not manually collapsed, auto-collapse after about 30 minutes</w:t>
      </w:r>
    </w:p>
    <w:p w14:paraId="58721981" w14:textId="77777777" w:rsidR="00977BF0" w:rsidRPr="00977BF0" w:rsidRDefault="00977BF0" w:rsidP="00977BF0">
      <w:r w:rsidRPr="00977BF0">
        <w:t>How should that work exactly?</w:t>
      </w:r>
    </w:p>
    <w:p w14:paraId="2C49413B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lastRenderedPageBreak/>
        <w:t>A.</w:t>
      </w:r>
    </w:p>
    <w:p w14:paraId="11584655" w14:textId="77777777" w:rsidR="00977BF0" w:rsidRPr="00977BF0" w:rsidRDefault="00977BF0" w:rsidP="00977BF0">
      <w:r w:rsidRPr="00977BF0">
        <w:t>Collapse after 30 minutes of inactivity anywhere in the app</w:t>
      </w:r>
    </w:p>
    <w:p w14:paraId="028EF2D0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</w:t>
      </w:r>
    </w:p>
    <w:p w14:paraId="4105D76D" w14:textId="77777777" w:rsidR="00977BF0" w:rsidRPr="00977BF0" w:rsidRDefault="00977BF0" w:rsidP="00977BF0">
      <w:r w:rsidRPr="00977BF0">
        <w:t>Collapse after 30 minutes only if user leaves that row area</w:t>
      </w:r>
    </w:p>
    <w:p w14:paraId="18263D7B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C.</w:t>
      </w:r>
    </w:p>
    <w:p w14:paraId="0E1149BD" w14:textId="77777777" w:rsidR="00977BF0" w:rsidRPr="00977BF0" w:rsidRDefault="00977BF0" w:rsidP="00977BF0">
      <w:r w:rsidRPr="00977BF0">
        <w:t xml:space="preserve">Collapse when page refreshes or after </w:t>
      </w:r>
      <w:proofErr w:type="gramStart"/>
      <w:r w:rsidRPr="00977BF0">
        <w:t>inactivity</w:t>
      </w:r>
      <w:proofErr w:type="gramEnd"/>
      <w:r w:rsidRPr="00977BF0">
        <w:t xml:space="preserve"> timeout, whichever comes first</w:t>
      </w:r>
    </w:p>
    <w:p w14:paraId="48469806" w14:textId="291D3D58" w:rsidR="00977BF0" w:rsidRPr="00977BF0" w:rsidRDefault="00977BF0" w:rsidP="00977BF0">
      <w:r w:rsidRPr="00977BF0">
        <w:rPr>
          <w:b/>
          <w:bCs/>
        </w:rPr>
        <w:t>Recommended:</w:t>
      </w:r>
      <w:r w:rsidRPr="00977BF0">
        <w:t xml:space="preserve"> </w:t>
      </w:r>
      <w:r w:rsidRPr="00977BF0">
        <w:rPr>
          <w:b/>
          <w:bCs/>
        </w:rPr>
        <w:t>C</w:t>
      </w:r>
      <w:r w:rsidRPr="00977BF0">
        <w:br/>
        <w:t>This is the most practical.</w:t>
      </w:r>
      <w:r w:rsidR="007569F7">
        <w:t xml:space="preserve"> - Yes</w:t>
      </w:r>
    </w:p>
    <w:p w14:paraId="5742F924" w14:textId="77777777" w:rsidR="00977BF0" w:rsidRPr="00977BF0" w:rsidRDefault="00977BF0" w:rsidP="00977BF0">
      <w:r w:rsidRPr="00977BF0">
        <w:pict w14:anchorId="294FC34A">
          <v:rect id="_x0000_i1257" style="width:0;height:1.5pt" o:hralign="center" o:hrstd="t" o:hr="t" fillcolor="#a0a0a0" stroked="f"/>
        </w:pict>
      </w:r>
    </w:p>
    <w:p w14:paraId="3F5CC78C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8) Weight import template format</w:t>
      </w:r>
    </w:p>
    <w:p w14:paraId="65602E28" w14:textId="77777777" w:rsidR="00977BF0" w:rsidRPr="00977BF0" w:rsidRDefault="00977BF0" w:rsidP="00977BF0">
      <w:r w:rsidRPr="00977BF0">
        <w:t>You said you want the weight column in your import workbook to look exactly like:</w:t>
      </w:r>
    </w:p>
    <w:p w14:paraId="35D7AEBE" w14:textId="77777777" w:rsidR="00977BF0" w:rsidRPr="00977BF0" w:rsidRDefault="00977BF0" w:rsidP="00977BF0">
      <w:pPr>
        <w:numPr>
          <w:ilvl w:val="0"/>
          <w:numId w:val="43"/>
        </w:numPr>
      </w:pPr>
      <w:r w:rsidRPr="00977BF0">
        <w:t>1 through 16</w:t>
      </w:r>
    </w:p>
    <w:p w14:paraId="2E576C51" w14:textId="77777777" w:rsidR="00977BF0" w:rsidRPr="00977BF0" w:rsidRDefault="00977BF0" w:rsidP="00977BF0">
      <w:pPr>
        <w:numPr>
          <w:ilvl w:val="0"/>
          <w:numId w:val="43"/>
        </w:numPr>
      </w:pPr>
      <w:r w:rsidRPr="00977BF0">
        <w:t>2LBS through 10LBS</w:t>
      </w:r>
    </w:p>
    <w:p w14:paraId="6AE3293A" w14:textId="77777777" w:rsidR="00977BF0" w:rsidRPr="00977BF0" w:rsidRDefault="00977BF0" w:rsidP="00977BF0">
      <w:proofErr w:type="gramStart"/>
      <w:r w:rsidRPr="00977BF0">
        <w:t>So</w:t>
      </w:r>
      <w:proofErr w:type="gramEnd"/>
      <w:r w:rsidRPr="00977BF0">
        <w:t xml:space="preserve"> for the import template, should it be:</w:t>
      </w:r>
    </w:p>
    <w:p w14:paraId="27B1930D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</w:t>
      </w:r>
    </w:p>
    <w:p w14:paraId="626332A9" w14:textId="77777777" w:rsidR="00977BF0" w:rsidRPr="00977BF0" w:rsidRDefault="00977BF0" w:rsidP="00977BF0">
      <w:r w:rsidRPr="00977BF0">
        <w:t>One column called weight, storing values exactly like 5 or 2LBS</w:t>
      </w:r>
    </w:p>
    <w:p w14:paraId="129B6E8A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</w:t>
      </w:r>
    </w:p>
    <w:p w14:paraId="6FEC623F" w14:textId="77777777" w:rsidR="00977BF0" w:rsidRPr="00977BF0" w:rsidRDefault="00977BF0" w:rsidP="00977BF0">
      <w:r w:rsidRPr="00977BF0">
        <w:t xml:space="preserve">Two columns: </w:t>
      </w:r>
      <w:proofErr w:type="spellStart"/>
      <w:r w:rsidRPr="00977BF0">
        <w:t>weight_value</w:t>
      </w:r>
      <w:proofErr w:type="spellEnd"/>
      <w:r w:rsidRPr="00977BF0">
        <w:t xml:space="preserve"> and </w:t>
      </w:r>
      <w:proofErr w:type="spellStart"/>
      <w:r w:rsidRPr="00977BF0">
        <w:t>weight_unit</w:t>
      </w:r>
      <w:proofErr w:type="spellEnd"/>
    </w:p>
    <w:p w14:paraId="5A81FAFA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C.</w:t>
      </w:r>
    </w:p>
    <w:p w14:paraId="47863ED5" w14:textId="77777777" w:rsidR="00977BF0" w:rsidRPr="00977BF0" w:rsidRDefault="00977BF0" w:rsidP="00977BF0">
      <w:r w:rsidRPr="00977BF0">
        <w:t>Both accepted, but template defaults to one weight column in your preferred format</w:t>
      </w:r>
    </w:p>
    <w:p w14:paraId="04254E72" w14:textId="6AB2FDD0" w:rsidR="00977BF0" w:rsidRPr="00977BF0" w:rsidRDefault="00B522FE" w:rsidP="00B522FE">
      <w:pPr>
        <w:pStyle w:val="ListParagraph"/>
        <w:numPr>
          <w:ilvl w:val="0"/>
          <w:numId w:val="48"/>
        </w:numPr>
      </w:pPr>
      <w:r>
        <w:t>Should be A</w:t>
      </w:r>
      <w:r w:rsidR="00C60687">
        <w:t xml:space="preserve">, I will import exact </w:t>
      </w:r>
      <w:proofErr w:type="gramStart"/>
      <w:r w:rsidR="00C60687">
        <w:t>values</w:t>
      </w:r>
      <w:proofErr w:type="gramEnd"/>
      <w:r w:rsidR="00C60687">
        <w:t xml:space="preserve"> and the application should recognize 2 or </w:t>
      </w:r>
      <w:proofErr w:type="gramStart"/>
      <w:r w:rsidR="00C60687">
        <w:t>12 or 2LBS</w:t>
      </w:r>
      <w:proofErr w:type="gramEnd"/>
      <w:r w:rsidR="00C60687">
        <w:t xml:space="preserve"> or 5LBS, </w:t>
      </w:r>
      <w:proofErr w:type="spellStart"/>
      <w:r w:rsidR="00C60687">
        <w:t>etc</w:t>
      </w:r>
      <w:proofErr w:type="spellEnd"/>
      <w:r w:rsidR="00C60687">
        <w:t>, just like the formatting instructions I provided before.</w:t>
      </w:r>
    </w:p>
    <w:p w14:paraId="263F0F75" w14:textId="77777777" w:rsidR="00977BF0" w:rsidRPr="00977BF0" w:rsidRDefault="00977BF0" w:rsidP="00977BF0">
      <w:r w:rsidRPr="00977BF0">
        <w:pict w14:anchorId="7403A5ED">
          <v:rect id="_x0000_i1258" style="width:0;height:1.5pt" o:hralign="center" o:hrstd="t" o:hr="t" fillcolor="#a0a0a0" stroked="f"/>
        </w:pict>
      </w:r>
    </w:p>
    <w:p w14:paraId="5C40BD24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9) Shipping rate table matching rule</w:t>
      </w:r>
    </w:p>
    <w:p w14:paraId="3AA4EC6A" w14:textId="77777777" w:rsidR="00977BF0" w:rsidRPr="00977BF0" w:rsidRDefault="00977BF0" w:rsidP="00977BF0">
      <w:r w:rsidRPr="00977BF0">
        <w:t>If the weight field says 5, should the system interpret that as:</w:t>
      </w:r>
    </w:p>
    <w:p w14:paraId="640E6C48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</w:t>
      </w:r>
    </w:p>
    <w:p w14:paraId="185CF4D4" w14:textId="77777777" w:rsidR="00977BF0" w:rsidRPr="00977BF0" w:rsidRDefault="00977BF0" w:rsidP="00977BF0">
      <w:r w:rsidRPr="00977BF0">
        <w:t>exactly 5oz</w:t>
      </w:r>
    </w:p>
    <w:p w14:paraId="4129275B" w14:textId="77777777" w:rsidR="00977BF0" w:rsidRPr="00977BF0" w:rsidRDefault="00977BF0" w:rsidP="00977BF0">
      <w:r w:rsidRPr="00977BF0">
        <w:lastRenderedPageBreak/>
        <w:t>If it says 2LBS, interpret that as:</w:t>
      </w:r>
    </w:p>
    <w:p w14:paraId="62D7ACB1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</w:t>
      </w:r>
    </w:p>
    <w:p w14:paraId="0708EBF4" w14:textId="77777777" w:rsidR="00977BF0" w:rsidRPr="00977BF0" w:rsidRDefault="00977BF0" w:rsidP="00977BF0">
      <w:r w:rsidRPr="00977BF0">
        <w:t>exactly 2LBS</w:t>
      </w:r>
    </w:p>
    <w:p w14:paraId="7C50A775" w14:textId="77777777" w:rsidR="00977BF0" w:rsidRPr="00977BF0" w:rsidRDefault="00977BF0" w:rsidP="00977BF0">
      <w:proofErr w:type="gramStart"/>
      <w:r w:rsidRPr="00977BF0">
        <w:t>So</w:t>
      </w:r>
      <w:proofErr w:type="gramEnd"/>
      <w:r w:rsidRPr="00977BF0">
        <w:t xml:space="preserve"> the mapping would be:</w:t>
      </w:r>
    </w:p>
    <w:p w14:paraId="3D354012" w14:textId="77777777" w:rsidR="00977BF0" w:rsidRPr="00977BF0" w:rsidRDefault="00977BF0" w:rsidP="00977BF0">
      <w:pPr>
        <w:numPr>
          <w:ilvl w:val="0"/>
          <w:numId w:val="44"/>
        </w:numPr>
      </w:pPr>
      <w:r w:rsidRPr="00977BF0">
        <w:t>5 → 5oz</w:t>
      </w:r>
    </w:p>
    <w:p w14:paraId="3EE7C316" w14:textId="77777777" w:rsidR="00977BF0" w:rsidRPr="00977BF0" w:rsidRDefault="00977BF0" w:rsidP="00977BF0">
      <w:pPr>
        <w:numPr>
          <w:ilvl w:val="0"/>
          <w:numId w:val="44"/>
        </w:numPr>
      </w:pPr>
      <w:r w:rsidRPr="00977BF0">
        <w:t>2LBS → 2LBS</w:t>
      </w:r>
    </w:p>
    <w:p w14:paraId="5C3406F2" w14:textId="3F26F735" w:rsidR="00977BF0" w:rsidRPr="00977BF0" w:rsidRDefault="00977BF0" w:rsidP="00977BF0">
      <w:r w:rsidRPr="00977BF0">
        <w:rPr>
          <w:b/>
          <w:bCs/>
        </w:rPr>
        <w:t>Recommended:</w:t>
      </w:r>
      <w:r w:rsidRPr="00977BF0">
        <w:t xml:space="preserve"> </w:t>
      </w:r>
      <w:r w:rsidRPr="00977BF0">
        <w:rPr>
          <w:b/>
          <w:bCs/>
        </w:rPr>
        <w:t>Yes, confirm this exact rule</w:t>
      </w:r>
      <w:r w:rsidR="003957FB">
        <w:rPr>
          <w:b/>
          <w:bCs/>
        </w:rPr>
        <w:t xml:space="preserve"> - Yes</w:t>
      </w:r>
    </w:p>
    <w:p w14:paraId="52FB5797" w14:textId="77777777" w:rsidR="00977BF0" w:rsidRPr="00977BF0" w:rsidRDefault="00977BF0" w:rsidP="00977BF0">
      <w:r w:rsidRPr="00977BF0">
        <w:t>I want this explicitly locked because it affects import parsing and shipping calculations.</w:t>
      </w:r>
    </w:p>
    <w:p w14:paraId="0F5C285B" w14:textId="77777777" w:rsidR="00977BF0" w:rsidRPr="00977BF0" w:rsidRDefault="00977BF0" w:rsidP="00977BF0">
      <w:r w:rsidRPr="00977BF0">
        <w:pict w14:anchorId="4B017034">
          <v:rect id="_x0000_i1259" style="width:0;height:1.5pt" o:hralign="center" o:hrstd="t" o:hr="t" fillcolor="#a0a0a0" stroked="f"/>
        </w:pict>
      </w:r>
    </w:p>
    <w:p w14:paraId="5D84DF22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10) Onboarding/setup content inside the app vs outside the app</w:t>
      </w:r>
    </w:p>
    <w:p w14:paraId="4D70FE68" w14:textId="77777777" w:rsidR="00977BF0" w:rsidRPr="00977BF0" w:rsidRDefault="00977BF0" w:rsidP="00977BF0">
      <w:r w:rsidRPr="00977BF0">
        <w:t>Should the setup guidance live:</w:t>
      </w:r>
    </w:p>
    <w:p w14:paraId="02DCBA92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</w:t>
      </w:r>
    </w:p>
    <w:p w14:paraId="68EE1DE5" w14:textId="77777777" w:rsidR="00977BF0" w:rsidRPr="00977BF0" w:rsidRDefault="00977BF0" w:rsidP="00977BF0">
      <w:r w:rsidRPr="00977BF0">
        <w:t>Only in external docs Cursor generates</w:t>
      </w:r>
    </w:p>
    <w:p w14:paraId="11FDD681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</w:t>
      </w:r>
    </w:p>
    <w:p w14:paraId="521AC417" w14:textId="77777777" w:rsidR="00977BF0" w:rsidRPr="00977BF0" w:rsidRDefault="00977BF0" w:rsidP="00977BF0">
      <w:r w:rsidRPr="00977BF0">
        <w:t>Only inside the app</w:t>
      </w:r>
    </w:p>
    <w:p w14:paraId="67E18D28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C.</w:t>
      </w:r>
    </w:p>
    <w:p w14:paraId="52F11976" w14:textId="77777777" w:rsidR="00977BF0" w:rsidRPr="00977BF0" w:rsidRDefault="00977BF0" w:rsidP="00977BF0">
      <w:r w:rsidRPr="00977BF0">
        <w:t>Both inside the app and in external docs</w:t>
      </w:r>
    </w:p>
    <w:p w14:paraId="066AAD38" w14:textId="5C130A50" w:rsidR="00977BF0" w:rsidRPr="00977BF0" w:rsidRDefault="00977BF0" w:rsidP="00977BF0">
      <w:proofErr w:type="gramStart"/>
      <w:r w:rsidRPr="00977BF0">
        <w:rPr>
          <w:b/>
          <w:bCs/>
        </w:rPr>
        <w:t>Recommended</w:t>
      </w:r>
      <w:proofErr w:type="gramEnd"/>
      <w:r w:rsidRPr="00977BF0">
        <w:rPr>
          <w:b/>
          <w:bCs/>
        </w:rPr>
        <w:t>:</w:t>
      </w:r>
      <w:r w:rsidRPr="00977BF0">
        <w:t xml:space="preserve"> </w:t>
      </w:r>
      <w:r w:rsidRPr="00977BF0">
        <w:rPr>
          <w:b/>
          <w:bCs/>
        </w:rPr>
        <w:t>C</w:t>
      </w:r>
      <w:r w:rsidR="003957FB">
        <w:rPr>
          <w:b/>
          <w:bCs/>
        </w:rPr>
        <w:t xml:space="preserve"> - Yes</w:t>
      </w:r>
    </w:p>
    <w:p w14:paraId="4583FFA8" w14:textId="77777777" w:rsidR="00977BF0" w:rsidRPr="00977BF0" w:rsidRDefault="00977BF0" w:rsidP="00977BF0">
      <w:r w:rsidRPr="00977BF0">
        <w:pict w14:anchorId="113A6584">
          <v:rect id="_x0000_i1260" style="width:0;height:1.5pt" o:hralign="center" o:hrstd="t" o:hr="t" fillcolor="#a0a0a0" stroked="f"/>
        </w:pict>
      </w:r>
    </w:p>
    <w:p w14:paraId="73F3A05A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11) Auth system choice</w:t>
      </w:r>
    </w:p>
    <w:p w14:paraId="645B921B" w14:textId="77777777" w:rsidR="00977BF0" w:rsidRPr="00977BF0" w:rsidRDefault="00977BF0" w:rsidP="00977BF0">
      <w:r w:rsidRPr="00977BF0">
        <w:t xml:space="preserve">You selected </w:t>
      </w:r>
      <w:proofErr w:type="spellStart"/>
      <w:r w:rsidRPr="00977BF0">
        <w:t>Vercel</w:t>
      </w:r>
      <w:proofErr w:type="spellEnd"/>
      <w:r w:rsidRPr="00977BF0">
        <w:t xml:space="preserve"> + Postgres + Prisma + NextAuth/Clerk earlier as a stack family, but we should lock which auth path Cursor should use.</w:t>
      </w:r>
    </w:p>
    <w:p w14:paraId="280107ED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</w:t>
      </w:r>
    </w:p>
    <w:p w14:paraId="4A99DB13" w14:textId="77777777" w:rsidR="00977BF0" w:rsidRPr="00977BF0" w:rsidRDefault="00977BF0" w:rsidP="00977BF0">
      <w:r w:rsidRPr="00977BF0">
        <w:t>Clerk</w:t>
      </w:r>
    </w:p>
    <w:p w14:paraId="0B7648CA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</w:t>
      </w:r>
    </w:p>
    <w:p w14:paraId="53D31B8A" w14:textId="77777777" w:rsidR="00977BF0" w:rsidRPr="00977BF0" w:rsidRDefault="00977BF0" w:rsidP="00977BF0">
      <w:r w:rsidRPr="00977BF0">
        <w:t>NextAuth/Auth.js</w:t>
      </w:r>
    </w:p>
    <w:p w14:paraId="64D452C6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lastRenderedPageBreak/>
        <w:t>C.</w:t>
      </w:r>
    </w:p>
    <w:p w14:paraId="4078675F" w14:textId="77777777" w:rsidR="00977BF0" w:rsidRPr="00977BF0" w:rsidRDefault="00977BF0" w:rsidP="00977BF0">
      <w:r w:rsidRPr="00977BF0">
        <w:t>Let Cursor choose</w:t>
      </w:r>
    </w:p>
    <w:p w14:paraId="66228180" w14:textId="07598A1D" w:rsidR="00977BF0" w:rsidRPr="00977BF0" w:rsidRDefault="00977BF0" w:rsidP="00977BF0">
      <w:r w:rsidRPr="00977BF0">
        <w:rPr>
          <w:b/>
          <w:bCs/>
        </w:rPr>
        <w:t>Recommended:</w:t>
      </w:r>
      <w:r w:rsidRPr="00977BF0">
        <w:t xml:space="preserve"> </w:t>
      </w:r>
      <w:r w:rsidRPr="00977BF0">
        <w:rPr>
          <w:b/>
          <w:bCs/>
        </w:rPr>
        <w:t>B</w:t>
      </w:r>
      <w:r w:rsidR="00567A7D">
        <w:rPr>
          <w:b/>
          <w:bCs/>
        </w:rPr>
        <w:t xml:space="preserve"> - Yes</w:t>
      </w:r>
      <w:r w:rsidRPr="00977BF0">
        <w:br/>
        <w:t>Usually better control and cleaner fit for custom internal admin apps.</w:t>
      </w:r>
    </w:p>
    <w:p w14:paraId="54CEEB1C" w14:textId="77777777" w:rsidR="00977BF0" w:rsidRPr="00977BF0" w:rsidRDefault="00977BF0" w:rsidP="00977BF0">
      <w:r w:rsidRPr="00977BF0">
        <w:pict w14:anchorId="08553EA4">
          <v:rect id="_x0000_i1261" style="width:0;height:1.5pt" o:hralign="center" o:hrstd="t" o:hr="t" fillcolor="#a0a0a0" stroked="f"/>
        </w:pict>
      </w:r>
    </w:p>
    <w:p w14:paraId="211E6252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12) Domain/subdomain setup help</w:t>
      </w:r>
    </w:p>
    <w:p w14:paraId="25AEB2C4" w14:textId="77777777" w:rsidR="00977BF0" w:rsidRPr="00977BF0" w:rsidRDefault="00977BF0" w:rsidP="00977BF0">
      <w:r w:rsidRPr="00977BF0">
        <w:t>Do you want the final Cursor prompt to also instruct Cursor to generate a very easy step-by-step guide for:</w:t>
      </w:r>
    </w:p>
    <w:p w14:paraId="3A0CCDEA" w14:textId="77777777" w:rsidR="00977BF0" w:rsidRPr="00977BF0" w:rsidRDefault="00977BF0" w:rsidP="00977BF0">
      <w:pPr>
        <w:numPr>
          <w:ilvl w:val="0"/>
          <w:numId w:val="45"/>
        </w:numPr>
      </w:pPr>
      <w:r w:rsidRPr="00977BF0">
        <w:t>creating reorg.theperfectpart.net</w:t>
      </w:r>
    </w:p>
    <w:p w14:paraId="18445324" w14:textId="77777777" w:rsidR="00977BF0" w:rsidRPr="00977BF0" w:rsidRDefault="00977BF0" w:rsidP="00977BF0">
      <w:pPr>
        <w:numPr>
          <w:ilvl w:val="0"/>
          <w:numId w:val="45"/>
        </w:numPr>
      </w:pPr>
      <w:r w:rsidRPr="00977BF0">
        <w:t>updating GoDaddy DNS</w:t>
      </w:r>
    </w:p>
    <w:p w14:paraId="10364A59" w14:textId="77777777" w:rsidR="00977BF0" w:rsidRPr="00977BF0" w:rsidRDefault="00977BF0" w:rsidP="00977BF0">
      <w:pPr>
        <w:numPr>
          <w:ilvl w:val="0"/>
          <w:numId w:val="45"/>
        </w:numPr>
      </w:pPr>
      <w:r w:rsidRPr="00977BF0">
        <w:t xml:space="preserve">pointing to </w:t>
      </w:r>
      <w:proofErr w:type="spellStart"/>
      <w:r w:rsidRPr="00977BF0">
        <w:t>Vercel</w:t>
      </w:r>
      <w:proofErr w:type="spellEnd"/>
    </w:p>
    <w:p w14:paraId="0DCEE9A3" w14:textId="77777777" w:rsidR="00977BF0" w:rsidRPr="00977BF0" w:rsidRDefault="00977BF0" w:rsidP="00977BF0">
      <w:pPr>
        <w:numPr>
          <w:ilvl w:val="0"/>
          <w:numId w:val="45"/>
        </w:numPr>
      </w:pPr>
      <w:r w:rsidRPr="00977BF0">
        <w:t>verifying SSL</w:t>
      </w:r>
    </w:p>
    <w:p w14:paraId="55E5D99F" w14:textId="77777777" w:rsidR="00977BF0" w:rsidRPr="00977BF0" w:rsidRDefault="00977BF0" w:rsidP="00977BF0">
      <w:pPr>
        <w:numPr>
          <w:ilvl w:val="0"/>
          <w:numId w:val="45"/>
        </w:numPr>
      </w:pPr>
      <w:r w:rsidRPr="00977BF0">
        <w:t>staging subdomain too if needed</w:t>
      </w:r>
    </w:p>
    <w:p w14:paraId="6DDA8692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</w:t>
      </w:r>
    </w:p>
    <w:p w14:paraId="736978C3" w14:textId="77777777" w:rsidR="00977BF0" w:rsidRPr="00977BF0" w:rsidRDefault="00977BF0" w:rsidP="00977BF0">
      <w:r w:rsidRPr="00977BF0">
        <w:t>Yes</w:t>
      </w:r>
    </w:p>
    <w:p w14:paraId="304AB612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</w:t>
      </w:r>
    </w:p>
    <w:p w14:paraId="3D37934D" w14:textId="77777777" w:rsidR="00977BF0" w:rsidRPr="00977BF0" w:rsidRDefault="00977BF0" w:rsidP="00977BF0">
      <w:r w:rsidRPr="00977BF0">
        <w:t>No</w:t>
      </w:r>
    </w:p>
    <w:p w14:paraId="181AC4BF" w14:textId="1AFF4875" w:rsidR="00977BF0" w:rsidRPr="00977BF0" w:rsidRDefault="00977BF0" w:rsidP="00977BF0">
      <w:r w:rsidRPr="00977BF0">
        <w:rPr>
          <w:b/>
          <w:bCs/>
        </w:rPr>
        <w:t>Recommended:</w:t>
      </w:r>
      <w:r w:rsidRPr="00977BF0">
        <w:t xml:space="preserve"> </w:t>
      </w:r>
      <w:r w:rsidRPr="00977BF0">
        <w:rPr>
          <w:b/>
          <w:bCs/>
        </w:rPr>
        <w:t>A</w:t>
      </w:r>
      <w:r w:rsidR="00567A7D">
        <w:rPr>
          <w:b/>
          <w:bCs/>
        </w:rPr>
        <w:t xml:space="preserve"> – Yes, all easy steps to get this done correctly.</w:t>
      </w:r>
    </w:p>
    <w:p w14:paraId="55FA89B5" w14:textId="77777777" w:rsidR="00977BF0" w:rsidRPr="00977BF0" w:rsidRDefault="00977BF0" w:rsidP="00977BF0">
      <w:r w:rsidRPr="00977BF0">
        <w:pict w14:anchorId="4950CA35">
          <v:rect id="_x0000_i1262" style="width:0;height:1.5pt" o:hralign="center" o:hrstd="t" o:hr="t" fillcolor="#a0a0a0" stroked="f"/>
        </w:pict>
      </w:r>
    </w:p>
    <w:p w14:paraId="0781D90C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13) Staging domain naming</w:t>
      </w:r>
    </w:p>
    <w:p w14:paraId="1B70513E" w14:textId="77777777" w:rsidR="00977BF0" w:rsidRPr="00977BF0" w:rsidRDefault="00977BF0" w:rsidP="00977BF0">
      <w:r w:rsidRPr="00977BF0">
        <w:t>If there is a staging environment, what subdomain do you want?</w:t>
      </w:r>
    </w:p>
    <w:p w14:paraId="3EE96D9F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</w:t>
      </w:r>
    </w:p>
    <w:p w14:paraId="1C1F4C26" w14:textId="77777777" w:rsidR="00977BF0" w:rsidRPr="00977BF0" w:rsidRDefault="00977BF0" w:rsidP="00977BF0">
      <w:r w:rsidRPr="00977BF0">
        <w:t>staging.reorg.theperfectpart.net</w:t>
      </w:r>
    </w:p>
    <w:p w14:paraId="77B90A0B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</w:t>
      </w:r>
    </w:p>
    <w:p w14:paraId="10C349B3" w14:textId="77777777" w:rsidR="00977BF0" w:rsidRPr="00977BF0" w:rsidRDefault="00977BF0" w:rsidP="00977BF0">
      <w:r w:rsidRPr="00977BF0">
        <w:t>dev.reorg.theperfectpart.net</w:t>
      </w:r>
    </w:p>
    <w:p w14:paraId="2EEF1BB0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C.</w:t>
      </w:r>
    </w:p>
    <w:p w14:paraId="2606099A" w14:textId="77777777" w:rsidR="00977BF0" w:rsidRPr="00977BF0" w:rsidRDefault="00977BF0" w:rsidP="00977BF0">
      <w:r w:rsidRPr="00977BF0">
        <w:t>reorg-staging.theperfectpart.net</w:t>
      </w:r>
    </w:p>
    <w:p w14:paraId="50AB2A8B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lastRenderedPageBreak/>
        <w:t>D.</w:t>
      </w:r>
    </w:p>
    <w:p w14:paraId="518BE8EB" w14:textId="77777777" w:rsidR="00977BF0" w:rsidRPr="00977BF0" w:rsidRDefault="00977BF0" w:rsidP="00977BF0">
      <w:r w:rsidRPr="00977BF0">
        <w:t>You want me to recommend one</w:t>
      </w:r>
    </w:p>
    <w:p w14:paraId="7F7351B7" w14:textId="40BB7525" w:rsidR="00977BF0" w:rsidRPr="00977BF0" w:rsidRDefault="00977BF0" w:rsidP="00977BF0">
      <w:r w:rsidRPr="00977BF0">
        <w:rPr>
          <w:b/>
          <w:bCs/>
        </w:rPr>
        <w:t>Recommended:</w:t>
      </w:r>
      <w:r w:rsidRPr="00977BF0">
        <w:t xml:space="preserve"> </w:t>
      </w:r>
      <w:r w:rsidRPr="00977BF0">
        <w:rPr>
          <w:b/>
          <w:bCs/>
        </w:rPr>
        <w:t>A</w:t>
      </w:r>
      <w:r w:rsidR="00567A7D">
        <w:rPr>
          <w:b/>
          <w:bCs/>
        </w:rPr>
        <w:t xml:space="preserve"> – Yes, but what is a staging environment? Why is it needed and important? Give me examples.</w:t>
      </w:r>
    </w:p>
    <w:p w14:paraId="0612CB3A" w14:textId="77777777" w:rsidR="00977BF0" w:rsidRPr="00977BF0" w:rsidRDefault="00977BF0" w:rsidP="00977BF0">
      <w:r w:rsidRPr="00977BF0">
        <w:pict w14:anchorId="3B6A28AC">
          <v:rect id="_x0000_i1263" style="width:0;height:1.5pt" o:hralign="center" o:hrstd="t" o:hr="t" fillcolor="#a0a0a0" stroked="f"/>
        </w:pict>
      </w:r>
    </w:p>
    <w:p w14:paraId="1A0B195C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14) Marketplace public listing links for variation listings</w:t>
      </w:r>
    </w:p>
    <w:p w14:paraId="36D8951F" w14:textId="77777777" w:rsidR="00977BF0" w:rsidRPr="00977BF0" w:rsidRDefault="00977BF0" w:rsidP="00977BF0">
      <w:r w:rsidRPr="00977BF0">
        <w:t>For variation listings, when user clicks the item number link, should it open:</w:t>
      </w:r>
    </w:p>
    <w:p w14:paraId="2DDD90AB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</w:t>
      </w:r>
    </w:p>
    <w:p w14:paraId="2803B1C3" w14:textId="77777777" w:rsidR="00977BF0" w:rsidRPr="00977BF0" w:rsidRDefault="00977BF0" w:rsidP="00977BF0">
      <w:r w:rsidRPr="00977BF0">
        <w:t>the parent listing page only</w:t>
      </w:r>
    </w:p>
    <w:p w14:paraId="51E92F61" w14:textId="77777777" w:rsidR="00977BF0" w:rsidRPr="00977BF0" w:rsidRDefault="00977BF0" w:rsidP="00977BF0">
      <w:r w:rsidRPr="00977BF0">
        <w:pict w14:anchorId="72A72B05">
          <v:rect id="_x0000_i1264" style="width:0;height:1.5pt" o:hralign="center" o:hrstd="t" o:hr="t" fillcolor="#a0a0a0" stroked="f"/>
        </w:pict>
      </w:r>
    </w:p>
    <w:p w14:paraId="79CB7A6C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15) Final safety wording for master-store changes</w:t>
      </w:r>
    </w:p>
    <w:p w14:paraId="0E246771" w14:textId="77777777" w:rsidR="00977BF0" w:rsidRPr="00977BF0" w:rsidRDefault="00977BF0" w:rsidP="00977BF0">
      <w:r w:rsidRPr="00977BF0">
        <w:t>You said if someone changes the master store, they should have to type I agree.</w:t>
      </w:r>
    </w:p>
    <w:p w14:paraId="25A1043D" w14:textId="77777777" w:rsidR="00977BF0" w:rsidRPr="00977BF0" w:rsidRDefault="00977BF0" w:rsidP="00977BF0">
      <w:r w:rsidRPr="00977BF0">
        <w:t>Would you like that confirmation to also include:</w:t>
      </w:r>
    </w:p>
    <w:p w14:paraId="2D2C55C1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A.</w:t>
      </w:r>
    </w:p>
    <w:p w14:paraId="18E28C6E" w14:textId="77777777" w:rsidR="00977BF0" w:rsidRPr="00977BF0" w:rsidRDefault="00977BF0" w:rsidP="00977BF0">
      <w:r w:rsidRPr="00977BF0">
        <w:t>a warning that row identities and matching logic will be rebuilt</w:t>
      </w:r>
    </w:p>
    <w:p w14:paraId="46321E18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B.</w:t>
      </w:r>
    </w:p>
    <w:p w14:paraId="0BB95929" w14:textId="77777777" w:rsidR="00977BF0" w:rsidRPr="00977BF0" w:rsidRDefault="00977BF0" w:rsidP="00977BF0">
      <w:r w:rsidRPr="00977BF0">
        <w:t>a warning plus required typed phrase + second button confirmation</w:t>
      </w:r>
    </w:p>
    <w:p w14:paraId="609E3696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C.</w:t>
      </w:r>
    </w:p>
    <w:p w14:paraId="30A0F747" w14:textId="77777777" w:rsidR="00977BF0" w:rsidRPr="00977BF0" w:rsidRDefault="00977BF0" w:rsidP="00977BF0">
      <w:r w:rsidRPr="00977BF0">
        <w:t>warning only</w:t>
      </w:r>
    </w:p>
    <w:p w14:paraId="2A3B3004" w14:textId="0A941B15" w:rsidR="00977BF0" w:rsidRPr="00977BF0" w:rsidRDefault="00977BF0" w:rsidP="00977BF0">
      <w:proofErr w:type="gramStart"/>
      <w:r w:rsidRPr="00977BF0">
        <w:rPr>
          <w:b/>
          <w:bCs/>
        </w:rPr>
        <w:t>Recommended</w:t>
      </w:r>
      <w:proofErr w:type="gramEnd"/>
      <w:r w:rsidRPr="00977BF0">
        <w:rPr>
          <w:b/>
          <w:bCs/>
        </w:rPr>
        <w:t>:</w:t>
      </w:r>
      <w:r w:rsidRPr="00977BF0">
        <w:t xml:space="preserve"> </w:t>
      </w:r>
      <w:r w:rsidRPr="00977BF0">
        <w:rPr>
          <w:b/>
          <w:bCs/>
        </w:rPr>
        <w:t>B</w:t>
      </w:r>
      <w:r w:rsidR="00AA78B9">
        <w:rPr>
          <w:b/>
          <w:bCs/>
        </w:rPr>
        <w:t xml:space="preserve"> - Yes</w:t>
      </w:r>
    </w:p>
    <w:p w14:paraId="3BADDF65" w14:textId="77777777" w:rsidR="00977BF0" w:rsidRPr="00977BF0" w:rsidRDefault="00977BF0" w:rsidP="00977BF0">
      <w:r w:rsidRPr="00977BF0">
        <w:pict w14:anchorId="122A452C">
          <v:rect id="_x0000_i1265" style="width:0;height:1.5pt" o:hralign="center" o:hrstd="t" o:hr="t" fillcolor="#a0a0a0" stroked="f"/>
        </w:pict>
      </w:r>
    </w:p>
    <w:p w14:paraId="18600CA5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My recommended answers for this last round</w:t>
      </w:r>
    </w:p>
    <w:p w14:paraId="37D1DF72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t>1B</w:t>
      </w:r>
    </w:p>
    <w:p w14:paraId="0975F986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t>2B</w:t>
      </w:r>
    </w:p>
    <w:p w14:paraId="0DF24CBE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t>3A</w:t>
      </w:r>
    </w:p>
    <w:p w14:paraId="2376DE4E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t>4C</w:t>
      </w:r>
    </w:p>
    <w:p w14:paraId="223B228A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lastRenderedPageBreak/>
        <w:t>5C</w:t>
      </w:r>
    </w:p>
    <w:p w14:paraId="51A8D78E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t>6C</w:t>
      </w:r>
    </w:p>
    <w:p w14:paraId="5562511B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t>7C</w:t>
      </w:r>
    </w:p>
    <w:p w14:paraId="37CE4F94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t>8C</w:t>
      </w:r>
    </w:p>
    <w:p w14:paraId="00CFA148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t>9Yes</w:t>
      </w:r>
    </w:p>
    <w:p w14:paraId="386B09B2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t>10C</w:t>
      </w:r>
    </w:p>
    <w:p w14:paraId="7D5FB087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t>11B</w:t>
      </w:r>
    </w:p>
    <w:p w14:paraId="5B041F8E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t>12A</w:t>
      </w:r>
    </w:p>
    <w:p w14:paraId="483B75CF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t>13A</w:t>
      </w:r>
    </w:p>
    <w:p w14:paraId="2C235D44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t>14B</w:t>
      </w:r>
    </w:p>
    <w:p w14:paraId="63BDD616" w14:textId="77777777" w:rsidR="00977BF0" w:rsidRPr="00977BF0" w:rsidRDefault="00977BF0" w:rsidP="00977BF0">
      <w:pPr>
        <w:numPr>
          <w:ilvl w:val="0"/>
          <w:numId w:val="46"/>
        </w:numPr>
      </w:pPr>
      <w:r w:rsidRPr="00977BF0">
        <w:t>15B</w:t>
      </w:r>
    </w:p>
    <w:p w14:paraId="04CB08C6" w14:textId="77777777" w:rsidR="00977BF0" w:rsidRPr="00977BF0" w:rsidRDefault="00977BF0" w:rsidP="00977BF0">
      <w:r w:rsidRPr="00977BF0">
        <w:pict w14:anchorId="7AAC6141">
          <v:rect id="_x0000_i1266" style="width:0;height:1.5pt" o:hralign="center" o:hrstd="t" o:hr="t" fillcolor="#a0a0a0" stroked="f"/>
        </w:pict>
      </w:r>
    </w:p>
    <w:p w14:paraId="7C1C544A" w14:textId="77777777" w:rsidR="00977BF0" w:rsidRPr="00977BF0" w:rsidRDefault="00977BF0" w:rsidP="00977BF0">
      <w:pPr>
        <w:rPr>
          <w:b/>
          <w:bCs/>
        </w:rPr>
      </w:pPr>
      <w:r w:rsidRPr="00977BF0">
        <w:rPr>
          <w:b/>
          <w:bCs/>
        </w:rPr>
        <w:t>One important note I caught from your spec</w:t>
      </w:r>
    </w:p>
    <w:p w14:paraId="65DA9C35" w14:textId="77777777" w:rsidR="00977BF0" w:rsidRPr="00977BF0" w:rsidRDefault="00977BF0" w:rsidP="00977BF0">
      <w:r w:rsidRPr="00977BF0">
        <w:t>Because rows are master-SKU based, but many fields differ by marketplace, the final prompt should tell Cursor to design the row as:</w:t>
      </w:r>
    </w:p>
    <w:p w14:paraId="0EA78AE1" w14:textId="77777777" w:rsidR="00977BF0" w:rsidRPr="00977BF0" w:rsidRDefault="00977BF0" w:rsidP="00977BF0">
      <w:pPr>
        <w:numPr>
          <w:ilvl w:val="0"/>
          <w:numId w:val="47"/>
        </w:numPr>
      </w:pPr>
      <w:r w:rsidRPr="00977BF0">
        <w:t xml:space="preserve">a </w:t>
      </w:r>
      <w:r w:rsidRPr="00977BF0">
        <w:rPr>
          <w:b/>
          <w:bCs/>
        </w:rPr>
        <w:t>master row shell</w:t>
      </w:r>
    </w:p>
    <w:p w14:paraId="4C878340" w14:textId="77777777" w:rsidR="00977BF0" w:rsidRPr="00977BF0" w:rsidRDefault="00977BF0" w:rsidP="00977BF0">
      <w:pPr>
        <w:numPr>
          <w:ilvl w:val="0"/>
          <w:numId w:val="47"/>
        </w:numPr>
      </w:pPr>
      <w:r w:rsidRPr="00977BF0">
        <w:t xml:space="preserve">with </w:t>
      </w:r>
      <w:r w:rsidRPr="00977BF0">
        <w:rPr>
          <w:b/>
          <w:bCs/>
        </w:rPr>
        <w:t>uniform per-store data blocks</w:t>
      </w:r>
      <w:r w:rsidRPr="00977BF0">
        <w:t xml:space="preserve"> inside the fields that vary by marketplace</w:t>
      </w:r>
    </w:p>
    <w:p w14:paraId="05C2F9DB" w14:textId="77777777" w:rsidR="00977BF0" w:rsidRPr="00977BF0" w:rsidRDefault="00977BF0" w:rsidP="00977BF0">
      <w:pPr>
        <w:numPr>
          <w:ilvl w:val="0"/>
          <w:numId w:val="47"/>
        </w:numPr>
      </w:pPr>
      <w:r w:rsidRPr="00977BF0">
        <w:t xml:space="preserve">and </w:t>
      </w:r>
      <w:r w:rsidRPr="00977BF0">
        <w:rPr>
          <w:b/>
          <w:bCs/>
        </w:rPr>
        <w:t>shared row-level cells</w:t>
      </w:r>
      <w:r w:rsidRPr="00977BF0">
        <w:t xml:space="preserve"> for internal SKU data</w:t>
      </w:r>
    </w:p>
    <w:p w14:paraId="23F8049A" w14:textId="055613F6" w:rsidR="00977BF0" w:rsidRPr="00977BF0" w:rsidRDefault="00977BF0" w:rsidP="00977BF0">
      <w:r w:rsidRPr="00977BF0">
        <w:t>That will prevent the UI from getting messy and is probably the single most important UI instruction left.</w:t>
      </w:r>
      <w:r w:rsidR="00641682">
        <w:br/>
      </w:r>
      <w:r w:rsidR="00641682">
        <w:br/>
        <w:t xml:space="preserve">- I need examples, </w:t>
      </w:r>
      <w:proofErr w:type="spellStart"/>
      <w:r w:rsidR="00641682">
        <w:t>im</w:t>
      </w:r>
      <w:proofErr w:type="spellEnd"/>
      <w:r w:rsidR="00641682">
        <w:t xml:space="preserve"> not sure what you mean. </w:t>
      </w:r>
    </w:p>
    <w:p w14:paraId="7CD54AB4" w14:textId="77777777" w:rsidR="00977BF0" w:rsidRPr="00977BF0" w:rsidRDefault="00977BF0" w:rsidP="00977BF0">
      <w:r w:rsidRPr="00977BF0">
        <w:t>Answer these final items, and I should be ready to produce the full optimized master Cursor prompt.</w:t>
      </w:r>
    </w:p>
    <w:p w14:paraId="430BE984" w14:textId="77777777" w:rsidR="00C843E2" w:rsidRDefault="00C843E2"/>
    <w:p w14:paraId="458D86D0" w14:textId="02604383" w:rsidR="00C45FF2" w:rsidRDefault="00C45FF2" w:rsidP="00C45FF2">
      <w:r>
        <w:t>Please review my answers and my previous message</w:t>
      </w:r>
      <w:r>
        <w:t>s</w:t>
      </w:r>
      <w:r>
        <w:t xml:space="preserve"> and again do the same structure if you need any other questions answered to </w:t>
      </w:r>
      <w:proofErr w:type="gramStart"/>
      <w:r>
        <w:t>make sure</w:t>
      </w:r>
      <w:proofErr w:type="gramEnd"/>
      <w:r>
        <w:t xml:space="preserve"> we have the best and complete final prompt for cursor AI using opus 4.6.</w:t>
      </w:r>
    </w:p>
    <w:p w14:paraId="6299E906" w14:textId="77777777" w:rsidR="00C45FF2" w:rsidRDefault="00C45FF2"/>
    <w:sectPr w:rsidR="00C45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B88"/>
    <w:multiLevelType w:val="multilevel"/>
    <w:tmpl w:val="441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03C48"/>
    <w:multiLevelType w:val="multilevel"/>
    <w:tmpl w:val="BD8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D0C75"/>
    <w:multiLevelType w:val="multilevel"/>
    <w:tmpl w:val="3706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C548C"/>
    <w:multiLevelType w:val="multilevel"/>
    <w:tmpl w:val="8486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C5F94"/>
    <w:multiLevelType w:val="multilevel"/>
    <w:tmpl w:val="E692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041B4"/>
    <w:multiLevelType w:val="multilevel"/>
    <w:tmpl w:val="C994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F26CF"/>
    <w:multiLevelType w:val="multilevel"/>
    <w:tmpl w:val="3486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D06B3"/>
    <w:multiLevelType w:val="multilevel"/>
    <w:tmpl w:val="7FF0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63D2A"/>
    <w:multiLevelType w:val="multilevel"/>
    <w:tmpl w:val="4E1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E578A"/>
    <w:multiLevelType w:val="multilevel"/>
    <w:tmpl w:val="09BA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A3805"/>
    <w:multiLevelType w:val="multilevel"/>
    <w:tmpl w:val="8CF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D528E"/>
    <w:multiLevelType w:val="multilevel"/>
    <w:tmpl w:val="B638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E2C77"/>
    <w:multiLevelType w:val="multilevel"/>
    <w:tmpl w:val="3D2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7751F"/>
    <w:multiLevelType w:val="multilevel"/>
    <w:tmpl w:val="CFC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63932"/>
    <w:multiLevelType w:val="multilevel"/>
    <w:tmpl w:val="0750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84761"/>
    <w:multiLevelType w:val="multilevel"/>
    <w:tmpl w:val="4C98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E5F10"/>
    <w:multiLevelType w:val="multilevel"/>
    <w:tmpl w:val="8A80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310BC"/>
    <w:multiLevelType w:val="multilevel"/>
    <w:tmpl w:val="5CB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E1ABD"/>
    <w:multiLevelType w:val="multilevel"/>
    <w:tmpl w:val="D87C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80247"/>
    <w:multiLevelType w:val="multilevel"/>
    <w:tmpl w:val="3C98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B6F81"/>
    <w:multiLevelType w:val="multilevel"/>
    <w:tmpl w:val="CB7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A51E1"/>
    <w:multiLevelType w:val="multilevel"/>
    <w:tmpl w:val="C95A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D63AF"/>
    <w:multiLevelType w:val="multilevel"/>
    <w:tmpl w:val="FC1E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D4747"/>
    <w:multiLevelType w:val="multilevel"/>
    <w:tmpl w:val="508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60FFA"/>
    <w:multiLevelType w:val="multilevel"/>
    <w:tmpl w:val="29F4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61311"/>
    <w:multiLevelType w:val="multilevel"/>
    <w:tmpl w:val="32D4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B62D1"/>
    <w:multiLevelType w:val="multilevel"/>
    <w:tmpl w:val="4E74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A1E5A"/>
    <w:multiLevelType w:val="multilevel"/>
    <w:tmpl w:val="2D4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A1BF0"/>
    <w:multiLevelType w:val="hybridMultilevel"/>
    <w:tmpl w:val="F7C85C84"/>
    <w:lvl w:ilvl="0" w:tplc="DA36F3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202B86"/>
    <w:multiLevelType w:val="multilevel"/>
    <w:tmpl w:val="DDE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6277C"/>
    <w:multiLevelType w:val="multilevel"/>
    <w:tmpl w:val="FA22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30EAF"/>
    <w:multiLevelType w:val="multilevel"/>
    <w:tmpl w:val="248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9D0572"/>
    <w:multiLevelType w:val="multilevel"/>
    <w:tmpl w:val="1F7A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E3880"/>
    <w:multiLevelType w:val="multilevel"/>
    <w:tmpl w:val="6B16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E04D2"/>
    <w:multiLevelType w:val="multilevel"/>
    <w:tmpl w:val="3C6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83EC3"/>
    <w:multiLevelType w:val="multilevel"/>
    <w:tmpl w:val="FF5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4D4896"/>
    <w:multiLevelType w:val="multilevel"/>
    <w:tmpl w:val="C4C6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10B83"/>
    <w:multiLevelType w:val="multilevel"/>
    <w:tmpl w:val="868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EE200B"/>
    <w:multiLevelType w:val="multilevel"/>
    <w:tmpl w:val="046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9C2FC8"/>
    <w:multiLevelType w:val="multilevel"/>
    <w:tmpl w:val="8D5E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C397A"/>
    <w:multiLevelType w:val="multilevel"/>
    <w:tmpl w:val="7C4E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E44D42"/>
    <w:multiLevelType w:val="multilevel"/>
    <w:tmpl w:val="699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C69BA"/>
    <w:multiLevelType w:val="multilevel"/>
    <w:tmpl w:val="C5A4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2F4F06"/>
    <w:multiLevelType w:val="multilevel"/>
    <w:tmpl w:val="C58E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FD3C9C"/>
    <w:multiLevelType w:val="multilevel"/>
    <w:tmpl w:val="C9D8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5429FF"/>
    <w:multiLevelType w:val="multilevel"/>
    <w:tmpl w:val="87D0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0223DD"/>
    <w:multiLevelType w:val="multilevel"/>
    <w:tmpl w:val="2DD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1135ED"/>
    <w:multiLevelType w:val="multilevel"/>
    <w:tmpl w:val="FF86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325987">
    <w:abstractNumId w:val="4"/>
  </w:num>
  <w:num w:numId="2" w16cid:durableId="100955741">
    <w:abstractNumId w:val="12"/>
  </w:num>
  <w:num w:numId="3" w16cid:durableId="915362603">
    <w:abstractNumId w:val="9"/>
  </w:num>
  <w:num w:numId="4" w16cid:durableId="2050839566">
    <w:abstractNumId w:val="24"/>
  </w:num>
  <w:num w:numId="5" w16cid:durableId="157963994">
    <w:abstractNumId w:val="41"/>
  </w:num>
  <w:num w:numId="6" w16cid:durableId="1507133713">
    <w:abstractNumId w:val="15"/>
  </w:num>
  <w:num w:numId="7" w16cid:durableId="1704399882">
    <w:abstractNumId w:val="42"/>
  </w:num>
  <w:num w:numId="8" w16cid:durableId="94403410">
    <w:abstractNumId w:val="35"/>
  </w:num>
  <w:num w:numId="9" w16cid:durableId="1501117866">
    <w:abstractNumId w:val="26"/>
  </w:num>
  <w:num w:numId="10" w16cid:durableId="2130857707">
    <w:abstractNumId w:val="22"/>
  </w:num>
  <w:num w:numId="11" w16cid:durableId="758677161">
    <w:abstractNumId w:val="20"/>
  </w:num>
  <w:num w:numId="12" w16cid:durableId="363331754">
    <w:abstractNumId w:val="36"/>
  </w:num>
  <w:num w:numId="13" w16cid:durableId="1109861119">
    <w:abstractNumId w:val="5"/>
  </w:num>
  <w:num w:numId="14" w16cid:durableId="38289771">
    <w:abstractNumId w:val="27"/>
  </w:num>
  <w:num w:numId="15" w16cid:durableId="941570876">
    <w:abstractNumId w:val="32"/>
  </w:num>
  <w:num w:numId="16" w16cid:durableId="2086609416">
    <w:abstractNumId w:val="13"/>
  </w:num>
  <w:num w:numId="17" w16cid:durableId="822432085">
    <w:abstractNumId w:val="21"/>
  </w:num>
  <w:num w:numId="18" w16cid:durableId="2078550577">
    <w:abstractNumId w:val="34"/>
  </w:num>
  <w:num w:numId="19" w16cid:durableId="799302900">
    <w:abstractNumId w:val="18"/>
  </w:num>
  <w:num w:numId="20" w16cid:durableId="1369454220">
    <w:abstractNumId w:val="8"/>
  </w:num>
  <w:num w:numId="21" w16cid:durableId="605119208">
    <w:abstractNumId w:val="33"/>
  </w:num>
  <w:num w:numId="22" w16cid:durableId="1316758462">
    <w:abstractNumId w:val="14"/>
  </w:num>
  <w:num w:numId="23" w16cid:durableId="677925754">
    <w:abstractNumId w:val="37"/>
  </w:num>
  <w:num w:numId="24" w16cid:durableId="1794053867">
    <w:abstractNumId w:val="7"/>
  </w:num>
  <w:num w:numId="25" w16cid:durableId="1280184076">
    <w:abstractNumId w:val="30"/>
  </w:num>
  <w:num w:numId="26" w16cid:durableId="1259605000">
    <w:abstractNumId w:val="19"/>
  </w:num>
  <w:num w:numId="27" w16cid:durableId="1891332940">
    <w:abstractNumId w:val="11"/>
  </w:num>
  <w:num w:numId="28" w16cid:durableId="1389919230">
    <w:abstractNumId w:val="40"/>
  </w:num>
  <w:num w:numId="29" w16cid:durableId="496729295">
    <w:abstractNumId w:val="3"/>
  </w:num>
  <w:num w:numId="30" w16cid:durableId="722556916">
    <w:abstractNumId w:val="45"/>
  </w:num>
  <w:num w:numId="31" w16cid:durableId="492179544">
    <w:abstractNumId w:val="39"/>
  </w:num>
  <w:num w:numId="32" w16cid:durableId="1919247075">
    <w:abstractNumId w:val="10"/>
  </w:num>
  <w:num w:numId="33" w16cid:durableId="95179040">
    <w:abstractNumId w:val="25"/>
  </w:num>
  <w:num w:numId="34" w16cid:durableId="1778481236">
    <w:abstractNumId w:val="44"/>
  </w:num>
  <w:num w:numId="35" w16cid:durableId="963148680">
    <w:abstractNumId w:val="46"/>
  </w:num>
  <w:num w:numId="36" w16cid:durableId="2063018773">
    <w:abstractNumId w:val="29"/>
  </w:num>
  <w:num w:numId="37" w16cid:durableId="1839034777">
    <w:abstractNumId w:val="43"/>
  </w:num>
  <w:num w:numId="38" w16cid:durableId="1534226609">
    <w:abstractNumId w:val="16"/>
  </w:num>
  <w:num w:numId="39" w16cid:durableId="110169495">
    <w:abstractNumId w:val="0"/>
  </w:num>
  <w:num w:numId="40" w16cid:durableId="1201895230">
    <w:abstractNumId w:val="2"/>
  </w:num>
  <w:num w:numId="41" w16cid:durableId="1136676940">
    <w:abstractNumId w:val="38"/>
  </w:num>
  <w:num w:numId="42" w16cid:durableId="1488397170">
    <w:abstractNumId w:val="17"/>
  </w:num>
  <w:num w:numId="43" w16cid:durableId="998117213">
    <w:abstractNumId w:val="1"/>
  </w:num>
  <w:num w:numId="44" w16cid:durableId="985663116">
    <w:abstractNumId w:val="6"/>
  </w:num>
  <w:num w:numId="45" w16cid:durableId="460390419">
    <w:abstractNumId w:val="23"/>
  </w:num>
  <w:num w:numId="46" w16cid:durableId="1379014586">
    <w:abstractNumId w:val="47"/>
  </w:num>
  <w:num w:numId="47" w16cid:durableId="1755084344">
    <w:abstractNumId w:val="31"/>
  </w:num>
  <w:num w:numId="48" w16cid:durableId="2219864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E2"/>
    <w:rsid w:val="000327EE"/>
    <w:rsid w:val="00226F5D"/>
    <w:rsid w:val="00247F89"/>
    <w:rsid w:val="003957FB"/>
    <w:rsid w:val="003A0122"/>
    <w:rsid w:val="00567A7D"/>
    <w:rsid w:val="005E1C84"/>
    <w:rsid w:val="005F0D25"/>
    <w:rsid w:val="005F1CC6"/>
    <w:rsid w:val="00641682"/>
    <w:rsid w:val="00650C11"/>
    <w:rsid w:val="006562D0"/>
    <w:rsid w:val="00684CAC"/>
    <w:rsid w:val="007569F7"/>
    <w:rsid w:val="00816C73"/>
    <w:rsid w:val="008A0B25"/>
    <w:rsid w:val="00977BF0"/>
    <w:rsid w:val="00AA78B9"/>
    <w:rsid w:val="00AE2615"/>
    <w:rsid w:val="00B46480"/>
    <w:rsid w:val="00B522FE"/>
    <w:rsid w:val="00B64246"/>
    <w:rsid w:val="00B81593"/>
    <w:rsid w:val="00C45FF2"/>
    <w:rsid w:val="00C60687"/>
    <w:rsid w:val="00C843E2"/>
    <w:rsid w:val="00D84460"/>
    <w:rsid w:val="00DB203E"/>
    <w:rsid w:val="00EE786D"/>
    <w:rsid w:val="00EF4434"/>
    <w:rsid w:val="00EF65CE"/>
    <w:rsid w:val="00F6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E724E"/>
  <w15:chartTrackingRefBased/>
  <w15:docId w15:val="{53104D5B-BFC1-4AC8-9424-770EDF02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1830</Words>
  <Characters>10432</Characters>
  <Application>Microsoft Office Word</Application>
  <DocSecurity>0</DocSecurity>
  <Lines>86</Lines>
  <Paragraphs>24</Paragraphs>
  <ScaleCrop>false</ScaleCrop>
  <Company/>
  <LinksUpToDate>false</LinksUpToDate>
  <CharactersWithSpaces>12238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Zinker</dc:creator>
  <cp:keywords/>
  <dc:description/>
  <cp:lastModifiedBy>Adam Zinker</cp:lastModifiedBy>
  <cp:revision>29</cp:revision>
  <dcterms:created xsi:type="dcterms:W3CDTF">2026-03-11T19:08:00Z</dcterms:created>
  <dcterms:modified xsi:type="dcterms:W3CDTF">2026-03-11T19:31:00Z</dcterms:modified>
</cp:coreProperties>
</file>