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6BE" w:rsidRDefault="00C77C21">
      <w:pPr>
        <w:pStyle w:val="Title"/>
      </w:pPr>
      <w:bookmarkStart w:id="0" w:name="_1ko8iev36xel" w:colFirst="0" w:colLast="0"/>
      <w:bookmarkEnd w:id="0"/>
      <w:proofErr w:type="spellStart"/>
      <w:r>
        <w:t>Dokumen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00000002" w14:textId="77777777" w:rsidR="00E026BE" w:rsidRDefault="00E026BE"/>
    <w:p w14:paraId="00000003" w14:textId="77777777" w:rsidR="00E026BE" w:rsidRDefault="00E026BE"/>
    <w:p w14:paraId="00000004" w14:textId="77777777" w:rsidR="00E026BE" w:rsidRDefault="00C77C21">
      <w:pPr>
        <w:pStyle w:val="Heading1"/>
        <w:numPr>
          <w:ilvl w:val="0"/>
          <w:numId w:val="1"/>
        </w:numPr>
      </w:pPr>
      <w:bookmarkStart w:id="1" w:name="_qxl6yxl0kls1" w:colFirst="0" w:colLast="0"/>
      <w:bookmarkEnd w:id="1"/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00000005" w14:textId="77777777" w:rsidR="00E026BE" w:rsidRDefault="00C77C21">
      <w:pPr>
        <w:ind w:left="720"/>
      </w:pPr>
      <w:proofErr w:type="spellStart"/>
      <w:r>
        <w:t>Olist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platform e-commerce yang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Brasil</w:t>
      </w:r>
      <w:proofErr w:type="spellEnd"/>
      <w:r>
        <w:t xml:space="preserve">,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marketplace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para merchant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marketplace,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dik</w:t>
      </w:r>
      <w:r>
        <w:t>elola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, yang </w:t>
      </w:r>
      <w:proofErr w:type="spellStart"/>
      <w:r>
        <w:t>mencatat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,</w:t>
      </w: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pasar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00000006" w14:textId="77777777" w:rsidR="00E026BE" w:rsidRDefault="00E026BE">
      <w:pPr>
        <w:ind w:left="720"/>
      </w:pPr>
    </w:p>
    <w:p w14:paraId="00000007" w14:textId="77777777" w:rsidR="00E026BE" w:rsidRDefault="00C77C21">
      <w:pPr>
        <w:ind w:left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sekto</w:t>
      </w:r>
      <w:r>
        <w:t>r</w:t>
      </w:r>
      <w:proofErr w:type="spellEnd"/>
      <w:r>
        <w:t xml:space="preserve"> e-commerce, </w:t>
      </w:r>
      <w:proofErr w:type="spellStart"/>
      <w:r>
        <w:t>Olist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Data yang </w:t>
      </w:r>
      <w:proofErr w:type="spellStart"/>
      <w:r>
        <w:t>dikumpulkan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</w:t>
      </w:r>
      <w:r>
        <w:t>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online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>.</w:t>
      </w:r>
    </w:p>
    <w:p w14:paraId="00000008" w14:textId="77777777" w:rsidR="00E026BE" w:rsidRDefault="00E026BE">
      <w:pPr>
        <w:ind w:left="720"/>
      </w:pPr>
    </w:p>
    <w:p w14:paraId="00000009" w14:textId="77777777" w:rsidR="00E026BE" w:rsidRDefault="00E026BE">
      <w:pPr>
        <w:ind w:left="720"/>
      </w:pPr>
    </w:p>
    <w:p w14:paraId="0000000A" w14:textId="77777777" w:rsidR="00E026BE" w:rsidRDefault="00C77C21">
      <w:pPr>
        <w:pStyle w:val="Heading1"/>
        <w:numPr>
          <w:ilvl w:val="0"/>
          <w:numId w:val="1"/>
        </w:numPr>
      </w:pPr>
      <w:bookmarkStart w:id="2" w:name="_p2a2ht46wtx5" w:colFirst="0" w:colLast="0"/>
      <w:bookmarkEnd w:id="2"/>
      <w:proofErr w:type="spellStart"/>
      <w:r>
        <w:t>Tujuan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dijawab</w:t>
      </w:r>
      <w:proofErr w:type="spellEnd"/>
    </w:p>
    <w:p w14:paraId="0000000B" w14:textId="77777777" w:rsidR="00E026BE" w:rsidRDefault="00C77C21">
      <w:pPr>
        <w:spacing w:before="240" w:after="240"/>
        <w:ind w:left="708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</w:t>
      </w:r>
      <w:r>
        <w:t>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Olist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>:</w:t>
      </w:r>
    </w:p>
    <w:p w14:paraId="0000000C" w14:textId="77777777" w:rsidR="00E026BE" w:rsidRDefault="00C77C21">
      <w:pPr>
        <w:numPr>
          <w:ilvl w:val="0"/>
          <w:numId w:val="4"/>
        </w:numPr>
        <w:spacing w:before="240"/>
        <w:ind w:left="1133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? </w:t>
      </w:r>
    </w:p>
    <w:p w14:paraId="0000000D" w14:textId="77777777" w:rsidR="00E026BE" w:rsidRDefault="00C77C21">
      <w:pPr>
        <w:numPr>
          <w:ilvl w:val="0"/>
          <w:numId w:val="4"/>
        </w:numPr>
        <w:ind w:left="1133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</w:t>
      </w:r>
      <w:r>
        <w:t>endah</w:t>
      </w:r>
      <w:proofErr w:type="spellEnd"/>
      <w:r>
        <w:t xml:space="preserve">? </w:t>
      </w:r>
    </w:p>
    <w:p w14:paraId="0000000E" w14:textId="77777777" w:rsidR="00E026BE" w:rsidRDefault="00C77C21">
      <w:pPr>
        <w:numPr>
          <w:ilvl w:val="0"/>
          <w:numId w:val="4"/>
        </w:numPr>
        <w:ind w:left="1133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? </w:t>
      </w:r>
    </w:p>
    <w:p w14:paraId="0000000F" w14:textId="77777777" w:rsidR="00E026BE" w:rsidRDefault="00C77C21">
      <w:pPr>
        <w:numPr>
          <w:ilvl w:val="0"/>
          <w:numId w:val="4"/>
        </w:numPr>
        <w:spacing w:after="240"/>
        <w:ind w:left="1133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? </w:t>
      </w:r>
    </w:p>
    <w:p w14:paraId="00000010" w14:textId="77777777" w:rsidR="00E026BE" w:rsidRDefault="00E026BE">
      <w:pPr>
        <w:ind w:left="720"/>
      </w:pPr>
    </w:p>
    <w:p w14:paraId="00000011" w14:textId="77777777" w:rsidR="00E026BE" w:rsidRDefault="00C77C21">
      <w:pPr>
        <w:pStyle w:val="Heading1"/>
        <w:numPr>
          <w:ilvl w:val="0"/>
          <w:numId w:val="1"/>
        </w:numPr>
      </w:pPr>
      <w:bookmarkStart w:id="3" w:name="_2tk4146ta48d" w:colFirst="0" w:colLast="0"/>
      <w:bookmarkEnd w:id="3"/>
      <w:proofErr w:type="spellStart"/>
      <w:r>
        <w:t>Sumber</w:t>
      </w:r>
      <w:proofErr w:type="spellEnd"/>
      <w:r>
        <w:t xml:space="preserve"> data yang </w:t>
      </w:r>
      <w:proofErr w:type="spellStart"/>
      <w:r>
        <w:t>tersedia</w:t>
      </w:r>
      <w:proofErr w:type="spellEnd"/>
    </w:p>
    <w:p w14:paraId="00000012" w14:textId="77777777" w:rsidR="00E026BE" w:rsidRDefault="00C77C21">
      <w:pPr>
        <w:ind w:left="720"/>
      </w:pPr>
      <w:r>
        <w:t xml:space="preserve">Brazilian E-Commerce Public Dataset: </w:t>
      </w:r>
    </w:p>
    <w:p w14:paraId="00000013" w14:textId="77777777" w:rsidR="00E026BE" w:rsidRDefault="00C77C21">
      <w:pPr>
        <w:ind w:left="720"/>
      </w:pPr>
      <w:hyperlink r:id="rId5">
        <w:r>
          <w:rPr>
            <w:color w:val="1155CC"/>
            <w:u w:val="single"/>
          </w:rPr>
          <w:t>https://www.kaggle.com/datasets/olistbr/brazilian-ecommerce/data</w:t>
        </w:r>
      </w:hyperlink>
      <w:r>
        <w:t xml:space="preserve"> </w:t>
      </w:r>
    </w:p>
    <w:p w14:paraId="00000014" w14:textId="77777777" w:rsidR="00E026BE" w:rsidRDefault="00E026BE">
      <w:pPr>
        <w:ind w:left="720"/>
      </w:pPr>
    </w:p>
    <w:p w14:paraId="00000015" w14:textId="77777777" w:rsidR="00E026BE" w:rsidRDefault="00E026BE">
      <w:pPr>
        <w:ind w:left="360" w:hanging="360"/>
      </w:pPr>
    </w:p>
    <w:p w14:paraId="00000016" w14:textId="77777777" w:rsidR="00E026BE" w:rsidRDefault="00E026BE">
      <w:pPr>
        <w:ind w:left="360" w:hanging="360"/>
      </w:pPr>
    </w:p>
    <w:p w14:paraId="00000017" w14:textId="77777777" w:rsidR="00E026BE" w:rsidRDefault="00C77C21">
      <w:pPr>
        <w:pStyle w:val="Heading1"/>
        <w:numPr>
          <w:ilvl w:val="0"/>
          <w:numId w:val="1"/>
        </w:numPr>
      </w:pPr>
      <w:bookmarkStart w:id="4" w:name="_79y32pevduph" w:colFirst="0" w:colLast="0"/>
      <w:bookmarkEnd w:id="4"/>
      <w:proofErr w:type="spellStart"/>
      <w:r>
        <w:lastRenderedPageBreak/>
        <w:t>Indikator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(KPI)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dimonitor</w:t>
      </w:r>
      <w:proofErr w:type="spellEnd"/>
    </w:p>
    <w:p w14:paraId="29EA24C7" w14:textId="1CBCE64B" w:rsidR="00C77C21" w:rsidRDefault="00C77C21" w:rsidP="00C77C21">
      <w:pPr>
        <w:pStyle w:val="NormalWeb"/>
        <w:spacing w:before="240" w:beforeAutospacing="0" w:after="240" w:afterAutospacing="0" w:line="276" w:lineRule="auto"/>
        <w:ind w:left="709"/>
        <w:jc w:val="both"/>
      </w:pPr>
      <w:r>
        <w:rPr>
          <w:color w:val="000000"/>
          <w:lang w:val="id-ID"/>
        </w:rPr>
        <w:t>Berikut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indikator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e-commerce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Olist</w:t>
      </w:r>
      <w:proofErr w:type="spellEnd"/>
      <w:r>
        <w:rPr>
          <w:color w:val="000000"/>
        </w:rPr>
        <w:t>:</w:t>
      </w:r>
    </w:p>
    <w:p w14:paraId="1691A3F6" w14:textId="77777777" w:rsidR="00C77C21" w:rsidRDefault="00C77C21" w:rsidP="00C77C21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ind w:left="1134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Total Revenue (</w:t>
      </w:r>
      <w:proofErr w:type="spellStart"/>
      <w:r>
        <w:rPr>
          <w:b/>
          <w:bCs/>
          <w:color w:val="000000"/>
        </w:rPr>
        <w:t>Pendapatan</w:t>
      </w:r>
      <w:proofErr w:type="spellEnd"/>
      <w:r>
        <w:rPr>
          <w:b/>
          <w:bCs/>
          <w:color w:val="000000"/>
        </w:rPr>
        <w:t xml:space="preserve"> Total)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6C4BDAA6" w14:textId="77777777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Top-Selling Products (</w:t>
      </w:r>
      <w:proofErr w:type="spellStart"/>
      <w:r>
        <w:rPr>
          <w:b/>
          <w:bCs/>
          <w:color w:val="000000"/>
        </w:rPr>
        <w:t>Produk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Terlaris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terbanyak</w:t>
      </w:r>
      <w:proofErr w:type="spellEnd"/>
      <w:r>
        <w:rPr>
          <w:color w:val="000000"/>
        </w:rPr>
        <w:t>.</w:t>
      </w:r>
    </w:p>
    <w:p w14:paraId="350FFAAE" w14:textId="77777777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Total Orders (</w:t>
      </w:r>
      <w:proofErr w:type="spellStart"/>
      <w:r>
        <w:rPr>
          <w:b/>
          <w:bCs/>
          <w:color w:val="000000"/>
        </w:rPr>
        <w:t>Jumlah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Pesanan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Total </w:t>
      </w:r>
      <w:proofErr w:type="spellStart"/>
      <w:r>
        <w:rPr>
          <w:color w:val="000000"/>
        </w:rPr>
        <w:t>pesanan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4110C019" w14:textId="77777777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Average Order Value (AOV)</w:t>
      </w:r>
      <w:r>
        <w:rPr>
          <w:color w:val="000000"/>
        </w:rPr>
        <w:t xml:space="preserve">: Rata-rata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>.</w:t>
      </w:r>
    </w:p>
    <w:p w14:paraId="3AA66596" w14:textId="77777777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Payment Distribution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kredit</w:t>
      </w:r>
      <w:proofErr w:type="spellEnd"/>
      <w:r>
        <w:rPr>
          <w:color w:val="000000"/>
        </w:rPr>
        <w:t xml:space="preserve">, debit, </w:t>
      </w:r>
      <w:proofErr w:type="spellStart"/>
      <w:r>
        <w:rPr>
          <w:color w:val="000000"/>
        </w:rPr>
        <w:t>dll</w:t>
      </w:r>
      <w:proofErr w:type="spellEnd"/>
      <w:r>
        <w:rPr>
          <w:color w:val="000000"/>
        </w:rPr>
        <w:t>.).</w:t>
      </w:r>
    </w:p>
    <w:p w14:paraId="1C93F18D" w14:textId="77777777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Customer Retention Rate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72A681B1" w14:textId="5FC9D56F" w:rsidR="00C77C21" w:rsidRDefault="00C77C21" w:rsidP="00C77C2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Geographical Sales Distribution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Distribusi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wilayah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>.</w:t>
      </w:r>
    </w:p>
    <w:p w14:paraId="2BD33088" w14:textId="5D0DE8ED" w:rsidR="008C41EC" w:rsidRPr="00C77C21" w:rsidRDefault="00C77C21" w:rsidP="00C77C21">
      <w:pPr>
        <w:pStyle w:val="NormalWeb"/>
        <w:numPr>
          <w:ilvl w:val="0"/>
          <w:numId w:val="5"/>
        </w:numPr>
        <w:spacing w:before="0" w:beforeAutospacing="0" w:after="240" w:afterAutospacing="0" w:line="276" w:lineRule="auto"/>
        <w:ind w:left="1134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Delayed Delivery Rate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keterlambatan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pengiriman</w:t>
      </w:r>
      <w:proofErr w:type="spellEnd"/>
      <w:r>
        <w:rPr>
          <w:color w:val="000000"/>
        </w:rPr>
        <w:t>.</w:t>
      </w:r>
    </w:p>
    <w:p w14:paraId="04CD085C" w14:textId="77777777" w:rsidR="008C41EC" w:rsidRDefault="008C41EC"/>
    <w:p w14:paraId="00000022" w14:textId="77777777" w:rsidR="00E026BE" w:rsidRDefault="00C77C21">
      <w:pPr>
        <w:pStyle w:val="Heading1"/>
        <w:numPr>
          <w:ilvl w:val="0"/>
          <w:numId w:val="1"/>
        </w:numPr>
      </w:pPr>
      <w:bookmarkStart w:id="5" w:name="_t436xuv04ju6" w:colFirst="0" w:colLast="0"/>
      <w:bookmarkEnd w:id="5"/>
      <w:proofErr w:type="spellStart"/>
      <w:r>
        <w:t>Jenis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14:paraId="00000029" w14:textId="77777777" w:rsidR="00E026BE" w:rsidRDefault="00E026BE">
      <w:pPr>
        <w:spacing w:before="240" w:after="240"/>
        <w:ind w:left="708"/>
      </w:pPr>
    </w:p>
    <w:p w14:paraId="0000002A" w14:textId="77777777" w:rsidR="00E026BE" w:rsidRDefault="00E026BE">
      <w:pPr>
        <w:ind w:left="720"/>
      </w:pPr>
    </w:p>
    <w:sectPr w:rsidR="00E026BE">
      <w:pgSz w:w="12240" w:h="15840"/>
      <w:pgMar w:top="1440" w:right="105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AE6"/>
    <w:multiLevelType w:val="multilevel"/>
    <w:tmpl w:val="FDFC3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B6A2D"/>
    <w:multiLevelType w:val="multilevel"/>
    <w:tmpl w:val="186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A49EF"/>
    <w:multiLevelType w:val="multilevel"/>
    <w:tmpl w:val="1338B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E563BE"/>
    <w:multiLevelType w:val="multilevel"/>
    <w:tmpl w:val="6A42F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615E6"/>
    <w:multiLevelType w:val="multilevel"/>
    <w:tmpl w:val="AE7C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BE"/>
    <w:rsid w:val="00021A68"/>
    <w:rsid w:val="008C41EC"/>
    <w:rsid w:val="00C77C21"/>
    <w:rsid w:val="00E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360D"/>
  <w15:docId w15:val="{2912FF1C-8C2A-FA47-B107-4AD4F5DD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7C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7C21"/>
    <w:pPr>
      <w:spacing w:before="100" w:beforeAutospacing="1" w:after="100" w:afterAutospacing="1" w:line="240" w:lineRule="auto"/>
      <w:jc w:val="left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Solihin</cp:lastModifiedBy>
  <cp:revision>3</cp:revision>
  <dcterms:created xsi:type="dcterms:W3CDTF">2025-03-21T08:13:00Z</dcterms:created>
  <dcterms:modified xsi:type="dcterms:W3CDTF">2025-03-21T09:55:00Z</dcterms:modified>
</cp:coreProperties>
</file>