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webextensions/taskpanes.xml" ContentType="application/vnd.ms-office.webextensiontaskpanes+xml"/>
  <Override PartName="/word/webextensions/webextension.xml" ContentType="application/vnd.ms-office.webextension+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ea82917d473e470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D97025" w:rsidP="619209B6" w:rsidRDefault="00D97025" w14:paraId="54AA1090" w14:textId="67BD3048" w14:noSpellErr="1">
      <w:pPr>
        <w:jc w:val="center"/>
        <w:rPr>
          <w:rFonts w:ascii="Times New Roman" w:hAnsi="Times New Roman" w:eastAsia="Times New Roman" w:cs="Times New Roman"/>
        </w:rPr>
      </w:pPr>
      <w:r w:rsidR="12E9AC19">
        <w:drawing>
          <wp:inline wp14:editId="77017964" wp14:anchorId="5FF222AE">
            <wp:extent cx="2562326" cy="1919368"/>
            <wp:effectExtent l="0" t="0" r="0" b="5080"/>
            <wp:docPr id="354592475" name="Picture 1" title=""/>
            <wp:cNvGraphicFramePr>
              <a:graphicFrameLocks noChangeAspect="1"/>
            </wp:cNvGraphicFramePr>
            <a:graphic>
              <a:graphicData uri="http://schemas.openxmlformats.org/drawingml/2006/picture">
                <pic:pic>
                  <pic:nvPicPr>
                    <pic:cNvPr id="0" name="Picture 1"/>
                    <pic:cNvPicPr/>
                  </pic:nvPicPr>
                  <pic:blipFill>
                    <a:blip r:embed="Rd821a3302b374cb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62326" cy="1919368"/>
                    </a:xfrm>
                    <a:prstGeom prst="rect">
                      <a:avLst/>
                    </a:prstGeom>
                  </pic:spPr>
                </pic:pic>
              </a:graphicData>
            </a:graphic>
          </wp:inline>
        </w:drawing>
      </w:r>
    </w:p>
    <w:p w:rsidR="00D97025" w:rsidP="619209B6" w:rsidRDefault="00D97025" w14:paraId="37F4A688" w14:textId="77777777" w14:noSpellErr="1">
      <w:pPr>
        <w:jc w:val="center"/>
        <w:rPr>
          <w:rFonts w:ascii="Times New Roman" w:hAnsi="Times New Roman" w:eastAsia="Times New Roman" w:cs="Times New Roman"/>
        </w:rPr>
      </w:pPr>
    </w:p>
    <w:p w:rsidRPr="00D97025" w:rsidR="00D97025" w:rsidP="619209B6" w:rsidRDefault="00D97025" w14:paraId="1323452E" w14:textId="6B84671D" w14:noSpellErr="1">
      <w:pPr>
        <w:jc w:val="center"/>
        <w:rPr>
          <w:rFonts w:ascii="Times New Roman" w:hAnsi="Times New Roman" w:eastAsia="Times New Roman" w:cs="Times New Roman"/>
          <w:b w:val="1"/>
          <w:bCs w:val="1"/>
          <w:sz w:val="32"/>
          <w:szCs w:val="32"/>
        </w:rPr>
      </w:pPr>
      <w:r w:rsidRPr="619209B6" w:rsidR="12E9AC19">
        <w:rPr>
          <w:rFonts w:ascii="Times New Roman" w:hAnsi="Times New Roman" w:eastAsia="Times New Roman" w:cs="Times New Roman"/>
          <w:b w:val="1"/>
          <w:bCs w:val="1"/>
          <w:sz w:val="32"/>
          <w:szCs w:val="32"/>
        </w:rPr>
        <w:t>FACULTY OF COMPUTING</w:t>
      </w:r>
    </w:p>
    <w:p w:rsidRPr="00D97025" w:rsidR="00D97025" w:rsidP="619209B6" w:rsidRDefault="00D97025" w14:paraId="0663B3F0" w14:textId="14531397" w14:noSpellErr="1">
      <w:pPr>
        <w:jc w:val="center"/>
        <w:rPr>
          <w:rFonts w:ascii="Times New Roman" w:hAnsi="Times New Roman" w:eastAsia="Times New Roman" w:cs="Times New Roman"/>
          <w:b w:val="1"/>
          <w:bCs w:val="1"/>
          <w:sz w:val="32"/>
          <w:szCs w:val="32"/>
        </w:rPr>
      </w:pPr>
      <w:r w:rsidRPr="619209B6" w:rsidR="12E9AC19">
        <w:rPr>
          <w:rFonts w:ascii="Times New Roman" w:hAnsi="Times New Roman" w:eastAsia="Times New Roman" w:cs="Times New Roman"/>
          <w:b w:val="1"/>
          <w:bCs w:val="1"/>
          <w:sz w:val="32"/>
          <w:szCs w:val="32"/>
        </w:rPr>
        <w:t>BCS3263 SOFTWARE QUALITY ASSURANCE</w:t>
      </w:r>
    </w:p>
    <w:p w:rsidR="00D97025" w:rsidP="619209B6" w:rsidRDefault="00D97025" w14:paraId="30203597" w14:textId="05722D1B" w14:noSpellErr="1">
      <w:pPr>
        <w:jc w:val="center"/>
        <w:rPr>
          <w:rFonts w:ascii="Times New Roman" w:hAnsi="Times New Roman" w:eastAsia="Times New Roman" w:cs="Times New Roman"/>
          <w:b w:val="1"/>
          <w:bCs w:val="1"/>
          <w:sz w:val="32"/>
          <w:szCs w:val="32"/>
        </w:rPr>
      </w:pPr>
      <w:r w:rsidRPr="619209B6" w:rsidR="12E9AC19">
        <w:rPr>
          <w:rFonts w:ascii="Times New Roman" w:hAnsi="Times New Roman" w:eastAsia="Times New Roman" w:cs="Times New Roman"/>
          <w:b w:val="1"/>
          <w:bCs w:val="1"/>
          <w:sz w:val="32"/>
          <w:szCs w:val="32"/>
        </w:rPr>
        <w:t>SEMESTER 1 2024/2025</w:t>
      </w:r>
    </w:p>
    <w:p w:rsidR="00D97025" w:rsidP="619209B6" w:rsidRDefault="00D97025" w14:paraId="37FAE7F5" w14:textId="77777777" w14:noSpellErr="1">
      <w:pPr>
        <w:jc w:val="center"/>
        <w:rPr>
          <w:rFonts w:ascii="Times New Roman" w:hAnsi="Times New Roman" w:eastAsia="Times New Roman" w:cs="Times New Roman"/>
          <w:b w:val="1"/>
          <w:bCs w:val="1"/>
          <w:sz w:val="28"/>
          <w:szCs w:val="28"/>
        </w:rPr>
      </w:pPr>
    </w:p>
    <w:p w:rsidR="00D97025" w:rsidP="619209B6" w:rsidRDefault="00D97025" w14:paraId="6C82309B" w14:textId="0D6B023E" w14:noSpellErr="1">
      <w:pPr>
        <w:jc w:val="center"/>
        <w:rPr>
          <w:rFonts w:ascii="Times New Roman" w:hAnsi="Times New Roman" w:eastAsia="Times New Roman" w:cs="Times New Roman"/>
          <w:b w:val="1"/>
          <w:bCs w:val="1"/>
          <w:sz w:val="28"/>
          <w:szCs w:val="28"/>
        </w:rPr>
      </w:pPr>
      <w:r w:rsidRPr="619209B6" w:rsidR="12E9AC19">
        <w:rPr>
          <w:rFonts w:ascii="Times New Roman" w:hAnsi="Times New Roman" w:eastAsia="Times New Roman" w:cs="Times New Roman"/>
          <w:b w:val="1"/>
          <w:bCs w:val="1"/>
          <w:sz w:val="36"/>
          <w:szCs w:val="36"/>
        </w:rPr>
        <w:t>SOFTWARE QUALITY ASSURANCE PLAN (SQAP)</w:t>
      </w:r>
    </w:p>
    <w:p w:rsidR="00D97025" w:rsidP="619209B6" w:rsidRDefault="00D97025" w14:paraId="3B8D7D12" w14:textId="77777777" w14:noSpellErr="1">
      <w:pPr>
        <w:jc w:val="center"/>
        <w:rPr>
          <w:rFonts w:ascii="Times New Roman" w:hAnsi="Times New Roman" w:eastAsia="Times New Roman" w:cs="Times New Roman"/>
          <w:b w:val="1"/>
          <w:bCs w:val="1"/>
          <w:sz w:val="28"/>
          <w:szCs w:val="28"/>
        </w:rPr>
      </w:pPr>
    </w:p>
    <w:p w:rsidR="00D97025" w:rsidP="619209B6" w:rsidRDefault="00D97025" w14:paraId="397ED530" w14:textId="1267DF6A" w14:noSpellErr="1">
      <w:pPr>
        <w:jc w:val="center"/>
        <w:rPr>
          <w:rFonts w:ascii="Times New Roman" w:hAnsi="Times New Roman" w:eastAsia="Times New Roman" w:cs="Times New Roman"/>
          <w:b w:val="1"/>
          <w:bCs w:val="1"/>
          <w:sz w:val="28"/>
          <w:szCs w:val="28"/>
        </w:rPr>
      </w:pPr>
      <w:r w:rsidRPr="619209B6" w:rsidR="12E9AC19">
        <w:rPr>
          <w:rFonts w:ascii="Times New Roman" w:hAnsi="Times New Roman" w:eastAsia="Times New Roman" w:cs="Times New Roman"/>
          <w:b w:val="1"/>
          <w:bCs w:val="1"/>
          <w:sz w:val="28"/>
          <w:szCs w:val="28"/>
        </w:rPr>
        <w:t>LECTURER NAME:</w:t>
      </w:r>
    </w:p>
    <w:p w:rsidRPr="00D97025" w:rsidR="00D97025" w:rsidP="619209B6" w:rsidRDefault="00D97025" w14:paraId="363754FB" w14:textId="070CF61C" w14:noSpellErr="1">
      <w:pPr>
        <w:jc w:val="center"/>
        <w:rPr>
          <w:rFonts w:ascii="Times New Roman" w:hAnsi="Times New Roman" w:eastAsia="Times New Roman" w:cs="Times New Roman"/>
          <w:sz w:val="28"/>
          <w:szCs w:val="28"/>
        </w:rPr>
      </w:pPr>
      <w:r w:rsidRPr="619209B6" w:rsidR="12E9AC19">
        <w:rPr>
          <w:rFonts w:ascii="Times New Roman" w:hAnsi="Times New Roman" w:eastAsia="Times New Roman" w:cs="Times New Roman"/>
          <w:sz w:val="28"/>
          <w:szCs w:val="28"/>
        </w:rPr>
        <w:t>PN. ROSLINA BT MOHD SIDEK</w:t>
      </w:r>
    </w:p>
    <w:p w:rsidR="00D97025" w:rsidP="619209B6" w:rsidRDefault="00D97025" w14:paraId="19484F81" w14:textId="77777777" w14:noSpellErr="1">
      <w:pPr>
        <w:jc w:val="center"/>
        <w:rPr>
          <w:rFonts w:ascii="Times New Roman" w:hAnsi="Times New Roman" w:eastAsia="Times New Roman" w:cs="Times New Roman"/>
          <w:b w:val="1"/>
          <w:bCs w:val="1"/>
          <w:sz w:val="28"/>
          <w:szCs w:val="28"/>
        </w:rPr>
      </w:pPr>
    </w:p>
    <w:p w:rsidR="00D97025" w:rsidP="619209B6" w:rsidRDefault="00D97025" w14:paraId="6305F5C9" w14:textId="4C6E2C9F" w14:noSpellErr="1">
      <w:pPr>
        <w:jc w:val="center"/>
        <w:rPr>
          <w:rFonts w:ascii="Times New Roman" w:hAnsi="Times New Roman" w:eastAsia="Times New Roman" w:cs="Times New Roman"/>
          <w:b w:val="1"/>
          <w:bCs w:val="1"/>
          <w:sz w:val="28"/>
          <w:szCs w:val="28"/>
        </w:rPr>
      </w:pPr>
      <w:r w:rsidRPr="619209B6" w:rsidR="12E9AC19">
        <w:rPr>
          <w:rFonts w:ascii="Times New Roman" w:hAnsi="Times New Roman" w:eastAsia="Times New Roman" w:cs="Times New Roman"/>
          <w:b w:val="1"/>
          <w:bCs w:val="1"/>
          <w:sz w:val="28"/>
          <w:szCs w:val="28"/>
        </w:rPr>
        <w:t>PREPARED BY:</w:t>
      </w:r>
    </w:p>
    <w:tbl>
      <w:tblPr>
        <w:tblStyle w:val="TableGrid"/>
        <w:tblW w:w="0" w:type="auto"/>
        <w:tblLook w:val="04A0" w:firstRow="1" w:lastRow="0" w:firstColumn="1" w:lastColumn="0" w:noHBand="0" w:noVBand="1"/>
      </w:tblPr>
      <w:tblGrid>
        <w:gridCol w:w="5665"/>
        <w:gridCol w:w="2160"/>
        <w:gridCol w:w="1525"/>
      </w:tblGrid>
      <w:tr w:rsidR="00D97025" w:rsidTr="619209B6" w14:paraId="4C96F9B8" w14:textId="77777777">
        <w:tc>
          <w:tcPr>
            <w:tcW w:w="5665" w:type="dxa"/>
            <w:shd w:val="clear" w:color="auto" w:fill="A5C9EB" w:themeFill="text2" w:themeFillTint="40"/>
            <w:tcMar/>
          </w:tcPr>
          <w:p w:rsidRPr="00D97025" w:rsidR="00D97025" w:rsidP="619209B6" w:rsidRDefault="00D97025" w14:paraId="402B635C" w14:textId="5FE6C9F0" w14:noSpellErr="1">
            <w:pPr>
              <w:jc w:val="center"/>
              <w:rPr>
                <w:rFonts w:ascii="Times New Roman" w:hAnsi="Times New Roman" w:eastAsia="Times New Roman" w:cs="Times New Roman"/>
                <w:b w:val="1"/>
                <w:bCs w:val="1"/>
                <w:sz w:val="24"/>
                <w:szCs w:val="24"/>
              </w:rPr>
            </w:pPr>
            <w:r w:rsidRPr="619209B6" w:rsidR="12E9AC19">
              <w:rPr>
                <w:rFonts w:ascii="Times New Roman" w:hAnsi="Times New Roman" w:eastAsia="Times New Roman" w:cs="Times New Roman"/>
                <w:b w:val="1"/>
                <w:bCs w:val="1"/>
                <w:sz w:val="24"/>
                <w:szCs w:val="24"/>
              </w:rPr>
              <w:t>STUDENT NAME</w:t>
            </w:r>
          </w:p>
        </w:tc>
        <w:tc>
          <w:tcPr>
            <w:tcW w:w="2160" w:type="dxa"/>
            <w:shd w:val="clear" w:color="auto" w:fill="A5C9EB" w:themeFill="text2" w:themeFillTint="40"/>
            <w:tcMar/>
          </w:tcPr>
          <w:p w:rsidRPr="00D97025" w:rsidR="00D97025" w:rsidP="619209B6" w:rsidRDefault="00D97025" w14:paraId="5B8FA460" w14:textId="72CC2450" w14:noSpellErr="1">
            <w:pPr>
              <w:jc w:val="center"/>
              <w:rPr>
                <w:rFonts w:ascii="Times New Roman" w:hAnsi="Times New Roman" w:eastAsia="Times New Roman" w:cs="Times New Roman"/>
                <w:b w:val="1"/>
                <w:bCs w:val="1"/>
                <w:sz w:val="24"/>
                <w:szCs w:val="24"/>
              </w:rPr>
            </w:pPr>
            <w:r w:rsidRPr="619209B6" w:rsidR="12E9AC19">
              <w:rPr>
                <w:rFonts w:ascii="Times New Roman" w:hAnsi="Times New Roman" w:eastAsia="Times New Roman" w:cs="Times New Roman"/>
                <w:b w:val="1"/>
                <w:bCs w:val="1"/>
                <w:sz w:val="24"/>
                <w:szCs w:val="24"/>
              </w:rPr>
              <w:t>MATRIC ID</w:t>
            </w:r>
          </w:p>
        </w:tc>
        <w:tc>
          <w:tcPr>
            <w:tcW w:w="1525" w:type="dxa"/>
            <w:shd w:val="clear" w:color="auto" w:fill="A5C9EB" w:themeFill="text2" w:themeFillTint="40"/>
            <w:tcMar/>
          </w:tcPr>
          <w:p w:rsidRPr="00D97025" w:rsidR="00D97025" w:rsidP="619209B6" w:rsidRDefault="00D97025" w14:paraId="30A1DC8E" w14:textId="01852B5A" w14:noSpellErr="1">
            <w:pPr>
              <w:jc w:val="center"/>
              <w:rPr>
                <w:rFonts w:ascii="Times New Roman" w:hAnsi="Times New Roman" w:eastAsia="Times New Roman" w:cs="Times New Roman"/>
                <w:b w:val="1"/>
                <w:bCs w:val="1"/>
                <w:sz w:val="24"/>
                <w:szCs w:val="24"/>
              </w:rPr>
            </w:pPr>
            <w:r w:rsidRPr="619209B6" w:rsidR="12E9AC19">
              <w:rPr>
                <w:rFonts w:ascii="Times New Roman" w:hAnsi="Times New Roman" w:eastAsia="Times New Roman" w:cs="Times New Roman"/>
                <w:b w:val="1"/>
                <w:bCs w:val="1"/>
                <w:sz w:val="24"/>
                <w:szCs w:val="24"/>
              </w:rPr>
              <w:t>SECTION</w:t>
            </w:r>
          </w:p>
        </w:tc>
      </w:tr>
      <w:tr w:rsidR="00D97025" w:rsidTr="619209B6" w14:paraId="3AEFDDA4" w14:textId="77777777">
        <w:tc>
          <w:tcPr>
            <w:tcW w:w="5665" w:type="dxa"/>
            <w:tcMar/>
          </w:tcPr>
          <w:p w:rsidRPr="00D97025" w:rsidR="00D97025" w:rsidP="619209B6" w:rsidRDefault="00D97025" w14:paraId="56F6E248" w14:textId="12556611" w14:noSpellErr="1">
            <w:pPr>
              <w:jc w:val="center"/>
              <w:rPr>
                <w:rFonts w:ascii="Times New Roman" w:hAnsi="Times New Roman" w:eastAsia="Times New Roman" w:cs="Times New Roman"/>
                <w:sz w:val="24"/>
                <w:szCs w:val="24"/>
              </w:rPr>
            </w:pPr>
            <w:r w:rsidRPr="619209B6" w:rsidR="12E9AC19">
              <w:rPr>
                <w:rFonts w:ascii="Times New Roman" w:hAnsi="Times New Roman" w:eastAsia="Times New Roman" w:cs="Times New Roman"/>
                <w:sz w:val="24"/>
                <w:szCs w:val="24"/>
              </w:rPr>
              <w:t>HASNHIAH AULIA BINTI ABDUL HARIS</w:t>
            </w:r>
          </w:p>
        </w:tc>
        <w:tc>
          <w:tcPr>
            <w:tcW w:w="2160" w:type="dxa"/>
            <w:tcMar/>
          </w:tcPr>
          <w:p w:rsidRPr="00D97025" w:rsidR="00D97025" w:rsidP="619209B6" w:rsidRDefault="00D97025" w14:paraId="5853C736" w14:textId="604C5AF7" w14:noSpellErr="1">
            <w:pPr>
              <w:jc w:val="center"/>
              <w:rPr>
                <w:rFonts w:ascii="Times New Roman" w:hAnsi="Times New Roman" w:eastAsia="Times New Roman" w:cs="Times New Roman"/>
                <w:sz w:val="24"/>
                <w:szCs w:val="24"/>
              </w:rPr>
            </w:pPr>
            <w:r w:rsidRPr="619209B6" w:rsidR="12E9AC19">
              <w:rPr>
                <w:rFonts w:ascii="Times New Roman" w:hAnsi="Times New Roman" w:eastAsia="Times New Roman" w:cs="Times New Roman"/>
                <w:sz w:val="24"/>
                <w:szCs w:val="24"/>
              </w:rPr>
              <w:t>CB21031</w:t>
            </w:r>
          </w:p>
        </w:tc>
        <w:tc>
          <w:tcPr>
            <w:tcW w:w="1525" w:type="dxa"/>
            <w:vMerge w:val="restart"/>
            <w:tcMar/>
          </w:tcPr>
          <w:p w:rsidRPr="00D97025" w:rsidR="00D97025" w:rsidP="619209B6" w:rsidRDefault="00D97025" w14:paraId="668BBFF9" w14:textId="77777777" w14:noSpellErr="1">
            <w:pPr>
              <w:jc w:val="center"/>
              <w:rPr>
                <w:rFonts w:ascii="Times New Roman" w:hAnsi="Times New Roman" w:eastAsia="Times New Roman" w:cs="Times New Roman"/>
                <w:sz w:val="24"/>
                <w:szCs w:val="24"/>
              </w:rPr>
            </w:pPr>
          </w:p>
          <w:p w:rsidRPr="00D97025" w:rsidR="00D97025" w:rsidP="619209B6" w:rsidRDefault="00D97025" w14:paraId="210E4167" w14:textId="52781E18" w14:noSpellErr="1">
            <w:pPr>
              <w:jc w:val="center"/>
              <w:rPr>
                <w:rFonts w:ascii="Times New Roman" w:hAnsi="Times New Roman" w:eastAsia="Times New Roman" w:cs="Times New Roman"/>
                <w:sz w:val="24"/>
                <w:szCs w:val="24"/>
              </w:rPr>
            </w:pPr>
            <w:r w:rsidRPr="619209B6" w:rsidR="12E9AC19">
              <w:rPr>
                <w:rFonts w:ascii="Times New Roman" w:hAnsi="Times New Roman" w:eastAsia="Times New Roman" w:cs="Times New Roman"/>
                <w:sz w:val="24"/>
                <w:szCs w:val="24"/>
              </w:rPr>
              <w:t>02A</w:t>
            </w:r>
          </w:p>
        </w:tc>
      </w:tr>
      <w:tr w:rsidR="00D97025" w:rsidTr="619209B6" w14:paraId="62D31925" w14:textId="77777777">
        <w:tc>
          <w:tcPr>
            <w:tcW w:w="5665" w:type="dxa"/>
            <w:tcMar/>
          </w:tcPr>
          <w:p w:rsidRPr="00D97025" w:rsidR="00D97025" w:rsidP="619209B6" w:rsidRDefault="00D97025" w14:paraId="1F16B286" w14:textId="3D23BC11">
            <w:pPr>
              <w:jc w:val="center"/>
              <w:rPr>
                <w:rFonts w:ascii="Times New Roman" w:hAnsi="Times New Roman" w:eastAsia="Times New Roman" w:cs="Times New Roman"/>
                <w:sz w:val="22"/>
                <w:szCs w:val="22"/>
              </w:rPr>
            </w:pPr>
            <w:r w:rsidRPr="619209B6" w:rsidR="55971465">
              <w:rPr>
                <w:rFonts w:ascii="Times New Roman" w:hAnsi="Times New Roman" w:eastAsia="Times New Roman" w:cs="Times New Roman"/>
                <w:sz w:val="24"/>
                <w:szCs w:val="24"/>
              </w:rPr>
              <w:t>NURUL ADRIANA BINTI MOHAMMAD AFANDI</w:t>
            </w:r>
          </w:p>
        </w:tc>
        <w:tc>
          <w:tcPr>
            <w:tcW w:w="2160" w:type="dxa"/>
            <w:tcMar/>
          </w:tcPr>
          <w:p w:rsidRPr="00D97025" w:rsidR="00D97025" w:rsidP="619209B6" w:rsidRDefault="00D97025" w14:paraId="44CB7F45" w14:textId="34201889">
            <w:pPr>
              <w:jc w:val="center"/>
              <w:rPr>
                <w:rFonts w:ascii="Times New Roman" w:hAnsi="Times New Roman" w:eastAsia="Times New Roman" w:cs="Times New Roman"/>
                <w:sz w:val="22"/>
                <w:szCs w:val="22"/>
              </w:rPr>
            </w:pPr>
            <w:r w:rsidRPr="619209B6" w:rsidR="55971465">
              <w:rPr>
                <w:rFonts w:ascii="Times New Roman" w:hAnsi="Times New Roman" w:eastAsia="Times New Roman" w:cs="Times New Roman"/>
                <w:sz w:val="24"/>
                <w:szCs w:val="24"/>
              </w:rPr>
              <w:t>CB21045</w:t>
            </w:r>
          </w:p>
        </w:tc>
        <w:tc>
          <w:tcPr>
            <w:tcW w:w="1525" w:type="dxa"/>
            <w:vMerge/>
            <w:tcMar/>
          </w:tcPr>
          <w:p w:rsidR="00D97025" w:rsidP="00D97025" w:rsidRDefault="00D97025" w14:paraId="4DDE4392" w14:textId="77777777">
            <w:pPr>
              <w:jc w:val="center"/>
              <w:rPr>
                <w:rFonts w:ascii="Times New Roman" w:hAnsi="Times New Roman" w:cs="Times New Roman"/>
                <w:b/>
                <w:bCs/>
                <w:sz w:val="32"/>
                <w:szCs w:val="32"/>
              </w:rPr>
            </w:pPr>
          </w:p>
        </w:tc>
      </w:tr>
      <w:tr w:rsidR="00D97025" w:rsidTr="619209B6" w14:paraId="02690930" w14:textId="77777777">
        <w:tc>
          <w:tcPr>
            <w:tcW w:w="5665" w:type="dxa"/>
            <w:tcMar/>
          </w:tcPr>
          <w:p w:rsidRPr="00D97025" w:rsidR="00D97025" w:rsidP="619209B6" w:rsidRDefault="00D97025" w14:paraId="577889DD" w14:textId="6726CA32">
            <w:pPr>
              <w:jc w:val="center"/>
              <w:rPr>
                <w:rFonts w:ascii="Times New Roman" w:hAnsi="Times New Roman" w:eastAsia="Times New Roman" w:cs="Times New Roman"/>
                <w:sz w:val="24"/>
                <w:szCs w:val="24"/>
              </w:rPr>
            </w:pPr>
            <w:r w:rsidRPr="619209B6" w:rsidR="5A865A7C">
              <w:rPr>
                <w:rFonts w:ascii="Times New Roman" w:hAnsi="Times New Roman" w:eastAsia="Times New Roman" w:cs="Times New Roman"/>
                <w:sz w:val="24"/>
                <w:szCs w:val="24"/>
              </w:rPr>
              <w:t xml:space="preserve">MUHAMAD AZIM BIN </w:t>
            </w:r>
            <w:r w:rsidRPr="619209B6" w:rsidR="5A865A7C">
              <w:rPr>
                <w:rFonts w:ascii="Times New Roman" w:hAnsi="Times New Roman" w:eastAsia="Times New Roman" w:cs="Times New Roman"/>
                <w:sz w:val="24"/>
                <w:szCs w:val="24"/>
              </w:rPr>
              <w:t>M.</w:t>
            </w:r>
            <w:r w:rsidRPr="619209B6" w:rsidR="3958B9B8">
              <w:rPr>
                <w:rFonts w:ascii="Times New Roman" w:hAnsi="Times New Roman" w:eastAsia="Times New Roman" w:cs="Times New Roman"/>
                <w:sz w:val="24"/>
                <w:szCs w:val="24"/>
              </w:rPr>
              <w:t xml:space="preserve"> </w:t>
            </w:r>
            <w:r w:rsidRPr="619209B6" w:rsidR="5A865A7C">
              <w:rPr>
                <w:rFonts w:ascii="Times New Roman" w:hAnsi="Times New Roman" w:eastAsia="Times New Roman" w:cs="Times New Roman"/>
                <w:sz w:val="24"/>
                <w:szCs w:val="24"/>
              </w:rPr>
              <w:t>BAKRI</w:t>
            </w:r>
          </w:p>
        </w:tc>
        <w:tc>
          <w:tcPr>
            <w:tcW w:w="2160" w:type="dxa"/>
            <w:tcMar/>
          </w:tcPr>
          <w:p w:rsidRPr="00D97025" w:rsidR="00D97025" w:rsidP="619209B6" w:rsidRDefault="00D97025" w14:paraId="464DD2EE" w14:textId="47D12F26">
            <w:pPr>
              <w:jc w:val="center"/>
              <w:rPr>
                <w:rFonts w:ascii="Times New Roman" w:hAnsi="Times New Roman" w:eastAsia="Times New Roman" w:cs="Times New Roman"/>
                <w:sz w:val="24"/>
                <w:szCs w:val="24"/>
              </w:rPr>
            </w:pPr>
            <w:r w:rsidRPr="619209B6" w:rsidR="5A865A7C">
              <w:rPr>
                <w:rFonts w:ascii="Times New Roman" w:hAnsi="Times New Roman" w:eastAsia="Times New Roman" w:cs="Times New Roman"/>
                <w:sz w:val="24"/>
                <w:szCs w:val="24"/>
              </w:rPr>
              <w:t>CB21002</w:t>
            </w:r>
          </w:p>
        </w:tc>
        <w:tc>
          <w:tcPr>
            <w:tcW w:w="1525" w:type="dxa"/>
            <w:vMerge/>
            <w:tcMar/>
          </w:tcPr>
          <w:p w:rsidR="00D97025" w:rsidP="00D97025" w:rsidRDefault="00D97025" w14:paraId="32A1C0AA" w14:textId="77777777">
            <w:pPr>
              <w:jc w:val="center"/>
              <w:rPr>
                <w:rFonts w:ascii="Times New Roman" w:hAnsi="Times New Roman" w:cs="Times New Roman"/>
                <w:b/>
                <w:bCs/>
                <w:sz w:val="32"/>
                <w:szCs w:val="32"/>
              </w:rPr>
            </w:pPr>
          </w:p>
        </w:tc>
      </w:tr>
      <w:tr w:rsidR="00D97025" w:rsidTr="619209B6" w14:paraId="60BD659D" w14:textId="77777777">
        <w:tc>
          <w:tcPr>
            <w:tcW w:w="5665" w:type="dxa"/>
            <w:tcMar/>
          </w:tcPr>
          <w:p w:rsidRPr="00D97025" w:rsidR="00D97025" w:rsidP="619209B6" w:rsidRDefault="00D97025" w14:paraId="1292183C" w14:textId="28A4B493">
            <w:pPr>
              <w:jc w:val="center"/>
              <w:rPr>
                <w:rFonts w:ascii="Times New Roman" w:hAnsi="Times New Roman" w:eastAsia="Times New Roman" w:cs="Times New Roman"/>
                <w:sz w:val="24"/>
                <w:szCs w:val="24"/>
              </w:rPr>
            </w:pPr>
            <w:r w:rsidRPr="619209B6" w:rsidR="28E8487B">
              <w:rPr>
                <w:rFonts w:ascii="Times New Roman" w:hAnsi="Times New Roman" w:eastAsia="Times New Roman" w:cs="Times New Roman"/>
                <w:sz w:val="24"/>
                <w:szCs w:val="24"/>
              </w:rPr>
              <w:t>TANG XIAU QINNG</w:t>
            </w:r>
          </w:p>
        </w:tc>
        <w:tc>
          <w:tcPr>
            <w:tcW w:w="2160" w:type="dxa"/>
            <w:tcMar/>
          </w:tcPr>
          <w:p w:rsidRPr="00D97025" w:rsidR="00D97025" w:rsidP="619209B6" w:rsidRDefault="00D97025" w14:paraId="09B86635" w14:textId="0C76A91C">
            <w:pPr>
              <w:jc w:val="center"/>
              <w:rPr>
                <w:rFonts w:ascii="Times New Roman" w:hAnsi="Times New Roman" w:eastAsia="Times New Roman" w:cs="Times New Roman"/>
                <w:sz w:val="24"/>
                <w:szCs w:val="24"/>
              </w:rPr>
            </w:pPr>
            <w:r w:rsidRPr="619209B6" w:rsidR="28E8487B">
              <w:rPr>
                <w:rFonts w:ascii="Times New Roman" w:hAnsi="Times New Roman" w:eastAsia="Times New Roman" w:cs="Times New Roman"/>
                <w:sz w:val="24"/>
                <w:szCs w:val="24"/>
              </w:rPr>
              <w:t>CB22009</w:t>
            </w:r>
          </w:p>
        </w:tc>
        <w:tc>
          <w:tcPr>
            <w:tcW w:w="1525" w:type="dxa"/>
            <w:vMerge/>
            <w:tcMar/>
          </w:tcPr>
          <w:p w:rsidR="00D97025" w:rsidP="00D97025" w:rsidRDefault="00D97025" w14:paraId="0235B069" w14:textId="77777777">
            <w:pPr>
              <w:jc w:val="center"/>
              <w:rPr>
                <w:rFonts w:ascii="Times New Roman" w:hAnsi="Times New Roman" w:cs="Times New Roman"/>
                <w:b/>
                <w:bCs/>
                <w:sz w:val="32"/>
                <w:szCs w:val="32"/>
              </w:rPr>
            </w:pPr>
          </w:p>
        </w:tc>
      </w:tr>
    </w:tbl>
    <w:p w:rsidR="00D97025" w:rsidP="619209B6" w:rsidRDefault="00D97025" w14:paraId="16D94258" w14:textId="520A5A8F" w14:noSpellErr="1">
      <w:pPr>
        <w:jc w:val="center"/>
        <w:rPr>
          <w:rFonts w:ascii="Times New Roman" w:hAnsi="Times New Roman" w:eastAsia="Times New Roman" w:cs="Times New Roman"/>
          <w:b w:val="1"/>
          <w:bCs w:val="1"/>
          <w:sz w:val="32"/>
          <w:szCs w:val="32"/>
        </w:rPr>
      </w:pPr>
    </w:p>
    <w:p w:rsidR="00D97025" w:rsidP="619209B6" w:rsidRDefault="00D97025" w14:paraId="7241125D" w14:textId="77777777" w14:noSpellErr="1">
      <w:pPr>
        <w:rPr>
          <w:rFonts w:ascii="Times New Roman" w:hAnsi="Times New Roman" w:eastAsia="Times New Roman" w:cs="Times New Roman"/>
          <w:b w:val="1"/>
          <w:bCs w:val="1"/>
          <w:sz w:val="32"/>
          <w:szCs w:val="32"/>
        </w:rPr>
      </w:pPr>
      <w:r w:rsidRPr="619209B6">
        <w:rPr>
          <w:rFonts w:ascii="Times New Roman" w:hAnsi="Times New Roman" w:eastAsia="Times New Roman" w:cs="Times New Roman"/>
          <w:b w:val="1"/>
          <w:bCs w:val="1"/>
          <w:sz w:val="32"/>
          <w:szCs w:val="32"/>
        </w:rPr>
        <w:br w:type="page"/>
      </w:r>
    </w:p>
    <w:sdt>
      <w:sdtPr>
        <w:id w:val="579685946"/>
        <w:docPartObj>
          <w:docPartGallery w:val="Table of Contents"/>
          <w:docPartUnique/>
        </w:docPartObj>
      </w:sdtPr>
      <w:sdtContent>
        <w:p w:rsidR="006C704C" w:rsidP="619209B6" w:rsidRDefault="006C704C" w14:paraId="4E913F6B" w14:textId="0F4B8AFA" w14:noSpellErr="1">
          <w:pPr>
            <w:pStyle w:val="TOCHeading"/>
            <w:jc w:val="center"/>
            <w:rPr>
              <w:rFonts w:ascii="Times New Roman" w:hAnsi="Times New Roman" w:eastAsia="Times New Roman" w:cs="Times New Roman"/>
              <w:b w:val="1"/>
              <w:bCs w:val="1"/>
              <w:color w:val="auto"/>
              <w:sz w:val="40"/>
              <w:szCs w:val="40"/>
            </w:rPr>
          </w:pPr>
          <w:r w:rsidRPr="619209B6" w:rsidR="14A28F2B">
            <w:rPr>
              <w:rFonts w:ascii="Times New Roman" w:hAnsi="Times New Roman" w:eastAsia="Times New Roman" w:cs="Times New Roman"/>
              <w:b w:val="1"/>
              <w:bCs w:val="1"/>
              <w:color w:val="auto"/>
              <w:sz w:val="40"/>
              <w:szCs w:val="40"/>
            </w:rPr>
            <w:t>Table of Contents</w:t>
          </w:r>
        </w:p>
        <w:p w:rsidRPr="006C704C" w:rsidR="006C704C" w:rsidP="619209B6" w:rsidRDefault="006C704C" w14:paraId="6FA331F5" w14:textId="77777777" w14:noSpellErr="1">
          <w:pPr>
            <w:rPr>
              <w:rFonts w:ascii="Times New Roman" w:hAnsi="Times New Roman" w:eastAsia="Times New Roman" w:cs="Times New Roman"/>
            </w:rPr>
          </w:pPr>
        </w:p>
        <w:p w:rsidR="0073627E" w:rsidP="619209B6" w:rsidRDefault="006C704C" w14:paraId="2DB05492" w14:textId="749BCB0F">
          <w:pPr>
            <w:pStyle w:val="TOC1"/>
            <w:tabs>
              <w:tab w:val="right" w:leader="dot" w:pos="9345"/>
            </w:tabs>
            <w:rPr>
              <w:rStyle w:val="Hyperlink"/>
              <w:noProof/>
            </w:rPr>
          </w:pPr>
          <w:r>
            <w:fldChar w:fldCharType="begin"/>
          </w:r>
          <w:r>
            <w:instrText xml:space="preserve">TOC \o "1-3" \z \u \h</w:instrText>
          </w:r>
          <w:r>
            <w:fldChar w:fldCharType="separate"/>
          </w:r>
          <w:hyperlink w:anchor="_Toc1990976345">
            <w:r w:rsidRPr="619209B6" w:rsidR="619209B6">
              <w:rPr>
                <w:rStyle w:val="Hyperlink"/>
              </w:rPr>
              <w:t>1.0 Purpose and Scope</w:t>
            </w:r>
            <w:r>
              <w:tab/>
            </w:r>
            <w:r>
              <w:fldChar w:fldCharType="begin"/>
            </w:r>
            <w:r>
              <w:instrText xml:space="preserve">PAGEREF _Toc1990976345 \h</w:instrText>
            </w:r>
            <w:r>
              <w:fldChar w:fldCharType="separate"/>
            </w:r>
            <w:r w:rsidRPr="619209B6" w:rsidR="619209B6">
              <w:rPr>
                <w:rStyle w:val="Hyperlink"/>
              </w:rPr>
              <w:t>2</w:t>
            </w:r>
            <w:r>
              <w:fldChar w:fldCharType="end"/>
            </w:r>
          </w:hyperlink>
        </w:p>
        <w:p w:rsidR="0073627E" w:rsidP="619209B6" w:rsidRDefault="0073627E" w14:paraId="60A929E6" w14:textId="71A7A0BB">
          <w:pPr>
            <w:pStyle w:val="TOC2"/>
            <w:tabs>
              <w:tab w:val="right" w:leader="dot" w:pos="9345"/>
            </w:tabs>
            <w:rPr>
              <w:rStyle w:val="Hyperlink"/>
              <w:noProof/>
            </w:rPr>
          </w:pPr>
          <w:hyperlink w:anchor="_Toc1842413037">
            <w:r w:rsidRPr="619209B6" w:rsidR="619209B6">
              <w:rPr>
                <w:rStyle w:val="Hyperlink"/>
              </w:rPr>
              <w:t>1.1 Propose:</w:t>
            </w:r>
            <w:r>
              <w:tab/>
            </w:r>
            <w:r>
              <w:fldChar w:fldCharType="begin"/>
            </w:r>
            <w:r>
              <w:instrText xml:space="preserve">PAGEREF _Toc1842413037 \h</w:instrText>
            </w:r>
            <w:r>
              <w:fldChar w:fldCharType="separate"/>
            </w:r>
            <w:r w:rsidRPr="619209B6" w:rsidR="619209B6">
              <w:rPr>
                <w:rStyle w:val="Hyperlink"/>
              </w:rPr>
              <w:t>3</w:t>
            </w:r>
            <w:r>
              <w:fldChar w:fldCharType="end"/>
            </w:r>
          </w:hyperlink>
        </w:p>
        <w:p w:rsidR="0073627E" w:rsidP="619209B6" w:rsidRDefault="0073627E" w14:paraId="54B9339F" w14:textId="0D23FDBD">
          <w:pPr>
            <w:pStyle w:val="TOC2"/>
            <w:tabs>
              <w:tab w:val="right" w:leader="dot" w:pos="9345"/>
            </w:tabs>
            <w:rPr>
              <w:rStyle w:val="Hyperlink"/>
              <w:noProof/>
            </w:rPr>
          </w:pPr>
          <w:hyperlink w:anchor="_Toc733353304">
            <w:r w:rsidRPr="619209B6" w:rsidR="619209B6">
              <w:rPr>
                <w:rStyle w:val="Hyperlink"/>
              </w:rPr>
              <w:t>1.2 Scope:</w:t>
            </w:r>
            <w:r>
              <w:tab/>
            </w:r>
            <w:r>
              <w:fldChar w:fldCharType="begin"/>
            </w:r>
            <w:r>
              <w:instrText xml:space="preserve">PAGEREF _Toc733353304 \h</w:instrText>
            </w:r>
            <w:r>
              <w:fldChar w:fldCharType="separate"/>
            </w:r>
            <w:r w:rsidRPr="619209B6" w:rsidR="619209B6">
              <w:rPr>
                <w:rStyle w:val="Hyperlink"/>
              </w:rPr>
              <w:t>3</w:t>
            </w:r>
            <w:r>
              <w:fldChar w:fldCharType="end"/>
            </w:r>
          </w:hyperlink>
        </w:p>
        <w:p w:rsidR="0073627E" w:rsidP="619209B6" w:rsidRDefault="0073627E" w14:paraId="5FFE3726" w14:textId="256EF75B">
          <w:pPr>
            <w:pStyle w:val="TOC1"/>
            <w:tabs>
              <w:tab w:val="right" w:leader="dot" w:pos="9345"/>
            </w:tabs>
            <w:rPr>
              <w:rStyle w:val="Hyperlink"/>
              <w:noProof/>
            </w:rPr>
          </w:pPr>
          <w:hyperlink w:anchor="_Toc747815520">
            <w:r w:rsidRPr="619209B6" w:rsidR="619209B6">
              <w:rPr>
                <w:rStyle w:val="Hyperlink"/>
              </w:rPr>
              <w:t>2.0 Definition and Acronym</w:t>
            </w:r>
            <w:r>
              <w:tab/>
            </w:r>
            <w:r>
              <w:fldChar w:fldCharType="begin"/>
            </w:r>
            <w:r>
              <w:instrText xml:space="preserve">PAGEREF _Toc747815520 \h</w:instrText>
            </w:r>
            <w:r>
              <w:fldChar w:fldCharType="separate"/>
            </w:r>
            <w:r w:rsidRPr="619209B6" w:rsidR="619209B6">
              <w:rPr>
                <w:rStyle w:val="Hyperlink"/>
              </w:rPr>
              <w:t>3</w:t>
            </w:r>
            <w:r>
              <w:fldChar w:fldCharType="end"/>
            </w:r>
          </w:hyperlink>
        </w:p>
        <w:p w:rsidR="0073627E" w:rsidP="619209B6" w:rsidRDefault="0073627E" w14:paraId="36968539" w14:textId="42A77A6E">
          <w:pPr>
            <w:pStyle w:val="TOC2"/>
            <w:tabs>
              <w:tab w:val="right" w:leader="dot" w:pos="9345"/>
            </w:tabs>
            <w:rPr>
              <w:rStyle w:val="Hyperlink"/>
              <w:noProof/>
            </w:rPr>
          </w:pPr>
          <w:hyperlink w:anchor="_Toc1613804362">
            <w:r w:rsidRPr="619209B6" w:rsidR="619209B6">
              <w:rPr>
                <w:rStyle w:val="Hyperlink"/>
              </w:rPr>
              <w:t>2.1 Introduction</w:t>
            </w:r>
            <w:r>
              <w:tab/>
            </w:r>
            <w:r>
              <w:fldChar w:fldCharType="begin"/>
            </w:r>
            <w:r>
              <w:instrText xml:space="preserve">PAGEREF _Toc1613804362 \h</w:instrText>
            </w:r>
            <w:r>
              <w:fldChar w:fldCharType="separate"/>
            </w:r>
            <w:r w:rsidRPr="619209B6" w:rsidR="619209B6">
              <w:rPr>
                <w:rStyle w:val="Hyperlink"/>
              </w:rPr>
              <w:t>3</w:t>
            </w:r>
            <w:r>
              <w:fldChar w:fldCharType="end"/>
            </w:r>
          </w:hyperlink>
        </w:p>
        <w:p w:rsidR="0073627E" w:rsidP="619209B6" w:rsidRDefault="0073627E" w14:paraId="47819C12" w14:textId="5037BEFB">
          <w:pPr>
            <w:pStyle w:val="TOC2"/>
            <w:tabs>
              <w:tab w:val="right" w:leader="dot" w:pos="9345"/>
            </w:tabs>
            <w:rPr>
              <w:rStyle w:val="Hyperlink"/>
              <w:noProof/>
            </w:rPr>
          </w:pPr>
          <w:hyperlink w:anchor="_Toc1362481243">
            <w:r w:rsidRPr="619209B6" w:rsidR="619209B6">
              <w:rPr>
                <w:rStyle w:val="Hyperlink"/>
              </w:rPr>
              <w:t>2.2 Acronyms</w:t>
            </w:r>
            <w:r>
              <w:tab/>
            </w:r>
            <w:r>
              <w:fldChar w:fldCharType="begin"/>
            </w:r>
            <w:r>
              <w:instrText xml:space="preserve">PAGEREF _Toc1362481243 \h</w:instrText>
            </w:r>
            <w:r>
              <w:fldChar w:fldCharType="separate"/>
            </w:r>
            <w:r w:rsidRPr="619209B6" w:rsidR="619209B6">
              <w:rPr>
                <w:rStyle w:val="Hyperlink"/>
              </w:rPr>
              <w:t>4</w:t>
            </w:r>
            <w:r>
              <w:fldChar w:fldCharType="end"/>
            </w:r>
          </w:hyperlink>
        </w:p>
        <w:p w:rsidR="0073627E" w:rsidP="619209B6" w:rsidRDefault="0073627E" w14:paraId="524D3980" w14:textId="011B3AF9">
          <w:pPr>
            <w:pStyle w:val="TOC1"/>
            <w:tabs>
              <w:tab w:val="right" w:leader="dot" w:pos="9345"/>
            </w:tabs>
            <w:rPr>
              <w:rStyle w:val="Hyperlink"/>
              <w:noProof/>
            </w:rPr>
          </w:pPr>
          <w:hyperlink w:anchor="_Toc428578884">
            <w:r w:rsidRPr="619209B6" w:rsidR="619209B6">
              <w:rPr>
                <w:rStyle w:val="Hyperlink"/>
              </w:rPr>
              <w:t>3.0 References</w:t>
            </w:r>
            <w:r>
              <w:tab/>
            </w:r>
            <w:r>
              <w:fldChar w:fldCharType="begin"/>
            </w:r>
            <w:r>
              <w:instrText xml:space="preserve">PAGEREF _Toc428578884 \h</w:instrText>
            </w:r>
            <w:r>
              <w:fldChar w:fldCharType="separate"/>
            </w:r>
            <w:r w:rsidRPr="619209B6" w:rsidR="619209B6">
              <w:rPr>
                <w:rStyle w:val="Hyperlink"/>
              </w:rPr>
              <w:t>4</w:t>
            </w:r>
            <w:r>
              <w:fldChar w:fldCharType="end"/>
            </w:r>
          </w:hyperlink>
        </w:p>
        <w:p w:rsidR="619209B6" w:rsidP="619209B6" w:rsidRDefault="619209B6" w14:paraId="40E471FF" w14:textId="09DB8888">
          <w:pPr>
            <w:pStyle w:val="TOC1"/>
            <w:tabs>
              <w:tab w:val="right" w:leader="dot" w:pos="9345"/>
            </w:tabs>
            <w:rPr>
              <w:rStyle w:val="Hyperlink"/>
            </w:rPr>
          </w:pPr>
          <w:hyperlink w:anchor="_Toc142329656">
            <w:r w:rsidRPr="619209B6" w:rsidR="619209B6">
              <w:rPr>
                <w:rStyle w:val="Hyperlink"/>
              </w:rPr>
              <w:t>4.0 SQA Plan Overview</w:t>
            </w:r>
            <w:r>
              <w:tab/>
            </w:r>
            <w:r>
              <w:fldChar w:fldCharType="begin"/>
            </w:r>
            <w:r>
              <w:instrText xml:space="preserve">PAGEREF _Toc142329656 \h</w:instrText>
            </w:r>
            <w:r>
              <w:fldChar w:fldCharType="separate"/>
            </w:r>
            <w:r w:rsidRPr="619209B6" w:rsidR="619209B6">
              <w:rPr>
                <w:rStyle w:val="Hyperlink"/>
              </w:rPr>
              <w:t>5</w:t>
            </w:r>
            <w:r>
              <w:fldChar w:fldCharType="end"/>
            </w:r>
          </w:hyperlink>
        </w:p>
        <w:p w:rsidR="619209B6" w:rsidP="619209B6" w:rsidRDefault="619209B6" w14:paraId="3564FA1D" w14:textId="21370ADB">
          <w:pPr>
            <w:pStyle w:val="TOC2"/>
            <w:tabs>
              <w:tab w:val="right" w:leader="dot" w:pos="9345"/>
            </w:tabs>
            <w:rPr>
              <w:rStyle w:val="Hyperlink"/>
            </w:rPr>
          </w:pPr>
          <w:hyperlink w:anchor="_Toc1547035476">
            <w:r w:rsidRPr="619209B6" w:rsidR="619209B6">
              <w:rPr>
                <w:rStyle w:val="Hyperlink"/>
              </w:rPr>
              <w:t>4.1 Organization &amp; Independence</w:t>
            </w:r>
            <w:r>
              <w:tab/>
            </w:r>
            <w:r>
              <w:fldChar w:fldCharType="begin"/>
            </w:r>
            <w:r>
              <w:instrText xml:space="preserve">PAGEREF _Toc1547035476 \h</w:instrText>
            </w:r>
            <w:r>
              <w:fldChar w:fldCharType="separate"/>
            </w:r>
            <w:r w:rsidRPr="619209B6" w:rsidR="619209B6">
              <w:rPr>
                <w:rStyle w:val="Hyperlink"/>
              </w:rPr>
              <w:t>6</w:t>
            </w:r>
            <w:r>
              <w:fldChar w:fldCharType="end"/>
            </w:r>
          </w:hyperlink>
        </w:p>
        <w:p w:rsidR="619209B6" w:rsidP="619209B6" w:rsidRDefault="619209B6" w14:paraId="4206CE73" w14:textId="538CB632">
          <w:pPr>
            <w:pStyle w:val="TOC2"/>
            <w:tabs>
              <w:tab w:val="right" w:leader="dot" w:pos="9345"/>
            </w:tabs>
            <w:rPr>
              <w:rStyle w:val="Hyperlink"/>
            </w:rPr>
          </w:pPr>
          <w:hyperlink w:anchor="_Toc2104471445">
            <w:r w:rsidRPr="619209B6" w:rsidR="619209B6">
              <w:rPr>
                <w:rStyle w:val="Hyperlink"/>
              </w:rPr>
              <w:t>4.2 Software Product Risk</w:t>
            </w:r>
            <w:r>
              <w:tab/>
            </w:r>
            <w:r>
              <w:fldChar w:fldCharType="begin"/>
            </w:r>
            <w:r>
              <w:instrText xml:space="preserve">PAGEREF _Toc2104471445 \h</w:instrText>
            </w:r>
            <w:r>
              <w:fldChar w:fldCharType="separate"/>
            </w:r>
            <w:r w:rsidRPr="619209B6" w:rsidR="619209B6">
              <w:rPr>
                <w:rStyle w:val="Hyperlink"/>
              </w:rPr>
              <w:t>8</w:t>
            </w:r>
            <w:r>
              <w:fldChar w:fldCharType="end"/>
            </w:r>
          </w:hyperlink>
        </w:p>
        <w:p w:rsidR="619209B6" w:rsidP="619209B6" w:rsidRDefault="619209B6" w14:paraId="3DB3F797" w14:textId="0AE0C6E5">
          <w:pPr>
            <w:pStyle w:val="TOC2"/>
            <w:tabs>
              <w:tab w:val="right" w:leader="dot" w:pos="9345"/>
            </w:tabs>
            <w:rPr>
              <w:rStyle w:val="Hyperlink"/>
            </w:rPr>
          </w:pPr>
          <w:hyperlink w:anchor="_Toc1700859366">
            <w:r w:rsidRPr="619209B6" w:rsidR="619209B6">
              <w:rPr>
                <w:rStyle w:val="Hyperlink"/>
              </w:rPr>
              <w:t>4.3 Tools</w:t>
            </w:r>
            <w:r>
              <w:tab/>
            </w:r>
            <w:r>
              <w:fldChar w:fldCharType="begin"/>
            </w:r>
            <w:r>
              <w:instrText xml:space="preserve">PAGEREF _Toc1700859366 \h</w:instrText>
            </w:r>
            <w:r>
              <w:fldChar w:fldCharType="separate"/>
            </w:r>
            <w:r w:rsidRPr="619209B6" w:rsidR="619209B6">
              <w:rPr>
                <w:rStyle w:val="Hyperlink"/>
              </w:rPr>
              <w:t>10</w:t>
            </w:r>
            <w:r>
              <w:fldChar w:fldCharType="end"/>
            </w:r>
          </w:hyperlink>
        </w:p>
        <w:p w:rsidR="619209B6" w:rsidP="619209B6" w:rsidRDefault="619209B6" w14:paraId="4F1D2F53" w14:textId="64D5726D">
          <w:pPr>
            <w:pStyle w:val="TOC2"/>
            <w:tabs>
              <w:tab w:val="right" w:leader="dot" w:pos="9345"/>
            </w:tabs>
            <w:rPr>
              <w:rStyle w:val="Hyperlink"/>
            </w:rPr>
          </w:pPr>
          <w:hyperlink w:anchor="_Toc474896216">
            <w:r w:rsidRPr="619209B6" w:rsidR="619209B6">
              <w:rPr>
                <w:rStyle w:val="Hyperlink"/>
              </w:rPr>
              <w:t>4.4 Standard, Practices &amp; Conventions</w:t>
            </w:r>
            <w:r>
              <w:tab/>
            </w:r>
            <w:r>
              <w:fldChar w:fldCharType="begin"/>
            </w:r>
            <w:r>
              <w:instrText xml:space="preserve">PAGEREF _Toc474896216 \h</w:instrText>
            </w:r>
            <w:r>
              <w:fldChar w:fldCharType="separate"/>
            </w:r>
            <w:r w:rsidRPr="619209B6" w:rsidR="619209B6">
              <w:rPr>
                <w:rStyle w:val="Hyperlink"/>
              </w:rPr>
              <w:t>11</w:t>
            </w:r>
            <w:r>
              <w:fldChar w:fldCharType="end"/>
            </w:r>
          </w:hyperlink>
        </w:p>
        <w:p w:rsidR="619209B6" w:rsidP="619209B6" w:rsidRDefault="619209B6" w14:paraId="2C646B88" w14:textId="15251018">
          <w:pPr>
            <w:pStyle w:val="TOC2"/>
            <w:tabs>
              <w:tab w:val="right" w:leader="dot" w:pos="9345"/>
            </w:tabs>
            <w:rPr>
              <w:rStyle w:val="Hyperlink"/>
            </w:rPr>
          </w:pPr>
          <w:hyperlink w:anchor="_Toc1976357385">
            <w:r w:rsidRPr="619209B6" w:rsidR="619209B6">
              <w:rPr>
                <w:rStyle w:val="Hyperlink"/>
              </w:rPr>
              <w:t>4.5 Effort, Resources &amp; Schedule</w:t>
            </w:r>
            <w:r>
              <w:tab/>
            </w:r>
            <w:r>
              <w:fldChar w:fldCharType="begin"/>
            </w:r>
            <w:r>
              <w:instrText xml:space="preserve">PAGEREF _Toc1976357385 \h</w:instrText>
            </w:r>
            <w:r>
              <w:fldChar w:fldCharType="separate"/>
            </w:r>
            <w:r w:rsidRPr="619209B6" w:rsidR="619209B6">
              <w:rPr>
                <w:rStyle w:val="Hyperlink"/>
              </w:rPr>
              <w:t>12</w:t>
            </w:r>
            <w:r>
              <w:fldChar w:fldCharType="end"/>
            </w:r>
          </w:hyperlink>
        </w:p>
        <w:p w:rsidR="619209B6" w:rsidP="619209B6" w:rsidRDefault="619209B6" w14:paraId="517871F0" w14:textId="5A1D9E57">
          <w:pPr>
            <w:pStyle w:val="TOC1"/>
            <w:tabs>
              <w:tab w:val="right" w:leader="dot" w:pos="9345"/>
            </w:tabs>
            <w:rPr>
              <w:rStyle w:val="Hyperlink"/>
            </w:rPr>
          </w:pPr>
          <w:hyperlink w:anchor="_Toc462907313">
            <w:r w:rsidRPr="619209B6" w:rsidR="619209B6">
              <w:rPr>
                <w:rStyle w:val="Hyperlink"/>
              </w:rPr>
              <w:t>5.0 Activities, Outcomes and Tasks (module)</w:t>
            </w:r>
            <w:r>
              <w:tab/>
            </w:r>
            <w:r>
              <w:fldChar w:fldCharType="begin"/>
            </w:r>
            <w:r>
              <w:instrText xml:space="preserve">PAGEREF _Toc462907313 \h</w:instrText>
            </w:r>
            <w:r>
              <w:fldChar w:fldCharType="separate"/>
            </w:r>
            <w:r w:rsidRPr="619209B6" w:rsidR="619209B6">
              <w:rPr>
                <w:rStyle w:val="Hyperlink"/>
              </w:rPr>
              <w:t>14</w:t>
            </w:r>
            <w:r>
              <w:fldChar w:fldCharType="end"/>
            </w:r>
          </w:hyperlink>
        </w:p>
        <w:p w:rsidR="619209B6" w:rsidP="619209B6" w:rsidRDefault="619209B6" w14:paraId="4BB412BE" w14:textId="7E0EDC46">
          <w:pPr>
            <w:pStyle w:val="TOC2"/>
            <w:tabs>
              <w:tab w:val="right" w:leader="dot" w:pos="9345"/>
            </w:tabs>
            <w:rPr>
              <w:rStyle w:val="Hyperlink"/>
            </w:rPr>
          </w:pPr>
          <w:hyperlink w:anchor="_Toc1531380416">
            <w:r w:rsidRPr="619209B6" w:rsidR="619209B6">
              <w:rPr>
                <w:rStyle w:val="Hyperlink"/>
              </w:rPr>
              <w:t>5.1 Product Assurance</w:t>
            </w:r>
            <w:r>
              <w:tab/>
            </w:r>
            <w:r>
              <w:fldChar w:fldCharType="begin"/>
            </w:r>
            <w:r>
              <w:instrText xml:space="preserve">PAGEREF _Toc1531380416 \h</w:instrText>
            </w:r>
            <w:r>
              <w:fldChar w:fldCharType="separate"/>
            </w:r>
            <w:r w:rsidRPr="619209B6" w:rsidR="619209B6">
              <w:rPr>
                <w:rStyle w:val="Hyperlink"/>
              </w:rPr>
              <w:t>15</w:t>
            </w:r>
            <w:r>
              <w:fldChar w:fldCharType="end"/>
            </w:r>
          </w:hyperlink>
        </w:p>
        <w:p w:rsidR="619209B6" w:rsidP="619209B6" w:rsidRDefault="619209B6" w14:paraId="51BB76FA" w14:textId="4A361365">
          <w:pPr>
            <w:pStyle w:val="TOC2"/>
            <w:tabs>
              <w:tab w:val="right" w:leader="dot" w:pos="9345"/>
            </w:tabs>
            <w:rPr>
              <w:rStyle w:val="Hyperlink"/>
            </w:rPr>
          </w:pPr>
          <w:hyperlink w:anchor="_Toc1046714321">
            <w:r w:rsidRPr="619209B6" w:rsidR="619209B6">
              <w:rPr>
                <w:rStyle w:val="Hyperlink"/>
              </w:rPr>
              <w:t>5.2 Process Assurance</w:t>
            </w:r>
            <w:r>
              <w:tab/>
            </w:r>
            <w:r>
              <w:fldChar w:fldCharType="begin"/>
            </w:r>
            <w:r>
              <w:instrText xml:space="preserve">PAGEREF _Toc1046714321 \h</w:instrText>
            </w:r>
            <w:r>
              <w:fldChar w:fldCharType="separate"/>
            </w:r>
            <w:r w:rsidRPr="619209B6" w:rsidR="619209B6">
              <w:rPr>
                <w:rStyle w:val="Hyperlink"/>
              </w:rPr>
              <w:t>15</w:t>
            </w:r>
            <w:r>
              <w:fldChar w:fldCharType="end"/>
            </w:r>
          </w:hyperlink>
        </w:p>
        <w:p w:rsidR="619209B6" w:rsidP="619209B6" w:rsidRDefault="619209B6" w14:paraId="1B44EC97" w14:textId="7178B83D">
          <w:pPr>
            <w:pStyle w:val="TOC1"/>
            <w:tabs>
              <w:tab w:val="right" w:leader="dot" w:pos="9345"/>
            </w:tabs>
            <w:rPr>
              <w:rStyle w:val="Hyperlink"/>
            </w:rPr>
          </w:pPr>
          <w:hyperlink w:anchor="_Toc1816860466">
            <w:r w:rsidRPr="619209B6" w:rsidR="619209B6">
              <w:rPr>
                <w:rStyle w:val="Hyperlink"/>
              </w:rPr>
              <w:t>6.0 Additional Consideration</w:t>
            </w:r>
            <w:r>
              <w:tab/>
            </w:r>
            <w:r>
              <w:fldChar w:fldCharType="begin"/>
            </w:r>
            <w:r>
              <w:instrText xml:space="preserve">PAGEREF _Toc1816860466 \h</w:instrText>
            </w:r>
            <w:r>
              <w:fldChar w:fldCharType="separate"/>
            </w:r>
            <w:r w:rsidRPr="619209B6" w:rsidR="619209B6">
              <w:rPr>
                <w:rStyle w:val="Hyperlink"/>
              </w:rPr>
              <w:t>15</w:t>
            </w:r>
            <w:r>
              <w:fldChar w:fldCharType="end"/>
            </w:r>
          </w:hyperlink>
        </w:p>
        <w:p w:rsidR="619209B6" w:rsidP="619209B6" w:rsidRDefault="619209B6" w14:paraId="11CAD692" w14:textId="4BA065C3">
          <w:pPr>
            <w:pStyle w:val="TOC2"/>
            <w:tabs>
              <w:tab w:val="right" w:leader="dot" w:pos="9345"/>
            </w:tabs>
            <w:rPr>
              <w:rStyle w:val="Hyperlink"/>
            </w:rPr>
          </w:pPr>
          <w:hyperlink w:anchor="_Toc255655443">
            <w:r w:rsidRPr="619209B6" w:rsidR="619209B6">
              <w:rPr>
                <w:rStyle w:val="Hyperlink"/>
              </w:rPr>
              <w:t>6.1 Contract Review</w:t>
            </w:r>
            <w:r>
              <w:tab/>
            </w:r>
            <w:r>
              <w:fldChar w:fldCharType="begin"/>
            </w:r>
            <w:r>
              <w:instrText xml:space="preserve">PAGEREF _Toc255655443 \h</w:instrText>
            </w:r>
            <w:r>
              <w:fldChar w:fldCharType="separate"/>
            </w:r>
            <w:r w:rsidRPr="619209B6" w:rsidR="619209B6">
              <w:rPr>
                <w:rStyle w:val="Hyperlink"/>
              </w:rPr>
              <w:t>16</w:t>
            </w:r>
            <w:r>
              <w:fldChar w:fldCharType="end"/>
            </w:r>
          </w:hyperlink>
        </w:p>
        <w:p w:rsidR="619209B6" w:rsidP="619209B6" w:rsidRDefault="619209B6" w14:paraId="37B3B8A0" w14:textId="10526201">
          <w:pPr>
            <w:pStyle w:val="TOC2"/>
            <w:tabs>
              <w:tab w:val="right" w:leader="dot" w:pos="9345"/>
            </w:tabs>
            <w:rPr>
              <w:rStyle w:val="Hyperlink"/>
            </w:rPr>
          </w:pPr>
          <w:hyperlink w:anchor="_Toc1316667387">
            <w:r w:rsidRPr="619209B6" w:rsidR="619209B6">
              <w:rPr>
                <w:rStyle w:val="Hyperlink"/>
              </w:rPr>
              <w:t>6.2 Quality Measurement</w:t>
            </w:r>
            <w:r>
              <w:tab/>
            </w:r>
            <w:r>
              <w:fldChar w:fldCharType="begin"/>
            </w:r>
            <w:r>
              <w:instrText xml:space="preserve">PAGEREF _Toc1316667387 \h</w:instrText>
            </w:r>
            <w:r>
              <w:fldChar w:fldCharType="separate"/>
            </w:r>
            <w:r w:rsidRPr="619209B6" w:rsidR="619209B6">
              <w:rPr>
                <w:rStyle w:val="Hyperlink"/>
              </w:rPr>
              <w:t>16</w:t>
            </w:r>
            <w:r>
              <w:fldChar w:fldCharType="end"/>
            </w:r>
          </w:hyperlink>
        </w:p>
        <w:p w:rsidR="619209B6" w:rsidP="619209B6" w:rsidRDefault="619209B6" w14:paraId="203F75B1" w14:textId="43CC5306">
          <w:pPr>
            <w:pStyle w:val="TOC2"/>
            <w:tabs>
              <w:tab w:val="right" w:leader="dot" w:pos="9345"/>
            </w:tabs>
            <w:rPr>
              <w:rStyle w:val="Hyperlink"/>
            </w:rPr>
          </w:pPr>
          <w:hyperlink w:anchor="_Toc647167713">
            <w:r w:rsidRPr="619209B6" w:rsidR="619209B6">
              <w:rPr>
                <w:rStyle w:val="Hyperlink"/>
              </w:rPr>
              <w:t>6.3 Waivers &amp; Deviations</w:t>
            </w:r>
            <w:r>
              <w:tab/>
            </w:r>
            <w:r>
              <w:fldChar w:fldCharType="begin"/>
            </w:r>
            <w:r>
              <w:instrText xml:space="preserve">PAGEREF _Toc647167713 \h</w:instrText>
            </w:r>
            <w:r>
              <w:fldChar w:fldCharType="separate"/>
            </w:r>
            <w:r w:rsidRPr="619209B6" w:rsidR="619209B6">
              <w:rPr>
                <w:rStyle w:val="Hyperlink"/>
              </w:rPr>
              <w:t>16</w:t>
            </w:r>
            <w:r>
              <w:fldChar w:fldCharType="end"/>
            </w:r>
          </w:hyperlink>
        </w:p>
        <w:p w:rsidR="619209B6" w:rsidP="619209B6" w:rsidRDefault="619209B6" w14:paraId="53BB4DF5" w14:textId="4D41387E">
          <w:pPr>
            <w:pStyle w:val="TOC2"/>
            <w:tabs>
              <w:tab w:val="right" w:leader="dot" w:pos="9345"/>
            </w:tabs>
            <w:rPr>
              <w:rStyle w:val="Hyperlink"/>
            </w:rPr>
          </w:pPr>
          <w:hyperlink w:anchor="_Toc1466159889">
            <w:r w:rsidRPr="619209B6" w:rsidR="619209B6">
              <w:rPr>
                <w:rStyle w:val="Hyperlink"/>
              </w:rPr>
              <w:t>6.4 Task Repetitions</w:t>
            </w:r>
            <w:r>
              <w:tab/>
            </w:r>
            <w:r>
              <w:fldChar w:fldCharType="begin"/>
            </w:r>
            <w:r>
              <w:instrText xml:space="preserve">PAGEREF _Toc1466159889 \h</w:instrText>
            </w:r>
            <w:r>
              <w:fldChar w:fldCharType="separate"/>
            </w:r>
            <w:r w:rsidRPr="619209B6" w:rsidR="619209B6">
              <w:rPr>
                <w:rStyle w:val="Hyperlink"/>
              </w:rPr>
              <w:t>16</w:t>
            </w:r>
            <w:r>
              <w:fldChar w:fldCharType="end"/>
            </w:r>
          </w:hyperlink>
        </w:p>
        <w:p w:rsidR="619209B6" w:rsidP="619209B6" w:rsidRDefault="619209B6" w14:paraId="224460DA" w14:textId="3A6F3F34">
          <w:pPr>
            <w:pStyle w:val="TOC2"/>
            <w:tabs>
              <w:tab w:val="right" w:leader="dot" w:pos="9345"/>
            </w:tabs>
            <w:rPr>
              <w:rStyle w:val="Hyperlink"/>
            </w:rPr>
          </w:pPr>
          <w:hyperlink w:anchor="_Toc195369138">
            <w:r w:rsidRPr="619209B6" w:rsidR="619209B6">
              <w:rPr>
                <w:rStyle w:val="Hyperlink"/>
              </w:rPr>
              <w:t>6.5 Risk to Performing SQA</w:t>
            </w:r>
            <w:r>
              <w:tab/>
            </w:r>
            <w:r>
              <w:fldChar w:fldCharType="begin"/>
            </w:r>
            <w:r>
              <w:instrText xml:space="preserve">PAGEREF _Toc195369138 \h</w:instrText>
            </w:r>
            <w:r>
              <w:fldChar w:fldCharType="separate"/>
            </w:r>
            <w:r w:rsidRPr="619209B6" w:rsidR="619209B6">
              <w:rPr>
                <w:rStyle w:val="Hyperlink"/>
              </w:rPr>
              <w:t>16</w:t>
            </w:r>
            <w:r>
              <w:fldChar w:fldCharType="end"/>
            </w:r>
          </w:hyperlink>
        </w:p>
        <w:p w:rsidR="619209B6" w:rsidP="619209B6" w:rsidRDefault="619209B6" w14:paraId="14B9B66E" w14:textId="3AEBD2D5">
          <w:pPr>
            <w:pStyle w:val="TOC2"/>
            <w:tabs>
              <w:tab w:val="right" w:leader="dot" w:pos="9345"/>
            </w:tabs>
            <w:rPr>
              <w:rStyle w:val="Hyperlink"/>
            </w:rPr>
          </w:pPr>
          <w:hyperlink w:anchor="_Toc266087477">
            <w:r w:rsidRPr="619209B6" w:rsidR="619209B6">
              <w:rPr>
                <w:rStyle w:val="Hyperlink"/>
              </w:rPr>
              <w:t>6.6 Communications Strategy</w:t>
            </w:r>
            <w:r>
              <w:tab/>
            </w:r>
            <w:r>
              <w:fldChar w:fldCharType="begin"/>
            </w:r>
            <w:r>
              <w:instrText xml:space="preserve">PAGEREF _Toc266087477 \h</w:instrText>
            </w:r>
            <w:r>
              <w:fldChar w:fldCharType="separate"/>
            </w:r>
            <w:r w:rsidRPr="619209B6" w:rsidR="619209B6">
              <w:rPr>
                <w:rStyle w:val="Hyperlink"/>
              </w:rPr>
              <w:t>17</w:t>
            </w:r>
            <w:r>
              <w:fldChar w:fldCharType="end"/>
            </w:r>
          </w:hyperlink>
        </w:p>
        <w:p w:rsidR="619209B6" w:rsidP="619209B6" w:rsidRDefault="619209B6" w14:paraId="4820DDD2" w14:textId="65013276">
          <w:pPr>
            <w:pStyle w:val="TOC2"/>
            <w:tabs>
              <w:tab w:val="right" w:leader="dot" w:pos="9345"/>
            </w:tabs>
            <w:rPr>
              <w:rStyle w:val="Hyperlink"/>
            </w:rPr>
          </w:pPr>
          <w:hyperlink w:anchor="_Toc1822419324">
            <w:r w:rsidRPr="619209B6" w:rsidR="619209B6">
              <w:rPr>
                <w:rStyle w:val="Hyperlink"/>
              </w:rPr>
              <w:t>6.7 Non-Conformance Process</w:t>
            </w:r>
            <w:r>
              <w:tab/>
            </w:r>
            <w:r>
              <w:fldChar w:fldCharType="begin"/>
            </w:r>
            <w:r>
              <w:instrText xml:space="preserve">PAGEREF _Toc1822419324 \h</w:instrText>
            </w:r>
            <w:r>
              <w:fldChar w:fldCharType="separate"/>
            </w:r>
            <w:r w:rsidRPr="619209B6" w:rsidR="619209B6">
              <w:rPr>
                <w:rStyle w:val="Hyperlink"/>
              </w:rPr>
              <w:t>17</w:t>
            </w:r>
            <w:r>
              <w:fldChar w:fldCharType="end"/>
            </w:r>
          </w:hyperlink>
        </w:p>
        <w:p w:rsidR="619209B6" w:rsidP="619209B6" w:rsidRDefault="619209B6" w14:paraId="79FEFDB8" w14:textId="794F38E6">
          <w:pPr>
            <w:pStyle w:val="TOC2"/>
            <w:tabs>
              <w:tab w:val="right" w:leader="dot" w:pos="9345"/>
            </w:tabs>
            <w:rPr>
              <w:rStyle w:val="Hyperlink"/>
            </w:rPr>
          </w:pPr>
          <w:hyperlink w:anchor="_Toc126590359">
            <w:r w:rsidRPr="619209B6" w:rsidR="619209B6">
              <w:rPr>
                <w:rStyle w:val="Hyperlink"/>
              </w:rPr>
              <w:t>7.1 Types of Records</w:t>
            </w:r>
            <w:r>
              <w:tab/>
            </w:r>
            <w:r>
              <w:fldChar w:fldCharType="begin"/>
            </w:r>
            <w:r>
              <w:instrText xml:space="preserve">PAGEREF _Toc126590359 \h</w:instrText>
            </w:r>
            <w:r>
              <w:fldChar w:fldCharType="separate"/>
            </w:r>
            <w:r w:rsidRPr="619209B6" w:rsidR="619209B6">
              <w:rPr>
                <w:rStyle w:val="Hyperlink"/>
              </w:rPr>
              <w:t>17</w:t>
            </w:r>
            <w:r>
              <w:fldChar w:fldCharType="end"/>
            </w:r>
          </w:hyperlink>
        </w:p>
        <w:p w:rsidR="619209B6" w:rsidP="619209B6" w:rsidRDefault="619209B6" w14:paraId="3FA3C375" w14:textId="6B3A6123">
          <w:pPr>
            <w:pStyle w:val="TOC3"/>
            <w:tabs>
              <w:tab w:val="right" w:leader="dot" w:pos="9345"/>
            </w:tabs>
            <w:rPr>
              <w:rStyle w:val="Hyperlink"/>
            </w:rPr>
          </w:pPr>
          <w:hyperlink w:anchor="_Toc1169669518">
            <w:r w:rsidRPr="619209B6" w:rsidR="619209B6">
              <w:rPr>
                <w:rStyle w:val="Hyperlink"/>
              </w:rPr>
              <w:t>7.1.1 Project Records</w:t>
            </w:r>
            <w:r>
              <w:tab/>
            </w:r>
            <w:r>
              <w:fldChar w:fldCharType="begin"/>
            </w:r>
            <w:r>
              <w:instrText xml:space="preserve">PAGEREF _Toc1169669518 \h</w:instrText>
            </w:r>
            <w:r>
              <w:fldChar w:fldCharType="separate"/>
            </w:r>
            <w:r w:rsidRPr="619209B6" w:rsidR="619209B6">
              <w:rPr>
                <w:rStyle w:val="Hyperlink"/>
              </w:rPr>
              <w:t>18</w:t>
            </w:r>
            <w:r>
              <w:fldChar w:fldCharType="end"/>
            </w:r>
          </w:hyperlink>
        </w:p>
        <w:p w:rsidR="619209B6" w:rsidP="619209B6" w:rsidRDefault="619209B6" w14:paraId="2CDCE12F" w14:textId="7D33693F">
          <w:pPr>
            <w:pStyle w:val="TOC3"/>
            <w:tabs>
              <w:tab w:val="right" w:leader="dot" w:pos="9345"/>
            </w:tabs>
            <w:rPr>
              <w:rStyle w:val="Hyperlink"/>
            </w:rPr>
          </w:pPr>
          <w:hyperlink w:anchor="_Toc307392516">
            <w:r w:rsidRPr="619209B6" w:rsidR="619209B6">
              <w:rPr>
                <w:rStyle w:val="Hyperlink"/>
              </w:rPr>
              <w:t>7.1.2 SQA-Specific Records</w:t>
            </w:r>
            <w:r>
              <w:tab/>
            </w:r>
            <w:r>
              <w:fldChar w:fldCharType="begin"/>
            </w:r>
            <w:r>
              <w:instrText xml:space="preserve">PAGEREF _Toc307392516 \h</w:instrText>
            </w:r>
            <w:r>
              <w:fldChar w:fldCharType="separate"/>
            </w:r>
            <w:r w:rsidRPr="619209B6" w:rsidR="619209B6">
              <w:rPr>
                <w:rStyle w:val="Hyperlink"/>
              </w:rPr>
              <w:t>18</w:t>
            </w:r>
            <w:r>
              <w:fldChar w:fldCharType="end"/>
            </w:r>
          </w:hyperlink>
        </w:p>
        <w:p w:rsidR="619209B6" w:rsidP="619209B6" w:rsidRDefault="619209B6" w14:paraId="3D651CDA" w14:textId="1656C52D">
          <w:pPr>
            <w:pStyle w:val="TOC2"/>
            <w:tabs>
              <w:tab w:val="right" w:leader="dot" w:pos="9345"/>
            </w:tabs>
            <w:rPr>
              <w:rStyle w:val="Hyperlink"/>
            </w:rPr>
          </w:pPr>
          <w:hyperlink w:anchor="_Toc706940331">
            <w:r w:rsidRPr="619209B6" w:rsidR="619209B6">
              <w:rPr>
                <w:rStyle w:val="Hyperlink"/>
              </w:rPr>
              <w:t>7.2 Collection Mechanisms</w:t>
            </w:r>
            <w:r>
              <w:tab/>
            </w:r>
            <w:r>
              <w:fldChar w:fldCharType="begin"/>
            </w:r>
            <w:r>
              <w:instrText xml:space="preserve">PAGEREF _Toc706940331 \h</w:instrText>
            </w:r>
            <w:r>
              <w:fldChar w:fldCharType="separate"/>
            </w:r>
            <w:r w:rsidRPr="619209B6" w:rsidR="619209B6">
              <w:rPr>
                <w:rStyle w:val="Hyperlink"/>
              </w:rPr>
              <w:t>18</w:t>
            </w:r>
            <w:r>
              <w:fldChar w:fldCharType="end"/>
            </w:r>
          </w:hyperlink>
        </w:p>
        <w:p w:rsidR="619209B6" w:rsidP="619209B6" w:rsidRDefault="619209B6" w14:paraId="0571F446" w14:textId="5B41BDEB">
          <w:pPr>
            <w:pStyle w:val="TOC2"/>
            <w:tabs>
              <w:tab w:val="right" w:leader="dot" w:pos="9345"/>
            </w:tabs>
            <w:rPr>
              <w:rStyle w:val="Hyperlink"/>
            </w:rPr>
          </w:pPr>
          <w:hyperlink w:anchor="_Toc434803899">
            <w:r w:rsidRPr="619209B6" w:rsidR="619209B6">
              <w:rPr>
                <w:rStyle w:val="Hyperlink"/>
              </w:rPr>
              <w:t>7.3 Responsibilities for Record Management</w:t>
            </w:r>
            <w:r>
              <w:tab/>
            </w:r>
            <w:r>
              <w:fldChar w:fldCharType="begin"/>
            </w:r>
            <w:r>
              <w:instrText xml:space="preserve">PAGEREF _Toc434803899 \h</w:instrText>
            </w:r>
            <w:r>
              <w:fldChar w:fldCharType="separate"/>
            </w:r>
            <w:r w:rsidRPr="619209B6" w:rsidR="619209B6">
              <w:rPr>
                <w:rStyle w:val="Hyperlink"/>
              </w:rPr>
              <w:t>19</w:t>
            </w:r>
            <w:r>
              <w:fldChar w:fldCharType="end"/>
            </w:r>
          </w:hyperlink>
        </w:p>
        <w:p w:rsidR="619209B6" w:rsidP="619209B6" w:rsidRDefault="619209B6" w14:paraId="535AA88E" w14:textId="2EE30075">
          <w:pPr>
            <w:pStyle w:val="TOC2"/>
            <w:tabs>
              <w:tab w:val="right" w:leader="dot" w:pos="9345"/>
            </w:tabs>
            <w:rPr>
              <w:rStyle w:val="Hyperlink"/>
            </w:rPr>
          </w:pPr>
          <w:hyperlink w:anchor="_Toc1748008507">
            <w:r w:rsidRPr="619209B6" w:rsidR="619209B6">
              <w:rPr>
                <w:rStyle w:val="Hyperlink"/>
              </w:rPr>
              <w:t>7.4 Sharing with Stakeholders</w:t>
            </w:r>
            <w:r>
              <w:tab/>
            </w:r>
            <w:r>
              <w:fldChar w:fldCharType="begin"/>
            </w:r>
            <w:r>
              <w:instrText xml:space="preserve">PAGEREF _Toc1748008507 \h</w:instrText>
            </w:r>
            <w:r>
              <w:fldChar w:fldCharType="separate"/>
            </w:r>
            <w:r w:rsidRPr="619209B6" w:rsidR="619209B6">
              <w:rPr>
                <w:rStyle w:val="Hyperlink"/>
              </w:rPr>
              <w:t>19</w:t>
            </w:r>
            <w:r>
              <w:fldChar w:fldCharType="end"/>
            </w:r>
          </w:hyperlink>
        </w:p>
        <w:p w:rsidR="619209B6" w:rsidP="619209B6" w:rsidRDefault="619209B6" w14:paraId="3B26ED18" w14:textId="10DCE413">
          <w:pPr>
            <w:pStyle w:val="TOC2"/>
            <w:tabs>
              <w:tab w:val="right" w:leader="dot" w:pos="9345"/>
            </w:tabs>
            <w:rPr>
              <w:rStyle w:val="Hyperlink"/>
            </w:rPr>
          </w:pPr>
          <w:hyperlink w:anchor="_Toc1811972374">
            <w:r w:rsidRPr="619209B6" w:rsidR="619209B6">
              <w:rPr>
                <w:rStyle w:val="Hyperlink"/>
              </w:rPr>
              <w:t>7.5 Protection and Maintenance</w:t>
            </w:r>
            <w:r>
              <w:tab/>
            </w:r>
            <w:r>
              <w:fldChar w:fldCharType="begin"/>
            </w:r>
            <w:r>
              <w:instrText xml:space="preserve">PAGEREF _Toc1811972374 \h</w:instrText>
            </w:r>
            <w:r>
              <w:fldChar w:fldCharType="separate"/>
            </w:r>
            <w:r w:rsidRPr="619209B6" w:rsidR="619209B6">
              <w:rPr>
                <w:rStyle w:val="Hyperlink"/>
              </w:rPr>
              <w:t>20</w:t>
            </w:r>
            <w:r>
              <w:fldChar w:fldCharType="end"/>
            </w:r>
          </w:hyperlink>
        </w:p>
        <w:p w:rsidR="619209B6" w:rsidP="619209B6" w:rsidRDefault="619209B6" w14:paraId="558438FF" w14:textId="0594FD24">
          <w:pPr>
            <w:pStyle w:val="TOC2"/>
            <w:tabs>
              <w:tab w:val="right" w:leader="dot" w:pos="9345"/>
            </w:tabs>
            <w:rPr>
              <w:rStyle w:val="Hyperlink"/>
            </w:rPr>
          </w:pPr>
          <w:hyperlink w:anchor="_Toc1057289497">
            <w:r w:rsidRPr="619209B6" w:rsidR="619209B6">
              <w:rPr>
                <w:rStyle w:val="Hyperlink"/>
              </w:rPr>
              <w:t>7.6 Records from Subcontractors</w:t>
            </w:r>
            <w:r>
              <w:tab/>
            </w:r>
            <w:r>
              <w:fldChar w:fldCharType="begin"/>
            </w:r>
            <w:r>
              <w:instrText xml:space="preserve">PAGEREF _Toc1057289497 \h</w:instrText>
            </w:r>
            <w:r>
              <w:fldChar w:fldCharType="separate"/>
            </w:r>
            <w:r w:rsidRPr="619209B6" w:rsidR="619209B6">
              <w:rPr>
                <w:rStyle w:val="Hyperlink"/>
              </w:rPr>
              <w:t>20</w:t>
            </w:r>
            <w:r>
              <w:fldChar w:fldCharType="end"/>
            </w:r>
          </w:hyperlink>
          <w:r>
            <w:fldChar w:fldCharType="end"/>
          </w:r>
        </w:p>
      </w:sdtContent>
    </w:sdt>
    <w:p w:rsidR="006C704C" w:rsidP="619209B6" w:rsidRDefault="006C704C" w14:paraId="353ACEB4" w14:textId="77A3D0F8" w14:noSpellErr="1">
      <w:pPr>
        <w:rPr>
          <w:rFonts w:ascii="Times New Roman" w:hAnsi="Times New Roman" w:eastAsia="Times New Roman" w:cs="Times New Roman"/>
        </w:rPr>
      </w:pPr>
    </w:p>
    <w:p w:rsidR="006C704C" w:rsidP="619209B6" w:rsidRDefault="006C704C" w14:paraId="66CCE7DE" w14:textId="77777777" w14:noSpellErr="1">
      <w:pPr>
        <w:rPr>
          <w:rFonts w:ascii="Times New Roman" w:hAnsi="Times New Roman" w:eastAsia="Times New Roman" w:cs="Times New Roman"/>
          <w:b w:val="1"/>
          <w:bCs w:val="1"/>
          <w:sz w:val="32"/>
          <w:szCs w:val="32"/>
        </w:rPr>
      </w:pPr>
    </w:p>
    <w:p w:rsidR="00D97025" w:rsidP="619209B6" w:rsidRDefault="00D97025" w14:paraId="0139A2AC" w14:textId="77777777" w14:noSpellErr="1">
      <w:pPr>
        <w:rPr>
          <w:rFonts w:ascii="Times New Roman" w:hAnsi="Times New Roman" w:eastAsia="Times New Roman" w:cs="Times New Roman"/>
          <w:b w:val="1"/>
          <w:bCs w:val="1"/>
          <w:sz w:val="32"/>
          <w:szCs w:val="32"/>
        </w:rPr>
      </w:pPr>
    </w:p>
    <w:p w:rsidR="00D97025" w:rsidP="619209B6" w:rsidRDefault="00D97025" w14:paraId="10A542E7" w14:textId="2F045A58" w14:noSpellErr="1">
      <w:pPr>
        <w:rPr>
          <w:rFonts w:ascii="Times New Roman" w:hAnsi="Times New Roman" w:eastAsia="Times New Roman" w:cs="Times New Roman"/>
          <w:b w:val="1"/>
          <w:bCs w:val="1"/>
          <w:sz w:val="32"/>
          <w:szCs w:val="32"/>
        </w:rPr>
      </w:pPr>
      <w:r w:rsidRPr="619209B6">
        <w:rPr>
          <w:rFonts w:ascii="Times New Roman" w:hAnsi="Times New Roman" w:eastAsia="Times New Roman" w:cs="Times New Roman"/>
          <w:b w:val="1"/>
          <w:bCs w:val="1"/>
          <w:sz w:val="32"/>
          <w:szCs w:val="32"/>
        </w:rPr>
        <w:br w:type="page"/>
      </w:r>
    </w:p>
    <w:p w:rsidRPr="006C704C" w:rsidR="00D97025" w:rsidP="619209B6" w:rsidRDefault="006C704C" w14:paraId="19F3ABE5" w14:textId="50AA608A">
      <w:pPr>
        <w:pStyle w:val="Heading1"/>
        <w:rPr>
          <w:rFonts w:ascii="Times New Roman" w:hAnsi="Times New Roman" w:eastAsia="Times New Roman" w:cs="Times New Roman"/>
          <w:b w:val="1"/>
          <w:bCs w:val="1"/>
          <w:color w:val="auto"/>
          <w:sz w:val="36"/>
          <w:szCs w:val="36"/>
        </w:rPr>
      </w:pPr>
      <w:bookmarkStart w:name="_Toc1990976345" w:id="1844450239"/>
      <w:r w:rsidRPr="619209B6" w:rsidR="6D4B055C">
        <w:rPr>
          <w:rFonts w:ascii="Times New Roman" w:hAnsi="Times New Roman" w:eastAsia="Times New Roman" w:cs="Times New Roman"/>
          <w:b w:val="1"/>
          <w:bCs w:val="1"/>
          <w:color w:val="auto"/>
          <w:sz w:val="36"/>
          <w:szCs w:val="36"/>
        </w:rPr>
        <w:t xml:space="preserve">1.0 </w:t>
      </w:r>
      <w:r w:rsidRPr="619209B6" w:rsidR="14A28F2B">
        <w:rPr>
          <w:rFonts w:ascii="Times New Roman" w:hAnsi="Times New Roman" w:eastAsia="Times New Roman" w:cs="Times New Roman"/>
          <w:b w:val="1"/>
          <w:bCs w:val="1"/>
          <w:color w:val="auto"/>
          <w:sz w:val="36"/>
          <w:szCs w:val="36"/>
        </w:rPr>
        <w:t>Purpose and Scope</w:t>
      </w:r>
      <w:bookmarkEnd w:id="1844450239"/>
    </w:p>
    <w:p w:rsidR="0AC199AA" w:rsidP="619209B6" w:rsidRDefault="0AC199AA" w14:paraId="0EF0C876" w14:textId="099E9931">
      <w:pPr>
        <w:pStyle w:val="Heading2"/>
        <w:rPr>
          <w:rFonts w:ascii="Times New Roman" w:hAnsi="Times New Roman" w:eastAsia="Times New Roman" w:cs="Times New Roman"/>
          <w:b w:val="1"/>
          <w:bCs w:val="1"/>
          <w:color w:val="auto"/>
        </w:rPr>
      </w:pPr>
      <w:bookmarkStart w:name="_Toc1842413037" w:id="1838361307"/>
      <w:r w:rsidRPr="619209B6" w:rsidR="0AC199AA">
        <w:rPr>
          <w:rFonts w:ascii="Times New Roman" w:hAnsi="Times New Roman" w:eastAsia="Times New Roman" w:cs="Times New Roman"/>
          <w:b w:val="1"/>
          <w:bCs w:val="1"/>
          <w:color w:val="auto"/>
        </w:rPr>
        <w:t xml:space="preserve">1.1 </w:t>
      </w:r>
      <w:r w:rsidRPr="619209B6" w:rsidR="4B0683A1">
        <w:rPr>
          <w:rFonts w:ascii="Times New Roman" w:hAnsi="Times New Roman" w:eastAsia="Times New Roman" w:cs="Times New Roman"/>
          <w:b w:val="1"/>
          <w:bCs w:val="1"/>
          <w:color w:val="auto"/>
        </w:rPr>
        <w:t>Propose:</w:t>
      </w:r>
      <w:bookmarkEnd w:id="1838361307"/>
    </w:p>
    <w:p w:rsidR="13811CD0" w:rsidP="619209B6" w:rsidRDefault="13811CD0" w14:paraId="39050753" w14:textId="51FC8AAF">
      <w:pPr>
        <w:spacing w:before="240" w:beforeAutospacing="off" w:after="240" w:afterAutospacing="off"/>
        <w:jc w:val="both"/>
        <w:rPr>
          <w:rFonts w:ascii="Times New Roman" w:hAnsi="Times New Roman" w:eastAsia="Times New Roman" w:cs="Times New Roman"/>
          <w:noProof w:val="0"/>
          <w:sz w:val="24"/>
          <w:szCs w:val="24"/>
          <w:lang w:val="en-US"/>
        </w:rPr>
      </w:pPr>
      <w:r w:rsidRPr="619209B6" w:rsidR="13811CD0">
        <w:rPr>
          <w:rFonts w:ascii="Times New Roman" w:hAnsi="Times New Roman" w:eastAsia="Times New Roman" w:cs="Times New Roman"/>
          <w:noProof w:val="0"/>
          <w:sz w:val="24"/>
          <w:szCs w:val="24"/>
          <w:lang w:val="en-US"/>
        </w:rPr>
        <w:t xml:space="preserve">The purpose of this plan is to develop a Software Quality Assurance (SQA) strategy for the Lilly Kids Outlet System, a web-based management system aimed at </w:t>
      </w:r>
      <w:r w:rsidRPr="619209B6" w:rsidR="13811CD0">
        <w:rPr>
          <w:rFonts w:ascii="Times New Roman" w:hAnsi="Times New Roman" w:eastAsia="Times New Roman" w:cs="Times New Roman"/>
          <w:noProof w:val="0"/>
          <w:sz w:val="24"/>
          <w:szCs w:val="24"/>
          <w:lang w:val="en-US"/>
        </w:rPr>
        <w:t>facilitating</w:t>
      </w:r>
      <w:r w:rsidRPr="619209B6" w:rsidR="13811CD0">
        <w:rPr>
          <w:rFonts w:ascii="Times New Roman" w:hAnsi="Times New Roman" w:eastAsia="Times New Roman" w:cs="Times New Roman"/>
          <w:noProof w:val="0"/>
          <w:sz w:val="24"/>
          <w:szCs w:val="24"/>
          <w:lang w:val="en-US"/>
        </w:rPr>
        <w:t xml:space="preserve"> the efficient management of an online outlet for children's products. This system will allow users to browse and </w:t>
      </w:r>
      <w:r w:rsidRPr="619209B6" w:rsidR="13811CD0">
        <w:rPr>
          <w:rFonts w:ascii="Times New Roman" w:hAnsi="Times New Roman" w:eastAsia="Times New Roman" w:cs="Times New Roman"/>
          <w:noProof w:val="0"/>
          <w:sz w:val="24"/>
          <w:szCs w:val="24"/>
          <w:lang w:val="en-US"/>
        </w:rPr>
        <w:t>purchase</w:t>
      </w:r>
      <w:r w:rsidRPr="619209B6" w:rsidR="13811CD0">
        <w:rPr>
          <w:rFonts w:ascii="Times New Roman" w:hAnsi="Times New Roman" w:eastAsia="Times New Roman" w:cs="Times New Roman"/>
          <w:noProof w:val="0"/>
          <w:sz w:val="24"/>
          <w:szCs w:val="24"/>
          <w:lang w:val="en-US"/>
        </w:rPr>
        <w:t xml:space="preserve"> items, manage their profiles, and enable administrators to manage inventory, track orders, and oversee customer interactions.</w:t>
      </w:r>
    </w:p>
    <w:p w:rsidR="13811CD0" w:rsidP="619209B6" w:rsidRDefault="13811CD0" w14:paraId="546D50E1" w14:textId="1FDEE638">
      <w:pPr>
        <w:pStyle w:val="Normal"/>
        <w:spacing w:before="240" w:beforeAutospacing="off" w:after="240" w:afterAutospacing="off"/>
        <w:jc w:val="both"/>
        <w:rPr>
          <w:rFonts w:ascii="Times New Roman" w:hAnsi="Times New Roman" w:eastAsia="Times New Roman" w:cs="Times New Roman"/>
          <w:noProof w:val="0"/>
          <w:sz w:val="24"/>
          <w:szCs w:val="24"/>
          <w:lang w:val="en-US"/>
        </w:rPr>
      </w:pPr>
      <w:r w:rsidRPr="619209B6" w:rsidR="13811CD0">
        <w:rPr>
          <w:rFonts w:ascii="Times New Roman" w:hAnsi="Times New Roman" w:eastAsia="Times New Roman" w:cs="Times New Roman"/>
          <w:noProof w:val="0"/>
          <w:sz w:val="24"/>
          <w:szCs w:val="24"/>
          <w:lang w:val="en-US"/>
        </w:rPr>
        <w:t xml:space="preserve">This SQAP outlines the organization, tasks, and responsibilities for quality assurance, providing the standards, practices, and tools necessary to achieve a high-quality, reliable, and user-friendly </w:t>
      </w:r>
      <w:r w:rsidRPr="619209B6" w:rsidR="13811CD0">
        <w:rPr>
          <w:rFonts w:ascii="Times New Roman" w:hAnsi="Times New Roman" w:eastAsia="Times New Roman" w:cs="Times New Roman"/>
          <w:noProof w:val="0"/>
          <w:sz w:val="24"/>
          <w:szCs w:val="24"/>
          <w:lang w:val="en-US"/>
        </w:rPr>
        <w:t>platform</w:t>
      </w:r>
      <w:r w:rsidRPr="619209B6" w:rsidR="637A2B74">
        <w:rPr>
          <w:rFonts w:ascii="Times New Roman" w:hAnsi="Times New Roman" w:eastAsia="Times New Roman" w:cs="Times New Roman"/>
          <w:noProof w:val="0"/>
          <w:sz w:val="24"/>
          <w:szCs w:val="24"/>
          <w:lang w:val="en-US"/>
        </w:rPr>
        <w:t xml:space="preserve"> </w:t>
      </w:r>
      <w:sdt>
        <w:sdtPr>
          <w:id w:val="1920714058"/>
          <w:tag w:val="MENDELEY_CITATION_v3_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"/>
          <w:placeholder>
            <w:docPart w:val="DefaultPlaceholder_-1854013440"/>
          </w:placeholder>
        </w:sdtPr>
        <w:sdtContent>
          <w:r w:rsidRPr="619209B6" w:rsidR="619209B6">
            <w:rPr>
              <w:rFonts w:ascii="Times New Roman" w:hAnsi="Times New Roman" w:eastAsia="Times New Roman" w:cs="Times New Roman"/>
              <w:b w:val="0"/>
              <w:bCs w:val="0"/>
              <w:noProof w:val="0"/>
              <w:color w:val="000000" w:themeColor="text1" w:themeTint="FF" w:themeShade="FF"/>
              <w:sz w:val="24"/>
              <w:szCs w:val="24"/>
              <w:u w:val="none"/>
              <w:vertAlign w:val="baseline"/>
              <w:lang w:val="en-US"/>
            </w:rPr>
            <w:t>(</w:t>
          </w:r>
          <w:r w:rsidRPr="619209B6" w:rsidR="619209B6">
            <w:rPr>
              <w:rFonts w:ascii="Times New Roman" w:hAnsi="Times New Roman" w:eastAsia="Times New Roman" w:cs="Times New Roman"/>
              <w:b w:val="0"/>
              <w:bCs w:val="0"/>
              <w:noProof w:val="0"/>
              <w:color w:val="000000" w:themeColor="text1" w:themeTint="FF" w:themeShade="FF"/>
              <w:sz w:val="24"/>
              <w:szCs w:val="24"/>
              <w:u w:val="none"/>
              <w:vertAlign w:val="baseline"/>
              <w:lang w:val="en-US"/>
            </w:rPr>
            <w:t>Whee</w:t>
          </w:r>
          <w:r w:rsidRPr="619209B6" w:rsidR="619209B6">
            <w:rPr>
              <w:rFonts w:ascii="Times New Roman" w:hAnsi="Times New Roman" w:eastAsia="Times New Roman" w:cs="Times New Roman"/>
              <w:b w:val="0"/>
              <w:bCs w:val="0"/>
              <w:noProof w:val="0"/>
              <w:color w:val="000000" w:themeColor="text1" w:themeTint="FF" w:themeShade="FF"/>
              <w:sz w:val="24"/>
              <w:szCs w:val="24"/>
              <w:u w:val="none"/>
              <w:vertAlign w:val="baseline"/>
              <w:lang w:val="en-US"/>
            </w:rPr>
            <w:t xml:space="preserve"> Yen Wong et al., 2022)</w:t>
          </w:r>
        </w:sdtContent>
      </w:sdt>
      <w:r w:rsidR="13811CD0">
        <w:rPr/>
        <w:t>. By following these guidelines, the project aims to deliver a system that meets its functional requirements while ensuring a positive experience for users.</w:t>
      </w:r>
    </w:p>
    <w:p w:rsidR="7E55EE72" w:rsidP="619209B6" w:rsidRDefault="7E55EE72" w14:paraId="570F873D" w14:textId="1956ED31">
      <w:pPr>
        <w:pStyle w:val="Heading2"/>
        <w:rPr>
          <w:rFonts w:ascii="Times New Roman" w:hAnsi="Times New Roman" w:eastAsia="Times New Roman" w:cs="Times New Roman"/>
          <w:b w:val="1"/>
          <w:bCs w:val="1"/>
          <w:color w:val="auto"/>
        </w:rPr>
      </w:pPr>
      <w:bookmarkStart w:name="_Toc733353304" w:id="680033758"/>
      <w:r w:rsidRPr="619209B6" w:rsidR="7E55EE72">
        <w:rPr>
          <w:rFonts w:ascii="Times New Roman" w:hAnsi="Times New Roman" w:eastAsia="Times New Roman" w:cs="Times New Roman"/>
          <w:b w:val="1"/>
          <w:bCs w:val="1"/>
          <w:color w:val="auto"/>
        </w:rPr>
        <w:t xml:space="preserve">1.2 </w:t>
      </w:r>
      <w:r w:rsidRPr="619209B6" w:rsidR="4B0683A1">
        <w:rPr>
          <w:rFonts w:ascii="Times New Roman" w:hAnsi="Times New Roman" w:eastAsia="Times New Roman" w:cs="Times New Roman"/>
          <w:b w:val="1"/>
          <w:bCs w:val="1"/>
          <w:color w:val="auto"/>
        </w:rPr>
        <w:t>Scope:</w:t>
      </w:r>
      <w:bookmarkEnd w:id="680033758"/>
    </w:p>
    <w:p w:rsidR="6D802A9B" w:rsidP="619209B6" w:rsidRDefault="6D802A9B" w14:paraId="2974BEDD" w14:textId="55DD77C1">
      <w:pPr>
        <w:pStyle w:val="Normal"/>
        <w:jc w:val="both"/>
        <w:rPr>
          <w:rFonts w:ascii="Times New Roman" w:hAnsi="Times New Roman" w:eastAsia="Times New Roman" w:cs="Times New Roman"/>
        </w:rPr>
      </w:pPr>
      <w:r w:rsidRPr="619209B6" w:rsidR="6D802A9B">
        <w:rPr>
          <w:rFonts w:ascii="Times New Roman" w:hAnsi="Times New Roman" w:eastAsia="Times New Roman" w:cs="Times New Roman"/>
        </w:rPr>
        <w:t>This document serves as the Software Quality Assurance Plan for the Lilly Kids Outlet System, detailing the tasks, processes, and procedures that will ensure effective and high-quality delivery. This SQAP will:</w:t>
      </w:r>
    </w:p>
    <w:p w:rsidR="6D802A9B" w:rsidP="619209B6" w:rsidRDefault="6D802A9B" w14:paraId="5CCC0E9C" w14:textId="076C2945">
      <w:pPr>
        <w:pStyle w:val="ListParagraph"/>
        <w:numPr>
          <w:ilvl w:val="0"/>
          <w:numId w:val="1"/>
        </w:numPr>
        <w:jc w:val="both"/>
        <w:rPr>
          <w:rFonts w:ascii="Times New Roman" w:hAnsi="Times New Roman" w:eastAsia="Times New Roman" w:cs="Times New Roman"/>
        </w:rPr>
      </w:pPr>
      <w:r w:rsidRPr="619209B6" w:rsidR="6D802A9B">
        <w:rPr>
          <w:rFonts w:ascii="Times New Roman" w:hAnsi="Times New Roman" w:eastAsia="Times New Roman" w:cs="Times New Roman"/>
        </w:rPr>
        <w:t>Provide an overview of the SQA planning framework.</w:t>
      </w:r>
    </w:p>
    <w:p w:rsidR="6D802A9B" w:rsidP="619209B6" w:rsidRDefault="6D802A9B" w14:paraId="0707D201" w14:textId="440688A8">
      <w:pPr>
        <w:pStyle w:val="ListParagraph"/>
        <w:numPr>
          <w:ilvl w:val="0"/>
          <w:numId w:val="1"/>
        </w:numPr>
        <w:jc w:val="both"/>
        <w:rPr>
          <w:rFonts w:ascii="Times New Roman" w:hAnsi="Times New Roman" w:eastAsia="Times New Roman" w:cs="Times New Roman"/>
        </w:rPr>
      </w:pPr>
      <w:r w:rsidRPr="619209B6" w:rsidR="6D802A9B">
        <w:rPr>
          <w:rFonts w:ascii="Times New Roman" w:hAnsi="Times New Roman" w:eastAsia="Times New Roman" w:cs="Times New Roman"/>
        </w:rPr>
        <w:t>Specify the SQA procedures that will be applied across all phases of the software development lifecycle (SDLC) to ensure compliance with quality standards.</w:t>
      </w:r>
    </w:p>
    <w:p w:rsidR="6D802A9B" w:rsidP="619209B6" w:rsidRDefault="6D802A9B" w14:paraId="22419135" w14:textId="5026299F">
      <w:pPr>
        <w:pStyle w:val="ListParagraph"/>
        <w:numPr>
          <w:ilvl w:val="0"/>
          <w:numId w:val="1"/>
        </w:numPr>
        <w:jc w:val="both"/>
        <w:rPr>
          <w:rFonts w:ascii="Times New Roman" w:hAnsi="Times New Roman" w:eastAsia="Times New Roman" w:cs="Times New Roman"/>
        </w:rPr>
      </w:pPr>
      <w:r w:rsidRPr="619209B6" w:rsidR="6D802A9B">
        <w:rPr>
          <w:rFonts w:ascii="Times New Roman" w:hAnsi="Times New Roman" w:eastAsia="Times New Roman" w:cs="Times New Roman"/>
        </w:rPr>
        <w:t>Identify</w:t>
      </w:r>
      <w:r w:rsidRPr="619209B6" w:rsidR="6D802A9B">
        <w:rPr>
          <w:rFonts w:ascii="Times New Roman" w:hAnsi="Times New Roman" w:eastAsia="Times New Roman" w:cs="Times New Roman"/>
        </w:rPr>
        <w:t xml:space="preserve"> risks to the Lilly Kids Outlet System and </w:t>
      </w:r>
      <w:r w:rsidRPr="619209B6" w:rsidR="6D802A9B">
        <w:rPr>
          <w:rFonts w:ascii="Times New Roman" w:hAnsi="Times New Roman" w:eastAsia="Times New Roman" w:cs="Times New Roman"/>
        </w:rPr>
        <w:t>establish</w:t>
      </w:r>
      <w:r w:rsidRPr="619209B6" w:rsidR="6D802A9B">
        <w:rPr>
          <w:rFonts w:ascii="Times New Roman" w:hAnsi="Times New Roman" w:eastAsia="Times New Roman" w:cs="Times New Roman"/>
        </w:rPr>
        <w:t xml:space="preserve"> mitigation strategies to address these risks proactively.</w:t>
      </w:r>
    </w:p>
    <w:p w:rsidR="6D802A9B" w:rsidP="619209B6" w:rsidRDefault="6D802A9B" w14:paraId="6A4556F3" w14:textId="37976B0F">
      <w:pPr>
        <w:pStyle w:val="Normal"/>
        <w:jc w:val="both"/>
        <w:rPr>
          <w:rFonts w:ascii="Times New Roman" w:hAnsi="Times New Roman" w:eastAsia="Times New Roman" w:cs="Times New Roman"/>
        </w:rPr>
      </w:pPr>
      <w:r w:rsidRPr="619209B6" w:rsidR="6D802A9B">
        <w:rPr>
          <w:rFonts w:ascii="Times New Roman" w:hAnsi="Times New Roman" w:eastAsia="Times New Roman" w:cs="Times New Roman"/>
        </w:rPr>
        <w:t>This SQAP will guide the quality assurance activities throughout the project lifecycle, ensuring that all deliverables meet technical, functional, and user requirements.</w:t>
      </w:r>
    </w:p>
    <w:p w:rsidR="619209B6" w:rsidP="619209B6" w:rsidRDefault="619209B6" w14:paraId="69D51FF2" w14:textId="4640A185">
      <w:pPr>
        <w:pStyle w:val="Normal"/>
        <w:rPr>
          <w:rFonts w:ascii="Times New Roman" w:hAnsi="Times New Roman" w:eastAsia="Times New Roman" w:cs="Times New Roman"/>
        </w:rPr>
      </w:pPr>
    </w:p>
    <w:p w:rsidR="619209B6" w:rsidP="619209B6" w:rsidRDefault="619209B6" w14:paraId="09C1B59B" w14:textId="1C12BD4E">
      <w:pPr>
        <w:pStyle w:val="Normal"/>
        <w:rPr>
          <w:rFonts w:ascii="Times New Roman" w:hAnsi="Times New Roman" w:eastAsia="Times New Roman" w:cs="Times New Roman"/>
        </w:rPr>
      </w:pPr>
    </w:p>
    <w:p w:rsidR="619209B6" w:rsidP="619209B6" w:rsidRDefault="619209B6" w14:noSpellErr="1" w14:paraId="3A0A123C" w14:textId="28D21F39">
      <w:pPr>
        <w:pStyle w:val="Normal"/>
        <w:rPr>
          <w:rFonts w:ascii="Times New Roman" w:hAnsi="Times New Roman" w:eastAsia="Times New Roman" w:cs="Times New Roman"/>
          <w:b w:val="1"/>
          <w:bCs w:val="1"/>
          <w:sz w:val="36"/>
          <w:szCs w:val="36"/>
        </w:rPr>
      </w:pPr>
    </w:p>
    <w:p w:rsidRPr="006C704C" w:rsidR="006C704C" w:rsidP="619209B6" w:rsidRDefault="006C704C" w14:paraId="585B0DC4" w14:textId="4C88AFE3">
      <w:pPr>
        <w:pStyle w:val="Heading1"/>
        <w:rPr>
          <w:rFonts w:ascii="Times New Roman" w:hAnsi="Times New Roman" w:eastAsia="Times New Roman" w:cs="Times New Roman"/>
          <w:b w:val="1"/>
          <w:bCs w:val="1"/>
          <w:color w:val="auto"/>
          <w:sz w:val="36"/>
          <w:szCs w:val="36"/>
        </w:rPr>
      </w:pPr>
      <w:bookmarkStart w:name="_Toc747815520" w:id="1749733080"/>
      <w:r w:rsidRPr="619209B6" w:rsidR="5AF90B9A">
        <w:rPr>
          <w:rFonts w:ascii="Times New Roman" w:hAnsi="Times New Roman" w:eastAsia="Times New Roman" w:cs="Times New Roman"/>
          <w:b w:val="1"/>
          <w:bCs w:val="1"/>
          <w:color w:val="auto"/>
          <w:sz w:val="36"/>
          <w:szCs w:val="36"/>
        </w:rPr>
        <w:t xml:space="preserve">2.0 </w:t>
      </w:r>
      <w:r w:rsidRPr="619209B6" w:rsidR="14A28F2B">
        <w:rPr>
          <w:rFonts w:ascii="Times New Roman" w:hAnsi="Times New Roman" w:eastAsia="Times New Roman" w:cs="Times New Roman"/>
          <w:b w:val="1"/>
          <w:bCs w:val="1"/>
          <w:color w:val="auto"/>
          <w:sz w:val="36"/>
          <w:szCs w:val="36"/>
        </w:rPr>
        <w:t>Definition and Acronym</w:t>
      </w:r>
      <w:bookmarkEnd w:id="1749733080"/>
    </w:p>
    <w:p w:rsidR="0FCFD2C7" w:rsidP="619209B6" w:rsidRDefault="0FCFD2C7" w14:paraId="5A4253E4" w14:textId="30089802">
      <w:pPr>
        <w:pStyle w:val="Heading2"/>
        <w:rPr>
          <w:rFonts w:ascii="Times New Roman" w:hAnsi="Times New Roman" w:eastAsia="Times New Roman" w:cs="Times New Roman"/>
          <w:b w:val="1"/>
          <w:bCs w:val="1"/>
          <w:color w:val="auto"/>
        </w:rPr>
      </w:pPr>
      <w:bookmarkStart w:name="_Toc1613804362" w:id="479767594"/>
      <w:r w:rsidRPr="619209B6" w:rsidR="0FCFD2C7">
        <w:rPr>
          <w:rFonts w:ascii="Times New Roman" w:hAnsi="Times New Roman" w:eastAsia="Times New Roman" w:cs="Times New Roman"/>
          <w:b w:val="1"/>
          <w:bCs w:val="1"/>
          <w:color w:val="auto"/>
        </w:rPr>
        <w:t>2.1 Introduction</w:t>
      </w:r>
      <w:bookmarkEnd w:id="479767594"/>
    </w:p>
    <w:p w:rsidR="31CA7FBE" w:rsidP="619209B6" w:rsidRDefault="31CA7FBE" w14:paraId="7595F3E6" w14:textId="51247273">
      <w:pPr>
        <w:pStyle w:val="Normal"/>
        <w:jc w:val="both"/>
        <w:rPr>
          <w:rFonts w:ascii="Times New Roman" w:hAnsi="Times New Roman" w:eastAsia="Times New Roman" w:cs="Times New Roman"/>
        </w:rPr>
      </w:pPr>
      <w:r w:rsidRPr="619209B6" w:rsidR="31CA7FBE">
        <w:rPr>
          <w:rFonts w:ascii="Times New Roman" w:hAnsi="Times New Roman" w:eastAsia="Times New Roman" w:cs="Times New Roman"/>
        </w:rPr>
        <w:t>Software Quality Assurance (SQA) is the process of ensuring that software products and processes meet specified requirements and quality standards</w:t>
      </w:r>
      <w:r w:rsidRPr="619209B6" w:rsidR="485B54F0">
        <w:rPr>
          <w:rFonts w:ascii="Times New Roman" w:hAnsi="Times New Roman" w:eastAsia="Times New Roman" w:cs="Times New Roman"/>
        </w:rPr>
        <w:t xml:space="preserve"> </w:t>
      </w:r>
      <w:sdt>
        <w:sdtPr>
          <w:id w:val="1197381669"/>
          <w:tag w:val="MENDELEY_CITATION_v3_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"/>
          <w:placeholder>
            <w:docPart w:val="DefaultPlaceholder_-1854013440"/>
          </w:placeholder>
        </w:sdtPr>
        <w:sdtContent>
          <w:r w:rsidRPr="619209B6" w:rsidR="485B54F0">
            <w:rPr>
              <w:b w:val="0"/>
              <w:bCs w:val="0"/>
              <w:noProof w:val="0"/>
              <w:color w:val="000000" w:themeColor="text1" w:themeTint="FF" w:themeShade="FF"/>
              <w:sz w:val="24"/>
              <w:szCs w:val="24"/>
              <w:u w:val="none"/>
              <w:vertAlign w:val="baseline"/>
              <w:lang w:val="en-US"/>
            </w:rPr>
            <w:t xml:space="preserve">(Claude Y. Laporte &amp; Alain </w:t>
          </w:r>
          <w:r w:rsidRPr="619209B6" w:rsidR="485B54F0">
            <w:rPr>
              <w:b w:val="0"/>
              <w:bCs w:val="0"/>
              <w:noProof w:val="0"/>
              <w:color w:val="000000" w:themeColor="text1" w:themeTint="FF" w:themeShade="FF"/>
              <w:sz w:val="24"/>
              <w:szCs w:val="24"/>
              <w:u w:val="none"/>
              <w:vertAlign w:val="baseline"/>
              <w:lang w:val="en-US"/>
            </w:rPr>
            <w:t>April,</w:t>
          </w:r>
          <w:r w:rsidRPr="619209B6" w:rsidR="485B54F0">
            <w:rPr>
              <w:b w:val="0"/>
              <w:bCs w:val="0"/>
              <w:noProof w:val="0"/>
              <w:color w:val="000000" w:themeColor="text1" w:themeTint="FF" w:themeShade="FF"/>
              <w:sz w:val="24"/>
              <w:szCs w:val="24"/>
              <w:u w:val="none"/>
              <w:vertAlign w:val="baseline"/>
              <w:lang w:val="en-US"/>
            </w:rPr>
            <w:t xml:space="preserve"> 2018)</w:t>
          </w:r>
        </w:sdtContent>
      </w:sdt>
      <w:r w:rsidR="31CA7FBE">
        <w:rPr/>
        <w:t>.</w:t>
      </w:r>
      <w:r w:rsidRPr="619209B6" w:rsidR="31CA7FBE">
        <w:rPr>
          <w:rFonts w:ascii="Times New Roman" w:hAnsi="Times New Roman" w:eastAsia="Times New Roman" w:cs="Times New Roman"/>
        </w:rPr>
        <w:t xml:space="preserve"> SQA encompasses planning, monitoring, reviewing, testing, and continuous improvement of software development activities and </w:t>
      </w:r>
      <w:r w:rsidRPr="619209B6" w:rsidR="50EC62D8">
        <w:rPr>
          <w:rFonts w:ascii="Times New Roman" w:hAnsi="Times New Roman" w:eastAsia="Times New Roman" w:cs="Times New Roman"/>
        </w:rPr>
        <w:t>deliverables (</w:t>
      </w:r>
      <w:sdt>
        <w:sdtPr>
          <w:id w:val="458449919"/>
          <w:tag w:val="MENDELEY_CITATION_v3_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"/>
          <w:placeholder>
            <w:docPart w:val="DefaultPlaceholder_-1854013440"/>
          </w:placeholder>
        </w:sdtPr>
        <w:sdtContent>
          <w:r w:rsidRPr="619209B6" w:rsidR="50EC62D8">
            <w:rPr>
              <w:rFonts w:ascii="Times New Roman" w:hAnsi="Times New Roman" w:eastAsia="Times New Roman" w:cs="Times New Roman"/>
              <w:b w:val="0"/>
              <w:bCs w:val="0"/>
              <w:color w:val="000000" w:themeColor="text1" w:themeTint="FF" w:themeShade="FF"/>
              <w:u w:val="none"/>
              <w:vertAlign w:val="baseline"/>
            </w:rPr>
            <w:t>Amit Bhanushali, 2023)</w:t>
          </w:r>
        </w:sdtContent>
      </w:sdt>
      <w:r w:rsidR="31CA7FBE">
        <w:rPr/>
        <w:t xml:space="preserve">. The </w:t>
      </w:r>
      <w:r w:rsidRPr="619209B6" w:rsidR="31CA7FBE">
        <w:rPr>
          <w:rFonts w:ascii="Times New Roman" w:hAnsi="Times New Roman" w:eastAsia="Times New Roman" w:cs="Times New Roman"/>
        </w:rPr>
        <w:t>objective</w:t>
      </w:r>
      <w:r w:rsidRPr="619209B6" w:rsidR="31CA7FBE">
        <w:rPr>
          <w:rFonts w:ascii="Times New Roman" w:hAnsi="Times New Roman" w:eastAsia="Times New Roman" w:cs="Times New Roman"/>
        </w:rPr>
        <w:t xml:space="preserve"> of SQA in the Lilly Kids Outlet System project is to ensure that each </w:t>
      </w:r>
      <w:r w:rsidRPr="619209B6" w:rsidR="31CA7FBE">
        <w:rPr>
          <w:rFonts w:ascii="Times New Roman" w:hAnsi="Times New Roman" w:eastAsia="Times New Roman" w:cs="Times New Roman"/>
        </w:rPr>
        <w:t>component</w:t>
      </w:r>
      <w:r w:rsidRPr="619209B6" w:rsidR="31CA7FBE">
        <w:rPr>
          <w:rFonts w:ascii="Times New Roman" w:hAnsi="Times New Roman" w:eastAsia="Times New Roman" w:cs="Times New Roman"/>
        </w:rPr>
        <w:t xml:space="preserve"> of the system is developed in line with quality expectations and fulfills all functional requirements effectively.</w:t>
      </w:r>
    </w:p>
    <w:p w:rsidR="758714A8" w:rsidP="619209B6" w:rsidRDefault="758714A8" w14:paraId="42C8F6C6" w14:textId="648F051C">
      <w:pPr>
        <w:pStyle w:val="Heading2"/>
        <w:rPr>
          <w:rFonts w:ascii="Times New Roman" w:hAnsi="Times New Roman" w:eastAsia="Times New Roman" w:cs="Times New Roman"/>
          <w:b w:val="1"/>
          <w:bCs w:val="1"/>
          <w:color w:val="auto"/>
        </w:rPr>
      </w:pPr>
      <w:bookmarkStart w:name="_Toc1362481243" w:id="1762904137"/>
      <w:r w:rsidRPr="619209B6" w:rsidR="758714A8">
        <w:rPr>
          <w:rFonts w:ascii="Times New Roman" w:hAnsi="Times New Roman" w:eastAsia="Times New Roman" w:cs="Times New Roman"/>
          <w:b w:val="1"/>
          <w:bCs w:val="1"/>
          <w:color w:val="auto"/>
        </w:rPr>
        <w:t>2.2 Acronyms</w:t>
      </w:r>
      <w:bookmarkEnd w:id="1762904137"/>
    </w:p>
    <w:tbl>
      <w:tblPr>
        <w:tblStyle w:val="TableGrid"/>
        <w:tblW w:w="0" w:type="auto"/>
        <w:jc w:val="center"/>
        <w:tblLayout w:type="fixed"/>
        <w:tblLook w:val="06A0" w:firstRow="1" w:lastRow="0" w:firstColumn="1" w:lastColumn="0" w:noHBand="1" w:noVBand="1"/>
      </w:tblPr>
      <w:tblGrid>
        <w:gridCol w:w="4680"/>
        <w:gridCol w:w="4680"/>
      </w:tblGrid>
      <w:tr w:rsidR="619209B6" w:rsidTr="619209B6" w14:paraId="06FAB4FA">
        <w:trPr>
          <w:trHeight w:val="300"/>
        </w:trPr>
        <w:tc>
          <w:tcPr>
            <w:tcW w:w="4680" w:type="dxa"/>
            <w:shd w:val="clear" w:color="auto" w:fill="C1E4F5" w:themeFill="accent1" w:themeFillTint="33"/>
            <w:tcMar/>
          </w:tcPr>
          <w:p w:rsidR="67BCBE79" w:rsidP="619209B6" w:rsidRDefault="67BCBE79" w14:paraId="280F6961" w14:textId="40D0F818">
            <w:pPr>
              <w:pStyle w:val="Normal"/>
              <w:jc w:val="center"/>
              <w:rPr>
                <w:rFonts w:ascii="Times New Roman" w:hAnsi="Times New Roman" w:eastAsia="Times New Roman" w:cs="Times New Roman"/>
                <w:b w:val="1"/>
                <w:bCs w:val="1"/>
                <w:i w:val="0"/>
                <w:iCs w:val="0"/>
                <w:noProof w:val="0"/>
                <w:sz w:val="24"/>
                <w:szCs w:val="24"/>
                <w:lang w:val="en-US"/>
              </w:rPr>
            </w:pPr>
            <w:r w:rsidRPr="619209B6" w:rsidR="67BCBE79">
              <w:rPr>
                <w:rFonts w:ascii="Times New Roman" w:hAnsi="Times New Roman" w:eastAsia="Times New Roman" w:cs="Times New Roman"/>
                <w:b w:val="1"/>
                <w:bCs w:val="1"/>
                <w:i w:val="0"/>
                <w:iCs w:val="0"/>
                <w:noProof w:val="0"/>
                <w:sz w:val="24"/>
                <w:szCs w:val="24"/>
                <w:lang w:val="en-US"/>
              </w:rPr>
              <w:t xml:space="preserve">Acronyms </w:t>
            </w:r>
          </w:p>
        </w:tc>
        <w:tc>
          <w:tcPr>
            <w:tcW w:w="4680" w:type="dxa"/>
            <w:shd w:val="clear" w:color="auto" w:fill="C1E4F5" w:themeFill="accent1" w:themeFillTint="33"/>
            <w:tcMar/>
          </w:tcPr>
          <w:p w:rsidR="67BCBE79" w:rsidP="619209B6" w:rsidRDefault="67BCBE79" w14:paraId="14297377" w14:textId="0D01F059">
            <w:pPr>
              <w:pStyle w:val="Normal"/>
              <w:jc w:val="center"/>
              <w:rPr>
                <w:rFonts w:ascii="Times New Roman" w:hAnsi="Times New Roman" w:eastAsia="Times New Roman" w:cs="Times New Roman"/>
                <w:b w:val="1"/>
                <w:bCs w:val="1"/>
                <w:i w:val="0"/>
                <w:iCs w:val="0"/>
                <w:noProof w:val="0"/>
                <w:sz w:val="24"/>
                <w:szCs w:val="24"/>
                <w:lang w:val="en-US"/>
              </w:rPr>
            </w:pPr>
            <w:r w:rsidRPr="619209B6" w:rsidR="67BCBE79">
              <w:rPr>
                <w:rFonts w:ascii="Times New Roman" w:hAnsi="Times New Roman" w:eastAsia="Times New Roman" w:cs="Times New Roman"/>
                <w:b w:val="1"/>
                <w:bCs w:val="1"/>
                <w:i w:val="0"/>
                <w:iCs w:val="0"/>
                <w:noProof w:val="0"/>
                <w:sz w:val="24"/>
                <w:szCs w:val="24"/>
                <w:lang w:val="en-US"/>
              </w:rPr>
              <w:t>Definition</w:t>
            </w:r>
          </w:p>
        </w:tc>
      </w:tr>
      <w:tr w:rsidR="619209B6" w:rsidTr="619209B6" w14:paraId="0CDA9EC9">
        <w:trPr>
          <w:trHeight w:val="300"/>
        </w:trPr>
        <w:tc>
          <w:tcPr>
            <w:tcW w:w="4680" w:type="dxa"/>
            <w:tcMar/>
          </w:tcPr>
          <w:p w:rsidR="67BCBE79" w:rsidP="619209B6" w:rsidRDefault="67BCBE79" w14:paraId="0304C1C4" w14:textId="131386A6">
            <w:pPr>
              <w:pStyle w:val="Normal"/>
              <w:jc w:val="center"/>
              <w:rPr>
                <w:rFonts w:ascii="Times New Roman" w:hAnsi="Times New Roman" w:eastAsia="Times New Roman" w:cs="Times New Roman"/>
                <w:i w:val="0"/>
                <w:iCs w:val="0"/>
              </w:rPr>
            </w:pPr>
            <w:r w:rsidRPr="619209B6" w:rsidR="67BCBE79">
              <w:rPr>
                <w:rFonts w:ascii="Times New Roman" w:hAnsi="Times New Roman" w:eastAsia="Times New Roman" w:cs="Times New Roman"/>
                <w:i w:val="0"/>
                <w:iCs w:val="0"/>
              </w:rPr>
              <w:t>SDLC</w:t>
            </w:r>
          </w:p>
        </w:tc>
        <w:tc>
          <w:tcPr>
            <w:tcW w:w="4680" w:type="dxa"/>
            <w:tcMar/>
          </w:tcPr>
          <w:p w:rsidR="67BCBE79" w:rsidP="619209B6" w:rsidRDefault="67BCBE79" w14:paraId="63956D32" w14:textId="4F5FDA6D">
            <w:pPr>
              <w:pStyle w:val="Normal"/>
              <w:jc w:val="center"/>
              <w:rPr>
                <w:rFonts w:ascii="Times New Roman" w:hAnsi="Times New Roman" w:eastAsia="Times New Roman" w:cs="Times New Roman"/>
                <w:i w:val="0"/>
                <w:iCs w:val="0"/>
              </w:rPr>
            </w:pPr>
            <w:r w:rsidRPr="619209B6" w:rsidR="67BCBE79">
              <w:rPr>
                <w:rFonts w:ascii="Times New Roman" w:hAnsi="Times New Roman" w:eastAsia="Times New Roman" w:cs="Times New Roman"/>
                <w:i w:val="0"/>
                <w:iCs w:val="0"/>
              </w:rPr>
              <w:t>Software</w:t>
            </w:r>
            <w:r w:rsidRPr="619209B6" w:rsidR="32E6707F">
              <w:rPr>
                <w:rFonts w:ascii="Times New Roman" w:hAnsi="Times New Roman" w:eastAsia="Times New Roman" w:cs="Times New Roman"/>
                <w:i w:val="0"/>
                <w:iCs w:val="0"/>
              </w:rPr>
              <w:t xml:space="preserve"> Development Lifecycle</w:t>
            </w:r>
          </w:p>
        </w:tc>
      </w:tr>
      <w:tr w:rsidR="619209B6" w:rsidTr="619209B6" w14:paraId="67D3CADC">
        <w:trPr>
          <w:trHeight w:val="300"/>
        </w:trPr>
        <w:tc>
          <w:tcPr>
            <w:tcW w:w="4680" w:type="dxa"/>
            <w:tcMar/>
          </w:tcPr>
          <w:p w:rsidR="32E6707F" w:rsidP="619209B6" w:rsidRDefault="32E6707F" w14:paraId="56D3546C" w14:textId="5CB1F041">
            <w:pPr>
              <w:pStyle w:val="Normal"/>
              <w:jc w:val="center"/>
              <w:rPr>
                <w:rFonts w:ascii="Times New Roman" w:hAnsi="Times New Roman" w:eastAsia="Times New Roman" w:cs="Times New Roman"/>
                <w:i w:val="0"/>
                <w:iCs w:val="0"/>
              </w:rPr>
            </w:pPr>
            <w:r w:rsidRPr="619209B6" w:rsidR="32E6707F">
              <w:rPr>
                <w:rFonts w:ascii="Times New Roman" w:hAnsi="Times New Roman" w:eastAsia="Times New Roman" w:cs="Times New Roman"/>
                <w:i w:val="0"/>
                <w:iCs w:val="0"/>
              </w:rPr>
              <w:t>SRS</w:t>
            </w:r>
          </w:p>
        </w:tc>
        <w:tc>
          <w:tcPr>
            <w:tcW w:w="4680" w:type="dxa"/>
            <w:tcMar/>
          </w:tcPr>
          <w:p w:rsidR="32E6707F" w:rsidP="619209B6" w:rsidRDefault="32E6707F" w14:paraId="4FEFA1F5" w14:textId="10C42071">
            <w:pPr>
              <w:pStyle w:val="Normal"/>
              <w:jc w:val="center"/>
              <w:rPr>
                <w:rFonts w:ascii="Times New Roman" w:hAnsi="Times New Roman" w:eastAsia="Times New Roman" w:cs="Times New Roman"/>
                <w:i w:val="0"/>
                <w:iCs w:val="0"/>
              </w:rPr>
            </w:pPr>
            <w:r w:rsidRPr="619209B6" w:rsidR="32E6707F">
              <w:rPr>
                <w:rFonts w:ascii="Times New Roman" w:hAnsi="Times New Roman" w:eastAsia="Times New Roman" w:cs="Times New Roman"/>
                <w:i w:val="0"/>
                <w:iCs w:val="0"/>
              </w:rPr>
              <w:t>Software Requirement Specification</w:t>
            </w:r>
          </w:p>
        </w:tc>
      </w:tr>
      <w:tr w:rsidR="619209B6" w:rsidTr="619209B6" w14:paraId="36482EBB">
        <w:trPr>
          <w:trHeight w:val="300"/>
        </w:trPr>
        <w:tc>
          <w:tcPr>
            <w:tcW w:w="4680" w:type="dxa"/>
            <w:tcMar/>
          </w:tcPr>
          <w:p w:rsidR="32E6707F" w:rsidP="619209B6" w:rsidRDefault="32E6707F" w14:paraId="6E4F42EF" w14:textId="0A670C16">
            <w:pPr>
              <w:pStyle w:val="Normal"/>
              <w:jc w:val="center"/>
              <w:rPr>
                <w:rFonts w:ascii="Times New Roman" w:hAnsi="Times New Roman" w:eastAsia="Times New Roman" w:cs="Times New Roman"/>
                <w:i w:val="0"/>
                <w:iCs w:val="0"/>
              </w:rPr>
            </w:pPr>
            <w:commentRangeStart w:id="1862741638"/>
            <w:commentRangeStart w:id="1183594497"/>
            <w:r w:rsidRPr="619209B6" w:rsidR="32E6707F">
              <w:rPr>
                <w:rFonts w:ascii="Times New Roman" w:hAnsi="Times New Roman" w:eastAsia="Times New Roman" w:cs="Times New Roman"/>
                <w:i w:val="0"/>
                <w:iCs w:val="0"/>
              </w:rPr>
              <w:t>SDD</w:t>
            </w:r>
          </w:p>
        </w:tc>
        <w:tc>
          <w:tcPr>
            <w:tcW w:w="4680" w:type="dxa"/>
            <w:tcMar/>
          </w:tcPr>
          <w:p w:rsidR="32E6707F" w:rsidP="619209B6" w:rsidRDefault="32E6707F" w14:paraId="1EB2F67E" w14:textId="7F3DCE5C">
            <w:pPr>
              <w:pStyle w:val="Normal"/>
              <w:jc w:val="center"/>
              <w:rPr>
                <w:rFonts w:ascii="Times New Roman" w:hAnsi="Times New Roman" w:eastAsia="Times New Roman" w:cs="Times New Roman"/>
                <w:i w:val="0"/>
                <w:iCs w:val="0"/>
              </w:rPr>
            </w:pPr>
            <w:r w:rsidRPr="619209B6" w:rsidR="32E6707F">
              <w:rPr>
                <w:rFonts w:ascii="Times New Roman" w:hAnsi="Times New Roman" w:eastAsia="Times New Roman" w:cs="Times New Roman"/>
                <w:i w:val="0"/>
                <w:iCs w:val="0"/>
              </w:rPr>
              <w:t>Software</w:t>
            </w:r>
            <w:r w:rsidRPr="619209B6" w:rsidR="32E6707F">
              <w:rPr>
                <w:rFonts w:ascii="Times New Roman" w:hAnsi="Times New Roman" w:eastAsia="Times New Roman" w:cs="Times New Roman"/>
                <w:i w:val="0"/>
                <w:iCs w:val="0"/>
              </w:rPr>
              <w:t xml:space="preserve"> Design Document</w:t>
            </w:r>
            <w:commentRangeEnd w:id="1862741638"/>
            <w:r>
              <w:rPr>
                <w:rStyle w:val="CommentReference"/>
              </w:rPr>
              <w:commentReference w:id="1862741638"/>
            </w:r>
            <w:commentRangeEnd w:id="1183594497"/>
            <w:r>
              <w:rPr>
                <w:rStyle w:val="CommentReference"/>
              </w:rPr>
              <w:commentReference w:id="1183594497"/>
            </w:r>
          </w:p>
        </w:tc>
      </w:tr>
      <w:tr w:rsidR="619209B6" w:rsidTr="619209B6" w14:paraId="2E3CABFF">
        <w:trPr>
          <w:trHeight w:val="300"/>
        </w:trPr>
        <w:tc>
          <w:tcPr>
            <w:tcW w:w="4680" w:type="dxa"/>
            <w:tcMar/>
          </w:tcPr>
          <w:p w:rsidR="32E6707F" w:rsidP="619209B6" w:rsidRDefault="32E6707F" w14:paraId="7C9BD618" w14:textId="6E9B5FA8">
            <w:pPr>
              <w:pStyle w:val="Normal"/>
              <w:jc w:val="center"/>
              <w:rPr>
                <w:rFonts w:ascii="Times New Roman" w:hAnsi="Times New Roman" w:eastAsia="Times New Roman" w:cs="Times New Roman"/>
                <w:i w:val="0"/>
                <w:iCs w:val="0"/>
              </w:rPr>
            </w:pPr>
            <w:r w:rsidRPr="619209B6" w:rsidR="32E6707F">
              <w:rPr>
                <w:rFonts w:ascii="Times New Roman" w:hAnsi="Times New Roman" w:eastAsia="Times New Roman" w:cs="Times New Roman"/>
                <w:i w:val="0"/>
                <w:iCs w:val="0"/>
              </w:rPr>
              <w:t>SQA</w:t>
            </w:r>
          </w:p>
        </w:tc>
        <w:tc>
          <w:tcPr>
            <w:tcW w:w="4680" w:type="dxa"/>
            <w:tcMar/>
          </w:tcPr>
          <w:p w:rsidR="32E6707F" w:rsidP="619209B6" w:rsidRDefault="32E6707F" w14:paraId="3256AFA1" w14:textId="6CEB89D3">
            <w:pPr>
              <w:pStyle w:val="Normal"/>
              <w:jc w:val="center"/>
              <w:rPr>
                <w:rFonts w:ascii="Times New Roman" w:hAnsi="Times New Roman" w:eastAsia="Times New Roman" w:cs="Times New Roman"/>
                <w:i w:val="0"/>
                <w:iCs w:val="0"/>
              </w:rPr>
            </w:pPr>
            <w:r w:rsidRPr="619209B6" w:rsidR="32E6707F">
              <w:rPr>
                <w:rFonts w:ascii="Times New Roman" w:hAnsi="Times New Roman" w:eastAsia="Times New Roman" w:cs="Times New Roman"/>
                <w:i w:val="0"/>
                <w:iCs w:val="0"/>
              </w:rPr>
              <w:t>Software Quality Assurance</w:t>
            </w:r>
          </w:p>
        </w:tc>
      </w:tr>
      <w:tr w:rsidR="619209B6" w:rsidTr="619209B6" w14:paraId="1527DE64">
        <w:trPr>
          <w:trHeight w:val="300"/>
        </w:trPr>
        <w:tc>
          <w:tcPr>
            <w:tcW w:w="4680" w:type="dxa"/>
            <w:tcMar/>
          </w:tcPr>
          <w:p w:rsidR="32E6707F" w:rsidP="619209B6" w:rsidRDefault="32E6707F" w14:paraId="2B5C8138" w14:textId="6A442FDF">
            <w:pPr>
              <w:pStyle w:val="Normal"/>
              <w:jc w:val="center"/>
              <w:rPr>
                <w:rFonts w:ascii="Times New Roman" w:hAnsi="Times New Roman" w:eastAsia="Times New Roman" w:cs="Times New Roman"/>
                <w:i w:val="0"/>
                <w:iCs w:val="0"/>
              </w:rPr>
            </w:pPr>
            <w:r w:rsidRPr="619209B6" w:rsidR="32E6707F">
              <w:rPr>
                <w:rFonts w:ascii="Times New Roman" w:hAnsi="Times New Roman" w:eastAsia="Times New Roman" w:cs="Times New Roman"/>
                <w:i w:val="0"/>
                <w:iCs w:val="0"/>
              </w:rPr>
              <w:t xml:space="preserve">SQAP </w:t>
            </w:r>
          </w:p>
        </w:tc>
        <w:tc>
          <w:tcPr>
            <w:tcW w:w="4680" w:type="dxa"/>
            <w:tcMar/>
          </w:tcPr>
          <w:p w:rsidR="32E6707F" w:rsidP="619209B6" w:rsidRDefault="32E6707F" w14:paraId="24E0CBD5" w14:textId="32183310">
            <w:pPr>
              <w:pStyle w:val="Normal"/>
              <w:jc w:val="center"/>
              <w:rPr>
                <w:rFonts w:ascii="Times New Roman" w:hAnsi="Times New Roman" w:eastAsia="Times New Roman" w:cs="Times New Roman"/>
                <w:i w:val="0"/>
                <w:iCs w:val="0"/>
              </w:rPr>
            </w:pPr>
            <w:r w:rsidRPr="619209B6" w:rsidR="32E6707F">
              <w:rPr>
                <w:rFonts w:ascii="Times New Roman" w:hAnsi="Times New Roman" w:eastAsia="Times New Roman" w:cs="Times New Roman"/>
                <w:i w:val="0"/>
                <w:iCs w:val="0"/>
              </w:rPr>
              <w:t>Software Quality Assurance Plan</w:t>
            </w:r>
          </w:p>
        </w:tc>
      </w:tr>
      <w:tr w:rsidR="619209B6" w:rsidTr="619209B6" w14:paraId="03BDBA28">
        <w:trPr>
          <w:trHeight w:val="300"/>
        </w:trPr>
        <w:tc>
          <w:tcPr>
            <w:tcW w:w="4680" w:type="dxa"/>
            <w:tcMar/>
          </w:tcPr>
          <w:p w:rsidR="5427F824" w:rsidP="619209B6" w:rsidRDefault="5427F824" w14:paraId="15C59D3A" w14:textId="27A330E2">
            <w:pPr>
              <w:pStyle w:val="Normal"/>
              <w:jc w:val="center"/>
              <w:rPr>
                <w:rFonts w:ascii="Times New Roman" w:hAnsi="Times New Roman" w:eastAsia="Times New Roman" w:cs="Times New Roman"/>
                <w:i w:val="0"/>
                <w:iCs w:val="0"/>
              </w:rPr>
            </w:pPr>
            <w:r w:rsidRPr="619209B6" w:rsidR="5427F824">
              <w:rPr>
                <w:rFonts w:ascii="Times New Roman" w:hAnsi="Times New Roman" w:eastAsia="Times New Roman" w:cs="Times New Roman"/>
                <w:i w:val="0"/>
                <w:iCs w:val="0"/>
              </w:rPr>
              <w:t>SEO</w:t>
            </w:r>
          </w:p>
        </w:tc>
        <w:tc>
          <w:tcPr>
            <w:tcW w:w="4680" w:type="dxa"/>
            <w:tcMar/>
          </w:tcPr>
          <w:p w:rsidR="5427F824" w:rsidP="619209B6" w:rsidRDefault="5427F824" w14:paraId="36E412D6" w14:textId="0C83BAA5">
            <w:pPr>
              <w:pStyle w:val="Normal"/>
              <w:jc w:val="center"/>
              <w:rPr>
                <w:rFonts w:ascii="Times New Roman" w:hAnsi="Times New Roman" w:eastAsia="Times New Roman" w:cs="Times New Roman"/>
                <w:b w:val="0"/>
                <w:bCs w:val="0"/>
                <w:noProof w:val="0"/>
                <w:sz w:val="24"/>
                <w:szCs w:val="24"/>
                <w:lang w:val="en-US"/>
              </w:rPr>
            </w:pPr>
            <w:r w:rsidRPr="619209B6" w:rsidR="5427F824">
              <w:rPr>
                <w:rFonts w:ascii="Times New Roman" w:hAnsi="Times New Roman" w:eastAsia="Times New Roman" w:cs="Times New Roman"/>
                <w:b w:val="0"/>
                <w:bCs w:val="0"/>
                <w:noProof w:val="0"/>
                <w:sz w:val="24"/>
                <w:szCs w:val="24"/>
                <w:lang w:val="en-US"/>
              </w:rPr>
              <w:t>Search Engine Optimization</w:t>
            </w:r>
          </w:p>
        </w:tc>
      </w:tr>
    </w:tbl>
    <w:p w:rsidR="38FCA86F" w:rsidP="619209B6" w:rsidRDefault="38FCA86F" w14:paraId="0C986D11" w14:textId="3447F2C5">
      <w:pPr>
        <w:pStyle w:val="Normal"/>
        <w:jc w:val="center"/>
        <w:rPr>
          <w:rFonts w:ascii="Times New Roman" w:hAnsi="Times New Roman" w:eastAsia="Times New Roman" w:cs="Times New Roman"/>
          <w:b w:val="0"/>
          <w:bCs w:val="0"/>
          <w:sz w:val="24"/>
          <w:szCs w:val="24"/>
        </w:rPr>
      </w:pPr>
      <w:r w:rsidRPr="619209B6" w:rsidR="38FCA86F">
        <w:rPr>
          <w:rFonts w:ascii="Times New Roman" w:hAnsi="Times New Roman" w:eastAsia="Times New Roman" w:cs="Times New Roman"/>
          <w:b w:val="0"/>
          <w:bCs w:val="0"/>
          <w:sz w:val="24"/>
          <w:szCs w:val="24"/>
        </w:rPr>
        <w:t>Table 1.1</w:t>
      </w:r>
    </w:p>
    <w:p w:rsidR="619209B6" w:rsidP="619209B6" w:rsidRDefault="619209B6" w14:paraId="071E70AB" w14:textId="5B74E4B5">
      <w:pPr>
        <w:pStyle w:val="Heading1"/>
        <w:rPr>
          <w:rFonts w:ascii="Times New Roman" w:hAnsi="Times New Roman" w:eastAsia="Times New Roman" w:cs="Times New Roman"/>
          <w:b w:val="1"/>
          <w:bCs w:val="1"/>
          <w:color w:val="auto"/>
          <w:sz w:val="36"/>
          <w:szCs w:val="36"/>
        </w:rPr>
      </w:pPr>
    </w:p>
    <w:p w:rsidR="619209B6" w:rsidP="619209B6" w:rsidRDefault="619209B6" w14:paraId="797E342F" w14:textId="5816B75D">
      <w:pPr>
        <w:pStyle w:val="Heading1"/>
        <w:rPr>
          <w:rFonts w:ascii="Times New Roman" w:hAnsi="Times New Roman" w:eastAsia="Times New Roman" w:cs="Times New Roman"/>
          <w:b w:val="1"/>
          <w:bCs w:val="1"/>
          <w:color w:val="auto"/>
          <w:sz w:val="36"/>
          <w:szCs w:val="36"/>
        </w:rPr>
      </w:pPr>
    </w:p>
    <w:p w:rsidR="619209B6" w:rsidP="619209B6" w:rsidRDefault="619209B6" w14:paraId="64BE4C73" w14:textId="340BF68F">
      <w:pPr>
        <w:pStyle w:val="Heading1"/>
        <w:rPr>
          <w:rFonts w:ascii="Times New Roman" w:hAnsi="Times New Roman" w:eastAsia="Times New Roman" w:cs="Times New Roman"/>
          <w:b w:val="1"/>
          <w:bCs w:val="1"/>
          <w:color w:val="auto"/>
          <w:sz w:val="36"/>
          <w:szCs w:val="36"/>
        </w:rPr>
      </w:pPr>
    </w:p>
    <w:p w:rsidR="619209B6" w:rsidP="619209B6" w:rsidRDefault="619209B6" w14:paraId="4B4D7357" w14:textId="5B3EC0F3">
      <w:pPr>
        <w:pStyle w:val="Heading1"/>
        <w:rPr>
          <w:rFonts w:ascii="Times New Roman" w:hAnsi="Times New Roman" w:eastAsia="Times New Roman" w:cs="Times New Roman"/>
          <w:b w:val="1"/>
          <w:bCs w:val="1"/>
          <w:color w:val="auto"/>
          <w:sz w:val="36"/>
          <w:szCs w:val="36"/>
        </w:rPr>
      </w:pPr>
    </w:p>
    <w:p w:rsidR="619209B6" w:rsidP="619209B6" w:rsidRDefault="619209B6" w14:paraId="03B52E20" w14:textId="6896E4B3">
      <w:pPr>
        <w:pStyle w:val="Heading1"/>
        <w:rPr>
          <w:rFonts w:ascii="Times New Roman" w:hAnsi="Times New Roman" w:eastAsia="Times New Roman" w:cs="Times New Roman"/>
          <w:b w:val="1"/>
          <w:bCs w:val="1"/>
          <w:color w:val="auto"/>
          <w:sz w:val="36"/>
          <w:szCs w:val="36"/>
        </w:rPr>
      </w:pPr>
    </w:p>
    <w:p w:rsidR="619209B6" w:rsidP="619209B6" w:rsidRDefault="619209B6" w14:paraId="1810BE05" w14:textId="43E947CA">
      <w:pPr>
        <w:pStyle w:val="Normal"/>
        <w:rPr>
          <w:rFonts w:ascii="Times New Roman" w:hAnsi="Times New Roman" w:eastAsia="Times New Roman" w:cs="Times New Roman"/>
        </w:rPr>
      </w:pPr>
    </w:p>
    <w:p w:rsidR="619209B6" w:rsidRDefault="619209B6" w14:paraId="251CA3BE" w14:textId="25874227">
      <w:r>
        <w:br w:type="page"/>
      </w:r>
    </w:p>
    <w:p w:rsidR="1EF8CC77" w:rsidP="619209B6" w:rsidRDefault="1EF8CC77" w14:paraId="5A1D72BC" w14:textId="2C996317">
      <w:pPr>
        <w:pStyle w:val="Heading1"/>
        <w:rPr>
          <w:rFonts w:ascii="Times New Roman" w:hAnsi="Times New Roman" w:eastAsia="Times New Roman" w:cs="Times New Roman"/>
          <w:b w:val="1"/>
          <w:bCs w:val="1"/>
          <w:color w:val="auto"/>
          <w:sz w:val="36"/>
          <w:szCs w:val="36"/>
        </w:rPr>
      </w:pPr>
      <w:bookmarkStart w:name="_Toc428578884" w:id="169010678"/>
      <w:r w:rsidRPr="619209B6" w:rsidR="1EF8CC77">
        <w:rPr>
          <w:rFonts w:ascii="Times New Roman" w:hAnsi="Times New Roman" w:eastAsia="Times New Roman" w:cs="Times New Roman"/>
          <w:b w:val="1"/>
          <w:bCs w:val="1"/>
          <w:color w:val="auto"/>
          <w:sz w:val="36"/>
          <w:szCs w:val="36"/>
        </w:rPr>
        <w:t xml:space="preserve">3.0 </w:t>
      </w:r>
      <w:r w:rsidRPr="619209B6" w:rsidR="14A28F2B">
        <w:rPr>
          <w:rFonts w:ascii="Times New Roman" w:hAnsi="Times New Roman" w:eastAsia="Times New Roman" w:cs="Times New Roman"/>
          <w:b w:val="1"/>
          <w:bCs w:val="1"/>
          <w:color w:val="auto"/>
          <w:sz w:val="36"/>
          <w:szCs w:val="36"/>
        </w:rPr>
        <w:t>Reference</w:t>
      </w:r>
      <w:r w:rsidRPr="619209B6" w:rsidR="33696E08">
        <w:rPr>
          <w:rFonts w:ascii="Times New Roman" w:hAnsi="Times New Roman" w:eastAsia="Times New Roman" w:cs="Times New Roman"/>
          <w:b w:val="1"/>
          <w:bCs w:val="1"/>
          <w:color w:val="auto"/>
          <w:sz w:val="36"/>
          <w:szCs w:val="36"/>
        </w:rPr>
        <w:t>s</w:t>
      </w:r>
      <w:bookmarkEnd w:id="169010678"/>
    </w:p>
    <w:p w:rsidR="619209B6" w:rsidP="619209B6" w:rsidRDefault="619209B6" w14:paraId="064148F7" w14:textId="6C5C184B">
      <w:pPr>
        <w:pStyle w:val="Normal"/>
      </w:pPr>
    </w:p>
    <w:p w:rsidR="29AF1CF3" w:rsidP="619209B6" w:rsidRDefault="29AF1CF3" w14:paraId="791F8DFD" w14:textId="19BA1994">
      <w:pPr>
        <w:pStyle w:val="ListParagraph"/>
        <w:numPr>
          <w:ilvl w:val="0"/>
          <w:numId w:val="32"/>
        </w:numPr>
        <w:spacing w:line="360" w:lineRule="auto"/>
        <w:jc w:val="both"/>
        <w:rPr>
          <w:rFonts w:ascii="Times New Roman" w:hAnsi="Times New Roman" w:eastAsia="Times New Roman" w:cs="Times New Roman"/>
        </w:rPr>
      </w:pPr>
      <w:r w:rsidRPr="619209B6" w:rsidR="29AF1CF3">
        <w:rPr>
          <w:rFonts w:ascii="Times New Roman" w:hAnsi="Times New Roman" w:eastAsia="Times New Roman" w:cs="Times New Roman"/>
        </w:rPr>
        <w:t xml:space="preserve">730-2014 - IEEE Standard for Software Quality Assurance Processes. (n.d.). IEEE Standard | IEEE Xplore. </w:t>
      </w:r>
      <w:r w:rsidRPr="619209B6" w:rsidR="29AF1CF3">
        <w:rPr>
          <w:rFonts w:ascii="Times New Roman" w:hAnsi="Times New Roman" w:eastAsia="Times New Roman" w:cs="Times New Roman"/>
        </w:rPr>
        <w:t>https://ieeexplore.ieee.org/document/6835311</w:t>
      </w:r>
    </w:p>
    <w:p w:rsidR="29AF1CF3" w:rsidP="619209B6" w:rsidRDefault="29AF1CF3" w14:paraId="761770BF" w14:textId="2273DCB3">
      <w:pPr>
        <w:pStyle w:val="ListParagraph"/>
        <w:numPr>
          <w:ilvl w:val="0"/>
          <w:numId w:val="32"/>
        </w:numPr>
        <w:spacing w:before="240" w:beforeAutospacing="off" w:after="240" w:afterAutospacing="off" w:line="360" w:lineRule="auto"/>
        <w:jc w:val="both"/>
        <w:rPr>
          <w:rFonts w:ascii="Times New Roman" w:hAnsi="Times New Roman" w:eastAsia="Times New Roman" w:cs="Times New Roman"/>
          <w:noProof w:val="0"/>
          <w:lang w:val="en-US"/>
        </w:rPr>
      </w:pPr>
      <w:r w:rsidRPr="619209B6" w:rsidR="29AF1CF3">
        <w:rPr>
          <w:rFonts w:ascii="Times New Roman" w:hAnsi="Times New Roman" w:eastAsia="Times New Roman" w:cs="Times New Roman"/>
          <w:noProof w:val="0"/>
          <w:lang w:val="en-US"/>
        </w:rPr>
        <w:t xml:space="preserve">C. Y. Laporte and A. April, “Software Quality Assurance Plan,” in Software Quality Assurance, 2017. </w:t>
      </w:r>
      <w:r w:rsidRPr="619209B6" w:rsidR="29AF1CF3">
        <w:rPr>
          <w:rFonts w:ascii="Times New Roman" w:hAnsi="Times New Roman" w:eastAsia="Times New Roman" w:cs="Times New Roman"/>
          <w:noProof w:val="0"/>
          <w:lang w:val="en-US"/>
        </w:rPr>
        <w:t>do</w:t>
      </w:r>
      <w:r w:rsidRPr="619209B6" w:rsidR="29AF1CF3">
        <w:rPr>
          <w:rFonts w:ascii="Times New Roman" w:hAnsi="Times New Roman" w:eastAsia="Times New Roman" w:cs="Times New Roman"/>
          <w:noProof w:val="0"/>
          <w:lang w:val="en-US"/>
        </w:rPr>
        <w:t>i</w:t>
      </w:r>
      <w:r w:rsidRPr="619209B6" w:rsidR="29AF1CF3">
        <w:rPr>
          <w:rFonts w:ascii="Times New Roman" w:hAnsi="Times New Roman" w:eastAsia="Times New Roman" w:cs="Times New Roman"/>
          <w:noProof w:val="0"/>
          <w:lang w:val="en-US"/>
        </w:rPr>
        <w:t xml:space="preserve">: </w:t>
      </w:r>
      <w:r w:rsidRPr="619209B6" w:rsidR="29AF1CF3">
        <w:rPr>
          <w:rFonts w:ascii="Times New Roman" w:hAnsi="Times New Roman" w:eastAsia="Times New Roman" w:cs="Times New Roman"/>
          <w:noProof w:val="0"/>
          <w:lang w:val="en-US"/>
        </w:rPr>
        <w:t>10.1002/9781119312451.ch13.</w:t>
      </w:r>
    </w:p>
    <w:p w:rsidR="2B8A44B9" w:rsidP="619209B6" w:rsidRDefault="2B8A44B9" w14:paraId="52F2880F" w14:textId="5B77EB0D">
      <w:pPr>
        <w:pStyle w:val="ListParagraph"/>
        <w:numPr>
          <w:ilvl w:val="0"/>
          <w:numId w:val="32"/>
        </w:numPr>
        <w:spacing w:before="240" w:beforeAutospacing="off" w:after="240" w:afterAutospacing="off" w:line="360" w:lineRule="auto"/>
        <w:jc w:val="both"/>
        <w:rPr>
          <w:rFonts w:ascii="Times New Roman" w:hAnsi="Times New Roman" w:eastAsia="Times New Roman" w:cs="Times New Roman"/>
          <w:noProof w:val="0"/>
          <w:lang w:val="en-US"/>
        </w:rPr>
      </w:pPr>
      <w:r w:rsidRPr="619209B6" w:rsidR="2B8A44B9">
        <w:rPr>
          <w:rFonts w:ascii="Times New Roman" w:hAnsi="Times New Roman" w:eastAsia="Times New Roman" w:cs="Times New Roman"/>
          <w:noProof w:val="0"/>
          <w:lang w:val="en-US"/>
        </w:rPr>
        <w:t xml:space="preserve">United States Environmental Protection Agency, “Guidance for Quality Assurance Project Plans,” Environmental Protection Agency, no. </w:t>
      </w:r>
      <w:r w:rsidRPr="619209B6" w:rsidR="2B8A44B9">
        <w:rPr>
          <w:rFonts w:ascii="Times New Roman" w:hAnsi="Times New Roman" w:eastAsia="Times New Roman" w:cs="Times New Roman"/>
          <w:noProof w:val="0"/>
          <w:lang w:val="en-US"/>
        </w:rPr>
        <w:t>December</w:t>
      </w:r>
      <w:r w:rsidRPr="619209B6" w:rsidR="2B8A44B9">
        <w:rPr>
          <w:rFonts w:ascii="Times New Roman" w:hAnsi="Times New Roman" w:eastAsia="Times New Roman" w:cs="Times New Roman"/>
          <w:noProof w:val="0"/>
          <w:lang w:val="en-US"/>
        </w:rPr>
        <w:t xml:space="preserve"> 2002.</w:t>
      </w:r>
    </w:p>
    <w:p w:rsidR="6580596C" w:rsidP="619209B6" w:rsidRDefault="6580596C" w14:paraId="0DB1F764" w14:textId="75AED185">
      <w:pPr>
        <w:pStyle w:val="ListParagraph"/>
        <w:numPr>
          <w:ilvl w:val="0"/>
          <w:numId w:val="32"/>
        </w:numPr>
        <w:spacing w:before="240" w:beforeAutospacing="off" w:after="240" w:afterAutospacing="off" w:line="360" w:lineRule="auto"/>
        <w:jc w:val="both"/>
        <w:rPr>
          <w:rFonts w:ascii="Times New Roman" w:hAnsi="Times New Roman" w:eastAsia="Times New Roman" w:cs="Times New Roman"/>
          <w:b w:val="0"/>
          <w:bCs w:val="0"/>
          <w:color w:val="auto"/>
          <w:u w:val="none"/>
          <w:vertAlign w:val="baseline"/>
        </w:rPr>
      </w:pPr>
      <w:r w:rsidRPr="619209B6" w:rsidR="6580596C">
        <w:rPr>
          <w:rFonts w:ascii="Times New Roman" w:hAnsi="Times New Roman" w:eastAsia="Times New Roman" w:cs="Times New Roman"/>
          <w:b w:val="0"/>
          <w:bCs w:val="0"/>
          <w:noProof w:val="0"/>
          <w:color w:val="000000" w:themeColor="text1" w:themeTint="FF" w:themeShade="FF"/>
          <w:u w:val="none"/>
          <w:vertAlign w:val="baseline"/>
          <w:lang w:val="en-US"/>
        </w:rPr>
        <w:t xml:space="preserve">Amit Bhanushali. (2023). </w:t>
      </w:r>
      <w:r w:rsidRPr="619209B6" w:rsidR="6580596C">
        <w:rPr>
          <w:rFonts w:ascii="Times New Roman" w:hAnsi="Times New Roman" w:eastAsia="Times New Roman" w:cs="Times New Roman"/>
          <w:b w:val="0"/>
          <w:bCs w:val="0"/>
          <w:i w:val="1"/>
          <w:iCs w:val="1"/>
          <w:noProof w:val="0"/>
          <w:color w:val="000000" w:themeColor="text1" w:themeTint="FF" w:themeShade="FF"/>
          <w:u w:val="none"/>
          <w:vertAlign w:val="baseline"/>
          <w:lang w:val="en-US"/>
        </w:rPr>
        <w:t>Ensuring Software Quality Through Effective Quality Assurance Testing: Best Practices and Case Studies</w:t>
      </w:r>
      <w:r w:rsidRPr="619209B6" w:rsidR="6580596C">
        <w:rPr>
          <w:rFonts w:ascii="Times New Roman" w:hAnsi="Times New Roman" w:eastAsia="Times New Roman" w:cs="Times New Roman"/>
          <w:b w:val="0"/>
          <w:bCs w:val="0"/>
          <w:noProof w:val="0"/>
          <w:color w:val="000000" w:themeColor="text1" w:themeTint="FF" w:themeShade="FF"/>
          <w:u w:val="none"/>
          <w:vertAlign w:val="baseline"/>
          <w:lang w:val="en-US"/>
        </w:rPr>
        <w:t xml:space="preserve">. </w:t>
      </w:r>
      <w:hyperlink r:id="R5df3928078ed4a7e">
        <w:r w:rsidRPr="619209B6" w:rsidR="6580596C">
          <w:rPr>
            <w:rStyle w:val="Hyperlink"/>
            <w:rFonts w:ascii="Times New Roman" w:hAnsi="Times New Roman" w:eastAsia="Times New Roman" w:cs="Times New Roman"/>
            <w:b w:val="0"/>
            <w:bCs w:val="0"/>
            <w:noProof w:val="0"/>
            <w:color w:val="000000" w:themeColor="text1" w:themeTint="FF" w:themeShade="FF"/>
            <w:u w:val="none"/>
            <w:vertAlign w:val="baseline"/>
            <w:lang w:val="en-US"/>
          </w:rPr>
          <w:t>https://www.researchgate.net/publication/375342628_Ensuring_Software_Quality_Through_Effective_Quality_Assurance_Testing_Best_Practices_and_Case_Studies</w:t>
        </w:r>
      </w:hyperlink>
    </w:p>
    <w:p w:rsidR="6580596C" w:rsidP="619209B6" w:rsidRDefault="6580596C" w14:paraId="5AE907F8" w14:textId="6E675370">
      <w:pPr>
        <w:pStyle w:val="ListParagraph"/>
        <w:numPr>
          <w:ilvl w:val="0"/>
          <w:numId w:val="32"/>
        </w:numPr>
        <w:spacing w:before="240" w:beforeAutospacing="off" w:after="240" w:afterAutospacing="off" w:line="360" w:lineRule="auto"/>
        <w:jc w:val="both"/>
        <w:rPr>
          <w:rStyle w:val="Hyperlink"/>
          <w:rFonts w:ascii="Times New Roman" w:hAnsi="Times New Roman" w:eastAsia="Times New Roman" w:cs="Times New Roman"/>
          <w:noProof w:val="0"/>
          <w:lang w:val="en-US"/>
        </w:rPr>
      </w:pPr>
      <w:r w:rsidRPr="619209B6" w:rsidR="6580596C">
        <w:rPr>
          <w:rFonts w:ascii="Times New Roman" w:hAnsi="Times New Roman" w:eastAsia="Times New Roman" w:cs="Times New Roman"/>
          <w:noProof w:val="0"/>
          <w:color w:val="auto"/>
          <w:lang w:val="en-US"/>
        </w:rPr>
        <w:t>Whee</w:t>
      </w:r>
      <w:r w:rsidRPr="619209B6" w:rsidR="6580596C">
        <w:rPr>
          <w:rFonts w:ascii="Times New Roman" w:hAnsi="Times New Roman" w:eastAsia="Times New Roman" w:cs="Times New Roman"/>
          <w:noProof w:val="0"/>
          <w:color w:val="auto"/>
          <w:lang w:val="en-US"/>
        </w:rPr>
        <w:t xml:space="preserve"> </w:t>
      </w:r>
      <w:r w:rsidRPr="619209B6" w:rsidR="6580596C">
        <w:rPr>
          <w:rFonts w:ascii="Times New Roman" w:hAnsi="Times New Roman" w:eastAsia="Times New Roman" w:cs="Times New Roman"/>
          <w:noProof w:val="0"/>
          <w:color w:val="auto"/>
          <w:lang w:val="en-US"/>
        </w:rPr>
        <w:t>Yen Wong, Toong Hai Sam, Chian Wen Too, &amp;</w:t>
      </w:r>
      <w:r w:rsidRPr="619209B6" w:rsidR="6580596C">
        <w:rPr>
          <w:rFonts w:ascii="Times New Roman" w:hAnsi="Times New Roman" w:eastAsia="Times New Roman" w:cs="Times New Roman"/>
          <w:noProof w:val="0"/>
          <w:lang w:val="en-US"/>
        </w:rPr>
        <w:t xml:space="preserve"> Wei Fong Pok. (2022). </w:t>
      </w:r>
      <w:r w:rsidRPr="619209B6" w:rsidR="6580596C">
        <w:rPr>
          <w:rFonts w:ascii="Times New Roman" w:hAnsi="Times New Roman" w:eastAsia="Times New Roman" w:cs="Times New Roman"/>
          <w:i w:val="1"/>
          <w:iCs w:val="1"/>
          <w:noProof w:val="0"/>
          <w:lang w:val="en-US"/>
        </w:rPr>
        <w:t>Software Quality Assurance Plan: Setting Quality Assurance Checkpoints within the Project Life Cycle and System Development Life Cycle</w:t>
      </w:r>
      <w:r w:rsidRPr="619209B6" w:rsidR="6580596C">
        <w:rPr>
          <w:rFonts w:ascii="Times New Roman" w:hAnsi="Times New Roman" w:eastAsia="Times New Roman" w:cs="Times New Roman"/>
          <w:noProof w:val="0"/>
          <w:lang w:val="en-US"/>
        </w:rPr>
        <w:t xml:space="preserve">. </w:t>
      </w:r>
      <w:hyperlink r:id="R578f9935ccf5477d">
        <w:r w:rsidRPr="619209B6" w:rsidR="6580596C">
          <w:rPr>
            <w:rStyle w:val="Hyperlink"/>
            <w:rFonts w:ascii="Times New Roman" w:hAnsi="Times New Roman" w:eastAsia="Times New Roman" w:cs="Times New Roman"/>
            <w:noProof w:val="0"/>
            <w:color w:val="auto"/>
            <w:lang w:val="en-US"/>
          </w:rPr>
          <w:t>https://ieeexplore.ieee.org/document/9782044</w:t>
        </w:r>
      </w:hyperlink>
    </w:p>
    <w:p w:rsidR="619209B6" w:rsidP="619209B6" w:rsidRDefault="619209B6" w14:paraId="7C9B8FA2" w14:textId="0F70C663">
      <w:pPr>
        <w:pStyle w:val="ListParagraph"/>
        <w:spacing w:before="240" w:beforeAutospacing="off" w:after="240" w:afterAutospacing="off" w:line="360" w:lineRule="auto"/>
        <w:ind w:left="720"/>
        <w:jc w:val="both"/>
        <w:rPr>
          <w:b w:val="0"/>
          <w:bCs w:val="0"/>
          <w:color w:val="000000" w:themeColor="text1" w:themeTint="FF" w:themeShade="FF"/>
          <w:u w:val="none"/>
          <w:vertAlign w:val="baseline"/>
        </w:rPr>
      </w:pPr>
    </w:p>
    <w:p w:rsidR="619209B6" w:rsidP="619209B6" w:rsidRDefault="619209B6" w14:paraId="01437436" w14:textId="5BB2B45D">
      <w:pPr>
        <w:pStyle w:val="Normal"/>
        <w:spacing w:line="360" w:lineRule="auto"/>
        <w:jc w:val="both"/>
        <w:rPr>
          <w:rFonts w:ascii="Times New Roman" w:hAnsi="Times New Roman" w:eastAsia="Times New Roman" w:cs="Times New Roman"/>
        </w:rPr>
      </w:pPr>
    </w:p>
    <w:p w:rsidR="619209B6" w:rsidP="619209B6" w:rsidRDefault="619209B6" w14:paraId="72848EE2">
      <w:pPr>
        <w:pStyle w:val="Normal"/>
        <w:rPr>
          <w:rFonts w:ascii="Times New Roman" w:hAnsi="Times New Roman" w:eastAsia="Times New Roman" w:cs="Times New Roman"/>
          <w:b w:val="1"/>
          <w:bCs w:val="1"/>
          <w:sz w:val="36"/>
          <w:szCs w:val="36"/>
        </w:rPr>
      </w:pPr>
    </w:p>
    <w:p w:rsidR="619209B6" w:rsidP="619209B6" w:rsidRDefault="619209B6" w14:paraId="36B635F4" w14:textId="41FBF88E">
      <w:pPr>
        <w:pStyle w:val="Normal"/>
        <w:rPr>
          <w:rFonts w:ascii="Times New Roman" w:hAnsi="Times New Roman" w:eastAsia="Times New Roman" w:cs="Times New Roman"/>
          <w:b w:val="1"/>
          <w:bCs w:val="1"/>
          <w:sz w:val="36"/>
          <w:szCs w:val="36"/>
        </w:rPr>
      </w:pPr>
    </w:p>
    <w:p w:rsidR="619209B6" w:rsidP="619209B6" w:rsidRDefault="619209B6" w14:paraId="550508DA" w14:textId="69589D4C">
      <w:pPr>
        <w:pStyle w:val="Normal"/>
        <w:rPr>
          <w:rFonts w:ascii="Times New Roman" w:hAnsi="Times New Roman" w:eastAsia="Times New Roman" w:cs="Times New Roman"/>
          <w:b w:val="1"/>
          <w:bCs w:val="1"/>
          <w:sz w:val="36"/>
          <w:szCs w:val="36"/>
        </w:rPr>
      </w:pPr>
    </w:p>
    <w:p w:rsidR="619209B6" w:rsidP="619209B6" w:rsidRDefault="619209B6" w14:paraId="7A6BCE61" w14:textId="26544136">
      <w:pPr>
        <w:pStyle w:val="Normal"/>
        <w:rPr>
          <w:rFonts w:ascii="Times New Roman" w:hAnsi="Times New Roman" w:eastAsia="Times New Roman" w:cs="Times New Roman"/>
          <w:b w:val="1"/>
          <w:bCs w:val="1"/>
          <w:sz w:val="36"/>
          <w:szCs w:val="36"/>
        </w:rPr>
      </w:pPr>
    </w:p>
    <w:p w:rsidR="619209B6" w:rsidP="619209B6" w:rsidRDefault="619209B6" w14:paraId="661DDCDA" w14:textId="237A3FBF">
      <w:pPr>
        <w:pStyle w:val="Normal"/>
        <w:rPr>
          <w:rFonts w:ascii="Times New Roman" w:hAnsi="Times New Roman" w:eastAsia="Times New Roman" w:cs="Times New Roman"/>
          <w:b w:val="1"/>
          <w:bCs w:val="1"/>
          <w:sz w:val="36"/>
          <w:szCs w:val="36"/>
        </w:rPr>
      </w:pPr>
    </w:p>
    <w:p w:rsidR="619209B6" w:rsidP="619209B6" w:rsidRDefault="619209B6" w14:paraId="59CE64DB" w14:textId="522CCA5B">
      <w:pPr>
        <w:pStyle w:val="Normal"/>
        <w:rPr>
          <w:rFonts w:ascii="Times New Roman" w:hAnsi="Times New Roman" w:eastAsia="Times New Roman" w:cs="Times New Roman"/>
          <w:b w:val="1"/>
          <w:bCs w:val="1"/>
          <w:sz w:val="36"/>
          <w:szCs w:val="36"/>
        </w:rPr>
      </w:pPr>
    </w:p>
    <w:p w:rsidR="619209B6" w:rsidP="619209B6" w:rsidRDefault="619209B6" w14:paraId="31C2C8F5" w14:textId="506D265A">
      <w:pPr>
        <w:pStyle w:val="Normal"/>
        <w:rPr>
          <w:rFonts w:ascii="Times New Roman" w:hAnsi="Times New Roman" w:eastAsia="Times New Roman" w:cs="Times New Roman"/>
          <w:b w:val="1"/>
          <w:bCs w:val="1"/>
          <w:sz w:val="36"/>
          <w:szCs w:val="36"/>
        </w:rPr>
      </w:pPr>
    </w:p>
    <w:p w:rsidRPr="006C704C" w:rsidR="006C704C" w:rsidP="619209B6" w:rsidRDefault="006C704C" w14:paraId="36A74A9C" w14:textId="42931627">
      <w:pPr>
        <w:pStyle w:val="Heading1"/>
        <w:rPr>
          <w:rFonts w:ascii="Times New Roman" w:hAnsi="Times New Roman" w:eastAsia="Times New Roman" w:cs="Times New Roman"/>
          <w:b w:val="1"/>
          <w:bCs w:val="1"/>
          <w:color w:val="auto"/>
          <w:sz w:val="36"/>
          <w:szCs w:val="36"/>
        </w:rPr>
      </w:pPr>
      <w:bookmarkStart w:name="_Toc142329656" w:id="2109479167"/>
      <w:r w:rsidRPr="619209B6" w:rsidR="385F3CDD">
        <w:rPr>
          <w:rFonts w:ascii="Times New Roman" w:hAnsi="Times New Roman" w:eastAsia="Times New Roman" w:cs="Times New Roman"/>
          <w:b w:val="1"/>
          <w:bCs w:val="1"/>
          <w:color w:val="auto"/>
          <w:sz w:val="36"/>
          <w:szCs w:val="36"/>
        </w:rPr>
        <w:t xml:space="preserve">4.0 </w:t>
      </w:r>
      <w:r w:rsidRPr="619209B6" w:rsidR="14A28F2B">
        <w:rPr>
          <w:rFonts w:ascii="Times New Roman" w:hAnsi="Times New Roman" w:eastAsia="Times New Roman" w:cs="Times New Roman"/>
          <w:b w:val="1"/>
          <w:bCs w:val="1"/>
          <w:color w:val="auto"/>
          <w:sz w:val="36"/>
          <w:szCs w:val="36"/>
        </w:rPr>
        <w:t>SQA Plan Overview</w:t>
      </w:r>
      <w:bookmarkEnd w:id="2109479167"/>
    </w:p>
    <w:p w:rsidRPr="006C704C" w:rsidR="006C704C" w:rsidP="619209B6" w:rsidRDefault="006C704C" w14:paraId="5BA4F890" w14:textId="5515EC70">
      <w:pPr>
        <w:pStyle w:val="Heading2"/>
        <w:rPr>
          <w:rFonts w:ascii="Times New Roman" w:hAnsi="Times New Roman" w:eastAsia="Times New Roman" w:cs="Times New Roman"/>
          <w:b w:val="1"/>
          <w:bCs w:val="1"/>
          <w:color w:val="auto"/>
        </w:rPr>
      </w:pPr>
      <w:bookmarkStart w:name="_Toc1547035476" w:id="1808438676"/>
      <w:r w:rsidRPr="619209B6" w:rsidR="5C7687AF">
        <w:rPr>
          <w:rFonts w:ascii="Times New Roman" w:hAnsi="Times New Roman" w:eastAsia="Times New Roman" w:cs="Times New Roman"/>
          <w:b w:val="1"/>
          <w:bCs w:val="1"/>
          <w:color w:val="auto"/>
        </w:rPr>
        <w:t xml:space="preserve">4.1 </w:t>
      </w:r>
      <w:r w:rsidRPr="619209B6" w:rsidR="53086693">
        <w:rPr>
          <w:rFonts w:ascii="Times New Roman" w:hAnsi="Times New Roman" w:eastAsia="Times New Roman" w:cs="Times New Roman"/>
          <w:b w:val="1"/>
          <w:bCs w:val="1"/>
          <w:color w:val="auto"/>
        </w:rPr>
        <w:t>Organization &amp; Independence</w:t>
      </w:r>
      <w:bookmarkEnd w:id="1808438676"/>
    </w:p>
    <w:p w:rsidRPr="006C704C" w:rsidR="006C704C" w:rsidP="619209B6" w:rsidRDefault="006C704C" w14:paraId="79DCEC88" w14:textId="3C88D14B">
      <w:pPr>
        <w:pStyle w:val="Normal"/>
        <w:ind w:left="-720"/>
        <w:jc w:val="center"/>
        <w:rPr>
          <w:rFonts w:ascii="Times New Roman" w:hAnsi="Times New Roman" w:eastAsia="Times New Roman" w:cs="Times New Roman"/>
        </w:rPr>
      </w:pPr>
      <w:r w:rsidR="5F56015C">
        <w:drawing>
          <wp:inline wp14:editId="6F150D24" wp14:anchorId="38B1956F">
            <wp:extent cx="6840538" cy="3332570"/>
            <wp:effectExtent l="0" t="0" r="0" b="0"/>
            <wp:docPr id="509573706" name="" title=""/>
            <wp:cNvGraphicFramePr>
              <a:graphicFrameLocks noChangeAspect="1"/>
            </wp:cNvGraphicFramePr>
            <a:graphic>
              <a:graphicData uri="http://schemas.openxmlformats.org/drawingml/2006/picture">
                <pic:pic>
                  <pic:nvPicPr>
                    <pic:cNvPr id="0" name=""/>
                    <pic:cNvPicPr/>
                  </pic:nvPicPr>
                  <pic:blipFill>
                    <a:blip r:embed="R22dbf9a3a3674a11">
                      <a:extLst>
                        <a:ext xmlns:a="http://schemas.openxmlformats.org/drawingml/2006/main" uri="{28A0092B-C50C-407E-A947-70E740481C1C}">
                          <a14:useLocalDpi val="0"/>
                        </a:ext>
                      </a:extLst>
                    </a:blip>
                    <a:stretch>
                      <a:fillRect/>
                    </a:stretch>
                  </pic:blipFill>
                  <pic:spPr>
                    <a:xfrm>
                      <a:off x="0" y="0"/>
                      <a:ext cx="6840538" cy="3332570"/>
                    </a:xfrm>
                    <a:prstGeom prst="rect">
                      <a:avLst/>
                    </a:prstGeom>
                  </pic:spPr>
                </pic:pic>
              </a:graphicData>
            </a:graphic>
          </wp:inline>
        </w:drawing>
      </w:r>
      <w:r w:rsidRPr="619209B6" w:rsidR="5F56015C">
        <w:rPr>
          <w:rFonts w:ascii="Times New Roman" w:hAnsi="Times New Roman" w:eastAsia="Times New Roman" w:cs="Times New Roman"/>
        </w:rPr>
        <w:t>Figure 1.1</w:t>
      </w:r>
    </w:p>
    <w:p w:rsidRPr="006C704C" w:rsidR="006C704C" w:rsidP="619209B6" w:rsidRDefault="006C704C" w14:paraId="5CA19AC0" w14:textId="738E117A">
      <w:pPr>
        <w:pStyle w:val="Normal"/>
        <w:ind w:left="-720"/>
        <w:jc w:val="center"/>
        <w:rPr>
          <w:rFonts w:ascii="Times New Roman" w:hAnsi="Times New Roman" w:eastAsia="Times New Roman" w:cs="Times New Roman"/>
        </w:rPr>
      </w:pPr>
    </w:p>
    <w:tbl>
      <w:tblPr>
        <w:tblStyle w:val="TableGrid"/>
        <w:tblW w:w="0" w:type="auto"/>
        <w:tblLayout w:type="fixed"/>
        <w:tblLook w:val="06A0" w:firstRow="1" w:lastRow="0" w:firstColumn="1" w:lastColumn="0" w:noHBand="1" w:noVBand="1"/>
      </w:tblPr>
      <w:tblGrid>
        <w:gridCol w:w="3120"/>
        <w:gridCol w:w="3120"/>
        <w:gridCol w:w="3120"/>
      </w:tblGrid>
      <w:tr w:rsidR="619209B6" w:rsidTr="619209B6" w14:paraId="50B30DBC">
        <w:trPr>
          <w:trHeight w:val="300"/>
        </w:trPr>
        <w:tc>
          <w:tcPr>
            <w:tcW w:w="3120" w:type="dxa"/>
            <w:shd w:val="clear" w:color="auto" w:fill="C1E4F5" w:themeFill="accent1" w:themeFillTint="33"/>
            <w:tcMar/>
          </w:tcPr>
          <w:p w:rsidR="3D8B4383" w:rsidP="619209B6" w:rsidRDefault="3D8B4383" w14:paraId="01C1320B" w14:textId="0766DCC8">
            <w:pPr>
              <w:pStyle w:val="Normal"/>
              <w:spacing w:line="276" w:lineRule="auto"/>
              <w:rPr>
                <w:rFonts w:ascii="Times New Roman" w:hAnsi="Times New Roman" w:eastAsia="Times New Roman" w:cs="Times New Roman"/>
                <w:b w:val="1"/>
                <w:bCs w:val="1"/>
              </w:rPr>
            </w:pPr>
            <w:r w:rsidRPr="619209B6" w:rsidR="3D8B4383">
              <w:rPr>
                <w:rFonts w:ascii="Times New Roman" w:hAnsi="Times New Roman" w:eastAsia="Times New Roman" w:cs="Times New Roman"/>
                <w:b w:val="1"/>
                <w:bCs w:val="1"/>
              </w:rPr>
              <w:t>Role</w:t>
            </w:r>
          </w:p>
        </w:tc>
        <w:tc>
          <w:tcPr>
            <w:tcW w:w="3120" w:type="dxa"/>
            <w:shd w:val="clear" w:color="auto" w:fill="C1E4F5" w:themeFill="accent1" w:themeFillTint="33"/>
            <w:tcMar/>
          </w:tcPr>
          <w:p w:rsidR="3D8B4383" w:rsidP="619209B6" w:rsidRDefault="3D8B4383" w14:paraId="344AA777" w14:textId="3A49BC6B">
            <w:pPr>
              <w:pStyle w:val="Normal"/>
              <w:spacing w:line="276" w:lineRule="auto"/>
              <w:rPr>
                <w:rFonts w:ascii="Times New Roman" w:hAnsi="Times New Roman" w:eastAsia="Times New Roman" w:cs="Times New Roman"/>
                <w:b w:val="1"/>
                <w:bCs w:val="1"/>
              </w:rPr>
            </w:pPr>
            <w:r w:rsidRPr="619209B6" w:rsidR="3D8B4383">
              <w:rPr>
                <w:rFonts w:ascii="Times New Roman" w:hAnsi="Times New Roman" w:eastAsia="Times New Roman" w:cs="Times New Roman"/>
                <w:b w:val="1"/>
                <w:bCs w:val="1"/>
              </w:rPr>
              <w:t>Assigned to</w:t>
            </w:r>
          </w:p>
        </w:tc>
        <w:tc>
          <w:tcPr>
            <w:tcW w:w="3120" w:type="dxa"/>
            <w:shd w:val="clear" w:color="auto" w:fill="C1E4F5" w:themeFill="accent1" w:themeFillTint="33"/>
            <w:tcMar/>
          </w:tcPr>
          <w:p w:rsidR="3D8B4383" w:rsidP="619209B6" w:rsidRDefault="3D8B4383" w14:paraId="026A0F4A" w14:textId="0C48130C">
            <w:pPr>
              <w:pStyle w:val="Normal"/>
              <w:spacing w:line="276" w:lineRule="auto"/>
              <w:rPr>
                <w:rFonts w:ascii="Times New Roman" w:hAnsi="Times New Roman" w:eastAsia="Times New Roman" w:cs="Times New Roman"/>
                <w:b w:val="1"/>
                <w:bCs w:val="1"/>
              </w:rPr>
            </w:pPr>
            <w:r w:rsidRPr="619209B6" w:rsidR="3D8B4383">
              <w:rPr>
                <w:rFonts w:ascii="Times New Roman" w:hAnsi="Times New Roman" w:eastAsia="Times New Roman" w:cs="Times New Roman"/>
                <w:b w:val="1"/>
                <w:bCs w:val="1"/>
              </w:rPr>
              <w:t>Responsibilities</w:t>
            </w:r>
          </w:p>
        </w:tc>
      </w:tr>
      <w:tr w:rsidR="619209B6" w:rsidTr="619209B6" w14:paraId="7035255B">
        <w:trPr>
          <w:trHeight w:val="300"/>
        </w:trPr>
        <w:tc>
          <w:tcPr>
            <w:tcW w:w="3120" w:type="dxa"/>
            <w:tcMar/>
          </w:tcPr>
          <w:p w:rsidR="0A6C4B18" w:rsidP="619209B6" w:rsidRDefault="0A6C4B18" w14:paraId="54C46D26" w14:textId="52C18CC6">
            <w:pPr>
              <w:pStyle w:val="Normal"/>
              <w:spacing w:line="276" w:lineRule="auto"/>
              <w:rPr>
                <w:rFonts w:ascii="Times New Roman" w:hAnsi="Times New Roman" w:eastAsia="Times New Roman" w:cs="Times New Roman"/>
              </w:rPr>
            </w:pPr>
            <w:r w:rsidRPr="619209B6" w:rsidR="0A6C4B18">
              <w:rPr>
                <w:rFonts w:ascii="Times New Roman" w:hAnsi="Times New Roman" w:eastAsia="Times New Roman" w:cs="Times New Roman"/>
              </w:rPr>
              <w:t>Project Manager</w:t>
            </w:r>
          </w:p>
        </w:tc>
        <w:tc>
          <w:tcPr>
            <w:tcW w:w="3120" w:type="dxa"/>
            <w:tcMar/>
          </w:tcPr>
          <w:p w:rsidR="0A6C4B18" w:rsidP="619209B6" w:rsidRDefault="0A6C4B18" w14:paraId="50EE030C" w14:textId="4A80CC7E">
            <w:pPr>
              <w:pStyle w:val="Normal"/>
              <w:spacing w:line="276" w:lineRule="auto"/>
              <w:rPr>
                <w:rFonts w:ascii="Times New Roman" w:hAnsi="Times New Roman" w:eastAsia="Times New Roman" w:cs="Times New Roman"/>
              </w:rPr>
            </w:pPr>
            <w:r w:rsidRPr="619209B6" w:rsidR="0A6C4B18">
              <w:rPr>
                <w:rFonts w:ascii="Times New Roman" w:hAnsi="Times New Roman" w:eastAsia="Times New Roman" w:cs="Times New Roman"/>
              </w:rPr>
              <w:t>Hasn</w:t>
            </w:r>
            <w:r w:rsidRPr="619209B6" w:rsidR="2BEFDA39">
              <w:rPr>
                <w:rFonts w:ascii="Times New Roman" w:hAnsi="Times New Roman" w:eastAsia="Times New Roman" w:cs="Times New Roman"/>
              </w:rPr>
              <w:t>h</w:t>
            </w:r>
            <w:r w:rsidRPr="619209B6" w:rsidR="0A6C4B18">
              <w:rPr>
                <w:rFonts w:ascii="Times New Roman" w:hAnsi="Times New Roman" w:eastAsia="Times New Roman" w:cs="Times New Roman"/>
              </w:rPr>
              <w:t>iah</w:t>
            </w:r>
            <w:r w:rsidRPr="619209B6" w:rsidR="0A6C4B18">
              <w:rPr>
                <w:rFonts w:ascii="Times New Roman" w:hAnsi="Times New Roman" w:eastAsia="Times New Roman" w:cs="Times New Roman"/>
              </w:rPr>
              <w:t xml:space="preserve"> </w:t>
            </w:r>
            <w:r w:rsidRPr="619209B6" w:rsidR="0A6C4B18">
              <w:rPr>
                <w:rFonts w:ascii="Times New Roman" w:hAnsi="Times New Roman" w:eastAsia="Times New Roman" w:cs="Times New Roman"/>
              </w:rPr>
              <w:t>Aulia</w:t>
            </w:r>
            <w:r w:rsidRPr="619209B6" w:rsidR="0A6C4B18">
              <w:rPr>
                <w:rFonts w:ascii="Times New Roman" w:hAnsi="Times New Roman" w:eastAsia="Times New Roman" w:cs="Times New Roman"/>
              </w:rPr>
              <w:t xml:space="preserve"> Binti Abdul Haris</w:t>
            </w:r>
          </w:p>
        </w:tc>
        <w:tc>
          <w:tcPr>
            <w:tcW w:w="3120" w:type="dxa"/>
            <w:tcMar/>
          </w:tcPr>
          <w:p w:rsidR="6A1D96F6" w:rsidP="619209B6" w:rsidRDefault="6A1D96F6" w14:paraId="74CA994A" w14:textId="72D19696">
            <w:pPr>
              <w:pStyle w:val="ListParagraph"/>
              <w:numPr>
                <w:ilvl w:val="0"/>
                <w:numId w:val="24"/>
              </w:numPr>
              <w:spacing w:line="276" w:lineRule="auto"/>
              <w:ind w:left="360"/>
              <w:rPr>
                <w:rFonts w:ascii="Times New Roman" w:hAnsi="Times New Roman" w:eastAsia="Times New Roman" w:cs="Times New Roman"/>
              </w:rPr>
            </w:pPr>
            <w:r w:rsidRPr="619209B6" w:rsidR="6A1D96F6">
              <w:rPr>
                <w:rFonts w:ascii="Times New Roman" w:hAnsi="Times New Roman" w:eastAsia="Times New Roman" w:cs="Times New Roman"/>
              </w:rPr>
              <w:t xml:space="preserve">Ensure the project is on track by monitoring tasks and meeting </w:t>
            </w:r>
            <w:r w:rsidRPr="619209B6" w:rsidR="6A1D96F6">
              <w:rPr>
                <w:rFonts w:ascii="Times New Roman" w:hAnsi="Times New Roman" w:eastAsia="Times New Roman" w:cs="Times New Roman"/>
              </w:rPr>
              <w:t>milestones</w:t>
            </w:r>
            <w:r w:rsidRPr="619209B6" w:rsidR="6A1D96F6">
              <w:rPr>
                <w:rFonts w:ascii="Times New Roman" w:hAnsi="Times New Roman" w:eastAsia="Times New Roman" w:cs="Times New Roman"/>
              </w:rPr>
              <w:t>.</w:t>
            </w:r>
          </w:p>
          <w:p w:rsidR="6A1D96F6" w:rsidP="619209B6" w:rsidRDefault="6A1D96F6" w14:paraId="381111F4" w14:textId="28DD1033">
            <w:pPr>
              <w:pStyle w:val="ListParagraph"/>
              <w:numPr>
                <w:ilvl w:val="0"/>
                <w:numId w:val="24"/>
              </w:numPr>
              <w:spacing w:line="276" w:lineRule="auto"/>
              <w:ind w:left="360"/>
              <w:rPr>
                <w:rFonts w:ascii="Times New Roman" w:hAnsi="Times New Roman" w:eastAsia="Times New Roman" w:cs="Times New Roman"/>
              </w:rPr>
            </w:pPr>
            <w:r w:rsidRPr="619209B6" w:rsidR="6A1D96F6">
              <w:rPr>
                <w:rFonts w:ascii="Times New Roman" w:hAnsi="Times New Roman" w:eastAsia="Times New Roman" w:cs="Times New Roman"/>
              </w:rPr>
              <w:t>Coordinate the team to ensure everyone works well together.</w:t>
            </w:r>
          </w:p>
          <w:p w:rsidR="6A1D96F6" w:rsidP="619209B6" w:rsidRDefault="6A1D96F6" w14:paraId="4A147509" w14:textId="12F46016">
            <w:pPr>
              <w:pStyle w:val="ListParagraph"/>
              <w:numPr>
                <w:ilvl w:val="0"/>
                <w:numId w:val="24"/>
              </w:numPr>
              <w:spacing w:line="276" w:lineRule="auto"/>
              <w:ind w:left="360"/>
              <w:rPr>
                <w:rFonts w:ascii="Times New Roman" w:hAnsi="Times New Roman" w:eastAsia="Times New Roman" w:cs="Times New Roman"/>
              </w:rPr>
            </w:pPr>
            <w:r w:rsidRPr="619209B6" w:rsidR="6A1D96F6">
              <w:rPr>
                <w:rFonts w:ascii="Times New Roman" w:hAnsi="Times New Roman" w:eastAsia="Times New Roman" w:cs="Times New Roman"/>
              </w:rPr>
              <w:t xml:space="preserve">Manage </w:t>
            </w:r>
            <w:r w:rsidRPr="619209B6" w:rsidR="6A1D96F6">
              <w:rPr>
                <w:rFonts w:ascii="Times New Roman" w:hAnsi="Times New Roman" w:eastAsia="Times New Roman" w:cs="Times New Roman"/>
                <w:b w:val="0"/>
                <w:bCs w:val="0"/>
                <w:noProof w:val="0"/>
                <w:sz w:val="24"/>
                <w:szCs w:val="24"/>
                <w:lang w:val="en-US"/>
              </w:rPr>
              <w:t>risks</w:t>
            </w:r>
            <w:r w:rsidRPr="619209B6" w:rsidR="6A1D96F6">
              <w:rPr>
                <w:rFonts w:ascii="Times New Roman" w:hAnsi="Times New Roman" w:eastAsia="Times New Roman" w:cs="Times New Roman"/>
                <w:b w:val="0"/>
                <w:bCs w:val="0"/>
                <w:noProof w:val="0"/>
                <w:sz w:val="24"/>
                <w:szCs w:val="24"/>
                <w:lang w:val="en-US"/>
              </w:rPr>
              <w:t xml:space="preserve"> </w:t>
            </w:r>
            <w:r w:rsidRPr="619209B6" w:rsidR="6A1D96F6">
              <w:rPr>
                <w:rFonts w:ascii="Times New Roman" w:hAnsi="Times New Roman" w:eastAsia="Times New Roman" w:cs="Times New Roman"/>
                <w:noProof w:val="0"/>
                <w:sz w:val="24"/>
                <w:szCs w:val="24"/>
                <w:lang w:val="en-US"/>
              </w:rPr>
              <w:t xml:space="preserve">by </w:t>
            </w:r>
            <w:r w:rsidRPr="619209B6" w:rsidR="6A1D96F6">
              <w:rPr>
                <w:rFonts w:ascii="Times New Roman" w:hAnsi="Times New Roman" w:eastAsia="Times New Roman" w:cs="Times New Roman"/>
                <w:noProof w:val="0"/>
                <w:sz w:val="24"/>
                <w:szCs w:val="24"/>
                <w:lang w:val="en-US"/>
              </w:rPr>
              <w:t>identifying</w:t>
            </w:r>
            <w:r w:rsidRPr="619209B6" w:rsidR="6A1D96F6">
              <w:rPr>
                <w:rFonts w:ascii="Times New Roman" w:hAnsi="Times New Roman" w:eastAsia="Times New Roman" w:cs="Times New Roman"/>
                <w:noProof w:val="0"/>
                <w:sz w:val="24"/>
                <w:szCs w:val="24"/>
                <w:lang w:val="en-US"/>
              </w:rPr>
              <w:t xml:space="preserve"> and addressing potential issues early.</w:t>
            </w:r>
          </w:p>
          <w:p w:rsidR="6A1D96F6" w:rsidP="619209B6" w:rsidRDefault="6A1D96F6" w14:paraId="557CEE66" w14:textId="2533187D">
            <w:pPr>
              <w:pStyle w:val="ListParagraph"/>
              <w:numPr>
                <w:ilvl w:val="0"/>
                <w:numId w:val="24"/>
              </w:numPr>
              <w:spacing w:line="276" w:lineRule="auto"/>
              <w:ind w:left="360"/>
              <w:rPr>
                <w:rFonts w:ascii="Times New Roman" w:hAnsi="Times New Roman" w:eastAsia="Times New Roman" w:cs="Times New Roman"/>
                <w:noProof w:val="0"/>
                <w:sz w:val="24"/>
                <w:szCs w:val="24"/>
                <w:lang w:val="en-US"/>
              </w:rPr>
            </w:pPr>
            <w:r w:rsidRPr="619209B6" w:rsidR="6A1D96F6">
              <w:rPr>
                <w:rFonts w:ascii="Times New Roman" w:hAnsi="Times New Roman" w:eastAsia="Times New Roman" w:cs="Times New Roman"/>
                <w:noProof w:val="0"/>
                <w:sz w:val="24"/>
                <w:szCs w:val="24"/>
                <w:lang w:val="en-US"/>
              </w:rPr>
              <w:t>Ensure quality by working closely with the QA team.</w:t>
            </w:r>
          </w:p>
          <w:p w:rsidR="619209B6" w:rsidP="619209B6" w:rsidRDefault="619209B6" w14:paraId="14237620" w14:textId="73771E46">
            <w:pPr>
              <w:pStyle w:val="ListParagraph"/>
              <w:spacing w:line="276" w:lineRule="auto"/>
              <w:ind w:left="360"/>
              <w:rPr>
                <w:rFonts w:ascii="Times New Roman" w:hAnsi="Times New Roman" w:eastAsia="Times New Roman" w:cs="Times New Roman"/>
                <w:noProof w:val="0"/>
                <w:sz w:val="24"/>
                <w:szCs w:val="24"/>
                <w:lang w:val="en-US"/>
              </w:rPr>
            </w:pPr>
          </w:p>
        </w:tc>
      </w:tr>
      <w:tr w:rsidR="619209B6" w:rsidTr="619209B6" w14:paraId="76280B6D">
        <w:trPr>
          <w:trHeight w:val="300"/>
        </w:trPr>
        <w:tc>
          <w:tcPr>
            <w:tcW w:w="3120" w:type="dxa"/>
            <w:tcMar/>
          </w:tcPr>
          <w:p w:rsidR="619209B6" w:rsidP="619209B6" w:rsidRDefault="619209B6" w14:paraId="7BB2666D" w14:textId="5453CC4B">
            <w:pPr>
              <w:pStyle w:val="Normal"/>
              <w:spacing w:line="276" w:lineRule="auto"/>
              <w:rPr>
                <w:rFonts w:ascii="Times New Roman" w:hAnsi="Times New Roman" w:eastAsia="Times New Roman" w:cs="Times New Roman"/>
              </w:rPr>
            </w:pPr>
            <w:r w:rsidRPr="619209B6" w:rsidR="619209B6">
              <w:rPr>
                <w:rFonts w:ascii="Times New Roman" w:hAnsi="Times New Roman" w:eastAsia="Times New Roman" w:cs="Times New Roman"/>
              </w:rPr>
              <w:t>Developer 1</w:t>
            </w:r>
          </w:p>
        </w:tc>
        <w:tc>
          <w:tcPr>
            <w:tcW w:w="3120" w:type="dxa"/>
            <w:tcMar/>
          </w:tcPr>
          <w:p w:rsidR="619209B6" w:rsidP="619209B6" w:rsidRDefault="619209B6" w14:paraId="578DABD5" w14:textId="04959F83">
            <w:pPr>
              <w:pStyle w:val="Normal"/>
              <w:spacing w:line="276" w:lineRule="auto"/>
              <w:rPr>
                <w:rFonts w:ascii="Times New Roman" w:hAnsi="Times New Roman" w:eastAsia="Times New Roman" w:cs="Times New Roman"/>
              </w:rPr>
            </w:pPr>
            <w:r w:rsidRPr="619209B6" w:rsidR="619209B6">
              <w:rPr>
                <w:rFonts w:ascii="Times New Roman" w:hAnsi="Times New Roman" w:eastAsia="Times New Roman" w:cs="Times New Roman"/>
              </w:rPr>
              <w:t>Muhamad Azim Bin M. Bakri</w:t>
            </w:r>
          </w:p>
        </w:tc>
        <w:tc>
          <w:tcPr>
            <w:tcW w:w="3120" w:type="dxa"/>
            <w:tcMar/>
          </w:tcPr>
          <w:p w:rsidR="21F9F605" w:rsidP="619209B6" w:rsidRDefault="21F9F605" w14:paraId="198ED349" w14:textId="1D0BAD5D">
            <w:pPr>
              <w:pStyle w:val="ListParagraph"/>
              <w:numPr>
                <w:ilvl w:val="0"/>
                <w:numId w:val="34"/>
              </w:numPr>
              <w:spacing w:line="276" w:lineRule="auto"/>
              <w:ind w:left="360"/>
              <w:jc w:val="left"/>
              <w:rPr>
                <w:rFonts w:ascii="Times New Roman" w:hAnsi="Times New Roman" w:eastAsia="Times New Roman" w:cs="Times New Roman"/>
                <w:noProof w:val="0"/>
                <w:lang w:val="en-US"/>
              </w:rPr>
            </w:pPr>
            <w:r w:rsidRPr="619209B6" w:rsidR="21F9F605">
              <w:rPr>
                <w:rFonts w:ascii="Times New Roman" w:hAnsi="Times New Roman" w:eastAsia="Times New Roman" w:cs="Times New Roman"/>
                <w:noProof w:val="0"/>
                <w:lang w:val="en-US"/>
              </w:rPr>
              <w:t>Collaborating with the team to design and implement software solutions.</w:t>
            </w:r>
          </w:p>
          <w:p w:rsidR="21F9F605" w:rsidP="619209B6" w:rsidRDefault="21F9F605" w14:paraId="63BBE620" w14:textId="64184257">
            <w:pPr>
              <w:pStyle w:val="ListParagraph"/>
              <w:numPr>
                <w:ilvl w:val="0"/>
                <w:numId w:val="34"/>
              </w:numPr>
              <w:spacing w:line="276" w:lineRule="auto"/>
              <w:ind w:left="360"/>
              <w:jc w:val="left"/>
              <w:rPr>
                <w:rFonts w:ascii="Times New Roman" w:hAnsi="Times New Roman" w:eastAsia="Times New Roman" w:cs="Times New Roman"/>
                <w:noProof w:val="0"/>
                <w:lang w:val="en-US"/>
              </w:rPr>
            </w:pPr>
            <w:r w:rsidRPr="619209B6" w:rsidR="21F9F605">
              <w:rPr>
                <w:rFonts w:ascii="Times New Roman" w:hAnsi="Times New Roman" w:eastAsia="Times New Roman" w:cs="Times New Roman"/>
                <w:noProof w:val="0"/>
                <w:lang w:val="en-US"/>
              </w:rPr>
              <w:t>Debugging and troubleshooting issues.</w:t>
            </w:r>
          </w:p>
          <w:p w:rsidR="21F9F605" w:rsidP="619209B6" w:rsidRDefault="21F9F605" w14:paraId="7343F9A0" w14:textId="2F6EBBE4">
            <w:pPr>
              <w:pStyle w:val="ListParagraph"/>
              <w:numPr>
                <w:ilvl w:val="0"/>
                <w:numId w:val="34"/>
              </w:numPr>
              <w:spacing w:line="276" w:lineRule="auto"/>
              <w:ind w:left="360"/>
              <w:jc w:val="left"/>
              <w:rPr>
                <w:rFonts w:ascii="Times New Roman" w:hAnsi="Times New Roman" w:eastAsia="Times New Roman" w:cs="Times New Roman"/>
                <w:noProof w:val="0"/>
                <w:lang w:val="en-US"/>
              </w:rPr>
            </w:pPr>
            <w:r w:rsidRPr="619209B6" w:rsidR="21F9F605">
              <w:rPr>
                <w:rFonts w:ascii="Times New Roman" w:hAnsi="Times New Roman" w:eastAsia="Times New Roman" w:cs="Times New Roman"/>
                <w:noProof w:val="0"/>
                <w:lang w:val="en-US"/>
              </w:rPr>
              <w:t>Meeting development milestones and deadlines</w:t>
            </w:r>
          </w:p>
          <w:p w:rsidR="619209B6" w:rsidP="619209B6" w:rsidRDefault="619209B6" w14:paraId="70D5A0A3" w14:textId="3454DC93">
            <w:pPr>
              <w:pStyle w:val="ListParagraph"/>
              <w:spacing w:line="276" w:lineRule="auto"/>
              <w:ind w:left="720"/>
              <w:rPr>
                <w:noProof w:val="0"/>
                <w:lang w:val="en-US"/>
              </w:rPr>
            </w:pPr>
          </w:p>
        </w:tc>
      </w:tr>
      <w:tr w:rsidR="619209B6" w:rsidTr="619209B6" w14:paraId="7D99D09E">
        <w:trPr>
          <w:trHeight w:val="300"/>
        </w:trPr>
        <w:tc>
          <w:tcPr>
            <w:tcW w:w="3120" w:type="dxa"/>
            <w:tcMar/>
          </w:tcPr>
          <w:p w:rsidR="619209B6" w:rsidP="619209B6" w:rsidRDefault="619209B6" w14:paraId="36A5EB4B" w14:textId="71491EAD">
            <w:pPr>
              <w:pStyle w:val="Normal"/>
              <w:spacing w:line="276" w:lineRule="auto"/>
              <w:rPr>
                <w:rFonts w:ascii="Times New Roman" w:hAnsi="Times New Roman" w:eastAsia="Times New Roman" w:cs="Times New Roman"/>
              </w:rPr>
            </w:pPr>
            <w:r w:rsidRPr="619209B6" w:rsidR="619209B6">
              <w:rPr>
                <w:rFonts w:ascii="Times New Roman" w:hAnsi="Times New Roman" w:eastAsia="Times New Roman" w:cs="Times New Roman"/>
              </w:rPr>
              <w:t>Developer 2</w:t>
            </w:r>
            <w:r w:rsidRPr="619209B6" w:rsidR="25AEA8AC">
              <w:rPr>
                <w:rFonts w:ascii="Times New Roman" w:hAnsi="Times New Roman" w:eastAsia="Times New Roman" w:cs="Times New Roman"/>
              </w:rPr>
              <w:t xml:space="preserve"> </w:t>
            </w:r>
          </w:p>
        </w:tc>
        <w:tc>
          <w:tcPr>
            <w:tcW w:w="3120" w:type="dxa"/>
            <w:tcMar/>
          </w:tcPr>
          <w:p w:rsidR="619209B6" w:rsidP="619209B6" w:rsidRDefault="619209B6" w14:paraId="6E133A2B" w14:textId="4474B872">
            <w:pPr>
              <w:pStyle w:val="Normal"/>
              <w:spacing w:line="276" w:lineRule="auto"/>
              <w:rPr>
                <w:rFonts w:ascii="Times New Roman" w:hAnsi="Times New Roman" w:eastAsia="Times New Roman" w:cs="Times New Roman"/>
              </w:rPr>
            </w:pPr>
            <w:r w:rsidRPr="619209B6" w:rsidR="619209B6">
              <w:rPr>
                <w:rFonts w:ascii="Times New Roman" w:hAnsi="Times New Roman" w:eastAsia="Times New Roman" w:cs="Times New Roman"/>
              </w:rPr>
              <w:t>Nurul Adriana Binti Mohammad Afandi</w:t>
            </w:r>
          </w:p>
        </w:tc>
        <w:tc>
          <w:tcPr>
            <w:tcW w:w="3120" w:type="dxa"/>
            <w:tcMar/>
          </w:tcPr>
          <w:p w:rsidR="7073E730" w:rsidP="619209B6" w:rsidRDefault="7073E730" w14:paraId="5C8AE813" w14:textId="1D8EA55E">
            <w:pPr>
              <w:pStyle w:val="ListParagraph"/>
              <w:numPr>
                <w:ilvl w:val="0"/>
                <w:numId w:val="4"/>
              </w:numPr>
              <w:spacing w:line="276" w:lineRule="auto"/>
              <w:ind w:left="360" w:hanging="360"/>
              <w:rPr>
                <w:rFonts w:ascii="Times New Roman" w:hAnsi="Times New Roman" w:eastAsia="Times New Roman" w:cs="Times New Roman"/>
              </w:rPr>
            </w:pPr>
            <w:r w:rsidRPr="619209B6" w:rsidR="7073E730">
              <w:rPr>
                <w:rFonts w:ascii="Times New Roman" w:hAnsi="Times New Roman" w:eastAsia="Times New Roman" w:cs="Times New Roman"/>
              </w:rPr>
              <w:t>Develop the Customer Inquiry Management module to streamline customer inquiries and improve response times</w:t>
            </w:r>
          </w:p>
          <w:p w:rsidR="7073E730" w:rsidP="619209B6" w:rsidRDefault="7073E730" w14:paraId="588CD42C" w14:textId="5D92D947">
            <w:pPr>
              <w:pStyle w:val="ListParagraph"/>
              <w:numPr>
                <w:ilvl w:val="0"/>
                <w:numId w:val="4"/>
              </w:numPr>
              <w:spacing w:line="276" w:lineRule="auto"/>
              <w:ind w:left="360" w:hanging="360"/>
              <w:rPr>
                <w:rFonts w:ascii="Times New Roman" w:hAnsi="Times New Roman" w:eastAsia="Times New Roman" w:cs="Times New Roman"/>
              </w:rPr>
            </w:pPr>
            <w:r w:rsidRPr="619209B6" w:rsidR="7073E730">
              <w:rPr>
                <w:rFonts w:ascii="Times New Roman" w:hAnsi="Times New Roman" w:eastAsia="Times New Roman" w:cs="Times New Roman"/>
              </w:rPr>
              <w:t>Test and debug module components</w:t>
            </w:r>
          </w:p>
          <w:p w:rsidR="7073E730" w:rsidP="619209B6" w:rsidRDefault="7073E730" w14:paraId="5496624E" w14:textId="0AF3A07F">
            <w:pPr>
              <w:pStyle w:val="ListParagraph"/>
              <w:numPr>
                <w:ilvl w:val="0"/>
                <w:numId w:val="4"/>
              </w:numPr>
              <w:spacing w:line="276" w:lineRule="auto"/>
              <w:ind w:left="360" w:hanging="360"/>
              <w:rPr>
                <w:rFonts w:ascii="Times New Roman" w:hAnsi="Times New Roman" w:eastAsia="Times New Roman" w:cs="Times New Roman"/>
              </w:rPr>
            </w:pPr>
            <w:r w:rsidRPr="619209B6" w:rsidR="7073E730">
              <w:rPr>
                <w:rFonts w:ascii="Times New Roman" w:hAnsi="Times New Roman" w:eastAsia="Times New Roman" w:cs="Times New Roman"/>
              </w:rPr>
              <w:t>Maintain</w:t>
            </w:r>
            <w:r w:rsidRPr="619209B6" w:rsidR="7073E730">
              <w:rPr>
                <w:rFonts w:ascii="Times New Roman" w:hAnsi="Times New Roman" w:eastAsia="Times New Roman" w:cs="Times New Roman"/>
              </w:rPr>
              <w:t xml:space="preserve"> documentation and update Project Manager on progress</w:t>
            </w:r>
          </w:p>
        </w:tc>
      </w:tr>
      <w:tr w:rsidR="619209B6" w:rsidTr="619209B6" w14:paraId="59614EAD">
        <w:trPr>
          <w:trHeight w:val="300"/>
        </w:trPr>
        <w:tc>
          <w:tcPr>
            <w:tcW w:w="3120" w:type="dxa"/>
            <w:tcMar/>
          </w:tcPr>
          <w:p w:rsidR="619209B6" w:rsidP="619209B6" w:rsidRDefault="619209B6" w14:paraId="4AC12C6F" w14:textId="39301288">
            <w:pPr>
              <w:pStyle w:val="Normal"/>
              <w:spacing w:line="276" w:lineRule="auto"/>
              <w:rPr>
                <w:rFonts w:ascii="Times New Roman" w:hAnsi="Times New Roman" w:eastAsia="Times New Roman" w:cs="Times New Roman"/>
              </w:rPr>
            </w:pPr>
            <w:r w:rsidRPr="619209B6" w:rsidR="619209B6">
              <w:rPr>
                <w:rFonts w:ascii="Times New Roman" w:hAnsi="Times New Roman" w:eastAsia="Times New Roman" w:cs="Times New Roman"/>
              </w:rPr>
              <w:t>Developer 3</w:t>
            </w:r>
          </w:p>
        </w:tc>
        <w:tc>
          <w:tcPr>
            <w:tcW w:w="3120" w:type="dxa"/>
            <w:tcMar/>
          </w:tcPr>
          <w:p w:rsidR="619209B6" w:rsidP="619209B6" w:rsidRDefault="619209B6" w14:paraId="154CFC43" w14:textId="4AE05E47">
            <w:pPr>
              <w:pStyle w:val="Normal"/>
              <w:spacing w:line="276" w:lineRule="auto"/>
              <w:rPr>
                <w:rFonts w:ascii="Times New Roman" w:hAnsi="Times New Roman" w:eastAsia="Times New Roman" w:cs="Times New Roman"/>
              </w:rPr>
            </w:pPr>
            <w:r w:rsidRPr="619209B6" w:rsidR="619209B6">
              <w:rPr>
                <w:rFonts w:ascii="Times New Roman" w:hAnsi="Times New Roman" w:eastAsia="Times New Roman" w:cs="Times New Roman"/>
              </w:rPr>
              <w:t xml:space="preserve">Tang </w:t>
            </w:r>
            <w:r w:rsidRPr="619209B6" w:rsidR="619209B6">
              <w:rPr>
                <w:rFonts w:ascii="Times New Roman" w:hAnsi="Times New Roman" w:eastAsia="Times New Roman" w:cs="Times New Roman"/>
              </w:rPr>
              <w:t>Xiau</w:t>
            </w:r>
            <w:r w:rsidRPr="619209B6" w:rsidR="619209B6">
              <w:rPr>
                <w:rFonts w:ascii="Times New Roman" w:hAnsi="Times New Roman" w:eastAsia="Times New Roman" w:cs="Times New Roman"/>
              </w:rPr>
              <w:t xml:space="preserve"> Qinng</w:t>
            </w:r>
          </w:p>
        </w:tc>
        <w:tc>
          <w:tcPr>
            <w:tcW w:w="3120" w:type="dxa"/>
            <w:tcMar/>
          </w:tcPr>
          <w:p w:rsidR="29433882" w:rsidP="619209B6" w:rsidRDefault="29433882" w14:paraId="19807198" w14:textId="2269F2E1">
            <w:pPr>
              <w:pStyle w:val="ListParagraph"/>
              <w:numPr>
                <w:ilvl w:val="0"/>
                <w:numId w:val="22"/>
              </w:numPr>
              <w:spacing w:line="276" w:lineRule="auto"/>
              <w:ind w:left="360"/>
              <w:rPr>
                <w:rFonts w:ascii="Times New Roman" w:hAnsi="Times New Roman" w:eastAsia="Times New Roman" w:cs="Times New Roman"/>
                <w:noProof w:val="0"/>
                <w:lang w:val="en-US"/>
              </w:rPr>
            </w:pPr>
            <w:r w:rsidRPr="619209B6" w:rsidR="29433882">
              <w:rPr>
                <w:rFonts w:ascii="Times New Roman" w:hAnsi="Times New Roman" w:eastAsia="Times New Roman" w:cs="Times New Roman"/>
                <w:noProof w:val="0"/>
                <w:lang w:val="en-US"/>
              </w:rPr>
              <w:t xml:space="preserve">Develop, </w:t>
            </w:r>
            <w:r w:rsidRPr="619209B6" w:rsidR="29433882">
              <w:rPr>
                <w:rFonts w:ascii="Times New Roman" w:hAnsi="Times New Roman" w:eastAsia="Times New Roman" w:cs="Times New Roman"/>
                <w:noProof w:val="0"/>
                <w:lang w:val="en-US"/>
              </w:rPr>
              <w:t>test</w:t>
            </w:r>
            <w:r w:rsidRPr="619209B6" w:rsidR="29433882">
              <w:rPr>
                <w:rFonts w:ascii="Times New Roman" w:hAnsi="Times New Roman" w:eastAsia="Times New Roman" w:cs="Times New Roman"/>
                <w:noProof w:val="0"/>
                <w:lang w:val="en-US"/>
              </w:rPr>
              <w:t xml:space="preserve"> and </w:t>
            </w:r>
            <w:r w:rsidRPr="619209B6" w:rsidR="29433882">
              <w:rPr>
                <w:rFonts w:ascii="Times New Roman" w:hAnsi="Times New Roman" w:eastAsia="Times New Roman" w:cs="Times New Roman"/>
                <w:noProof w:val="0"/>
                <w:lang w:val="en-US"/>
              </w:rPr>
              <w:t>maintain</w:t>
            </w:r>
            <w:r w:rsidRPr="619209B6" w:rsidR="29433882">
              <w:rPr>
                <w:rFonts w:ascii="Times New Roman" w:hAnsi="Times New Roman" w:eastAsia="Times New Roman" w:cs="Times New Roman"/>
                <w:noProof w:val="0"/>
                <w:lang w:val="en-US"/>
              </w:rPr>
              <w:t xml:space="preserve"> codes of system.</w:t>
            </w:r>
          </w:p>
          <w:p w:rsidR="29433882" w:rsidP="619209B6" w:rsidRDefault="29433882" w14:paraId="0F71B32A" w14:textId="1E17D383">
            <w:pPr>
              <w:pStyle w:val="ListParagraph"/>
              <w:numPr>
                <w:ilvl w:val="0"/>
                <w:numId w:val="22"/>
              </w:numPr>
              <w:spacing w:line="276" w:lineRule="auto"/>
              <w:ind w:left="360"/>
              <w:rPr>
                <w:rFonts w:ascii="Times New Roman" w:hAnsi="Times New Roman" w:eastAsia="Times New Roman" w:cs="Times New Roman"/>
                <w:noProof w:val="0"/>
                <w:lang w:val="en-US"/>
              </w:rPr>
            </w:pPr>
            <w:r w:rsidRPr="619209B6" w:rsidR="29433882">
              <w:rPr>
                <w:rFonts w:ascii="Times New Roman" w:hAnsi="Times New Roman" w:eastAsia="Times New Roman" w:cs="Times New Roman"/>
                <w:noProof w:val="0"/>
                <w:lang w:val="en-US"/>
              </w:rPr>
              <w:t>Troubleshoot issues and fix bugs.</w:t>
            </w:r>
          </w:p>
          <w:p w:rsidR="29433882" w:rsidP="619209B6" w:rsidRDefault="29433882" w14:paraId="6C6B3DBB" w14:textId="067DADAA">
            <w:pPr>
              <w:pStyle w:val="ListParagraph"/>
              <w:numPr>
                <w:ilvl w:val="0"/>
                <w:numId w:val="22"/>
              </w:numPr>
              <w:spacing w:line="276" w:lineRule="auto"/>
              <w:ind w:left="360"/>
              <w:rPr>
                <w:rFonts w:ascii="Times New Roman" w:hAnsi="Times New Roman" w:eastAsia="Times New Roman" w:cs="Times New Roman"/>
                <w:noProof w:val="0"/>
                <w:lang w:val="en-US"/>
              </w:rPr>
            </w:pPr>
            <w:r w:rsidRPr="619209B6" w:rsidR="29433882">
              <w:rPr>
                <w:rFonts w:ascii="Times New Roman" w:hAnsi="Times New Roman" w:eastAsia="Times New Roman" w:cs="Times New Roman"/>
                <w:noProof w:val="0"/>
                <w:lang w:val="en-US"/>
              </w:rPr>
              <w:t xml:space="preserve">Achievement development deadlines and </w:t>
            </w:r>
            <w:r w:rsidRPr="619209B6" w:rsidR="29433882">
              <w:rPr>
                <w:rFonts w:ascii="Times New Roman" w:hAnsi="Times New Roman" w:eastAsia="Times New Roman" w:cs="Times New Roman"/>
                <w:noProof w:val="0"/>
                <w:lang w:val="en-US"/>
              </w:rPr>
              <w:t>milestones</w:t>
            </w:r>
            <w:r w:rsidRPr="619209B6" w:rsidR="29433882">
              <w:rPr>
                <w:rFonts w:ascii="Times New Roman" w:hAnsi="Times New Roman" w:eastAsia="Times New Roman" w:cs="Times New Roman"/>
                <w:noProof w:val="0"/>
                <w:lang w:val="en-US"/>
              </w:rPr>
              <w:t xml:space="preserve">. </w:t>
            </w:r>
          </w:p>
        </w:tc>
      </w:tr>
      <w:tr w:rsidR="619209B6" w:rsidTr="619209B6" w14:paraId="7D26CB6F">
        <w:trPr>
          <w:trHeight w:val="300"/>
        </w:trPr>
        <w:tc>
          <w:tcPr>
            <w:tcW w:w="3120" w:type="dxa"/>
            <w:tcMar/>
          </w:tcPr>
          <w:p w:rsidR="4E21D0D5" w:rsidP="619209B6" w:rsidRDefault="4E21D0D5" w14:paraId="66B8551A" w14:textId="4A2D2FB9">
            <w:pPr>
              <w:pStyle w:val="Normal"/>
              <w:spacing w:line="276" w:lineRule="auto"/>
              <w:rPr>
                <w:rFonts w:ascii="Times New Roman" w:hAnsi="Times New Roman" w:eastAsia="Times New Roman" w:cs="Times New Roman"/>
              </w:rPr>
            </w:pPr>
            <w:r w:rsidRPr="619209B6" w:rsidR="4E21D0D5">
              <w:rPr>
                <w:rFonts w:ascii="Times New Roman" w:hAnsi="Times New Roman" w:eastAsia="Times New Roman" w:cs="Times New Roman"/>
              </w:rPr>
              <w:t>Quality Assurance Manager</w:t>
            </w:r>
          </w:p>
        </w:tc>
        <w:tc>
          <w:tcPr>
            <w:tcW w:w="3120" w:type="dxa"/>
            <w:tcMar/>
          </w:tcPr>
          <w:p w:rsidR="4E21D0D5" w:rsidP="619209B6" w:rsidRDefault="4E21D0D5" w14:paraId="168CBD29" w14:textId="632BFFB8">
            <w:pPr>
              <w:pStyle w:val="Normal"/>
              <w:spacing w:line="276" w:lineRule="auto"/>
              <w:rPr>
                <w:rFonts w:ascii="Times New Roman" w:hAnsi="Times New Roman" w:eastAsia="Times New Roman" w:cs="Times New Roman"/>
              </w:rPr>
            </w:pPr>
            <w:r w:rsidRPr="619209B6" w:rsidR="4E21D0D5">
              <w:rPr>
                <w:rFonts w:ascii="Times New Roman" w:hAnsi="Times New Roman" w:eastAsia="Times New Roman" w:cs="Times New Roman"/>
              </w:rPr>
              <w:t>Mohamad Akif Bin Kamarul Bahrin</w:t>
            </w:r>
          </w:p>
        </w:tc>
        <w:tc>
          <w:tcPr>
            <w:tcW w:w="3120" w:type="dxa"/>
            <w:tcMar/>
          </w:tcPr>
          <w:p w:rsidR="209B85D4" w:rsidP="619209B6" w:rsidRDefault="209B85D4" w14:paraId="383C9776" w14:textId="56F26D1D">
            <w:pPr>
              <w:pStyle w:val="ListParagraph"/>
              <w:numPr>
                <w:ilvl w:val="0"/>
                <w:numId w:val="5"/>
              </w:numPr>
              <w:spacing w:line="276" w:lineRule="auto"/>
              <w:ind w:left="360"/>
              <w:rPr>
                <w:rFonts w:ascii="Times New Roman" w:hAnsi="Times New Roman" w:eastAsia="Times New Roman" w:cs="Times New Roman"/>
              </w:rPr>
            </w:pPr>
            <w:r w:rsidRPr="619209B6" w:rsidR="209B85D4">
              <w:rPr>
                <w:rFonts w:ascii="Times New Roman" w:hAnsi="Times New Roman" w:eastAsia="Times New Roman" w:cs="Times New Roman"/>
              </w:rPr>
              <w:t>Oversee all testing activities for Lilly Kids Outlet System to meet quality standards</w:t>
            </w:r>
          </w:p>
          <w:p w:rsidR="209B85D4" w:rsidP="619209B6" w:rsidRDefault="209B85D4" w14:paraId="66A154F0" w14:textId="7F8F14F9">
            <w:pPr>
              <w:pStyle w:val="ListParagraph"/>
              <w:numPr>
                <w:ilvl w:val="0"/>
                <w:numId w:val="5"/>
              </w:numPr>
              <w:spacing w:before="240" w:beforeAutospacing="off" w:after="240" w:afterAutospacing="off" w:line="276" w:lineRule="auto"/>
              <w:ind w:left="360"/>
              <w:rPr>
                <w:rFonts w:ascii="Times New Roman" w:hAnsi="Times New Roman" w:eastAsia="Times New Roman" w:cs="Times New Roman"/>
                <w:noProof w:val="0"/>
                <w:lang w:val="en-US"/>
              </w:rPr>
            </w:pPr>
            <w:r w:rsidRPr="619209B6" w:rsidR="209B85D4">
              <w:rPr>
                <w:rFonts w:ascii="Times New Roman" w:hAnsi="Times New Roman" w:eastAsia="Times New Roman" w:cs="Times New Roman"/>
                <w:noProof w:val="0"/>
                <w:lang w:val="en-US"/>
              </w:rPr>
              <w:t>Define testing strategies, methodologies, and quality assurance policies</w:t>
            </w:r>
          </w:p>
          <w:p w:rsidR="209B85D4" w:rsidP="619209B6" w:rsidRDefault="209B85D4" w14:paraId="0D99E4FC" w14:textId="4D46EF7F">
            <w:pPr>
              <w:pStyle w:val="ListParagraph"/>
              <w:numPr>
                <w:ilvl w:val="0"/>
                <w:numId w:val="5"/>
              </w:numPr>
              <w:spacing w:line="276" w:lineRule="auto"/>
              <w:ind w:left="360"/>
              <w:rPr>
                <w:rFonts w:ascii="Times New Roman" w:hAnsi="Times New Roman" w:eastAsia="Times New Roman" w:cs="Times New Roman"/>
                <w:noProof w:val="0"/>
                <w:lang w:val="en-US"/>
              </w:rPr>
            </w:pPr>
            <w:r w:rsidRPr="619209B6" w:rsidR="209B85D4">
              <w:rPr>
                <w:rFonts w:ascii="Times New Roman" w:hAnsi="Times New Roman" w:eastAsia="Times New Roman" w:cs="Times New Roman"/>
                <w:noProof w:val="0"/>
                <w:lang w:val="en-US"/>
              </w:rPr>
              <w:t>Collaborate with developers to address defects and improve quality</w:t>
            </w:r>
          </w:p>
        </w:tc>
      </w:tr>
      <w:tr w:rsidR="619209B6" w:rsidTr="619209B6" w14:paraId="19981784">
        <w:trPr>
          <w:trHeight w:val="300"/>
        </w:trPr>
        <w:tc>
          <w:tcPr>
            <w:tcW w:w="3120" w:type="dxa"/>
            <w:tcMar/>
          </w:tcPr>
          <w:p w:rsidR="4E21D0D5" w:rsidP="619209B6" w:rsidRDefault="4E21D0D5" w14:paraId="6EDD0959" w14:textId="158F65A7">
            <w:pPr>
              <w:pStyle w:val="Normal"/>
              <w:spacing w:line="276" w:lineRule="auto"/>
              <w:rPr>
                <w:rFonts w:ascii="Times New Roman" w:hAnsi="Times New Roman" w:eastAsia="Times New Roman" w:cs="Times New Roman"/>
              </w:rPr>
            </w:pPr>
            <w:r w:rsidRPr="619209B6" w:rsidR="4E21D0D5">
              <w:rPr>
                <w:rFonts w:ascii="Times New Roman" w:hAnsi="Times New Roman" w:eastAsia="Times New Roman" w:cs="Times New Roman"/>
              </w:rPr>
              <w:t>Quality Assurance Engineer</w:t>
            </w:r>
          </w:p>
        </w:tc>
        <w:tc>
          <w:tcPr>
            <w:tcW w:w="3120" w:type="dxa"/>
            <w:tcMar/>
          </w:tcPr>
          <w:p w:rsidR="4E21D0D5" w:rsidP="619209B6" w:rsidRDefault="4E21D0D5" w14:paraId="5F24F321" w14:textId="4B987311">
            <w:pPr>
              <w:pStyle w:val="Normal"/>
              <w:spacing w:line="276" w:lineRule="auto"/>
              <w:rPr>
                <w:rFonts w:ascii="Times New Roman" w:hAnsi="Times New Roman" w:eastAsia="Times New Roman" w:cs="Times New Roman"/>
              </w:rPr>
            </w:pPr>
            <w:r w:rsidRPr="619209B6" w:rsidR="4E21D0D5">
              <w:rPr>
                <w:rFonts w:ascii="Times New Roman" w:hAnsi="Times New Roman" w:eastAsia="Times New Roman" w:cs="Times New Roman"/>
              </w:rPr>
              <w:t>Teh Kian He</w:t>
            </w:r>
          </w:p>
        </w:tc>
        <w:tc>
          <w:tcPr>
            <w:tcW w:w="3120" w:type="dxa"/>
            <w:tcMar/>
          </w:tcPr>
          <w:p w:rsidR="6D9A4FC1" w:rsidP="619209B6" w:rsidRDefault="6D9A4FC1" w14:paraId="5A383084" w14:textId="7A10EBB2">
            <w:pPr>
              <w:pStyle w:val="ListParagraph"/>
              <w:numPr>
                <w:ilvl w:val="0"/>
                <w:numId w:val="5"/>
              </w:numPr>
              <w:spacing w:line="276" w:lineRule="auto"/>
              <w:ind w:left="360"/>
              <w:rPr>
                <w:rFonts w:ascii="Times New Roman" w:hAnsi="Times New Roman" w:eastAsia="Times New Roman" w:cs="Times New Roman"/>
                <w:noProof w:val="0"/>
                <w:lang w:val="en-US"/>
              </w:rPr>
            </w:pPr>
            <w:r w:rsidRPr="619209B6" w:rsidR="6D9A4FC1">
              <w:rPr>
                <w:rFonts w:ascii="Times New Roman" w:hAnsi="Times New Roman" w:eastAsia="Times New Roman" w:cs="Times New Roman"/>
                <w:noProof w:val="0"/>
                <w:lang w:val="en-US"/>
              </w:rPr>
              <w:t>D</w:t>
            </w:r>
            <w:r w:rsidRPr="619209B6" w:rsidR="6D9A4FC1">
              <w:rPr>
                <w:rFonts w:ascii="Times New Roman" w:hAnsi="Times New Roman" w:eastAsia="Times New Roman" w:cs="Times New Roman"/>
                <w:noProof w:val="0"/>
                <w:lang w:val="en-US"/>
              </w:rPr>
              <w:t xml:space="preserve">esign and execute test plans and cases for all system modules </w:t>
            </w:r>
          </w:p>
          <w:p w:rsidR="6D9A4FC1" w:rsidP="619209B6" w:rsidRDefault="6D9A4FC1" w14:paraId="1EE35FB2" w14:textId="297B7359">
            <w:pPr>
              <w:pStyle w:val="ListParagraph"/>
              <w:numPr>
                <w:ilvl w:val="0"/>
                <w:numId w:val="5"/>
              </w:numPr>
              <w:spacing w:line="276" w:lineRule="auto"/>
              <w:ind w:left="360"/>
              <w:rPr>
                <w:rFonts w:ascii="Times New Roman" w:hAnsi="Times New Roman" w:eastAsia="Times New Roman" w:cs="Times New Roman"/>
                <w:noProof w:val="0"/>
                <w:lang w:val="en-US"/>
              </w:rPr>
            </w:pPr>
            <w:r w:rsidRPr="619209B6" w:rsidR="6D9A4FC1">
              <w:rPr>
                <w:rFonts w:ascii="Times New Roman" w:hAnsi="Times New Roman" w:eastAsia="Times New Roman" w:cs="Times New Roman"/>
                <w:noProof w:val="0"/>
                <w:lang w:val="en-US"/>
              </w:rPr>
              <w:t>Identify</w:t>
            </w:r>
            <w:r w:rsidRPr="619209B6" w:rsidR="6D9A4FC1">
              <w:rPr>
                <w:rFonts w:ascii="Times New Roman" w:hAnsi="Times New Roman" w:eastAsia="Times New Roman" w:cs="Times New Roman"/>
                <w:noProof w:val="0"/>
                <w:lang w:val="en-US"/>
              </w:rPr>
              <w:t xml:space="preserve">, report, and track software defects </w:t>
            </w:r>
          </w:p>
          <w:p w:rsidR="6D9A4FC1" w:rsidP="619209B6" w:rsidRDefault="6D9A4FC1" w14:paraId="13573746" w14:textId="109159FD">
            <w:pPr>
              <w:pStyle w:val="ListParagraph"/>
              <w:numPr>
                <w:ilvl w:val="0"/>
                <w:numId w:val="5"/>
              </w:numPr>
              <w:spacing w:line="276" w:lineRule="auto"/>
              <w:ind w:left="360"/>
              <w:rPr>
                <w:rFonts w:ascii="Times New Roman" w:hAnsi="Times New Roman" w:eastAsia="Times New Roman" w:cs="Times New Roman"/>
                <w:noProof w:val="0"/>
                <w:lang w:val="en-US"/>
              </w:rPr>
            </w:pPr>
            <w:r w:rsidRPr="619209B6" w:rsidR="6D9A4FC1">
              <w:rPr>
                <w:rFonts w:ascii="Times New Roman" w:hAnsi="Times New Roman" w:eastAsia="Times New Roman" w:cs="Times New Roman"/>
                <w:noProof w:val="0"/>
                <w:lang w:val="en-US"/>
              </w:rPr>
              <w:t>Document and communicate test findings to the QA Manager a</w:t>
            </w:r>
            <w:r w:rsidRPr="619209B6" w:rsidR="6D9A4FC1">
              <w:rPr>
                <w:rFonts w:ascii="Times New Roman" w:hAnsi="Times New Roman" w:eastAsia="Times New Roman" w:cs="Times New Roman"/>
                <w:noProof w:val="0"/>
                <w:lang w:val="en-US"/>
              </w:rPr>
              <w:t>nd development teams</w:t>
            </w:r>
          </w:p>
        </w:tc>
      </w:tr>
      <w:tr w:rsidR="619209B6" w:rsidTr="619209B6" w14:paraId="1D687EF4">
        <w:trPr>
          <w:trHeight w:val="300"/>
        </w:trPr>
        <w:tc>
          <w:tcPr>
            <w:tcW w:w="3120" w:type="dxa"/>
            <w:tcMar/>
          </w:tcPr>
          <w:p w:rsidR="4E21D0D5" w:rsidP="619209B6" w:rsidRDefault="4E21D0D5" w14:paraId="5FF73C27" w14:textId="1CEDE703">
            <w:pPr>
              <w:pStyle w:val="Normal"/>
              <w:spacing w:line="276" w:lineRule="auto"/>
              <w:rPr>
                <w:rFonts w:ascii="Times New Roman" w:hAnsi="Times New Roman" w:eastAsia="Times New Roman" w:cs="Times New Roman"/>
              </w:rPr>
            </w:pPr>
            <w:r w:rsidRPr="619209B6" w:rsidR="4E21D0D5">
              <w:rPr>
                <w:rFonts w:ascii="Times New Roman" w:hAnsi="Times New Roman" w:eastAsia="Times New Roman" w:cs="Times New Roman"/>
              </w:rPr>
              <w:t>Quality Assurance Team Leader</w:t>
            </w:r>
          </w:p>
        </w:tc>
        <w:tc>
          <w:tcPr>
            <w:tcW w:w="3120" w:type="dxa"/>
            <w:tcMar/>
          </w:tcPr>
          <w:p w:rsidR="4E21D0D5" w:rsidP="619209B6" w:rsidRDefault="4E21D0D5" w14:paraId="7FFF4866" w14:textId="2054C047">
            <w:pPr>
              <w:pStyle w:val="Normal"/>
              <w:spacing w:line="276" w:lineRule="auto"/>
              <w:rPr>
                <w:rFonts w:ascii="Times New Roman" w:hAnsi="Times New Roman" w:eastAsia="Times New Roman" w:cs="Times New Roman"/>
              </w:rPr>
            </w:pPr>
            <w:r w:rsidRPr="619209B6" w:rsidR="4E21D0D5">
              <w:rPr>
                <w:rFonts w:ascii="Times New Roman" w:hAnsi="Times New Roman" w:eastAsia="Times New Roman" w:cs="Times New Roman"/>
              </w:rPr>
              <w:t>Nurul Ain Binti Abd Jabar</w:t>
            </w:r>
          </w:p>
        </w:tc>
        <w:tc>
          <w:tcPr>
            <w:tcW w:w="3120" w:type="dxa"/>
            <w:tcMar/>
          </w:tcPr>
          <w:p w:rsidR="5468ADBD" w:rsidP="619209B6" w:rsidRDefault="5468ADBD" w14:paraId="1C5EFE5C" w14:textId="127D4AFE">
            <w:pPr>
              <w:pStyle w:val="ListParagraph"/>
              <w:numPr>
                <w:ilvl w:val="0"/>
                <w:numId w:val="6"/>
              </w:numPr>
              <w:spacing w:line="276" w:lineRule="auto"/>
              <w:ind w:left="360"/>
              <w:rPr>
                <w:rFonts w:ascii="Times New Roman" w:hAnsi="Times New Roman" w:eastAsia="Times New Roman" w:cs="Times New Roman"/>
              </w:rPr>
            </w:pPr>
            <w:r w:rsidRPr="619209B6" w:rsidR="5468ADBD">
              <w:rPr>
                <w:rFonts w:ascii="Times New Roman" w:hAnsi="Times New Roman" w:eastAsia="Times New Roman" w:cs="Times New Roman"/>
              </w:rPr>
              <w:t>Review and refine test plans for each module</w:t>
            </w:r>
          </w:p>
          <w:p w:rsidR="15A21B07" w:rsidP="619209B6" w:rsidRDefault="15A21B07" w14:paraId="198EFF2C" w14:textId="083A8739">
            <w:pPr>
              <w:pStyle w:val="ListParagraph"/>
              <w:numPr>
                <w:ilvl w:val="0"/>
                <w:numId w:val="6"/>
              </w:numPr>
              <w:spacing w:line="276" w:lineRule="auto"/>
              <w:ind w:left="360"/>
              <w:rPr>
                <w:rFonts w:ascii="Times New Roman" w:hAnsi="Times New Roman" w:eastAsia="Times New Roman" w:cs="Times New Roman"/>
              </w:rPr>
            </w:pPr>
            <w:r w:rsidRPr="619209B6" w:rsidR="15A21B07">
              <w:rPr>
                <w:rFonts w:ascii="Times New Roman" w:hAnsi="Times New Roman" w:eastAsia="Times New Roman" w:cs="Times New Roman"/>
              </w:rPr>
              <w:t>M</w:t>
            </w:r>
            <w:r w:rsidRPr="619209B6" w:rsidR="5468ADBD">
              <w:rPr>
                <w:rFonts w:ascii="Times New Roman" w:hAnsi="Times New Roman" w:eastAsia="Times New Roman" w:cs="Times New Roman"/>
              </w:rPr>
              <w:t>onitor test execution and results for consistency</w:t>
            </w:r>
          </w:p>
          <w:p w:rsidR="5468ADBD" w:rsidP="619209B6" w:rsidRDefault="5468ADBD" w14:paraId="5AE0E0F6" w14:textId="4ECE7DF2">
            <w:pPr>
              <w:pStyle w:val="ListParagraph"/>
              <w:numPr>
                <w:ilvl w:val="0"/>
                <w:numId w:val="6"/>
              </w:numPr>
              <w:spacing w:line="276" w:lineRule="auto"/>
              <w:ind w:left="360"/>
              <w:rPr>
                <w:rFonts w:ascii="Times New Roman" w:hAnsi="Times New Roman" w:eastAsia="Times New Roman" w:cs="Times New Roman"/>
              </w:rPr>
            </w:pPr>
            <w:r w:rsidRPr="619209B6" w:rsidR="5468ADBD">
              <w:rPr>
                <w:rFonts w:ascii="Times New Roman" w:hAnsi="Times New Roman" w:eastAsia="Times New Roman" w:cs="Times New Roman"/>
              </w:rPr>
              <w:t>Supervise QA team activities and coordinate assignments with the QA Manager</w:t>
            </w:r>
          </w:p>
        </w:tc>
      </w:tr>
      <w:tr w:rsidR="619209B6" w:rsidTr="619209B6" w14:paraId="11D8D56B">
        <w:trPr>
          <w:trHeight w:val="300"/>
        </w:trPr>
        <w:tc>
          <w:tcPr>
            <w:tcW w:w="3120" w:type="dxa"/>
            <w:tcMar/>
          </w:tcPr>
          <w:p w:rsidR="0680909D" w:rsidP="619209B6" w:rsidRDefault="0680909D" w14:paraId="448BDCBE" w14:textId="3B6C2EAE">
            <w:pPr>
              <w:pStyle w:val="Normal"/>
              <w:spacing w:line="276" w:lineRule="auto"/>
              <w:rPr>
                <w:rFonts w:ascii="Times New Roman" w:hAnsi="Times New Roman" w:eastAsia="Times New Roman" w:cs="Times New Roman"/>
              </w:rPr>
            </w:pPr>
            <w:r w:rsidRPr="619209B6" w:rsidR="0680909D">
              <w:rPr>
                <w:rFonts w:ascii="Times New Roman" w:hAnsi="Times New Roman" w:eastAsia="Times New Roman" w:cs="Times New Roman"/>
              </w:rPr>
              <w:t>Quality Planning</w:t>
            </w:r>
            <w:r w:rsidRPr="619209B6" w:rsidR="183491AD">
              <w:rPr>
                <w:rFonts w:ascii="Times New Roman" w:hAnsi="Times New Roman" w:eastAsia="Times New Roman" w:cs="Times New Roman"/>
              </w:rPr>
              <w:t xml:space="preserve"> Team Leader</w:t>
            </w:r>
          </w:p>
        </w:tc>
        <w:tc>
          <w:tcPr>
            <w:tcW w:w="3120" w:type="dxa"/>
            <w:tcMar/>
          </w:tcPr>
          <w:p w:rsidR="183491AD" w:rsidP="619209B6" w:rsidRDefault="183491AD" w14:paraId="3588E52C" w14:textId="67E0FB1C">
            <w:pPr>
              <w:pStyle w:val="Normal"/>
              <w:spacing w:line="276" w:lineRule="auto"/>
              <w:rPr>
                <w:rFonts w:ascii="Times New Roman" w:hAnsi="Times New Roman" w:eastAsia="Times New Roman" w:cs="Times New Roman"/>
              </w:rPr>
            </w:pPr>
            <w:r w:rsidRPr="619209B6" w:rsidR="183491AD">
              <w:rPr>
                <w:rFonts w:ascii="Times New Roman" w:hAnsi="Times New Roman" w:eastAsia="Times New Roman" w:cs="Times New Roman"/>
              </w:rPr>
              <w:t xml:space="preserve">Nor </w:t>
            </w:r>
            <w:r w:rsidRPr="619209B6" w:rsidR="183491AD">
              <w:rPr>
                <w:rFonts w:ascii="Times New Roman" w:hAnsi="Times New Roman" w:eastAsia="Times New Roman" w:cs="Times New Roman"/>
              </w:rPr>
              <w:t>Hidayati</w:t>
            </w:r>
            <w:r w:rsidRPr="619209B6" w:rsidR="183491AD">
              <w:rPr>
                <w:rFonts w:ascii="Times New Roman" w:hAnsi="Times New Roman" w:eastAsia="Times New Roman" w:cs="Times New Roman"/>
              </w:rPr>
              <w:t xml:space="preserve"> Binti Kassim</w:t>
            </w:r>
          </w:p>
        </w:tc>
        <w:tc>
          <w:tcPr>
            <w:tcW w:w="3120" w:type="dxa"/>
            <w:tcMar/>
          </w:tcPr>
          <w:p w:rsidR="2002D790" w:rsidP="619209B6" w:rsidRDefault="2002D790" w14:paraId="07BF73D0" w14:textId="3B596104">
            <w:pPr>
              <w:pStyle w:val="ListParagraph"/>
              <w:numPr>
                <w:ilvl w:val="0"/>
                <w:numId w:val="7"/>
              </w:numPr>
              <w:spacing w:line="276" w:lineRule="auto"/>
              <w:ind w:left="360"/>
              <w:rPr>
                <w:rFonts w:ascii="Times New Roman" w:hAnsi="Times New Roman" w:eastAsia="Times New Roman" w:cs="Times New Roman"/>
              </w:rPr>
            </w:pPr>
            <w:r w:rsidRPr="619209B6" w:rsidR="2002D790">
              <w:rPr>
                <w:rFonts w:ascii="Times New Roman" w:hAnsi="Times New Roman" w:eastAsia="Times New Roman" w:cs="Times New Roman"/>
              </w:rPr>
              <w:t>Lead quality planning activities for the system, ensuring alignment with quality goals</w:t>
            </w:r>
          </w:p>
          <w:p w:rsidR="2002D790" w:rsidP="619209B6" w:rsidRDefault="2002D790" w14:paraId="4C2C836F" w14:textId="2C6617EA">
            <w:pPr>
              <w:pStyle w:val="ListParagraph"/>
              <w:numPr>
                <w:ilvl w:val="0"/>
                <w:numId w:val="7"/>
              </w:numPr>
              <w:spacing w:line="276" w:lineRule="auto"/>
              <w:ind w:left="360"/>
              <w:rPr>
                <w:rFonts w:ascii="Times New Roman" w:hAnsi="Times New Roman" w:eastAsia="Times New Roman" w:cs="Times New Roman"/>
              </w:rPr>
            </w:pPr>
            <w:r w:rsidRPr="619209B6" w:rsidR="2002D790">
              <w:rPr>
                <w:rFonts w:ascii="Times New Roman" w:hAnsi="Times New Roman" w:eastAsia="Times New Roman" w:cs="Times New Roman"/>
              </w:rPr>
              <w:t xml:space="preserve">Track and </w:t>
            </w:r>
            <w:r w:rsidRPr="619209B6" w:rsidR="2002D790">
              <w:rPr>
                <w:rFonts w:ascii="Times New Roman" w:hAnsi="Times New Roman" w:eastAsia="Times New Roman" w:cs="Times New Roman"/>
              </w:rPr>
              <w:t>monitor</w:t>
            </w:r>
            <w:r w:rsidRPr="619209B6" w:rsidR="2002D790">
              <w:rPr>
                <w:rFonts w:ascii="Times New Roman" w:hAnsi="Times New Roman" w:eastAsia="Times New Roman" w:cs="Times New Roman"/>
              </w:rPr>
              <w:t xml:space="preserve"> quality metrics</w:t>
            </w:r>
          </w:p>
          <w:p w:rsidR="2002D790" w:rsidP="619209B6" w:rsidRDefault="2002D790" w14:paraId="74E6F3E6" w14:textId="253CF4A0">
            <w:pPr>
              <w:pStyle w:val="ListParagraph"/>
              <w:numPr>
                <w:ilvl w:val="0"/>
                <w:numId w:val="7"/>
              </w:numPr>
              <w:spacing w:line="276" w:lineRule="auto"/>
              <w:ind w:left="360"/>
              <w:rPr>
                <w:rFonts w:ascii="Times New Roman" w:hAnsi="Times New Roman" w:eastAsia="Times New Roman" w:cs="Times New Roman"/>
              </w:rPr>
            </w:pPr>
            <w:r w:rsidRPr="619209B6" w:rsidR="2002D790">
              <w:rPr>
                <w:rFonts w:ascii="Times New Roman" w:hAnsi="Times New Roman" w:eastAsia="Times New Roman" w:cs="Times New Roman"/>
              </w:rPr>
              <w:t>Assign tasks to team members and support their progress towards quality objectives</w:t>
            </w:r>
          </w:p>
        </w:tc>
      </w:tr>
      <w:tr w:rsidR="619209B6" w:rsidTr="619209B6" w14:paraId="1B44BB31">
        <w:trPr>
          <w:trHeight w:val="300"/>
        </w:trPr>
        <w:tc>
          <w:tcPr>
            <w:tcW w:w="3120" w:type="dxa"/>
            <w:tcMar/>
          </w:tcPr>
          <w:p w:rsidR="4E21D0D5" w:rsidP="619209B6" w:rsidRDefault="4E21D0D5" w14:paraId="1D530EDA" w14:textId="57173417">
            <w:pPr>
              <w:pStyle w:val="Normal"/>
              <w:spacing w:line="276" w:lineRule="auto"/>
              <w:rPr>
                <w:rFonts w:ascii="Times New Roman" w:hAnsi="Times New Roman" w:eastAsia="Times New Roman" w:cs="Times New Roman"/>
              </w:rPr>
            </w:pPr>
            <w:r w:rsidRPr="619209B6" w:rsidR="4E21D0D5">
              <w:rPr>
                <w:rFonts w:ascii="Times New Roman" w:hAnsi="Times New Roman" w:eastAsia="Times New Roman" w:cs="Times New Roman"/>
              </w:rPr>
              <w:t>Quality Control Team Leader</w:t>
            </w:r>
          </w:p>
        </w:tc>
        <w:tc>
          <w:tcPr>
            <w:tcW w:w="3120" w:type="dxa"/>
            <w:tcMar/>
          </w:tcPr>
          <w:p w:rsidR="4E21D0D5" w:rsidP="619209B6" w:rsidRDefault="4E21D0D5" w14:paraId="30565AF6" w14:textId="61CF83FC">
            <w:pPr>
              <w:pStyle w:val="Normal"/>
              <w:spacing w:line="276" w:lineRule="auto"/>
              <w:rPr>
                <w:rFonts w:ascii="Times New Roman" w:hAnsi="Times New Roman" w:eastAsia="Times New Roman" w:cs="Times New Roman"/>
              </w:rPr>
            </w:pPr>
            <w:r w:rsidRPr="619209B6" w:rsidR="4E21D0D5">
              <w:rPr>
                <w:rFonts w:ascii="Times New Roman" w:hAnsi="Times New Roman" w:eastAsia="Times New Roman" w:cs="Times New Roman"/>
              </w:rPr>
              <w:t>Siti Balqis Fakhira Binti Mohd Rozi</w:t>
            </w:r>
          </w:p>
        </w:tc>
        <w:tc>
          <w:tcPr>
            <w:tcW w:w="3120" w:type="dxa"/>
            <w:tcMar/>
          </w:tcPr>
          <w:p w:rsidR="1890E44B" w:rsidP="619209B6" w:rsidRDefault="1890E44B" w14:paraId="4059CBD3" w14:textId="6BD5B0C7">
            <w:pPr>
              <w:pStyle w:val="ListParagraph"/>
              <w:numPr>
                <w:ilvl w:val="0"/>
                <w:numId w:val="8"/>
              </w:numPr>
              <w:spacing w:line="276" w:lineRule="auto"/>
              <w:ind w:left="360"/>
              <w:rPr>
                <w:rFonts w:ascii="Times New Roman" w:hAnsi="Times New Roman" w:eastAsia="Times New Roman" w:cs="Times New Roman"/>
              </w:rPr>
            </w:pPr>
            <w:r w:rsidRPr="619209B6" w:rsidR="1890E44B">
              <w:rPr>
                <w:rFonts w:ascii="Times New Roman" w:hAnsi="Times New Roman" w:eastAsia="Times New Roman" w:cs="Times New Roman"/>
              </w:rPr>
              <w:t>Develop and enforce quality control procedures for each system module</w:t>
            </w:r>
          </w:p>
          <w:p w:rsidR="1890E44B" w:rsidP="619209B6" w:rsidRDefault="1890E44B" w14:paraId="4A6B2A2D" w14:textId="5F21020A">
            <w:pPr>
              <w:pStyle w:val="ListParagraph"/>
              <w:numPr>
                <w:ilvl w:val="0"/>
                <w:numId w:val="8"/>
              </w:numPr>
              <w:spacing w:line="276" w:lineRule="auto"/>
              <w:ind w:left="360"/>
              <w:rPr>
                <w:rFonts w:ascii="Times New Roman" w:hAnsi="Times New Roman" w:eastAsia="Times New Roman" w:cs="Times New Roman"/>
              </w:rPr>
            </w:pPr>
            <w:r w:rsidRPr="619209B6" w:rsidR="1890E44B">
              <w:rPr>
                <w:rFonts w:ascii="Times New Roman" w:hAnsi="Times New Roman" w:eastAsia="Times New Roman" w:cs="Times New Roman"/>
              </w:rPr>
              <w:t>Collaborate with project teams to align quality objectives</w:t>
            </w:r>
          </w:p>
          <w:p w:rsidR="1890E44B" w:rsidP="619209B6" w:rsidRDefault="1890E44B" w14:paraId="3AA2021D" w14:textId="77613349">
            <w:pPr>
              <w:pStyle w:val="ListParagraph"/>
              <w:numPr>
                <w:ilvl w:val="0"/>
                <w:numId w:val="8"/>
              </w:numPr>
              <w:spacing w:line="276" w:lineRule="auto"/>
              <w:ind w:left="360"/>
              <w:rPr>
                <w:rFonts w:ascii="Times New Roman" w:hAnsi="Times New Roman" w:eastAsia="Times New Roman" w:cs="Times New Roman"/>
              </w:rPr>
            </w:pPr>
            <w:r w:rsidRPr="619209B6" w:rsidR="1890E44B">
              <w:rPr>
                <w:rFonts w:ascii="Times New Roman" w:hAnsi="Times New Roman" w:eastAsia="Times New Roman" w:cs="Times New Roman"/>
              </w:rPr>
              <w:t>Supervise quality control activities to ensure compliance with established standards and regulations</w:t>
            </w:r>
          </w:p>
        </w:tc>
      </w:tr>
    </w:tbl>
    <w:p w:rsidRPr="006C704C" w:rsidR="006C704C" w:rsidP="619209B6" w:rsidRDefault="006C704C" w14:paraId="208D08DE" w14:textId="431C41CB">
      <w:pPr>
        <w:pStyle w:val="Normal"/>
        <w:jc w:val="center"/>
        <w:rPr>
          <w:rFonts w:ascii="Times New Roman" w:hAnsi="Times New Roman" w:eastAsia="Times New Roman" w:cs="Times New Roman"/>
        </w:rPr>
      </w:pPr>
      <w:r w:rsidRPr="619209B6" w:rsidR="5B01D599">
        <w:rPr>
          <w:rFonts w:ascii="Times New Roman" w:hAnsi="Times New Roman" w:eastAsia="Times New Roman" w:cs="Times New Roman"/>
        </w:rPr>
        <w:t>Table 1.2</w:t>
      </w:r>
    </w:p>
    <w:p w:rsidRPr="006C704C" w:rsidR="006C704C" w:rsidP="619209B6" w:rsidRDefault="006C704C" w14:paraId="757DA7F2" w14:textId="39D12144">
      <w:pPr>
        <w:pStyle w:val="Heading2"/>
        <w:rPr>
          <w:rFonts w:ascii="Times New Roman" w:hAnsi="Times New Roman" w:eastAsia="Times New Roman" w:cs="Times New Roman"/>
        </w:rPr>
      </w:pPr>
    </w:p>
    <w:p w:rsidRPr="006C704C" w:rsidR="006C704C" w:rsidP="619209B6" w:rsidRDefault="006C704C" w14:paraId="79974795" w14:textId="7633AA66">
      <w:pPr/>
      <w:r>
        <w:br w:type="page"/>
      </w:r>
    </w:p>
    <w:p w:rsidRPr="006C704C" w:rsidR="006C704C" w:rsidP="619209B6" w:rsidRDefault="006C704C" w14:paraId="3DD50020" w14:textId="47264372">
      <w:pPr>
        <w:pStyle w:val="Heading2"/>
        <w:rPr>
          <w:rFonts w:ascii="Times New Roman" w:hAnsi="Times New Roman" w:eastAsia="Times New Roman" w:cs="Times New Roman"/>
          <w:b w:val="1"/>
          <w:bCs w:val="1"/>
          <w:color w:val="auto"/>
        </w:rPr>
      </w:pPr>
      <w:bookmarkStart w:name="_Toc2104471445" w:id="1800932348"/>
      <w:r w:rsidRPr="619209B6" w:rsidR="22DA9957">
        <w:rPr>
          <w:rFonts w:ascii="Times New Roman" w:hAnsi="Times New Roman" w:eastAsia="Times New Roman" w:cs="Times New Roman"/>
          <w:b w:val="1"/>
          <w:bCs w:val="1"/>
          <w:color w:val="auto"/>
        </w:rPr>
        <w:t>4</w:t>
      </w:r>
      <w:r w:rsidRPr="619209B6" w:rsidR="22DA9957">
        <w:rPr>
          <w:rFonts w:ascii="Times New Roman" w:hAnsi="Times New Roman" w:eastAsia="Times New Roman" w:cs="Times New Roman"/>
          <w:b w:val="1"/>
          <w:bCs w:val="1"/>
          <w:color w:val="auto"/>
        </w:rPr>
        <w:t>.2 Software Product Risk</w:t>
      </w:r>
      <w:bookmarkEnd w:id="1800932348"/>
      <w:r w:rsidRPr="619209B6" w:rsidR="22DA9957">
        <w:rPr>
          <w:rFonts w:ascii="Times New Roman" w:hAnsi="Times New Roman" w:eastAsia="Times New Roman" w:cs="Times New Roman"/>
          <w:b w:val="1"/>
          <w:bCs w:val="1"/>
          <w:color w:val="auto"/>
        </w:rPr>
        <w:t xml:space="preserve"> </w:t>
      </w:r>
    </w:p>
    <w:tbl>
      <w:tblPr>
        <w:tblStyle w:val="TableGrid"/>
        <w:tblW w:w="0" w:type="auto"/>
        <w:tblLayout w:type="fixed"/>
        <w:tblLook w:val="06A0" w:firstRow="1" w:lastRow="0" w:firstColumn="1" w:lastColumn="0" w:noHBand="1" w:noVBand="1"/>
      </w:tblPr>
      <w:tblGrid>
        <w:gridCol w:w="1980"/>
        <w:gridCol w:w="3540"/>
        <w:gridCol w:w="3840"/>
      </w:tblGrid>
      <w:tr w:rsidR="619209B6" w:rsidTr="619209B6" w14:paraId="1A228F78">
        <w:trPr>
          <w:trHeight w:val="300"/>
        </w:trPr>
        <w:tc>
          <w:tcPr>
            <w:tcW w:w="1980" w:type="dxa"/>
            <w:shd w:val="clear" w:color="auto" w:fill="A5C9EB" w:themeFill="text2" w:themeFillTint="40"/>
            <w:tcMar/>
          </w:tcPr>
          <w:p w:rsidR="7A873AD4" w:rsidP="619209B6" w:rsidRDefault="7A873AD4" w14:paraId="3FECE8D1" w14:textId="1C16C9BF">
            <w:pPr>
              <w:pStyle w:val="Normal"/>
              <w:rPr>
                <w:rFonts w:ascii="Times New Roman" w:hAnsi="Times New Roman" w:eastAsia="Times New Roman" w:cs="Times New Roman"/>
                <w:b w:val="1"/>
                <w:bCs w:val="1"/>
              </w:rPr>
            </w:pPr>
            <w:r w:rsidRPr="619209B6" w:rsidR="7A873AD4">
              <w:rPr>
                <w:rFonts w:ascii="Times New Roman" w:hAnsi="Times New Roman" w:eastAsia="Times New Roman" w:cs="Times New Roman"/>
                <w:b w:val="1"/>
                <w:bCs w:val="1"/>
              </w:rPr>
              <w:t>Risk</w:t>
            </w:r>
          </w:p>
        </w:tc>
        <w:tc>
          <w:tcPr>
            <w:tcW w:w="3540" w:type="dxa"/>
            <w:shd w:val="clear" w:color="auto" w:fill="A5C9EB" w:themeFill="text2" w:themeFillTint="40"/>
            <w:tcMar/>
          </w:tcPr>
          <w:p w:rsidR="7A873AD4" w:rsidP="619209B6" w:rsidRDefault="7A873AD4" w14:paraId="6BE53BB4" w14:textId="0B5C0F89">
            <w:pPr>
              <w:pStyle w:val="Normal"/>
              <w:rPr>
                <w:rFonts w:ascii="Times New Roman" w:hAnsi="Times New Roman" w:eastAsia="Times New Roman" w:cs="Times New Roman"/>
                <w:b w:val="1"/>
                <w:bCs w:val="1"/>
              </w:rPr>
            </w:pPr>
            <w:r w:rsidRPr="619209B6" w:rsidR="7A873AD4">
              <w:rPr>
                <w:rFonts w:ascii="Times New Roman" w:hAnsi="Times New Roman" w:eastAsia="Times New Roman" w:cs="Times New Roman"/>
                <w:b w:val="1"/>
                <w:bCs w:val="1"/>
              </w:rPr>
              <w:t>Risk Description</w:t>
            </w:r>
          </w:p>
        </w:tc>
        <w:tc>
          <w:tcPr>
            <w:tcW w:w="3840" w:type="dxa"/>
            <w:shd w:val="clear" w:color="auto" w:fill="A5C9EB" w:themeFill="text2" w:themeFillTint="40"/>
            <w:tcMar/>
          </w:tcPr>
          <w:p w:rsidR="7A873AD4" w:rsidP="619209B6" w:rsidRDefault="7A873AD4" w14:paraId="4AE5F896" w14:textId="1A50D0A9">
            <w:pPr>
              <w:pStyle w:val="Normal"/>
              <w:rPr>
                <w:rFonts w:ascii="Times New Roman" w:hAnsi="Times New Roman" w:eastAsia="Times New Roman" w:cs="Times New Roman"/>
                <w:b w:val="1"/>
                <w:bCs w:val="1"/>
              </w:rPr>
            </w:pPr>
            <w:r w:rsidRPr="619209B6" w:rsidR="7A873AD4">
              <w:rPr>
                <w:rFonts w:ascii="Times New Roman" w:hAnsi="Times New Roman" w:eastAsia="Times New Roman" w:cs="Times New Roman"/>
                <w:b w:val="1"/>
                <w:bCs w:val="1"/>
              </w:rPr>
              <w:t>Mitigation</w:t>
            </w:r>
          </w:p>
        </w:tc>
      </w:tr>
      <w:tr w:rsidR="619209B6" w:rsidTr="619209B6" w14:paraId="7A0B7375">
        <w:trPr>
          <w:trHeight w:val="300"/>
        </w:trPr>
        <w:tc>
          <w:tcPr>
            <w:tcW w:w="1980" w:type="dxa"/>
            <w:tcMar/>
          </w:tcPr>
          <w:p w:rsidR="619209B6" w:rsidP="619209B6" w:rsidRDefault="619209B6" w14:paraId="64CFC8AD" w14:textId="2DF1199E">
            <w:pPr>
              <w:spacing w:before="0" w:beforeAutospacing="off" w:after="0" w:afterAutospacing="off"/>
            </w:pPr>
            <w:r w:rsidRPr="619209B6" w:rsidR="619209B6">
              <w:rPr>
                <w:rFonts w:ascii="Times New Roman" w:hAnsi="Times New Roman" w:eastAsia="Times New Roman" w:cs="Times New Roman"/>
                <w:sz w:val="24"/>
                <w:szCs w:val="24"/>
              </w:rPr>
              <w:t>Product Catalogue Management Risk</w:t>
            </w:r>
          </w:p>
          <w:p w:rsidR="619209B6" w:rsidP="619209B6" w:rsidRDefault="619209B6" w14:paraId="129E874A" w14:textId="6EFFA873">
            <w:pPr>
              <w:spacing w:before="0" w:beforeAutospacing="off" w:after="0" w:afterAutospacing="off"/>
            </w:pPr>
            <w:r w:rsidRPr="619209B6" w:rsidR="619209B6">
              <w:rPr>
                <w:rFonts w:ascii="Times New Roman" w:hAnsi="Times New Roman" w:eastAsia="Times New Roman" w:cs="Times New Roman"/>
                <w:sz w:val="24"/>
                <w:szCs w:val="24"/>
              </w:rPr>
              <w:t xml:space="preserve"> </w:t>
            </w:r>
          </w:p>
        </w:tc>
        <w:tc>
          <w:tcPr>
            <w:tcW w:w="3540" w:type="dxa"/>
            <w:tcMar/>
          </w:tcPr>
          <w:p w:rsidR="74D1D86A" w:rsidP="619209B6" w:rsidRDefault="74D1D86A" w14:paraId="56A9AB31" w14:textId="0600A21F">
            <w:pPr>
              <w:pStyle w:val="Normal"/>
              <w:spacing w:before="0" w:beforeAutospacing="off" w:after="0" w:afterAutospacing="off"/>
              <w:jc w:val="both"/>
            </w:pPr>
            <w:r w:rsidRPr="619209B6" w:rsidR="74D1D86A">
              <w:rPr>
                <w:rFonts w:ascii="Times New Roman" w:hAnsi="Times New Roman" w:eastAsia="Times New Roman" w:cs="Times New Roman"/>
                <w:noProof w:val="0"/>
                <w:sz w:val="24"/>
                <w:szCs w:val="24"/>
                <w:lang w:val="en-US"/>
              </w:rPr>
              <w:t xml:space="preserve">The correctness and consistency of the data are the risks that might arise in this module. This risk includes mistakes or discrepancies in the menu that is displayed due to </w:t>
            </w:r>
            <w:r w:rsidRPr="619209B6" w:rsidR="74D1D86A">
              <w:rPr>
                <w:rFonts w:ascii="Times New Roman" w:hAnsi="Times New Roman" w:eastAsia="Times New Roman" w:cs="Times New Roman"/>
                <w:noProof w:val="0"/>
                <w:sz w:val="24"/>
                <w:szCs w:val="24"/>
                <w:lang w:val="en-US"/>
              </w:rPr>
              <w:t>a number of</w:t>
            </w:r>
            <w:r w:rsidRPr="619209B6" w:rsidR="74D1D86A">
              <w:rPr>
                <w:rFonts w:ascii="Times New Roman" w:hAnsi="Times New Roman" w:eastAsia="Times New Roman" w:cs="Times New Roman"/>
                <w:noProof w:val="0"/>
                <w:sz w:val="24"/>
                <w:szCs w:val="24"/>
                <w:lang w:val="en-US"/>
              </w:rPr>
              <w:t xml:space="preserve"> reasons, including staff members updating information incorrectly, technical difficulties during updates, or problems with </w:t>
            </w:r>
            <w:r w:rsidRPr="619209B6" w:rsidR="74D1D86A">
              <w:rPr>
                <w:rFonts w:ascii="Times New Roman" w:hAnsi="Times New Roman" w:eastAsia="Times New Roman" w:cs="Times New Roman"/>
                <w:noProof w:val="0"/>
                <w:sz w:val="24"/>
                <w:szCs w:val="24"/>
                <w:lang w:val="en-US"/>
              </w:rPr>
              <w:t>synchronisation</w:t>
            </w:r>
            <w:r w:rsidRPr="619209B6" w:rsidR="74D1D86A">
              <w:rPr>
                <w:rFonts w:ascii="Times New Roman" w:hAnsi="Times New Roman" w:eastAsia="Times New Roman" w:cs="Times New Roman"/>
                <w:noProof w:val="0"/>
                <w:sz w:val="24"/>
                <w:szCs w:val="24"/>
                <w:lang w:val="en-US"/>
              </w:rPr>
              <w:t xml:space="preserve"> between various system components.</w:t>
            </w:r>
          </w:p>
          <w:p w:rsidR="619209B6" w:rsidP="619209B6" w:rsidRDefault="619209B6" w14:paraId="09011D57" w14:textId="502E789D">
            <w:pPr>
              <w:pStyle w:val="Normal"/>
              <w:spacing w:before="0" w:beforeAutospacing="off" w:after="0" w:afterAutospacing="off"/>
              <w:jc w:val="both"/>
              <w:rPr>
                <w:rFonts w:ascii="Times New Roman" w:hAnsi="Times New Roman" w:eastAsia="Times New Roman" w:cs="Times New Roman"/>
                <w:noProof w:val="0"/>
                <w:sz w:val="24"/>
                <w:szCs w:val="24"/>
                <w:lang w:val="en-US"/>
              </w:rPr>
            </w:pPr>
          </w:p>
        </w:tc>
        <w:tc>
          <w:tcPr>
            <w:tcW w:w="3840" w:type="dxa"/>
            <w:tcMar/>
          </w:tcPr>
          <w:p w:rsidR="5CF679CB" w:rsidP="619209B6" w:rsidRDefault="5CF679CB" w14:paraId="2E241433" w14:textId="06B521FC">
            <w:pPr>
              <w:pStyle w:val="Normal"/>
              <w:spacing w:before="0" w:beforeAutospacing="off" w:after="0" w:afterAutospacing="off"/>
              <w:jc w:val="both"/>
            </w:pPr>
            <w:r w:rsidRPr="619209B6" w:rsidR="5CF679CB">
              <w:rPr>
                <w:rFonts w:ascii="Times New Roman" w:hAnsi="Times New Roman" w:eastAsia="Times New Roman" w:cs="Times New Roman"/>
                <w:noProof w:val="0"/>
                <w:sz w:val="24"/>
                <w:szCs w:val="24"/>
                <w:lang w:val="en-US"/>
              </w:rPr>
              <w:t xml:space="preserve">To reduce human error, use strict validation procedures during staff changes to ensure data accuracy and consistency within the menu catalogue module. These procedures include required fields, character input restrictions, and predefined data formats. To </w:t>
            </w:r>
            <w:r w:rsidRPr="619209B6" w:rsidR="5CF679CB">
              <w:rPr>
                <w:rFonts w:ascii="Times New Roman" w:hAnsi="Times New Roman" w:eastAsia="Times New Roman" w:cs="Times New Roman"/>
                <w:noProof w:val="0"/>
                <w:sz w:val="24"/>
                <w:szCs w:val="24"/>
                <w:lang w:val="en-US"/>
              </w:rPr>
              <w:t>facilitate</w:t>
            </w:r>
            <w:r w:rsidRPr="619209B6" w:rsidR="5CF679CB">
              <w:rPr>
                <w:rFonts w:ascii="Times New Roman" w:hAnsi="Times New Roman" w:eastAsia="Times New Roman" w:cs="Times New Roman"/>
                <w:noProof w:val="0"/>
                <w:sz w:val="24"/>
                <w:szCs w:val="24"/>
                <w:lang w:val="en-US"/>
              </w:rPr>
              <w:t xml:space="preserve"> easy tracking of menu modifications and prompt reversal of any improper revisions, </w:t>
            </w:r>
            <w:r w:rsidRPr="619209B6" w:rsidR="5CF679CB">
              <w:rPr>
                <w:rFonts w:ascii="Times New Roman" w:hAnsi="Times New Roman" w:eastAsia="Times New Roman" w:cs="Times New Roman"/>
                <w:noProof w:val="0"/>
                <w:sz w:val="24"/>
                <w:szCs w:val="24"/>
                <w:lang w:val="en-US"/>
              </w:rPr>
              <w:t>maintain</w:t>
            </w:r>
            <w:r w:rsidRPr="619209B6" w:rsidR="5CF679CB">
              <w:rPr>
                <w:rFonts w:ascii="Times New Roman" w:hAnsi="Times New Roman" w:eastAsia="Times New Roman" w:cs="Times New Roman"/>
                <w:noProof w:val="0"/>
                <w:sz w:val="24"/>
                <w:szCs w:val="24"/>
                <w:lang w:val="en-US"/>
              </w:rPr>
              <w:t xml:space="preserve"> version control and an audit record. </w:t>
            </w:r>
            <w:r w:rsidRPr="619209B6" w:rsidR="5CF679CB">
              <w:rPr>
                <w:rFonts w:ascii="Times New Roman" w:hAnsi="Times New Roman" w:eastAsia="Times New Roman" w:cs="Times New Roman"/>
                <w:noProof w:val="0"/>
                <w:sz w:val="24"/>
                <w:szCs w:val="24"/>
                <w:lang w:val="en-US"/>
              </w:rPr>
              <w:t>Create automated testing methods to guarantee data integrity and to assess the quality and consistency of the menu that is displayed on a regular basis.</w:t>
            </w:r>
          </w:p>
          <w:p w:rsidR="619209B6" w:rsidP="619209B6" w:rsidRDefault="619209B6" w14:paraId="1E615F2D" w14:textId="557CD90E">
            <w:pPr>
              <w:pStyle w:val="Normal"/>
              <w:spacing w:before="0" w:beforeAutospacing="off" w:after="0" w:afterAutospacing="off"/>
              <w:jc w:val="both"/>
              <w:rPr>
                <w:rFonts w:ascii="Times New Roman" w:hAnsi="Times New Roman" w:eastAsia="Times New Roman" w:cs="Times New Roman"/>
                <w:noProof w:val="0"/>
                <w:sz w:val="24"/>
                <w:szCs w:val="24"/>
                <w:lang w:val="en-US"/>
              </w:rPr>
            </w:pPr>
          </w:p>
        </w:tc>
      </w:tr>
      <w:tr w:rsidR="619209B6" w:rsidTr="619209B6" w14:paraId="71269222">
        <w:trPr>
          <w:trHeight w:val="300"/>
        </w:trPr>
        <w:tc>
          <w:tcPr>
            <w:tcW w:w="1980" w:type="dxa"/>
            <w:tcMar/>
          </w:tcPr>
          <w:p w:rsidR="619209B6" w:rsidP="619209B6" w:rsidRDefault="619209B6" w14:paraId="08A926A3" w14:textId="5CAB7440">
            <w:pPr>
              <w:spacing w:before="0" w:beforeAutospacing="off" w:after="0" w:afterAutospacing="off"/>
            </w:pPr>
            <w:r w:rsidRPr="619209B6" w:rsidR="619209B6">
              <w:rPr>
                <w:rFonts w:ascii="Times New Roman" w:hAnsi="Times New Roman" w:eastAsia="Times New Roman" w:cs="Times New Roman"/>
                <w:sz w:val="24"/>
                <w:szCs w:val="24"/>
              </w:rPr>
              <w:t>Supplier Management Risk</w:t>
            </w:r>
          </w:p>
          <w:p w:rsidR="619209B6" w:rsidP="619209B6" w:rsidRDefault="619209B6" w14:paraId="5EA9CAB9" w14:textId="6FD2D1A4">
            <w:pPr>
              <w:spacing w:before="0" w:beforeAutospacing="off" w:after="0" w:afterAutospacing="off"/>
            </w:pPr>
            <w:r w:rsidRPr="619209B6" w:rsidR="619209B6">
              <w:rPr>
                <w:rFonts w:ascii="Times New Roman" w:hAnsi="Times New Roman" w:eastAsia="Times New Roman" w:cs="Times New Roman"/>
                <w:sz w:val="24"/>
                <w:szCs w:val="24"/>
              </w:rPr>
              <w:t xml:space="preserve"> </w:t>
            </w:r>
          </w:p>
        </w:tc>
        <w:tc>
          <w:tcPr>
            <w:tcW w:w="3540" w:type="dxa"/>
            <w:tcMar/>
          </w:tcPr>
          <w:p w:rsidR="619209B6" w:rsidP="619209B6" w:rsidRDefault="619209B6" w14:paraId="4651F3EA" w14:textId="36026944">
            <w:pPr>
              <w:spacing w:before="0" w:beforeAutospacing="off" w:after="0" w:afterAutospacing="off"/>
              <w:jc w:val="both"/>
            </w:pPr>
            <w:r w:rsidRPr="619209B6" w:rsidR="619209B6">
              <w:rPr>
                <w:rFonts w:ascii="Times New Roman" w:hAnsi="Times New Roman" w:eastAsia="Times New Roman" w:cs="Times New Roman"/>
                <w:sz w:val="24"/>
                <w:szCs w:val="24"/>
                <w:lang w:val="en-US"/>
              </w:rPr>
              <w:t xml:space="preserve">The risk that might occur in this module is data accuracy and consistency. This risk involves human error in inserting data, synchronization delays, and technological failures. The staff might unintentionally insert incorrect information about the suppliers, forget to update information or make syntax errors. Software bugs, internet disruptions, and unexpected system failure might also occur and cause incomplete data. </w:t>
            </w:r>
          </w:p>
          <w:p w:rsidR="619209B6" w:rsidP="619209B6" w:rsidRDefault="619209B6" w14:paraId="549E5767" w14:textId="2D0562D3">
            <w:pPr>
              <w:spacing w:before="0" w:beforeAutospacing="off" w:after="0" w:afterAutospacing="off"/>
              <w:jc w:val="both"/>
            </w:pPr>
            <w:r w:rsidRPr="619209B6" w:rsidR="619209B6">
              <w:rPr>
                <w:rFonts w:ascii="Times New Roman" w:hAnsi="Times New Roman" w:eastAsia="Times New Roman" w:cs="Times New Roman"/>
                <w:sz w:val="24"/>
                <w:szCs w:val="24"/>
                <w:lang w:val="en-US"/>
              </w:rPr>
              <w:t xml:space="preserve"> </w:t>
            </w:r>
          </w:p>
        </w:tc>
        <w:tc>
          <w:tcPr>
            <w:tcW w:w="3840" w:type="dxa"/>
            <w:tcMar/>
          </w:tcPr>
          <w:p w:rsidR="619209B6" w:rsidP="619209B6" w:rsidRDefault="619209B6" w14:paraId="302A44E4" w14:textId="013A2AC8">
            <w:pPr>
              <w:spacing w:before="0" w:beforeAutospacing="off" w:after="0" w:afterAutospacing="off"/>
              <w:jc w:val="both"/>
            </w:pPr>
            <w:r w:rsidRPr="619209B6" w:rsidR="619209B6">
              <w:rPr>
                <w:rFonts w:ascii="Times New Roman" w:hAnsi="Times New Roman" w:eastAsia="Times New Roman" w:cs="Times New Roman"/>
                <w:sz w:val="24"/>
                <w:szCs w:val="24"/>
                <w:lang w:val="en-US"/>
              </w:rPr>
              <w:t xml:space="preserve">Data entry validation should be implemented in the system to ensure that the data entered is correct and </w:t>
            </w:r>
            <w:r w:rsidRPr="619209B6" w:rsidR="619209B6">
              <w:rPr>
                <w:rFonts w:ascii="Times New Roman" w:hAnsi="Times New Roman" w:eastAsia="Times New Roman" w:cs="Times New Roman"/>
                <w:sz w:val="24"/>
                <w:szCs w:val="24"/>
                <w:lang w:val="en-US"/>
              </w:rPr>
              <w:t>accurate</w:t>
            </w:r>
            <w:r w:rsidRPr="619209B6" w:rsidR="619209B6">
              <w:rPr>
                <w:rFonts w:ascii="Times New Roman" w:hAnsi="Times New Roman" w:eastAsia="Times New Roman" w:cs="Times New Roman"/>
                <w:sz w:val="24"/>
                <w:szCs w:val="24"/>
                <w:lang w:val="en-US"/>
              </w:rPr>
              <w:t xml:space="preserve">. The format and range of data input can be implemented to reduce the insert of invalid data. For example, the amount of clothing only allowed insert of numbers. </w:t>
            </w:r>
          </w:p>
          <w:p w:rsidR="619209B6" w:rsidP="619209B6" w:rsidRDefault="619209B6" w14:paraId="7F186622" w14:textId="681C564F">
            <w:pPr>
              <w:spacing w:before="0" w:beforeAutospacing="off" w:after="0" w:afterAutospacing="off"/>
              <w:jc w:val="both"/>
            </w:pPr>
            <w:r w:rsidRPr="619209B6" w:rsidR="619209B6">
              <w:rPr>
                <w:rFonts w:ascii="Times New Roman" w:hAnsi="Times New Roman" w:eastAsia="Times New Roman" w:cs="Times New Roman"/>
                <w:sz w:val="24"/>
                <w:szCs w:val="24"/>
                <w:lang w:val="en-US"/>
              </w:rPr>
              <w:t xml:space="preserve">Automatic backup should be implemented in the system to restore the data </w:t>
            </w:r>
            <w:r w:rsidRPr="619209B6" w:rsidR="797A5885">
              <w:rPr>
                <w:rFonts w:ascii="Times New Roman" w:hAnsi="Times New Roman" w:eastAsia="Times New Roman" w:cs="Times New Roman"/>
                <w:sz w:val="24"/>
                <w:szCs w:val="24"/>
                <w:lang w:val="en-US"/>
              </w:rPr>
              <w:t>even if</w:t>
            </w:r>
            <w:r w:rsidRPr="619209B6" w:rsidR="619209B6">
              <w:rPr>
                <w:rFonts w:ascii="Times New Roman" w:hAnsi="Times New Roman" w:eastAsia="Times New Roman" w:cs="Times New Roman"/>
                <w:sz w:val="24"/>
                <w:szCs w:val="24"/>
                <w:lang w:val="en-US"/>
              </w:rPr>
              <w:t xml:space="preserve"> the system breaks down or unexpected system failure.</w:t>
            </w:r>
          </w:p>
        </w:tc>
      </w:tr>
      <w:tr w:rsidR="619209B6" w:rsidTr="619209B6" w14:paraId="4BD3A882">
        <w:trPr>
          <w:trHeight w:val="300"/>
        </w:trPr>
        <w:tc>
          <w:tcPr>
            <w:tcW w:w="1980" w:type="dxa"/>
            <w:vMerge w:val="restart"/>
            <w:tcMar/>
          </w:tcPr>
          <w:p w:rsidR="619209B6" w:rsidP="619209B6" w:rsidRDefault="619209B6" w14:paraId="63BFC6F9" w14:textId="4F15BCFA">
            <w:pPr>
              <w:spacing w:before="0" w:beforeAutospacing="off" w:after="0" w:afterAutospacing="off"/>
              <w:rPr>
                <w:rFonts w:ascii="Times New Roman" w:hAnsi="Times New Roman" w:eastAsia="Times New Roman" w:cs="Times New Roman"/>
                <w:sz w:val="24"/>
                <w:szCs w:val="24"/>
              </w:rPr>
            </w:pPr>
            <w:r w:rsidRPr="619209B6" w:rsidR="619209B6">
              <w:rPr>
                <w:rFonts w:ascii="Times New Roman" w:hAnsi="Times New Roman" w:eastAsia="Times New Roman" w:cs="Times New Roman"/>
                <w:sz w:val="24"/>
                <w:szCs w:val="24"/>
              </w:rPr>
              <w:t>Customer Inquiry Management Risk</w:t>
            </w:r>
          </w:p>
        </w:tc>
        <w:tc>
          <w:tcPr>
            <w:tcW w:w="3540" w:type="dxa"/>
            <w:tcMar/>
          </w:tcPr>
          <w:p w:rsidR="7A54D899" w:rsidP="619209B6" w:rsidRDefault="7A54D899" w14:paraId="10BE6615" w14:textId="4DA1A6BE">
            <w:pPr>
              <w:pStyle w:val="Normal"/>
              <w:spacing w:before="0" w:beforeAutospacing="off" w:after="160" w:afterAutospacing="off" w:line="276" w:lineRule="auto"/>
              <w:jc w:val="both"/>
              <w:rPr>
                <w:rFonts w:ascii="Times New Roman" w:hAnsi="Times New Roman" w:eastAsia="Times New Roman" w:cs="Times New Roman"/>
                <w:sz w:val="24"/>
                <w:szCs w:val="24"/>
              </w:rPr>
            </w:pPr>
            <w:r w:rsidRPr="619209B6" w:rsidR="7A54D899">
              <w:rPr>
                <w:rFonts w:ascii="Times New Roman" w:hAnsi="Times New Roman" w:eastAsia="Times New Roman" w:cs="Times New Roman"/>
                <w:sz w:val="24"/>
                <w:szCs w:val="24"/>
              </w:rPr>
              <w:t xml:space="preserve">Data Inaccuracy; </w:t>
            </w:r>
            <w:r w:rsidRPr="619209B6" w:rsidR="7A54D899">
              <w:rPr>
                <w:rFonts w:ascii="Times New Roman" w:hAnsi="Times New Roman" w:eastAsia="Times New Roman" w:cs="Times New Roman"/>
                <w:noProof w:val="0"/>
                <w:sz w:val="24"/>
                <w:szCs w:val="24"/>
                <w:lang w:val="en-US"/>
              </w:rPr>
              <w:t>Incorrect or outdated information displayed to customers can lead to misunderstandings, loss of trust, and potentially legal issues if the data impacts decision-making.</w:t>
            </w:r>
          </w:p>
        </w:tc>
        <w:tc>
          <w:tcPr>
            <w:tcW w:w="3840" w:type="dxa"/>
            <w:tcMar/>
          </w:tcPr>
          <w:p w:rsidR="1F12446B" w:rsidP="619209B6" w:rsidRDefault="1F12446B" w14:paraId="64D273FB" w14:textId="0E2687D8">
            <w:pPr>
              <w:pStyle w:val="Normal"/>
              <w:spacing w:before="0" w:beforeAutospacing="off" w:after="160" w:afterAutospacing="off" w:line="276" w:lineRule="auto"/>
              <w:jc w:val="both"/>
            </w:pPr>
            <w:r w:rsidRPr="619209B6" w:rsidR="1F12446B">
              <w:rPr>
                <w:rFonts w:ascii="Times New Roman" w:hAnsi="Times New Roman" w:eastAsia="Times New Roman" w:cs="Times New Roman"/>
                <w:noProof w:val="0"/>
                <w:sz w:val="24"/>
                <w:szCs w:val="24"/>
                <w:lang w:val="en-US"/>
              </w:rPr>
              <w:t>Implement regular data validation and synchronization with other relevant systems and customer feedback channels for quick issue detection.</w:t>
            </w:r>
          </w:p>
        </w:tc>
      </w:tr>
      <w:tr w:rsidR="619209B6" w:rsidTr="619209B6" w14:paraId="1B518B58">
        <w:trPr>
          <w:trHeight w:val="300"/>
        </w:trPr>
        <w:tc>
          <w:tcPr>
            <w:tcW w:w="1980" w:type="dxa"/>
            <w:vMerge/>
            <w:tcMar/>
          </w:tcPr>
          <w:p w14:paraId="66B2B717"/>
        </w:tc>
        <w:tc>
          <w:tcPr>
            <w:tcW w:w="3540" w:type="dxa"/>
            <w:tcMar/>
          </w:tcPr>
          <w:p w:rsidR="30EE5741" w:rsidP="619209B6" w:rsidRDefault="30EE5741" w14:paraId="0E919CFD" w14:textId="2368533A">
            <w:pPr>
              <w:pStyle w:val="Normal"/>
              <w:spacing w:line="276" w:lineRule="auto"/>
              <w:jc w:val="both"/>
              <w:rPr>
                <w:rFonts w:ascii="Times New Roman" w:hAnsi="Times New Roman" w:eastAsia="Times New Roman" w:cs="Times New Roman"/>
                <w:sz w:val="24"/>
                <w:szCs w:val="24"/>
              </w:rPr>
            </w:pPr>
            <w:r w:rsidRPr="619209B6" w:rsidR="30EE5741">
              <w:rPr>
                <w:rFonts w:ascii="Times New Roman" w:hAnsi="Times New Roman" w:eastAsia="Times New Roman" w:cs="Times New Roman"/>
                <w:sz w:val="24"/>
                <w:szCs w:val="24"/>
              </w:rPr>
              <w:t>Usability Issue; If the interface is difficult to use or navigate, customers may struggle to manage inquiries effectively, leading to frustration and underutilization of the module.</w:t>
            </w:r>
          </w:p>
        </w:tc>
        <w:tc>
          <w:tcPr>
            <w:tcW w:w="3840" w:type="dxa"/>
            <w:tcMar/>
          </w:tcPr>
          <w:p w:rsidR="30EE5741" w:rsidP="619209B6" w:rsidRDefault="30EE5741" w14:paraId="38AB3C03" w14:textId="224EE62E">
            <w:pPr>
              <w:pStyle w:val="Normal"/>
              <w:spacing w:line="276" w:lineRule="auto"/>
              <w:jc w:val="both"/>
              <w:rPr>
                <w:rFonts w:ascii="Times New Roman" w:hAnsi="Times New Roman" w:eastAsia="Times New Roman" w:cs="Times New Roman"/>
                <w:sz w:val="24"/>
                <w:szCs w:val="24"/>
              </w:rPr>
            </w:pPr>
            <w:r w:rsidRPr="619209B6" w:rsidR="30EE5741">
              <w:rPr>
                <w:rFonts w:ascii="Times New Roman" w:hAnsi="Times New Roman" w:eastAsia="Times New Roman" w:cs="Times New Roman"/>
                <w:sz w:val="24"/>
                <w:szCs w:val="24"/>
              </w:rPr>
              <w:t>Conduct usability testing, use user-friendly design principles, and gather regular feedback to improve the interface.</w:t>
            </w:r>
          </w:p>
        </w:tc>
      </w:tr>
      <w:tr w:rsidR="619209B6" w:rsidTr="619209B6" w14:paraId="1CB6F24D">
        <w:trPr>
          <w:trHeight w:val="300"/>
        </w:trPr>
        <w:tc>
          <w:tcPr>
            <w:tcW w:w="1980" w:type="dxa"/>
            <w:vMerge w:val="restart"/>
            <w:tcMar/>
          </w:tcPr>
          <w:p w:rsidR="619209B6" w:rsidP="619209B6" w:rsidRDefault="619209B6" w14:paraId="7E0CE6F7" w14:textId="0668FBF7">
            <w:pPr>
              <w:spacing w:before="0" w:beforeAutospacing="off" w:after="0" w:afterAutospacing="off"/>
            </w:pPr>
            <w:r w:rsidRPr="619209B6" w:rsidR="619209B6">
              <w:rPr>
                <w:rFonts w:ascii="Times New Roman" w:hAnsi="Times New Roman" w:eastAsia="Times New Roman" w:cs="Times New Roman"/>
                <w:sz w:val="24"/>
                <w:szCs w:val="24"/>
              </w:rPr>
              <w:t>Content Management Risk</w:t>
            </w:r>
          </w:p>
          <w:p w:rsidR="619209B6" w:rsidP="619209B6" w:rsidRDefault="619209B6" w14:paraId="4F313C61" w14:textId="3AF60247">
            <w:pPr>
              <w:spacing w:before="0" w:beforeAutospacing="off" w:after="0" w:afterAutospacing="off"/>
              <w:rPr>
                <w:rFonts w:ascii="Times New Roman" w:hAnsi="Times New Roman" w:eastAsia="Times New Roman" w:cs="Times New Roman"/>
                <w:sz w:val="24"/>
                <w:szCs w:val="24"/>
              </w:rPr>
            </w:pPr>
          </w:p>
        </w:tc>
        <w:tc>
          <w:tcPr>
            <w:tcW w:w="3540" w:type="dxa"/>
            <w:tcMar/>
          </w:tcPr>
          <w:p w:rsidR="3A145E9F" w:rsidP="619209B6" w:rsidRDefault="3A145E9F" w14:paraId="79715603" w14:textId="7381F00F">
            <w:pPr>
              <w:pStyle w:val="Normal"/>
              <w:spacing w:before="0" w:beforeAutospacing="off" w:after="0" w:afterAutospacing="off"/>
              <w:jc w:val="both"/>
            </w:pPr>
            <w:r w:rsidRPr="619209B6" w:rsidR="3A145E9F">
              <w:rPr>
                <w:rFonts w:ascii="Times New Roman" w:hAnsi="Times New Roman" w:eastAsia="Times New Roman" w:cs="Times New Roman"/>
                <w:b w:val="1"/>
                <w:bCs w:val="1"/>
                <w:noProof w:val="0"/>
                <w:sz w:val="24"/>
                <w:szCs w:val="24"/>
                <w:lang w:val="en-US"/>
              </w:rPr>
              <w:t>Content Inaccuracy</w:t>
            </w:r>
          </w:p>
          <w:p w:rsidR="3A145E9F" w:rsidP="619209B6" w:rsidRDefault="3A145E9F" w14:paraId="3DEE22E3" w14:textId="612F541D">
            <w:pPr>
              <w:pStyle w:val="Normal"/>
              <w:spacing w:before="0" w:beforeAutospacing="off" w:after="0" w:afterAutospacing="off"/>
              <w:jc w:val="both"/>
            </w:pPr>
            <w:r w:rsidRPr="619209B6" w:rsidR="3A145E9F">
              <w:rPr>
                <w:rFonts w:ascii="Times New Roman" w:hAnsi="Times New Roman" w:eastAsia="Times New Roman" w:cs="Times New Roman"/>
                <w:noProof w:val="0"/>
                <w:sz w:val="24"/>
                <w:szCs w:val="24"/>
                <w:lang w:val="en-US"/>
              </w:rPr>
              <w:t>Publishing inaccurate or outdated content, such as incorrect tips or product details, may mislead users and harm the brand’s credibility.</w:t>
            </w:r>
          </w:p>
        </w:tc>
        <w:tc>
          <w:tcPr>
            <w:tcW w:w="3840" w:type="dxa"/>
            <w:tcMar/>
          </w:tcPr>
          <w:p w:rsidR="3A145E9F" w:rsidP="619209B6" w:rsidRDefault="3A145E9F" w14:paraId="537FFDEB" w14:textId="5C92A6BB">
            <w:pPr>
              <w:pStyle w:val="Normal"/>
              <w:spacing w:before="0" w:beforeAutospacing="off" w:after="0" w:afterAutospacing="off"/>
              <w:jc w:val="both"/>
            </w:pPr>
            <w:r w:rsidRPr="619209B6" w:rsidR="3A145E9F">
              <w:rPr>
                <w:rFonts w:ascii="Times New Roman" w:hAnsi="Times New Roman" w:eastAsia="Times New Roman" w:cs="Times New Roman"/>
                <w:noProof w:val="0"/>
                <w:sz w:val="24"/>
                <w:szCs w:val="24"/>
                <w:lang w:val="en-US"/>
              </w:rPr>
              <w:t>Implement a content review and approval workflow to verify facts, edit, and approve content by an assigned administrator before publishing.</w:t>
            </w:r>
          </w:p>
        </w:tc>
      </w:tr>
      <w:tr w:rsidR="619209B6" w:rsidTr="619209B6" w14:paraId="5F188752">
        <w:trPr>
          <w:trHeight w:val="300"/>
        </w:trPr>
        <w:tc>
          <w:tcPr>
            <w:tcW w:w="1980" w:type="dxa"/>
            <w:vMerge/>
            <w:tcMar/>
          </w:tcPr>
          <w:p w14:paraId="3D44EC8B"/>
        </w:tc>
        <w:tc>
          <w:tcPr>
            <w:tcW w:w="3540" w:type="dxa"/>
            <w:tcMar/>
          </w:tcPr>
          <w:p w:rsidR="3A145E9F" w:rsidP="619209B6" w:rsidRDefault="3A145E9F" w14:paraId="38F2C451" w14:textId="42924F3F">
            <w:pPr>
              <w:pStyle w:val="Normal"/>
              <w:jc w:val="both"/>
            </w:pPr>
            <w:r w:rsidRPr="619209B6" w:rsidR="3A145E9F">
              <w:rPr>
                <w:rFonts w:ascii="Times New Roman" w:hAnsi="Times New Roman" w:eastAsia="Times New Roman" w:cs="Times New Roman"/>
                <w:b w:val="1"/>
                <w:bCs w:val="1"/>
                <w:noProof w:val="0"/>
                <w:sz w:val="24"/>
                <w:szCs w:val="24"/>
                <w:lang w:val="en-US"/>
              </w:rPr>
              <w:t>Unauthorized Content Access or Modification</w:t>
            </w:r>
          </w:p>
          <w:p w:rsidR="3A145E9F" w:rsidP="619209B6" w:rsidRDefault="3A145E9F" w14:paraId="0C7F000D" w14:textId="1A535C3E">
            <w:pPr>
              <w:pStyle w:val="Normal"/>
              <w:jc w:val="both"/>
            </w:pPr>
            <w:r w:rsidRPr="619209B6" w:rsidR="3A145E9F">
              <w:rPr>
                <w:rFonts w:ascii="Times New Roman" w:hAnsi="Times New Roman" w:eastAsia="Times New Roman" w:cs="Times New Roman"/>
                <w:noProof w:val="0"/>
                <w:sz w:val="24"/>
                <w:szCs w:val="24"/>
                <w:lang w:val="en-US"/>
              </w:rPr>
              <w:t>Without strict access control, unauthorized users could access or alter content, potentially publishing unapproved or inappropriate material.</w:t>
            </w:r>
          </w:p>
        </w:tc>
        <w:tc>
          <w:tcPr>
            <w:tcW w:w="3840" w:type="dxa"/>
            <w:tcMar/>
          </w:tcPr>
          <w:p w:rsidR="3A145E9F" w:rsidP="619209B6" w:rsidRDefault="3A145E9F" w14:paraId="1EAD9EEE" w14:textId="1C7DD7BE">
            <w:pPr>
              <w:pStyle w:val="Normal"/>
              <w:jc w:val="both"/>
            </w:pPr>
            <w:r w:rsidRPr="619209B6" w:rsidR="3A145E9F">
              <w:rPr>
                <w:rFonts w:ascii="Times New Roman" w:hAnsi="Times New Roman" w:eastAsia="Times New Roman" w:cs="Times New Roman"/>
                <w:noProof w:val="0"/>
                <w:sz w:val="24"/>
                <w:szCs w:val="24"/>
                <w:lang w:val="en-US"/>
              </w:rPr>
              <w:t>Without strict access control, unauthorized users could access or alter content, potentially publishing unapproved or inappropriate material.</w:t>
            </w:r>
          </w:p>
        </w:tc>
      </w:tr>
      <w:tr w:rsidR="619209B6" w:rsidTr="619209B6" w14:paraId="4B94DFA7">
        <w:trPr>
          <w:trHeight w:val="300"/>
        </w:trPr>
        <w:tc>
          <w:tcPr>
            <w:tcW w:w="1980" w:type="dxa"/>
            <w:vMerge/>
            <w:tcMar/>
          </w:tcPr>
          <w:p w14:paraId="48424477"/>
        </w:tc>
        <w:tc>
          <w:tcPr>
            <w:tcW w:w="3540" w:type="dxa"/>
            <w:tcMar/>
          </w:tcPr>
          <w:p w:rsidR="3A145E9F" w:rsidP="619209B6" w:rsidRDefault="3A145E9F" w14:paraId="699331F0" w14:textId="2649B1F3">
            <w:pPr>
              <w:pStyle w:val="Normal"/>
              <w:jc w:val="both"/>
            </w:pPr>
            <w:r w:rsidRPr="619209B6" w:rsidR="3A145E9F">
              <w:rPr>
                <w:rFonts w:ascii="Times New Roman" w:hAnsi="Times New Roman" w:eastAsia="Times New Roman" w:cs="Times New Roman"/>
                <w:b w:val="1"/>
                <w:bCs w:val="1"/>
                <w:noProof w:val="0"/>
                <w:sz w:val="24"/>
                <w:szCs w:val="24"/>
                <w:lang w:val="en-US"/>
              </w:rPr>
              <w:t>System Performance Issues</w:t>
            </w:r>
          </w:p>
          <w:p w:rsidR="3A145E9F" w:rsidP="619209B6" w:rsidRDefault="3A145E9F" w14:paraId="60EAFA87" w14:textId="5D7E37AB">
            <w:pPr>
              <w:pStyle w:val="Normal"/>
              <w:jc w:val="both"/>
            </w:pPr>
            <w:r w:rsidRPr="619209B6" w:rsidR="3A145E9F">
              <w:rPr>
                <w:rFonts w:ascii="Times New Roman" w:hAnsi="Times New Roman" w:eastAsia="Times New Roman" w:cs="Times New Roman"/>
                <w:noProof w:val="0"/>
                <w:sz w:val="24"/>
                <w:szCs w:val="24"/>
                <w:lang w:val="en-US"/>
              </w:rPr>
              <w:t>As content grows, large media files may lead to slower load times or server overload, affecting user experience.</w:t>
            </w:r>
          </w:p>
        </w:tc>
        <w:tc>
          <w:tcPr>
            <w:tcW w:w="3840" w:type="dxa"/>
            <w:tcMar/>
          </w:tcPr>
          <w:p w:rsidR="3A145E9F" w:rsidP="619209B6" w:rsidRDefault="3A145E9F" w14:paraId="2522FAA5" w14:textId="1683124D">
            <w:pPr>
              <w:pStyle w:val="Normal"/>
              <w:jc w:val="both"/>
            </w:pPr>
            <w:r w:rsidRPr="619209B6" w:rsidR="3A145E9F">
              <w:rPr>
                <w:rFonts w:ascii="Times New Roman" w:hAnsi="Times New Roman" w:eastAsia="Times New Roman" w:cs="Times New Roman"/>
                <w:noProof w:val="0"/>
                <w:sz w:val="24"/>
                <w:szCs w:val="24"/>
                <w:lang w:val="en-US"/>
              </w:rPr>
              <w:t>Set file size limits, use image optimization tools, and consider a Content Delivery Network (CDN) to enhance media handling and reduce server load.</w:t>
            </w:r>
          </w:p>
        </w:tc>
      </w:tr>
      <w:tr w:rsidR="619209B6" w:rsidTr="619209B6" w14:paraId="3E331CD4">
        <w:trPr>
          <w:trHeight w:val="300"/>
        </w:trPr>
        <w:tc>
          <w:tcPr>
            <w:tcW w:w="1980" w:type="dxa"/>
            <w:vMerge/>
            <w:tcMar/>
          </w:tcPr>
          <w:p w14:paraId="0DB8B1B2"/>
        </w:tc>
        <w:tc>
          <w:tcPr>
            <w:tcW w:w="3540" w:type="dxa"/>
            <w:tcMar/>
          </w:tcPr>
          <w:p w:rsidR="3A145E9F" w:rsidP="619209B6" w:rsidRDefault="3A145E9F" w14:paraId="7EB16883" w14:textId="406E1E08">
            <w:pPr>
              <w:pStyle w:val="Normal"/>
              <w:jc w:val="both"/>
            </w:pPr>
            <w:r w:rsidRPr="619209B6" w:rsidR="3A145E9F">
              <w:rPr>
                <w:rFonts w:ascii="Times New Roman" w:hAnsi="Times New Roman" w:eastAsia="Times New Roman" w:cs="Times New Roman"/>
                <w:b w:val="1"/>
                <w:bCs w:val="1"/>
                <w:noProof w:val="0"/>
                <w:sz w:val="24"/>
                <w:szCs w:val="24"/>
                <w:lang w:val="en-US"/>
              </w:rPr>
              <w:t>Search Engine Optimization (SEO) Errors</w:t>
            </w:r>
          </w:p>
          <w:p w:rsidR="3A145E9F" w:rsidP="619209B6" w:rsidRDefault="3A145E9F" w14:paraId="1CC16573" w14:textId="599E6A56">
            <w:pPr>
              <w:pStyle w:val="Normal"/>
              <w:jc w:val="both"/>
            </w:pPr>
            <w:r w:rsidRPr="619209B6" w:rsidR="3A145E9F">
              <w:rPr>
                <w:rFonts w:ascii="Times New Roman" w:hAnsi="Times New Roman" w:eastAsia="Times New Roman" w:cs="Times New Roman"/>
                <w:noProof w:val="0"/>
                <w:sz w:val="24"/>
                <w:szCs w:val="24"/>
                <w:lang w:val="en-US"/>
              </w:rPr>
              <w:t>Incorrect metadata or poor SEO practices such as duplicate content and lack of image optimization, may reduce visibility in search engine results, impacting traffic.</w:t>
            </w:r>
          </w:p>
        </w:tc>
        <w:tc>
          <w:tcPr>
            <w:tcW w:w="3840" w:type="dxa"/>
            <w:tcMar/>
          </w:tcPr>
          <w:p w:rsidR="3A145E9F" w:rsidP="619209B6" w:rsidRDefault="3A145E9F" w14:paraId="5FF975E2" w14:textId="3C2B0FF1">
            <w:pPr>
              <w:pStyle w:val="Normal"/>
              <w:jc w:val="both"/>
            </w:pPr>
            <w:r w:rsidRPr="619209B6" w:rsidR="3A145E9F">
              <w:rPr>
                <w:rFonts w:ascii="Times New Roman" w:hAnsi="Times New Roman" w:eastAsia="Times New Roman" w:cs="Times New Roman"/>
                <w:noProof w:val="0"/>
                <w:sz w:val="24"/>
                <w:szCs w:val="24"/>
                <w:lang w:val="en-US"/>
              </w:rPr>
              <w:t>Integrate automated SEO checks or schedule regular audits to ensure best practices. Include metadata fields for consistent SEO standards across posts.</w:t>
            </w:r>
          </w:p>
        </w:tc>
      </w:tr>
    </w:tbl>
    <w:p w:rsidRPr="006C704C" w:rsidR="006C704C" w:rsidP="619209B6" w:rsidRDefault="006C704C" w14:paraId="4AC04075" w14:textId="7C2B2D07">
      <w:pPr/>
      <w:r>
        <w:br w:type="page"/>
      </w:r>
    </w:p>
    <w:p w:rsidRPr="006C704C" w:rsidR="006C704C" w:rsidP="619209B6" w:rsidRDefault="006C704C" w14:paraId="4F99193D" w14:textId="32CF0E3B">
      <w:pPr>
        <w:pStyle w:val="Heading2"/>
        <w:rPr>
          <w:rFonts w:ascii="Times New Roman" w:hAnsi="Times New Roman" w:eastAsia="Times New Roman" w:cs="Times New Roman"/>
          <w:b w:val="1"/>
          <w:bCs w:val="1"/>
          <w:color w:val="auto"/>
        </w:rPr>
      </w:pPr>
      <w:bookmarkStart w:name="_Toc1700859366" w:id="1386184377"/>
      <w:r w:rsidRPr="619209B6" w:rsidR="22DA9957">
        <w:rPr>
          <w:rFonts w:ascii="Times New Roman" w:hAnsi="Times New Roman" w:eastAsia="Times New Roman" w:cs="Times New Roman"/>
          <w:b w:val="1"/>
          <w:bCs w:val="1"/>
          <w:color w:val="auto"/>
        </w:rPr>
        <w:t>4.3 Tools</w:t>
      </w:r>
      <w:bookmarkEnd w:id="1386184377"/>
    </w:p>
    <w:tbl>
      <w:tblPr>
        <w:tblStyle w:val="TableGrid"/>
        <w:tblW w:w="0" w:type="auto"/>
        <w:tblLayout w:type="fixed"/>
        <w:tblLook w:val="06A0" w:firstRow="1" w:lastRow="0" w:firstColumn="1" w:lastColumn="0" w:noHBand="1" w:noVBand="1"/>
      </w:tblPr>
      <w:tblGrid>
        <w:gridCol w:w="2415"/>
        <w:gridCol w:w="6945"/>
      </w:tblGrid>
      <w:tr w:rsidR="619209B6" w:rsidTr="619209B6" w14:paraId="00919148">
        <w:trPr>
          <w:trHeight w:val="300"/>
        </w:trPr>
        <w:tc>
          <w:tcPr>
            <w:tcW w:w="2415" w:type="dxa"/>
            <w:shd w:val="clear" w:color="auto" w:fill="C1E4F5" w:themeFill="accent1" w:themeFillTint="33"/>
            <w:tcMar/>
          </w:tcPr>
          <w:p w:rsidR="03773179" w:rsidP="619209B6" w:rsidRDefault="03773179" w14:paraId="156EADBC" w14:textId="2D4AEE45">
            <w:pPr>
              <w:pStyle w:val="Normal"/>
              <w:jc w:val="center"/>
              <w:rPr>
                <w:rFonts w:ascii="Times New Roman" w:hAnsi="Times New Roman" w:eastAsia="Times New Roman" w:cs="Times New Roman"/>
                <w:b w:val="1"/>
                <w:bCs w:val="1"/>
              </w:rPr>
            </w:pPr>
            <w:r w:rsidRPr="619209B6" w:rsidR="03773179">
              <w:rPr>
                <w:rFonts w:ascii="Times New Roman" w:hAnsi="Times New Roman" w:eastAsia="Times New Roman" w:cs="Times New Roman"/>
                <w:b w:val="1"/>
                <w:bCs w:val="1"/>
              </w:rPr>
              <w:t>Tools</w:t>
            </w:r>
          </w:p>
        </w:tc>
        <w:tc>
          <w:tcPr>
            <w:tcW w:w="6945" w:type="dxa"/>
            <w:shd w:val="clear" w:color="auto" w:fill="C1E4F5" w:themeFill="accent1" w:themeFillTint="33"/>
            <w:tcMar/>
          </w:tcPr>
          <w:p w:rsidR="03773179" w:rsidP="619209B6" w:rsidRDefault="03773179" w14:paraId="7D045ECF" w14:textId="143BE47B">
            <w:pPr>
              <w:pStyle w:val="Normal"/>
              <w:jc w:val="center"/>
              <w:rPr>
                <w:rFonts w:ascii="Times New Roman" w:hAnsi="Times New Roman" w:eastAsia="Times New Roman" w:cs="Times New Roman"/>
                <w:b w:val="1"/>
                <w:bCs w:val="1"/>
              </w:rPr>
            </w:pPr>
            <w:r w:rsidRPr="619209B6" w:rsidR="03773179">
              <w:rPr>
                <w:rFonts w:ascii="Times New Roman" w:hAnsi="Times New Roman" w:eastAsia="Times New Roman" w:cs="Times New Roman"/>
                <w:b w:val="1"/>
                <w:bCs w:val="1"/>
              </w:rPr>
              <w:t>Descriptio</w:t>
            </w:r>
            <w:r w:rsidRPr="619209B6" w:rsidR="0CEA50E8">
              <w:rPr>
                <w:rFonts w:ascii="Times New Roman" w:hAnsi="Times New Roman" w:eastAsia="Times New Roman" w:cs="Times New Roman"/>
                <w:b w:val="1"/>
                <w:bCs w:val="1"/>
              </w:rPr>
              <w:t>n</w:t>
            </w:r>
          </w:p>
        </w:tc>
      </w:tr>
      <w:tr w:rsidR="619209B6" w:rsidTr="619209B6" w14:paraId="419D482C">
        <w:trPr>
          <w:trHeight w:val="300"/>
        </w:trPr>
        <w:tc>
          <w:tcPr>
            <w:tcW w:w="2415" w:type="dxa"/>
            <w:tcMar/>
          </w:tcPr>
          <w:p w:rsidR="6F7F5515" w:rsidP="619209B6" w:rsidRDefault="6F7F5515" w14:paraId="06C72DAA" w14:textId="649DC6FA">
            <w:pPr>
              <w:pStyle w:val="Normal"/>
              <w:spacing w:line="276" w:lineRule="auto"/>
              <w:rPr>
                <w:rFonts w:ascii="Times New Roman" w:hAnsi="Times New Roman" w:eastAsia="Times New Roman" w:cs="Times New Roman"/>
              </w:rPr>
            </w:pPr>
            <w:r w:rsidRPr="619209B6" w:rsidR="6F7F5515">
              <w:rPr>
                <w:rFonts w:ascii="Times New Roman" w:hAnsi="Times New Roman" w:eastAsia="Times New Roman" w:cs="Times New Roman"/>
              </w:rPr>
              <w:t>Wordpress</w:t>
            </w:r>
          </w:p>
        </w:tc>
        <w:tc>
          <w:tcPr>
            <w:tcW w:w="6945" w:type="dxa"/>
            <w:tcMar/>
          </w:tcPr>
          <w:p w:rsidR="6C52D7A3" w:rsidP="619209B6" w:rsidRDefault="6C52D7A3" w14:paraId="71466680" w14:textId="0DE70AAE">
            <w:pPr>
              <w:pStyle w:val="Normal"/>
              <w:spacing w:line="276" w:lineRule="auto"/>
              <w:rPr>
                <w:rFonts w:ascii="Times New Roman" w:hAnsi="Times New Roman" w:eastAsia="Times New Roman" w:cs="Times New Roman"/>
                <w:noProof w:val="0"/>
                <w:sz w:val="24"/>
                <w:szCs w:val="24"/>
                <w:lang w:val="en-US"/>
              </w:rPr>
            </w:pPr>
            <w:r w:rsidRPr="619209B6" w:rsidR="6C52D7A3">
              <w:rPr>
                <w:rFonts w:ascii="Times New Roman" w:hAnsi="Times New Roman" w:eastAsia="Times New Roman" w:cs="Times New Roman"/>
                <w:noProof w:val="0"/>
                <w:sz w:val="24"/>
                <w:szCs w:val="24"/>
                <w:lang w:val="en-US"/>
              </w:rPr>
              <w:t xml:space="preserve">Serves as the foundation for creating and hosting the </w:t>
            </w:r>
            <w:r w:rsidRPr="619209B6" w:rsidR="6C52D7A3">
              <w:rPr>
                <w:rFonts w:ascii="Times New Roman" w:hAnsi="Times New Roman" w:eastAsia="Times New Roman" w:cs="Times New Roman"/>
                <w:i w:val="1"/>
                <w:iCs w:val="1"/>
                <w:noProof w:val="0"/>
                <w:sz w:val="24"/>
                <w:szCs w:val="24"/>
                <w:lang w:val="en-US"/>
              </w:rPr>
              <w:t>Lilly Kids Outlet System</w:t>
            </w:r>
            <w:r w:rsidRPr="619209B6" w:rsidR="6C52D7A3">
              <w:rPr>
                <w:rFonts w:ascii="Times New Roman" w:hAnsi="Times New Roman" w:eastAsia="Times New Roman" w:cs="Times New Roman"/>
                <w:noProof w:val="0"/>
                <w:sz w:val="24"/>
                <w:szCs w:val="24"/>
                <w:lang w:val="en-US"/>
              </w:rPr>
              <w:t xml:space="preserve"> website and content management system. Allows for handling client interactions and managing user interfaces.</w:t>
            </w:r>
          </w:p>
        </w:tc>
      </w:tr>
      <w:tr w:rsidR="619209B6" w:rsidTr="619209B6" w14:paraId="4C77F41B">
        <w:trPr>
          <w:trHeight w:val="300"/>
        </w:trPr>
        <w:tc>
          <w:tcPr>
            <w:tcW w:w="2415" w:type="dxa"/>
            <w:tcMar/>
          </w:tcPr>
          <w:p w:rsidR="180F0A88" w:rsidP="619209B6" w:rsidRDefault="180F0A88" w14:paraId="6D6BA935" w14:textId="125CF589">
            <w:pPr>
              <w:pStyle w:val="Normal"/>
              <w:spacing w:line="276" w:lineRule="auto"/>
              <w:rPr>
                <w:rFonts w:ascii="Times New Roman" w:hAnsi="Times New Roman" w:eastAsia="Times New Roman" w:cs="Times New Roman"/>
              </w:rPr>
            </w:pPr>
            <w:r w:rsidRPr="619209B6" w:rsidR="180F0A88">
              <w:rPr>
                <w:rFonts w:ascii="Times New Roman" w:hAnsi="Times New Roman" w:eastAsia="Times New Roman" w:cs="Times New Roman"/>
              </w:rPr>
              <w:t>My</w:t>
            </w:r>
            <w:r w:rsidRPr="619209B6" w:rsidR="229543DE">
              <w:rPr>
                <w:rFonts w:ascii="Times New Roman" w:hAnsi="Times New Roman" w:eastAsia="Times New Roman" w:cs="Times New Roman"/>
              </w:rPr>
              <w:t>SQL</w:t>
            </w:r>
          </w:p>
        </w:tc>
        <w:tc>
          <w:tcPr>
            <w:tcW w:w="6945" w:type="dxa"/>
            <w:tcMar/>
          </w:tcPr>
          <w:p w:rsidR="46E3B683" w:rsidP="619209B6" w:rsidRDefault="46E3B683" w14:paraId="54560F91" w14:textId="6AE7ECC7">
            <w:pPr>
              <w:pStyle w:val="Normal"/>
              <w:spacing w:line="276" w:lineRule="auto"/>
            </w:pPr>
            <w:r w:rsidRPr="619209B6" w:rsidR="46E3B683">
              <w:rPr>
                <w:rFonts w:ascii="Times New Roman" w:hAnsi="Times New Roman" w:eastAsia="Times New Roman" w:cs="Times New Roman"/>
                <w:noProof w:val="0"/>
                <w:sz w:val="24"/>
                <w:szCs w:val="24"/>
                <w:lang w:val="en-US"/>
              </w:rPr>
              <w:t xml:space="preserve">MySQL is the database management system used to store and retrieve data for the </w:t>
            </w:r>
            <w:r w:rsidRPr="619209B6" w:rsidR="46E3B683">
              <w:rPr>
                <w:rFonts w:ascii="Times New Roman" w:hAnsi="Times New Roman" w:eastAsia="Times New Roman" w:cs="Times New Roman"/>
                <w:i w:val="1"/>
                <w:iCs w:val="1"/>
                <w:noProof w:val="0"/>
                <w:sz w:val="24"/>
                <w:szCs w:val="24"/>
                <w:lang w:val="en-US"/>
              </w:rPr>
              <w:t>Lilly Kids Outlet System</w:t>
            </w:r>
            <w:r w:rsidRPr="619209B6" w:rsidR="46E3B683">
              <w:rPr>
                <w:rFonts w:ascii="Times New Roman" w:hAnsi="Times New Roman" w:eastAsia="Times New Roman" w:cs="Times New Roman"/>
                <w:noProof w:val="0"/>
                <w:sz w:val="24"/>
                <w:szCs w:val="24"/>
                <w:lang w:val="en-US"/>
              </w:rPr>
              <w:t>. It supports SQL queries for managing data and validating information during testing.</w:t>
            </w:r>
          </w:p>
        </w:tc>
      </w:tr>
      <w:tr w:rsidR="619209B6" w:rsidTr="619209B6" w14:paraId="051AFD12">
        <w:trPr>
          <w:trHeight w:val="300"/>
        </w:trPr>
        <w:tc>
          <w:tcPr>
            <w:tcW w:w="2415" w:type="dxa"/>
            <w:tcMar/>
          </w:tcPr>
          <w:p w:rsidR="229543DE" w:rsidP="619209B6" w:rsidRDefault="229543DE" w14:paraId="7E6F878E" w14:textId="31ECF549">
            <w:pPr>
              <w:pStyle w:val="Normal"/>
              <w:spacing w:line="276" w:lineRule="auto"/>
              <w:rPr>
                <w:rFonts w:ascii="Times New Roman" w:hAnsi="Times New Roman" w:eastAsia="Times New Roman" w:cs="Times New Roman"/>
              </w:rPr>
            </w:pPr>
            <w:r w:rsidRPr="619209B6" w:rsidR="229543DE">
              <w:rPr>
                <w:rFonts w:ascii="Times New Roman" w:hAnsi="Times New Roman" w:eastAsia="Times New Roman" w:cs="Times New Roman"/>
              </w:rPr>
              <w:t>Microsoft Word</w:t>
            </w:r>
          </w:p>
        </w:tc>
        <w:tc>
          <w:tcPr>
            <w:tcW w:w="6945" w:type="dxa"/>
            <w:tcMar/>
          </w:tcPr>
          <w:p w:rsidR="1A9BA94C" w:rsidP="619209B6" w:rsidRDefault="1A9BA94C" w14:paraId="38BA7925" w14:textId="5FE5200E">
            <w:pPr>
              <w:pStyle w:val="Normal"/>
              <w:spacing w:line="276" w:lineRule="auto"/>
              <w:rPr>
                <w:rFonts w:ascii="Times New Roman" w:hAnsi="Times New Roman" w:eastAsia="Times New Roman" w:cs="Times New Roman"/>
                <w:noProof w:val="0"/>
                <w:sz w:val="24"/>
                <w:szCs w:val="24"/>
                <w:lang w:val="en-US"/>
              </w:rPr>
            </w:pPr>
            <w:r w:rsidRPr="619209B6" w:rsidR="1A9BA94C">
              <w:rPr>
                <w:rFonts w:ascii="Times New Roman" w:hAnsi="Times New Roman" w:eastAsia="Times New Roman" w:cs="Times New Roman"/>
                <w:noProof w:val="0"/>
                <w:sz w:val="24"/>
                <w:szCs w:val="24"/>
                <w:lang w:val="en-US"/>
              </w:rPr>
              <w:t xml:space="preserve">Essential for creating and </w:t>
            </w:r>
            <w:r w:rsidRPr="619209B6" w:rsidR="1A9BA94C">
              <w:rPr>
                <w:rFonts w:ascii="Times New Roman" w:hAnsi="Times New Roman" w:eastAsia="Times New Roman" w:cs="Times New Roman"/>
                <w:noProof w:val="0"/>
                <w:sz w:val="24"/>
                <w:szCs w:val="24"/>
                <w:lang w:val="en-US"/>
              </w:rPr>
              <w:t>maintaining</w:t>
            </w:r>
            <w:r w:rsidRPr="619209B6" w:rsidR="1A9BA94C">
              <w:rPr>
                <w:rFonts w:ascii="Times New Roman" w:hAnsi="Times New Roman" w:eastAsia="Times New Roman" w:cs="Times New Roman"/>
                <w:noProof w:val="0"/>
                <w:sz w:val="24"/>
                <w:szCs w:val="24"/>
                <w:lang w:val="en-US"/>
              </w:rPr>
              <w:t xml:space="preserve"> project documentation, including the Software Requirement Specification (SRS) and Software Design Document (SDD)</w:t>
            </w:r>
          </w:p>
        </w:tc>
      </w:tr>
      <w:tr w:rsidR="619209B6" w:rsidTr="619209B6" w14:paraId="4DCF3709">
        <w:trPr>
          <w:trHeight w:val="300"/>
        </w:trPr>
        <w:tc>
          <w:tcPr>
            <w:tcW w:w="2415" w:type="dxa"/>
            <w:tcMar/>
          </w:tcPr>
          <w:p w:rsidR="229543DE" w:rsidP="619209B6" w:rsidRDefault="229543DE" w14:paraId="136AD8AC" w14:textId="7C469C88">
            <w:pPr>
              <w:pStyle w:val="Normal"/>
              <w:spacing w:line="276" w:lineRule="auto"/>
              <w:rPr>
                <w:rFonts w:ascii="Times New Roman" w:hAnsi="Times New Roman" w:eastAsia="Times New Roman" w:cs="Times New Roman"/>
              </w:rPr>
            </w:pPr>
            <w:r w:rsidRPr="619209B6" w:rsidR="229543DE">
              <w:rPr>
                <w:rFonts w:ascii="Times New Roman" w:hAnsi="Times New Roman" w:eastAsia="Times New Roman" w:cs="Times New Roman"/>
              </w:rPr>
              <w:t>Github</w:t>
            </w:r>
          </w:p>
        </w:tc>
        <w:tc>
          <w:tcPr>
            <w:tcW w:w="6945" w:type="dxa"/>
            <w:tcMar/>
          </w:tcPr>
          <w:p w:rsidR="59EBE6A0" w:rsidP="619209B6" w:rsidRDefault="59EBE6A0" w14:paraId="613D1696" w14:textId="2F5CD661">
            <w:pPr>
              <w:pStyle w:val="Normal"/>
              <w:spacing w:line="276" w:lineRule="auto"/>
            </w:pPr>
            <w:r w:rsidRPr="619209B6" w:rsidR="59EBE6A0">
              <w:rPr>
                <w:rFonts w:ascii="Times New Roman" w:hAnsi="Times New Roman" w:eastAsia="Times New Roman" w:cs="Times New Roman"/>
                <w:noProof w:val="0"/>
                <w:sz w:val="24"/>
                <w:szCs w:val="24"/>
                <w:lang w:val="en-US"/>
              </w:rPr>
              <w:t>A platform for version control and collaboration, allowing the team to manage code changes and work together efficiently.</w:t>
            </w:r>
          </w:p>
        </w:tc>
      </w:tr>
      <w:tr w:rsidR="619209B6" w:rsidTr="619209B6" w14:paraId="0770C9C6">
        <w:trPr>
          <w:trHeight w:val="300"/>
        </w:trPr>
        <w:tc>
          <w:tcPr>
            <w:tcW w:w="2415" w:type="dxa"/>
            <w:tcMar/>
          </w:tcPr>
          <w:p w:rsidR="229543DE" w:rsidP="619209B6" w:rsidRDefault="229543DE" w14:paraId="4BFC3B01" w14:textId="03BFA9DE">
            <w:pPr>
              <w:pStyle w:val="Normal"/>
              <w:spacing w:line="276" w:lineRule="auto"/>
              <w:rPr>
                <w:rFonts w:ascii="Times New Roman" w:hAnsi="Times New Roman" w:eastAsia="Times New Roman" w:cs="Times New Roman"/>
              </w:rPr>
            </w:pPr>
            <w:r w:rsidRPr="619209B6" w:rsidR="229543DE">
              <w:rPr>
                <w:rFonts w:ascii="Times New Roman" w:hAnsi="Times New Roman" w:eastAsia="Times New Roman" w:cs="Times New Roman"/>
              </w:rPr>
              <w:t>Microsoft 365</w:t>
            </w:r>
          </w:p>
        </w:tc>
        <w:tc>
          <w:tcPr>
            <w:tcW w:w="6945" w:type="dxa"/>
            <w:tcMar/>
          </w:tcPr>
          <w:p w:rsidR="1B3D3E28" w:rsidP="619209B6" w:rsidRDefault="1B3D3E28" w14:paraId="12E90485" w14:textId="036F5F40">
            <w:pPr>
              <w:pStyle w:val="Normal"/>
              <w:spacing w:line="276" w:lineRule="auto"/>
              <w:rPr>
                <w:rFonts w:ascii="Times New Roman" w:hAnsi="Times New Roman" w:eastAsia="Times New Roman" w:cs="Times New Roman"/>
                <w:noProof w:val="0"/>
                <w:sz w:val="24"/>
                <w:szCs w:val="24"/>
                <w:lang w:val="en-US"/>
              </w:rPr>
            </w:pPr>
            <w:r w:rsidRPr="619209B6" w:rsidR="1B3D3E28">
              <w:rPr>
                <w:rFonts w:ascii="Times New Roman" w:hAnsi="Times New Roman" w:eastAsia="Times New Roman" w:cs="Times New Roman"/>
                <w:noProof w:val="0"/>
                <w:sz w:val="24"/>
                <w:szCs w:val="24"/>
                <w:lang w:val="en-US"/>
              </w:rPr>
              <w:t>A suite of productivity tools including Word, Excel, PowerPoint, Teams, OneDrive, and Outlook, supporting documentation, collaboration, and project management.</w:t>
            </w:r>
          </w:p>
        </w:tc>
      </w:tr>
    </w:tbl>
    <w:p w:rsidRPr="006C704C" w:rsidR="006C704C" w:rsidP="619209B6" w:rsidRDefault="006C704C" w14:paraId="5D382F65" w14:textId="4ADFAD87">
      <w:pPr>
        <w:pStyle w:val="Normal"/>
        <w:jc w:val="center"/>
        <w:rPr>
          <w:rFonts w:ascii="Times New Roman" w:hAnsi="Times New Roman" w:eastAsia="Times New Roman" w:cs="Times New Roman"/>
        </w:rPr>
      </w:pPr>
      <w:r w:rsidRPr="619209B6" w:rsidR="49337C4F">
        <w:rPr>
          <w:rFonts w:ascii="Times New Roman" w:hAnsi="Times New Roman" w:eastAsia="Times New Roman" w:cs="Times New Roman"/>
        </w:rPr>
        <w:t xml:space="preserve">Table 1.3 </w:t>
      </w:r>
    </w:p>
    <w:p w:rsidRPr="006C704C" w:rsidR="006C704C" w:rsidP="619209B6" w:rsidRDefault="006C704C" w14:paraId="02953235" w14:textId="79C633AA">
      <w:pPr>
        <w:pStyle w:val="Normal"/>
        <w:rPr>
          <w:rFonts w:ascii="Times New Roman" w:hAnsi="Times New Roman" w:eastAsia="Times New Roman" w:cs="Times New Roman"/>
        </w:rPr>
      </w:pPr>
    </w:p>
    <w:p w:rsidRPr="006C704C" w:rsidR="006C704C" w:rsidP="619209B6" w:rsidRDefault="006C704C" w14:paraId="4434FB6A" w14:textId="352ABA6C">
      <w:pPr>
        <w:pStyle w:val="Normal"/>
        <w:rPr>
          <w:rFonts w:ascii="Times New Roman" w:hAnsi="Times New Roman" w:eastAsia="Times New Roman" w:cs="Times New Roman"/>
        </w:rPr>
      </w:pPr>
    </w:p>
    <w:p w:rsidRPr="006C704C" w:rsidR="006C704C" w:rsidP="619209B6" w:rsidRDefault="006C704C" w14:paraId="1ED84E3A" w14:textId="4A41E22F">
      <w:pPr>
        <w:pStyle w:val="Normal"/>
        <w:rPr>
          <w:rFonts w:ascii="Times New Roman" w:hAnsi="Times New Roman" w:eastAsia="Times New Roman" w:cs="Times New Roman"/>
        </w:rPr>
      </w:pPr>
    </w:p>
    <w:p w:rsidRPr="006C704C" w:rsidR="006C704C" w:rsidP="619209B6" w:rsidRDefault="006C704C" w14:paraId="111180C3" w14:textId="06DF23BA">
      <w:pPr>
        <w:pStyle w:val="Normal"/>
        <w:rPr>
          <w:rFonts w:ascii="Times New Roman" w:hAnsi="Times New Roman" w:eastAsia="Times New Roman" w:cs="Times New Roman"/>
        </w:rPr>
      </w:pPr>
    </w:p>
    <w:p w:rsidRPr="006C704C" w:rsidR="006C704C" w:rsidP="619209B6" w:rsidRDefault="006C704C" w14:paraId="4F2C5405" w14:textId="4331ECB6">
      <w:pPr>
        <w:pStyle w:val="Normal"/>
        <w:rPr>
          <w:rFonts w:ascii="Times New Roman" w:hAnsi="Times New Roman" w:eastAsia="Times New Roman" w:cs="Times New Roman"/>
        </w:rPr>
      </w:pPr>
    </w:p>
    <w:p w:rsidRPr="006C704C" w:rsidR="006C704C" w:rsidP="619209B6" w:rsidRDefault="006C704C" w14:paraId="7FB9788D" w14:textId="02282714">
      <w:pPr>
        <w:pStyle w:val="Normal"/>
        <w:rPr>
          <w:rFonts w:ascii="Times New Roman" w:hAnsi="Times New Roman" w:eastAsia="Times New Roman" w:cs="Times New Roman"/>
        </w:rPr>
      </w:pPr>
    </w:p>
    <w:p w:rsidRPr="006C704C" w:rsidR="006C704C" w:rsidP="619209B6" w:rsidRDefault="006C704C" w14:paraId="74829113" w14:textId="4BC2E8C4">
      <w:pPr>
        <w:pStyle w:val="Normal"/>
        <w:rPr>
          <w:rFonts w:ascii="Times New Roman" w:hAnsi="Times New Roman" w:eastAsia="Times New Roman" w:cs="Times New Roman"/>
        </w:rPr>
      </w:pPr>
    </w:p>
    <w:p w:rsidRPr="006C704C" w:rsidR="006C704C" w:rsidP="619209B6" w:rsidRDefault="006C704C" w14:paraId="634CC402" w14:textId="4C549C48">
      <w:pPr>
        <w:pStyle w:val="Normal"/>
        <w:rPr>
          <w:rFonts w:ascii="Times New Roman" w:hAnsi="Times New Roman" w:eastAsia="Times New Roman" w:cs="Times New Roman"/>
        </w:rPr>
      </w:pPr>
    </w:p>
    <w:p w:rsidRPr="006C704C" w:rsidR="006C704C" w:rsidP="619209B6" w:rsidRDefault="006C704C" w14:paraId="15760AD5" w14:textId="3BAC8139">
      <w:pPr>
        <w:pStyle w:val="Normal"/>
        <w:rPr>
          <w:rFonts w:ascii="Times New Roman" w:hAnsi="Times New Roman" w:eastAsia="Times New Roman" w:cs="Times New Roman"/>
        </w:rPr>
      </w:pPr>
    </w:p>
    <w:p w:rsidRPr="006C704C" w:rsidR="006C704C" w:rsidP="619209B6" w:rsidRDefault="006C704C" w14:paraId="1343EBD3" w14:textId="611C6F8F">
      <w:pPr>
        <w:pStyle w:val="Normal"/>
        <w:rPr>
          <w:rFonts w:ascii="Times New Roman" w:hAnsi="Times New Roman" w:eastAsia="Times New Roman" w:cs="Times New Roman"/>
        </w:rPr>
      </w:pPr>
    </w:p>
    <w:p w:rsidRPr="006C704C" w:rsidR="006C704C" w:rsidP="619209B6" w:rsidRDefault="006C704C" w14:paraId="37FC2351" w14:textId="7C0C9D35">
      <w:pPr>
        <w:pStyle w:val="Normal"/>
        <w:rPr>
          <w:rFonts w:ascii="Times New Roman" w:hAnsi="Times New Roman" w:eastAsia="Times New Roman" w:cs="Times New Roman"/>
        </w:rPr>
      </w:pPr>
    </w:p>
    <w:p w:rsidRPr="006C704C" w:rsidR="006C704C" w:rsidP="619209B6" w:rsidRDefault="006C704C" w14:paraId="3BB5539B" w14:textId="139CDBB2">
      <w:pPr>
        <w:pStyle w:val="Normal"/>
        <w:rPr>
          <w:rFonts w:ascii="Times New Roman" w:hAnsi="Times New Roman" w:eastAsia="Times New Roman" w:cs="Times New Roman"/>
        </w:rPr>
      </w:pPr>
    </w:p>
    <w:p w:rsidRPr="006C704C" w:rsidR="006C704C" w:rsidP="619209B6" w:rsidRDefault="006C704C" w14:paraId="062F1C8A" w14:textId="718E5410">
      <w:pPr>
        <w:pStyle w:val="Heading2"/>
        <w:rPr>
          <w:rFonts w:ascii="Times New Roman" w:hAnsi="Times New Roman" w:eastAsia="Times New Roman" w:cs="Times New Roman"/>
          <w:b w:val="1"/>
          <w:bCs w:val="1"/>
          <w:color w:val="auto"/>
        </w:rPr>
      </w:pPr>
      <w:bookmarkStart w:name="_Toc474896216" w:id="1830364231"/>
      <w:r w:rsidRPr="619209B6" w:rsidR="22DA9957">
        <w:rPr>
          <w:rFonts w:ascii="Times New Roman" w:hAnsi="Times New Roman" w:eastAsia="Times New Roman" w:cs="Times New Roman"/>
          <w:b w:val="1"/>
          <w:bCs w:val="1"/>
          <w:color w:val="auto"/>
        </w:rPr>
        <w:t>4.4 Standard, Practices &amp; Conventions</w:t>
      </w:r>
      <w:bookmarkEnd w:id="1830364231"/>
    </w:p>
    <w:p w:rsidRPr="006C704C" w:rsidR="006C704C" w:rsidP="619209B6" w:rsidRDefault="006C704C" w14:paraId="6216E857" w14:textId="3160B2D3">
      <w:pPr>
        <w:pStyle w:val="Normal"/>
        <w:ind w:firstLine="720"/>
        <w:jc w:val="both"/>
        <w:rPr>
          <w:rFonts w:ascii="Times New Roman" w:hAnsi="Times New Roman" w:eastAsia="Times New Roman" w:cs="Times New Roman"/>
        </w:rPr>
      </w:pPr>
      <w:r w:rsidRPr="619209B6" w:rsidR="26209F1C">
        <w:rPr>
          <w:rFonts w:ascii="Times New Roman" w:hAnsi="Times New Roman" w:eastAsia="Times New Roman" w:cs="Times New Roman"/>
        </w:rPr>
        <w:t>To ensure the delivery of a fully conforming, high-quality product, all team members assigned to the Lilly Kids Outlet System project will engage in quality assurance activities. This section describes the standards, practices, and compliance procedures that will be used to meet the quality assurance provisions of this SQA Plan.</w:t>
      </w:r>
    </w:p>
    <w:tbl>
      <w:tblPr>
        <w:tblStyle w:val="TableGrid"/>
        <w:tblW w:w="0" w:type="auto"/>
        <w:tblLayout w:type="fixed"/>
        <w:tblLook w:val="06A0" w:firstRow="1" w:lastRow="0" w:firstColumn="1" w:lastColumn="0" w:noHBand="1" w:noVBand="1"/>
      </w:tblPr>
      <w:tblGrid>
        <w:gridCol w:w="1665"/>
        <w:gridCol w:w="2321"/>
        <w:gridCol w:w="5374"/>
      </w:tblGrid>
      <w:tr w:rsidR="619209B6" w:rsidTr="619209B6" w14:paraId="091B6142">
        <w:trPr>
          <w:trHeight w:val="300"/>
        </w:trPr>
        <w:tc>
          <w:tcPr>
            <w:tcW w:w="1665" w:type="dxa"/>
            <w:shd w:val="clear" w:color="auto" w:fill="DAE9F7" w:themeFill="text2" w:themeFillTint="1A"/>
            <w:tcMar/>
          </w:tcPr>
          <w:p w:rsidR="619209B6" w:rsidP="619209B6" w:rsidRDefault="619209B6" w14:paraId="6270749D" w14:textId="7E1EA949">
            <w:pPr>
              <w:pStyle w:val="Normal"/>
              <w:spacing w:line="276" w:lineRule="auto"/>
              <w:rPr>
                <w:rFonts w:ascii="Times New Roman" w:hAnsi="Times New Roman" w:eastAsia="Times New Roman" w:cs="Times New Roman"/>
                <w:b w:val="1"/>
                <w:bCs w:val="1"/>
              </w:rPr>
            </w:pPr>
            <w:r w:rsidRPr="619209B6" w:rsidR="619209B6">
              <w:rPr>
                <w:rFonts w:ascii="Times New Roman" w:hAnsi="Times New Roman" w:eastAsia="Times New Roman" w:cs="Times New Roman"/>
                <w:b w:val="1"/>
                <w:bCs w:val="1"/>
              </w:rPr>
              <w:t>Step of the life cycle</w:t>
            </w:r>
            <w:r>
              <w:tab/>
            </w:r>
          </w:p>
        </w:tc>
        <w:tc>
          <w:tcPr>
            <w:tcW w:w="2321" w:type="dxa"/>
            <w:shd w:val="clear" w:color="auto" w:fill="DAE9F7" w:themeFill="text2" w:themeFillTint="1A"/>
            <w:tcMar/>
          </w:tcPr>
          <w:p w:rsidR="619209B6" w:rsidP="619209B6" w:rsidRDefault="619209B6" w14:paraId="42FCAFF9" w14:textId="3E10347E">
            <w:pPr>
              <w:pStyle w:val="Normal"/>
              <w:spacing w:line="276" w:lineRule="auto"/>
              <w:rPr>
                <w:rFonts w:ascii="Times New Roman" w:hAnsi="Times New Roman" w:eastAsia="Times New Roman" w:cs="Times New Roman"/>
                <w:b w:val="1"/>
                <w:bCs w:val="1"/>
              </w:rPr>
            </w:pPr>
            <w:r w:rsidRPr="619209B6" w:rsidR="619209B6">
              <w:rPr>
                <w:rFonts w:ascii="Times New Roman" w:hAnsi="Times New Roman" w:eastAsia="Times New Roman" w:cs="Times New Roman"/>
                <w:b w:val="1"/>
                <w:bCs w:val="1"/>
              </w:rPr>
              <w:t>Intermediary Delivery</w:t>
            </w:r>
          </w:p>
        </w:tc>
        <w:tc>
          <w:tcPr>
            <w:tcW w:w="5374" w:type="dxa"/>
            <w:shd w:val="clear" w:color="auto" w:fill="DAE9F7" w:themeFill="text2" w:themeFillTint="1A"/>
            <w:tcMar/>
          </w:tcPr>
          <w:p w:rsidR="619209B6" w:rsidP="619209B6" w:rsidRDefault="619209B6" w14:paraId="5A7B7877" w14:textId="3CA18AFC">
            <w:pPr>
              <w:pStyle w:val="Normal"/>
              <w:spacing w:line="276" w:lineRule="auto"/>
              <w:rPr>
                <w:rFonts w:ascii="Times New Roman" w:hAnsi="Times New Roman" w:eastAsia="Times New Roman" w:cs="Times New Roman"/>
                <w:b w:val="1"/>
                <w:bCs w:val="1"/>
              </w:rPr>
            </w:pPr>
            <w:r w:rsidRPr="619209B6" w:rsidR="619209B6">
              <w:rPr>
                <w:rFonts w:ascii="Times New Roman" w:hAnsi="Times New Roman" w:eastAsia="Times New Roman" w:cs="Times New Roman"/>
                <w:b w:val="1"/>
                <w:bCs w:val="1"/>
              </w:rPr>
              <w:t>Standard, Practices or Conventions</w:t>
            </w:r>
          </w:p>
        </w:tc>
      </w:tr>
      <w:tr w:rsidR="619209B6" w:rsidTr="619209B6" w14:paraId="6AD1ECE4">
        <w:trPr>
          <w:trHeight w:val="300"/>
        </w:trPr>
        <w:tc>
          <w:tcPr>
            <w:tcW w:w="1665" w:type="dxa"/>
            <w:tcMar/>
          </w:tcPr>
          <w:p w:rsidR="619209B6" w:rsidP="619209B6" w:rsidRDefault="619209B6" w14:paraId="3C6A7447" w14:textId="4E6FD996">
            <w:pPr>
              <w:pStyle w:val="Normal"/>
              <w:spacing w:line="276" w:lineRule="auto"/>
              <w:rPr>
                <w:rFonts w:ascii="Times New Roman" w:hAnsi="Times New Roman" w:eastAsia="Times New Roman" w:cs="Times New Roman"/>
              </w:rPr>
            </w:pPr>
            <w:r w:rsidRPr="619209B6" w:rsidR="619209B6">
              <w:rPr>
                <w:rFonts w:ascii="Times New Roman" w:hAnsi="Times New Roman" w:eastAsia="Times New Roman" w:cs="Times New Roman"/>
              </w:rPr>
              <w:t>Planning</w:t>
            </w:r>
          </w:p>
        </w:tc>
        <w:tc>
          <w:tcPr>
            <w:tcW w:w="2321" w:type="dxa"/>
            <w:tcMar/>
          </w:tcPr>
          <w:p w:rsidR="619209B6" w:rsidP="619209B6" w:rsidRDefault="619209B6" w14:paraId="36FD15AF" w14:textId="4854507F">
            <w:pPr>
              <w:pStyle w:val="Normal"/>
              <w:spacing w:line="276" w:lineRule="auto"/>
              <w:rPr>
                <w:rFonts w:ascii="Times New Roman" w:hAnsi="Times New Roman" w:eastAsia="Times New Roman" w:cs="Times New Roman"/>
              </w:rPr>
            </w:pPr>
            <w:r w:rsidRPr="619209B6" w:rsidR="619209B6">
              <w:rPr>
                <w:rFonts w:ascii="Times New Roman" w:hAnsi="Times New Roman" w:eastAsia="Times New Roman" w:cs="Times New Roman"/>
              </w:rPr>
              <w:t>Project Proposal</w:t>
            </w:r>
          </w:p>
        </w:tc>
        <w:tc>
          <w:tcPr>
            <w:tcW w:w="5374" w:type="dxa"/>
            <w:tcMar/>
          </w:tcPr>
          <w:p w:rsidR="619209B6" w:rsidP="619209B6" w:rsidRDefault="619209B6" w14:paraId="370A09CB" w14:textId="6818054E">
            <w:pPr>
              <w:pStyle w:val="Normal"/>
              <w:spacing w:line="276" w:lineRule="auto"/>
              <w:rPr>
                <w:rFonts w:ascii="Times New Roman" w:hAnsi="Times New Roman" w:eastAsia="Times New Roman" w:cs="Times New Roman"/>
              </w:rPr>
            </w:pPr>
            <w:r w:rsidRPr="619209B6" w:rsidR="619209B6">
              <w:rPr>
                <w:rFonts w:ascii="Times New Roman" w:hAnsi="Times New Roman" w:eastAsia="Times New Roman" w:cs="Times New Roman"/>
              </w:rPr>
              <w:t xml:space="preserve">Lilly Kids Outlet System </w:t>
            </w:r>
            <w:r w:rsidRPr="619209B6" w:rsidR="619209B6">
              <w:rPr>
                <w:rFonts w:ascii="Times New Roman" w:hAnsi="Times New Roman" w:eastAsia="Times New Roman" w:cs="Times New Roman"/>
              </w:rPr>
              <w:t>p</w:t>
            </w:r>
            <w:r w:rsidRPr="619209B6" w:rsidR="63AD1405">
              <w:rPr>
                <w:rFonts w:ascii="Times New Roman" w:hAnsi="Times New Roman" w:eastAsia="Times New Roman" w:cs="Times New Roman"/>
              </w:rPr>
              <w:t>roject</w:t>
            </w:r>
            <w:r w:rsidRPr="619209B6" w:rsidR="6647D622">
              <w:rPr>
                <w:rFonts w:ascii="Times New Roman" w:hAnsi="Times New Roman" w:eastAsia="Times New Roman" w:cs="Times New Roman"/>
              </w:rPr>
              <w:t xml:space="preserve"> </w:t>
            </w:r>
            <w:r w:rsidRPr="619209B6" w:rsidR="619209B6">
              <w:rPr>
                <w:rFonts w:ascii="Times New Roman" w:hAnsi="Times New Roman" w:eastAsia="Times New Roman" w:cs="Times New Roman"/>
              </w:rPr>
              <w:t>r</w:t>
            </w:r>
            <w:r w:rsidRPr="619209B6" w:rsidR="619209B6">
              <w:rPr>
                <w:rFonts w:ascii="Times New Roman" w:hAnsi="Times New Roman" w:eastAsia="Times New Roman" w:cs="Times New Roman"/>
              </w:rPr>
              <w:t>equirements</w:t>
            </w:r>
          </w:p>
        </w:tc>
      </w:tr>
      <w:tr w:rsidR="619209B6" w:rsidTr="619209B6" w14:paraId="013B377A">
        <w:trPr>
          <w:trHeight w:val="300"/>
        </w:trPr>
        <w:tc>
          <w:tcPr>
            <w:tcW w:w="1665" w:type="dxa"/>
            <w:tcMar/>
          </w:tcPr>
          <w:p w:rsidR="619209B6" w:rsidP="619209B6" w:rsidRDefault="619209B6" w14:paraId="467F1F52" w14:textId="07D428A2">
            <w:pPr>
              <w:pStyle w:val="Normal"/>
              <w:spacing w:line="276" w:lineRule="auto"/>
              <w:rPr>
                <w:rFonts w:ascii="Times New Roman" w:hAnsi="Times New Roman" w:eastAsia="Times New Roman" w:cs="Times New Roman"/>
              </w:rPr>
            </w:pPr>
            <w:r w:rsidRPr="619209B6" w:rsidR="619209B6">
              <w:rPr>
                <w:rFonts w:ascii="Times New Roman" w:hAnsi="Times New Roman" w:eastAsia="Times New Roman" w:cs="Times New Roman"/>
              </w:rPr>
              <w:t>Planning</w:t>
            </w:r>
          </w:p>
        </w:tc>
        <w:tc>
          <w:tcPr>
            <w:tcW w:w="2321" w:type="dxa"/>
            <w:shd w:val="clear" w:color="auto" w:fill="FFFFFF" w:themeFill="background1"/>
            <w:tcMar/>
          </w:tcPr>
          <w:p w:rsidR="619209B6" w:rsidP="619209B6" w:rsidRDefault="619209B6" w14:paraId="08296598" w14:textId="280ED2BB">
            <w:pPr>
              <w:pStyle w:val="Normal"/>
              <w:spacing w:line="276" w:lineRule="auto"/>
              <w:rPr>
                <w:rFonts w:ascii="Times New Roman" w:hAnsi="Times New Roman" w:eastAsia="Times New Roman" w:cs="Times New Roman"/>
              </w:rPr>
            </w:pPr>
            <w:r w:rsidRPr="619209B6" w:rsidR="619209B6">
              <w:rPr>
                <w:rFonts w:ascii="Times New Roman" w:hAnsi="Times New Roman" w:eastAsia="Times New Roman" w:cs="Times New Roman"/>
              </w:rPr>
              <w:t>Software Quality Assurance Plan (SQAP)</w:t>
            </w:r>
          </w:p>
        </w:tc>
        <w:tc>
          <w:tcPr>
            <w:tcW w:w="5374" w:type="dxa"/>
            <w:tcMar/>
          </w:tcPr>
          <w:p w:rsidR="619209B6" w:rsidP="619209B6" w:rsidRDefault="619209B6" w14:paraId="6B045BF0" w14:textId="28DDC3D1">
            <w:pPr>
              <w:pStyle w:val="Normal"/>
              <w:spacing w:line="276" w:lineRule="auto"/>
              <w:rPr>
                <w:rFonts w:ascii="Times New Roman" w:hAnsi="Times New Roman" w:eastAsia="Times New Roman" w:cs="Times New Roman"/>
              </w:rPr>
            </w:pPr>
            <w:r w:rsidRPr="619209B6" w:rsidR="619209B6">
              <w:rPr>
                <w:rFonts w:ascii="Times New Roman" w:hAnsi="Times New Roman" w:eastAsia="Times New Roman" w:cs="Times New Roman"/>
              </w:rPr>
              <w:t>IEEE Std 730-2014 (latest standard for SQA Plan</w:t>
            </w:r>
            <w:r w:rsidRPr="619209B6" w:rsidR="48AA033D">
              <w:rPr>
                <w:rFonts w:ascii="Times New Roman" w:hAnsi="Times New Roman" w:eastAsia="Times New Roman" w:cs="Times New Roman"/>
              </w:rPr>
              <w:t xml:space="preserve">, </w:t>
            </w:r>
            <w:r w:rsidRPr="619209B6" w:rsidR="48AA033D">
              <w:rPr>
                <w:rFonts w:ascii="Times New Roman" w:hAnsi="Times New Roman" w:eastAsia="Times New Roman" w:cs="Times New Roman"/>
                <w:noProof w:val="0"/>
                <w:sz w:val="24"/>
                <w:szCs w:val="24"/>
                <w:lang w:val="en-US"/>
              </w:rPr>
              <w:t>defines</w:t>
            </w:r>
            <w:r w:rsidRPr="619209B6" w:rsidR="48AA033D">
              <w:rPr>
                <w:rFonts w:ascii="Times New Roman" w:hAnsi="Times New Roman" w:eastAsia="Times New Roman" w:cs="Times New Roman"/>
                <w:noProof w:val="0"/>
                <w:sz w:val="24"/>
                <w:szCs w:val="24"/>
                <w:lang w:val="en-US"/>
              </w:rPr>
              <w:t xml:space="preserve"> requirements for </w:t>
            </w:r>
            <w:r w:rsidRPr="619209B6" w:rsidR="48AA033D">
              <w:rPr>
                <w:rFonts w:ascii="Times New Roman" w:hAnsi="Times New Roman" w:eastAsia="Times New Roman" w:cs="Times New Roman"/>
                <w:noProof w:val="0"/>
                <w:sz w:val="24"/>
                <w:szCs w:val="24"/>
                <w:lang w:val="en-US"/>
              </w:rPr>
              <w:t>establishing</w:t>
            </w:r>
            <w:r w:rsidRPr="619209B6" w:rsidR="48AA033D">
              <w:rPr>
                <w:rFonts w:ascii="Times New Roman" w:hAnsi="Times New Roman" w:eastAsia="Times New Roman" w:cs="Times New Roman"/>
                <w:noProof w:val="0"/>
                <w:sz w:val="24"/>
                <w:szCs w:val="24"/>
                <w:lang w:val="en-US"/>
              </w:rPr>
              <w:t xml:space="preserve">, implementing, and </w:t>
            </w:r>
            <w:r w:rsidRPr="619209B6" w:rsidR="48AA033D">
              <w:rPr>
                <w:rFonts w:ascii="Times New Roman" w:hAnsi="Times New Roman" w:eastAsia="Times New Roman" w:cs="Times New Roman"/>
                <w:noProof w:val="0"/>
                <w:sz w:val="24"/>
                <w:szCs w:val="24"/>
                <w:lang w:val="en-US"/>
              </w:rPr>
              <w:t>monitoring</w:t>
            </w:r>
            <w:r w:rsidRPr="619209B6" w:rsidR="48AA033D">
              <w:rPr>
                <w:rFonts w:ascii="Times New Roman" w:hAnsi="Times New Roman" w:eastAsia="Times New Roman" w:cs="Times New Roman"/>
                <w:noProof w:val="0"/>
                <w:sz w:val="24"/>
                <w:szCs w:val="24"/>
                <w:lang w:val="en-US"/>
              </w:rPr>
              <w:t xml:space="preserve"> software quality assurance</w:t>
            </w:r>
            <w:r w:rsidRPr="619209B6" w:rsidR="619209B6">
              <w:rPr>
                <w:rFonts w:ascii="Times New Roman" w:hAnsi="Times New Roman" w:eastAsia="Times New Roman" w:cs="Times New Roman"/>
                <w:noProof w:val="0"/>
                <w:sz w:val="24"/>
                <w:szCs w:val="24"/>
                <w:lang w:val="en-US"/>
              </w:rPr>
              <w:t>)</w:t>
            </w:r>
            <w:r w:rsidRPr="619209B6" w:rsidR="05CF3316">
              <w:rPr>
                <w:rFonts w:ascii="Times New Roman" w:hAnsi="Times New Roman" w:eastAsia="Times New Roman" w:cs="Times New Roman"/>
                <w:noProof w:val="0"/>
                <w:sz w:val="24"/>
                <w:szCs w:val="24"/>
                <w:lang w:val="en-US"/>
              </w:rPr>
              <w:t>.</w:t>
            </w:r>
          </w:p>
        </w:tc>
      </w:tr>
      <w:tr w:rsidR="619209B6" w:rsidTr="619209B6" w14:paraId="741D6813">
        <w:trPr>
          <w:trHeight w:val="300"/>
        </w:trPr>
        <w:tc>
          <w:tcPr>
            <w:tcW w:w="1665" w:type="dxa"/>
            <w:tcMar/>
          </w:tcPr>
          <w:p w:rsidR="2A2ECF38" w:rsidP="619209B6" w:rsidRDefault="2A2ECF38" w14:paraId="3E84B758" w14:textId="65B57555">
            <w:pPr>
              <w:pStyle w:val="Normal"/>
              <w:suppressLineNumbers w:val="0"/>
              <w:bidi w:val="0"/>
              <w:spacing w:before="0" w:beforeAutospacing="off" w:after="0" w:afterAutospacing="off" w:line="276" w:lineRule="auto"/>
              <w:ind w:left="0" w:right="0"/>
              <w:jc w:val="left"/>
            </w:pPr>
            <w:r w:rsidRPr="619209B6" w:rsidR="2A2ECF38">
              <w:rPr>
                <w:rFonts w:ascii="Times New Roman" w:hAnsi="Times New Roman" w:eastAsia="Times New Roman" w:cs="Times New Roman"/>
              </w:rPr>
              <w:t>Design</w:t>
            </w:r>
          </w:p>
        </w:tc>
        <w:tc>
          <w:tcPr>
            <w:tcW w:w="2321" w:type="dxa"/>
            <w:tcMar/>
          </w:tcPr>
          <w:p w:rsidR="619209B6" w:rsidP="619209B6" w:rsidRDefault="619209B6" w14:paraId="588DC879" w14:textId="25683C0E">
            <w:pPr>
              <w:pStyle w:val="Normal"/>
              <w:suppressLineNumbers w:val="0"/>
              <w:bidi w:val="0"/>
              <w:spacing w:before="0" w:beforeAutospacing="off" w:after="0" w:afterAutospacing="off" w:line="276" w:lineRule="auto"/>
              <w:ind w:left="0" w:right="0"/>
              <w:jc w:val="left"/>
              <w:rPr>
                <w:rFonts w:ascii="Times New Roman" w:hAnsi="Times New Roman" w:eastAsia="Times New Roman" w:cs="Times New Roman"/>
              </w:rPr>
            </w:pPr>
            <w:r w:rsidRPr="619209B6" w:rsidR="619209B6">
              <w:rPr>
                <w:rFonts w:ascii="Times New Roman" w:hAnsi="Times New Roman" w:eastAsia="Times New Roman" w:cs="Times New Roman"/>
              </w:rPr>
              <w:t>UI Mockups</w:t>
            </w:r>
            <w:r w:rsidRPr="619209B6" w:rsidR="60A16AD9">
              <w:rPr>
                <w:rFonts w:ascii="Times New Roman" w:hAnsi="Times New Roman" w:eastAsia="Times New Roman" w:cs="Times New Roman"/>
              </w:rPr>
              <w:t>/Prototypes</w:t>
            </w:r>
          </w:p>
        </w:tc>
        <w:tc>
          <w:tcPr>
            <w:tcW w:w="5374" w:type="dxa"/>
            <w:tcMar/>
          </w:tcPr>
          <w:p w:rsidR="60A16AD9" w:rsidP="619209B6" w:rsidRDefault="60A16AD9" w14:paraId="159567D3" w14:textId="1AD514D8">
            <w:pPr>
              <w:pStyle w:val="Normal"/>
              <w:spacing w:line="276" w:lineRule="auto"/>
            </w:pPr>
            <w:r w:rsidRPr="619209B6" w:rsidR="60A16AD9">
              <w:rPr>
                <w:rFonts w:ascii="Times New Roman" w:hAnsi="Times New Roman" w:eastAsia="Times New Roman" w:cs="Times New Roman"/>
                <w:b w:val="0"/>
                <w:bCs w:val="0"/>
                <w:noProof w:val="0"/>
                <w:sz w:val="24"/>
                <w:szCs w:val="24"/>
                <w:lang w:val="en-US"/>
              </w:rPr>
              <w:t>IEEE Std 1016-2009 (Provides guidelines for creating and verifying software design documentation</w:t>
            </w:r>
            <w:r w:rsidRPr="619209B6" w:rsidR="5BB126FB">
              <w:rPr>
                <w:rFonts w:ascii="Times New Roman" w:hAnsi="Times New Roman" w:eastAsia="Times New Roman" w:cs="Times New Roman"/>
                <w:b w:val="0"/>
                <w:bCs w:val="0"/>
                <w:noProof w:val="0"/>
                <w:sz w:val="24"/>
                <w:szCs w:val="24"/>
                <w:lang w:val="en-US"/>
              </w:rPr>
              <w:t>).</w:t>
            </w:r>
          </w:p>
        </w:tc>
      </w:tr>
      <w:tr w:rsidR="619209B6" w:rsidTr="619209B6" w14:paraId="4834A005">
        <w:trPr>
          <w:trHeight w:val="300"/>
        </w:trPr>
        <w:tc>
          <w:tcPr>
            <w:tcW w:w="1665" w:type="dxa"/>
            <w:tcMar/>
          </w:tcPr>
          <w:p w:rsidR="619209B6" w:rsidP="619209B6" w:rsidRDefault="619209B6" w14:paraId="3AAFEE9D" w14:textId="28E139C7">
            <w:pPr>
              <w:pStyle w:val="Normal"/>
              <w:spacing w:line="276" w:lineRule="auto"/>
              <w:rPr>
                <w:rFonts w:ascii="Times New Roman" w:hAnsi="Times New Roman" w:eastAsia="Times New Roman" w:cs="Times New Roman"/>
              </w:rPr>
            </w:pPr>
            <w:r w:rsidRPr="619209B6" w:rsidR="619209B6">
              <w:rPr>
                <w:rFonts w:ascii="Times New Roman" w:hAnsi="Times New Roman" w:eastAsia="Times New Roman" w:cs="Times New Roman"/>
              </w:rPr>
              <w:t>Programming</w:t>
            </w:r>
          </w:p>
        </w:tc>
        <w:tc>
          <w:tcPr>
            <w:tcW w:w="2321" w:type="dxa"/>
            <w:tcMar/>
          </w:tcPr>
          <w:p w:rsidR="619209B6" w:rsidP="619209B6" w:rsidRDefault="619209B6" w14:paraId="63D6051A" w14:textId="7954E62A">
            <w:pPr>
              <w:pStyle w:val="Normal"/>
              <w:spacing w:line="276" w:lineRule="auto"/>
              <w:rPr>
                <w:rFonts w:ascii="Times New Roman" w:hAnsi="Times New Roman" w:eastAsia="Times New Roman" w:cs="Times New Roman"/>
              </w:rPr>
            </w:pPr>
            <w:r w:rsidRPr="619209B6" w:rsidR="619209B6">
              <w:rPr>
                <w:rFonts w:ascii="Times New Roman" w:hAnsi="Times New Roman" w:eastAsia="Times New Roman" w:cs="Times New Roman"/>
              </w:rPr>
              <w:t>Source code</w:t>
            </w:r>
          </w:p>
        </w:tc>
        <w:tc>
          <w:tcPr>
            <w:tcW w:w="5374" w:type="dxa"/>
            <w:tcMar/>
          </w:tcPr>
          <w:p w:rsidR="5073B6B7" w:rsidP="619209B6" w:rsidRDefault="5073B6B7" w14:paraId="580ABC61" w14:textId="0BEBE4C8">
            <w:pPr>
              <w:pStyle w:val="Normal"/>
              <w:spacing w:line="276" w:lineRule="auto"/>
            </w:pPr>
            <w:r w:rsidRPr="619209B6" w:rsidR="5073B6B7">
              <w:rPr>
                <w:rFonts w:ascii="Times New Roman" w:hAnsi="Times New Roman" w:eastAsia="Times New Roman" w:cs="Times New Roman"/>
                <w:noProof w:val="0"/>
                <w:sz w:val="24"/>
                <w:szCs w:val="24"/>
                <w:lang w:val="en-US"/>
              </w:rPr>
              <w:t>WordPress Coding Standards</w:t>
            </w:r>
          </w:p>
        </w:tc>
      </w:tr>
      <w:tr w:rsidR="619209B6" w:rsidTr="619209B6" w14:paraId="1129ACCA">
        <w:trPr>
          <w:trHeight w:val="300"/>
        </w:trPr>
        <w:tc>
          <w:tcPr>
            <w:tcW w:w="1665" w:type="dxa"/>
            <w:tcMar/>
          </w:tcPr>
          <w:p w:rsidR="56A661D5" w:rsidP="619209B6" w:rsidRDefault="56A661D5" w14:paraId="64012962" w14:textId="4602D631">
            <w:pPr>
              <w:pStyle w:val="Normal"/>
              <w:spacing w:line="276" w:lineRule="auto"/>
              <w:rPr>
                <w:rFonts w:ascii="Times New Roman" w:hAnsi="Times New Roman" w:eastAsia="Times New Roman" w:cs="Times New Roman"/>
              </w:rPr>
            </w:pPr>
            <w:commentRangeStart w:id="1470680619"/>
            <w:commentRangeStart w:id="2137318190"/>
            <w:r w:rsidRPr="619209B6" w:rsidR="56A661D5">
              <w:rPr>
                <w:rFonts w:ascii="Times New Roman" w:hAnsi="Times New Roman" w:eastAsia="Times New Roman" w:cs="Times New Roman"/>
              </w:rPr>
              <w:t>Testing</w:t>
            </w:r>
          </w:p>
        </w:tc>
        <w:tc>
          <w:tcPr>
            <w:tcW w:w="2321" w:type="dxa"/>
            <w:tcMar/>
          </w:tcPr>
          <w:p w:rsidR="56A661D5" w:rsidP="619209B6" w:rsidRDefault="56A661D5" w14:paraId="43C65607" w14:textId="37B060DF">
            <w:pPr>
              <w:pStyle w:val="Normal"/>
              <w:spacing w:line="276" w:lineRule="auto"/>
              <w:rPr>
                <w:rFonts w:ascii="Times New Roman" w:hAnsi="Times New Roman" w:eastAsia="Times New Roman" w:cs="Times New Roman"/>
              </w:rPr>
            </w:pPr>
            <w:r w:rsidRPr="619209B6" w:rsidR="56A661D5">
              <w:rPr>
                <w:rFonts w:ascii="Times New Roman" w:hAnsi="Times New Roman" w:eastAsia="Times New Roman" w:cs="Times New Roman"/>
              </w:rPr>
              <w:t>Test Plans and Test Cases</w:t>
            </w:r>
          </w:p>
        </w:tc>
        <w:tc>
          <w:tcPr>
            <w:tcW w:w="5374" w:type="dxa"/>
            <w:tcMar/>
          </w:tcPr>
          <w:p w:rsidR="56A661D5" w:rsidP="619209B6" w:rsidRDefault="56A661D5" w14:paraId="50FAFE68" w14:textId="24928409">
            <w:pPr>
              <w:pStyle w:val="Normal"/>
              <w:spacing w:line="276" w:lineRule="auto"/>
              <w:rPr>
                <w:rFonts w:ascii="Times New Roman" w:hAnsi="Times New Roman" w:eastAsia="Times New Roman" w:cs="Times New Roman"/>
              </w:rPr>
            </w:pPr>
            <w:r w:rsidRPr="619209B6" w:rsidR="56A661D5">
              <w:rPr>
                <w:rFonts w:ascii="Times New Roman" w:hAnsi="Times New Roman" w:eastAsia="Times New Roman" w:cs="Times New Roman"/>
              </w:rPr>
              <w:t>ISTQB Testing Standards</w:t>
            </w:r>
            <w:r w:rsidRPr="619209B6" w:rsidR="38EFB5C0">
              <w:rPr>
                <w:rFonts w:ascii="Times New Roman" w:hAnsi="Times New Roman" w:eastAsia="Times New Roman" w:cs="Times New Roman"/>
              </w:rPr>
              <w:t>.</w:t>
            </w:r>
            <w:commentRangeEnd w:id="1470680619"/>
            <w:r>
              <w:rPr>
                <w:rStyle w:val="CommentReference"/>
              </w:rPr>
              <w:commentReference w:id="1470680619"/>
            </w:r>
            <w:commentRangeEnd w:id="2137318190"/>
            <w:r>
              <w:rPr>
                <w:rStyle w:val="CommentReference"/>
              </w:rPr>
              <w:commentReference w:id="2137318190"/>
            </w:r>
          </w:p>
        </w:tc>
      </w:tr>
      <w:tr w:rsidR="619209B6" w:rsidTr="619209B6" w14:paraId="68DB1BD8">
        <w:trPr>
          <w:trHeight w:val="300"/>
        </w:trPr>
        <w:tc>
          <w:tcPr>
            <w:tcW w:w="1665" w:type="dxa"/>
            <w:tcMar/>
          </w:tcPr>
          <w:p w:rsidR="619209B6" w:rsidP="619209B6" w:rsidRDefault="619209B6" w14:paraId="6FC9CD30" w14:textId="3DF3CDE6">
            <w:pPr>
              <w:pStyle w:val="Normal"/>
              <w:spacing w:line="276" w:lineRule="auto"/>
              <w:rPr>
                <w:rFonts w:ascii="Times New Roman" w:hAnsi="Times New Roman" w:eastAsia="Times New Roman" w:cs="Times New Roman"/>
              </w:rPr>
            </w:pPr>
            <w:r w:rsidRPr="619209B6" w:rsidR="619209B6">
              <w:rPr>
                <w:rFonts w:ascii="Times New Roman" w:hAnsi="Times New Roman" w:eastAsia="Times New Roman" w:cs="Times New Roman"/>
              </w:rPr>
              <w:t>Transition to Production</w:t>
            </w:r>
          </w:p>
        </w:tc>
        <w:tc>
          <w:tcPr>
            <w:tcW w:w="2321" w:type="dxa"/>
            <w:tcMar/>
          </w:tcPr>
          <w:p w:rsidR="619209B6" w:rsidP="619209B6" w:rsidRDefault="619209B6" w14:paraId="0190F8A3" w14:textId="1615A89C">
            <w:pPr>
              <w:pStyle w:val="Normal"/>
              <w:spacing w:line="276" w:lineRule="auto"/>
              <w:rPr>
                <w:rFonts w:ascii="Times New Roman" w:hAnsi="Times New Roman" w:eastAsia="Times New Roman" w:cs="Times New Roman"/>
              </w:rPr>
            </w:pPr>
            <w:r w:rsidRPr="619209B6" w:rsidR="619209B6">
              <w:rPr>
                <w:rFonts w:ascii="Times New Roman" w:hAnsi="Times New Roman" w:eastAsia="Times New Roman" w:cs="Times New Roman"/>
              </w:rPr>
              <w:t>Technical documentation</w:t>
            </w:r>
          </w:p>
        </w:tc>
        <w:tc>
          <w:tcPr>
            <w:tcW w:w="5374" w:type="dxa"/>
            <w:tcMar/>
          </w:tcPr>
          <w:p w:rsidR="40C216C9" w:rsidP="619209B6" w:rsidRDefault="40C216C9" w14:paraId="75C301EA" w14:textId="599DAB6B">
            <w:pPr>
              <w:pStyle w:val="Normal"/>
              <w:spacing w:line="276" w:lineRule="auto"/>
              <w:rPr>
                <w:rFonts w:ascii="Times New Roman" w:hAnsi="Times New Roman" w:eastAsia="Times New Roman" w:cs="Times New Roman"/>
              </w:rPr>
            </w:pPr>
            <w:r w:rsidRPr="619209B6" w:rsidR="40C216C9">
              <w:rPr>
                <w:rFonts w:ascii="Times New Roman" w:hAnsi="Times New Roman" w:eastAsia="Times New Roman" w:cs="Times New Roman"/>
              </w:rPr>
              <w:t xml:space="preserve">Project-specific </w:t>
            </w:r>
            <w:r w:rsidRPr="619209B6" w:rsidR="619209B6">
              <w:rPr>
                <w:rFonts w:ascii="Times New Roman" w:hAnsi="Times New Roman" w:eastAsia="Times New Roman" w:cs="Times New Roman"/>
              </w:rPr>
              <w:t xml:space="preserve">production criteria and </w:t>
            </w:r>
            <w:r w:rsidRPr="619209B6" w:rsidR="37584E75">
              <w:rPr>
                <w:rFonts w:ascii="Times New Roman" w:hAnsi="Times New Roman" w:eastAsia="Times New Roman" w:cs="Times New Roman"/>
              </w:rPr>
              <w:t xml:space="preserve">deployment </w:t>
            </w:r>
            <w:r w:rsidRPr="619209B6" w:rsidR="619209B6">
              <w:rPr>
                <w:rFonts w:ascii="Times New Roman" w:hAnsi="Times New Roman" w:eastAsia="Times New Roman" w:cs="Times New Roman"/>
              </w:rPr>
              <w:t>checklist</w:t>
            </w:r>
            <w:r w:rsidRPr="619209B6" w:rsidR="2BA5D2E5">
              <w:rPr>
                <w:rFonts w:ascii="Times New Roman" w:hAnsi="Times New Roman" w:eastAsia="Times New Roman" w:cs="Times New Roman"/>
              </w:rPr>
              <w:t>.</w:t>
            </w:r>
          </w:p>
        </w:tc>
      </w:tr>
    </w:tbl>
    <w:p w:rsidRPr="006C704C" w:rsidR="006C704C" w:rsidP="619209B6" w:rsidRDefault="006C704C" w14:paraId="44B79CD4" w14:textId="69DE66F3">
      <w:pPr>
        <w:pStyle w:val="Normal"/>
        <w:jc w:val="center"/>
        <w:rPr>
          <w:rFonts w:ascii="Times New Roman" w:hAnsi="Times New Roman" w:eastAsia="Times New Roman" w:cs="Times New Roman"/>
        </w:rPr>
      </w:pPr>
      <w:r w:rsidRPr="619209B6" w:rsidR="52EEDB5A">
        <w:rPr>
          <w:rFonts w:ascii="Times New Roman" w:hAnsi="Times New Roman" w:eastAsia="Times New Roman" w:cs="Times New Roman"/>
        </w:rPr>
        <w:t xml:space="preserve">Table 1.4 </w:t>
      </w:r>
    </w:p>
    <w:p w:rsidRPr="006C704C" w:rsidR="006C704C" w:rsidP="619209B6" w:rsidRDefault="006C704C" w14:paraId="01E53AC8" w14:textId="1186C307">
      <w:pPr>
        <w:pStyle w:val="Heading2"/>
        <w:rPr>
          <w:rFonts w:ascii="Times New Roman" w:hAnsi="Times New Roman" w:eastAsia="Times New Roman" w:cs="Times New Roman"/>
          <w:b w:val="1"/>
          <w:bCs w:val="1"/>
          <w:color w:val="auto"/>
        </w:rPr>
      </w:pPr>
    </w:p>
    <w:p w:rsidRPr="006C704C" w:rsidR="006C704C" w:rsidP="619209B6" w:rsidRDefault="006C704C" w14:paraId="0470F556" w14:textId="18E0247B">
      <w:pPr>
        <w:pStyle w:val="Heading2"/>
        <w:rPr>
          <w:rFonts w:ascii="Times New Roman" w:hAnsi="Times New Roman" w:eastAsia="Times New Roman" w:cs="Times New Roman"/>
          <w:b w:val="1"/>
          <w:bCs w:val="1"/>
          <w:color w:val="auto"/>
        </w:rPr>
      </w:pPr>
    </w:p>
    <w:p w:rsidRPr="006C704C" w:rsidR="006C704C" w:rsidP="619209B6" w:rsidRDefault="006C704C" w14:paraId="374AD01F" w14:textId="138C1427">
      <w:pPr>
        <w:pStyle w:val="Heading2"/>
        <w:rPr>
          <w:rFonts w:ascii="Times New Roman" w:hAnsi="Times New Roman" w:eastAsia="Times New Roman" w:cs="Times New Roman"/>
          <w:b w:val="1"/>
          <w:bCs w:val="1"/>
          <w:color w:val="auto"/>
        </w:rPr>
      </w:pPr>
    </w:p>
    <w:p w:rsidRPr="006C704C" w:rsidR="006C704C" w:rsidP="619209B6" w:rsidRDefault="006C704C" w14:paraId="675B87D6" w14:textId="728E58D2">
      <w:pPr>
        <w:pStyle w:val="Heading2"/>
        <w:rPr>
          <w:rFonts w:ascii="Times New Roman" w:hAnsi="Times New Roman" w:eastAsia="Times New Roman" w:cs="Times New Roman"/>
          <w:b w:val="1"/>
          <w:bCs w:val="1"/>
          <w:color w:val="auto"/>
        </w:rPr>
      </w:pPr>
    </w:p>
    <w:p w:rsidRPr="006C704C" w:rsidR="006C704C" w:rsidP="619209B6" w:rsidRDefault="006C704C" w14:paraId="3E1C20C4" w14:textId="0DC7596F">
      <w:pPr>
        <w:pStyle w:val="Heading2"/>
        <w:rPr>
          <w:rFonts w:ascii="Times New Roman" w:hAnsi="Times New Roman" w:eastAsia="Times New Roman" w:cs="Times New Roman"/>
          <w:b w:val="1"/>
          <w:bCs w:val="1"/>
          <w:color w:val="auto"/>
        </w:rPr>
      </w:pPr>
    </w:p>
    <w:p w:rsidRPr="006C704C" w:rsidR="006C704C" w:rsidP="619209B6" w:rsidRDefault="006C704C" w14:paraId="7A02C734" w14:textId="48130379">
      <w:pPr>
        <w:pStyle w:val="Normal"/>
      </w:pPr>
    </w:p>
    <w:p w:rsidRPr="006C704C" w:rsidR="006C704C" w:rsidP="619209B6" w:rsidRDefault="006C704C" w14:paraId="446DB2EA" w14:textId="1370C322">
      <w:pPr>
        <w:pStyle w:val="Normal"/>
      </w:pPr>
    </w:p>
    <w:p w:rsidRPr="006C704C" w:rsidR="006C704C" w:rsidP="619209B6" w:rsidRDefault="006C704C" w14:paraId="084EF514" w14:textId="0812983B">
      <w:pPr>
        <w:pStyle w:val="Normal"/>
      </w:pPr>
    </w:p>
    <w:p w:rsidRPr="006C704C" w:rsidR="006C704C" w:rsidP="619209B6" w:rsidRDefault="006C704C" w14:paraId="2C1E97F4" w14:textId="4EFC3773">
      <w:pPr>
        <w:pStyle w:val="Heading2"/>
        <w:rPr>
          <w:rFonts w:ascii="Times New Roman" w:hAnsi="Times New Roman" w:eastAsia="Times New Roman" w:cs="Times New Roman"/>
          <w:b w:val="1"/>
          <w:bCs w:val="1"/>
          <w:color w:val="auto"/>
        </w:rPr>
      </w:pPr>
      <w:bookmarkStart w:name="_Toc1976357385" w:id="914210141"/>
      <w:r w:rsidRPr="619209B6" w:rsidR="22DA9957">
        <w:rPr>
          <w:rFonts w:ascii="Times New Roman" w:hAnsi="Times New Roman" w:eastAsia="Times New Roman" w:cs="Times New Roman"/>
          <w:b w:val="1"/>
          <w:bCs w:val="1"/>
          <w:color w:val="auto"/>
        </w:rPr>
        <w:t>4.5 Effort, Resources &amp; Schedule</w:t>
      </w:r>
      <w:bookmarkEnd w:id="914210141"/>
    </w:p>
    <w:p w:rsidRPr="006C704C" w:rsidR="006C704C" w:rsidP="619209B6" w:rsidRDefault="006C704C" w14:paraId="635A7174" w14:textId="20B895B1">
      <w:pPr>
        <w:pStyle w:val="Normal"/>
        <w:rPr>
          <w:rFonts w:ascii="Times New Roman" w:hAnsi="Times New Roman" w:eastAsia="Times New Roman" w:cs="Times New Roman"/>
          <w:b w:val="1"/>
          <w:bCs w:val="1"/>
          <w:sz w:val="28"/>
          <w:szCs w:val="28"/>
          <w:u w:val="single"/>
        </w:rPr>
      </w:pPr>
      <w:r w:rsidRPr="619209B6" w:rsidR="2219883F">
        <w:rPr>
          <w:rFonts w:ascii="Times New Roman" w:hAnsi="Times New Roman" w:eastAsia="Times New Roman" w:cs="Times New Roman"/>
          <w:b w:val="1"/>
          <w:bCs w:val="1"/>
          <w:sz w:val="26"/>
          <w:szCs w:val="26"/>
          <w:u w:val="single"/>
        </w:rPr>
        <w:t>Effort</w:t>
      </w:r>
    </w:p>
    <w:p w:rsidRPr="006C704C" w:rsidR="006C704C" w:rsidP="619209B6" w:rsidRDefault="006C704C" w14:paraId="3F455F93" w14:textId="16D038F1">
      <w:pPr>
        <w:pStyle w:val="ListParagraph"/>
        <w:numPr>
          <w:ilvl w:val="0"/>
          <w:numId w:val="13"/>
        </w:numPr>
        <w:jc w:val="both"/>
        <w:rPr>
          <w:rFonts w:ascii="Times New Roman" w:hAnsi="Times New Roman" w:eastAsia="Times New Roman" w:cs="Times New Roman"/>
          <w:b w:val="1"/>
          <w:bCs w:val="1"/>
          <w:sz w:val="26"/>
          <w:szCs w:val="26"/>
          <w:u w:val="none"/>
        </w:rPr>
      </w:pPr>
      <w:r w:rsidRPr="619209B6" w:rsidR="6533E2E8">
        <w:rPr>
          <w:rFonts w:ascii="Times New Roman" w:hAnsi="Times New Roman" w:eastAsia="Times New Roman" w:cs="Times New Roman"/>
          <w:b w:val="1"/>
          <w:bCs w:val="1"/>
          <w:sz w:val="26"/>
          <w:szCs w:val="26"/>
          <w:u w:val="none"/>
        </w:rPr>
        <w:t>SQAP Development</w:t>
      </w:r>
    </w:p>
    <w:p w:rsidRPr="006C704C" w:rsidR="006C704C" w:rsidP="619209B6" w:rsidRDefault="006C704C" w14:paraId="46046EDA" w14:textId="31D23F62">
      <w:pPr>
        <w:pStyle w:val="ListParagraph"/>
        <w:ind w:left="720"/>
        <w:jc w:val="both"/>
        <w:rPr>
          <w:rFonts w:ascii="Times New Roman" w:hAnsi="Times New Roman" w:eastAsia="Times New Roman" w:cs="Times New Roman"/>
          <w:b w:val="0"/>
          <w:bCs w:val="0"/>
          <w:sz w:val="26"/>
          <w:szCs w:val="26"/>
          <w:u w:val="none"/>
        </w:rPr>
      </w:pPr>
      <w:r w:rsidRPr="619209B6" w:rsidR="6533E2E8">
        <w:rPr>
          <w:rFonts w:ascii="Times New Roman" w:hAnsi="Times New Roman" w:eastAsia="Times New Roman" w:cs="Times New Roman"/>
          <w:b w:val="0"/>
          <w:bCs w:val="0"/>
          <w:sz w:val="26"/>
          <w:szCs w:val="26"/>
          <w:u w:val="none"/>
        </w:rPr>
        <w:t>This involves creating the Software Quality Assurance Plan (SQAP), which outlines the quality processes, standards, and procedures necessary to ensure the overall quality of the project.</w:t>
      </w:r>
    </w:p>
    <w:p w:rsidRPr="006C704C" w:rsidR="006C704C" w:rsidP="619209B6" w:rsidRDefault="006C704C" w14:paraId="24051337" w14:textId="706BD5CF">
      <w:pPr>
        <w:pStyle w:val="ListParagraph"/>
        <w:ind w:left="720"/>
        <w:jc w:val="both"/>
        <w:rPr>
          <w:rFonts w:ascii="Times New Roman" w:hAnsi="Times New Roman" w:eastAsia="Times New Roman" w:cs="Times New Roman"/>
          <w:b w:val="0"/>
          <w:bCs w:val="0"/>
          <w:sz w:val="26"/>
          <w:szCs w:val="26"/>
          <w:u w:val="none"/>
        </w:rPr>
      </w:pPr>
    </w:p>
    <w:p w:rsidRPr="006C704C" w:rsidR="006C704C" w:rsidP="619209B6" w:rsidRDefault="006C704C" w14:paraId="3DDD6DA1" w14:textId="6D4A39A1">
      <w:pPr>
        <w:pStyle w:val="ListParagraph"/>
        <w:numPr>
          <w:ilvl w:val="0"/>
          <w:numId w:val="15"/>
        </w:numPr>
        <w:jc w:val="both"/>
        <w:rPr>
          <w:rFonts w:ascii="Times New Roman" w:hAnsi="Times New Roman" w:eastAsia="Times New Roman" w:cs="Times New Roman"/>
          <w:b w:val="1"/>
          <w:bCs w:val="1"/>
          <w:sz w:val="26"/>
          <w:szCs w:val="26"/>
          <w:u w:val="none"/>
        </w:rPr>
      </w:pPr>
      <w:r w:rsidRPr="619209B6" w:rsidR="6533E2E8">
        <w:rPr>
          <w:rFonts w:ascii="Times New Roman" w:hAnsi="Times New Roman" w:eastAsia="Times New Roman" w:cs="Times New Roman"/>
          <w:b w:val="1"/>
          <w:bCs w:val="1"/>
          <w:sz w:val="26"/>
          <w:szCs w:val="26"/>
          <w:u w:val="none"/>
        </w:rPr>
        <w:t>Documentation</w:t>
      </w:r>
    </w:p>
    <w:p w:rsidRPr="006C704C" w:rsidR="006C704C" w:rsidP="619209B6" w:rsidRDefault="006C704C" w14:paraId="68F5CEA9" w14:textId="7F70729F">
      <w:pPr>
        <w:pStyle w:val="ListParagraph"/>
        <w:ind w:left="720"/>
        <w:jc w:val="both"/>
        <w:rPr>
          <w:rFonts w:ascii="Times New Roman" w:hAnsi="Times New Roman" w:eastAsia="Times New Roman" w:cs="Times New Roman"/>
          <w:b w:val="0"/>
          <w:bCs w:val="0"/>
          <w:sz w:val="26"/>
          <w:szCs w:val="26"/>
          <w:u w:val="none"/>
        </w:rPr>
      </w:pPr>
      <w:r w:rsidRPr="619209B6" w:rsidR="19CE60CF">
        <w:rPr>
          <w:rFonts w:ascii="Times New Roman" w:hAnsi="Times New Roman" w:eastAsia="Times New Roman" w:cs="Times New Roman"/>
          <w:b w:val="0"/>
          <w:bCs w:val="0"/>
          <w:sz w:val="26"/>
          <w:szCs w:val="26"/>
          <w:u w:val="none"/>
        </w:rPr>
        <w:t>Delivers ongoing documentation tasks essential for monitoring project progress, including requirements, designs, test cases, and user stories.</w:t>
      </w:r>
    </w:p>
    <w:p w:rsidRPr="006C704C" w:rsidR="006C704C" w:rsidP="619209B6" w:rsidRDefault="006C704C" w14:paraId="2E1AEAD6" w14:textId="2AACF41A">
      <w:pPr>
        <w:pStyle w:val="ListParagraph"/>
        <w:ind w:left="720"/>
        <w:jc w:val="both"/>
        <w:rPr>
          <w:rFonts w:ascii="Times New Roman" w:hAnsi="Times New Roman" w:eastAsia="Times New Roman" w:cs="Times New Roman"/>
          <w:b w:val="0"/>
          <w:bCs w:val="0"/>
          <w:sz w:val="26"/>
          <w:szCs w:val="26"/>
          <w:u w:val="none"/>
        </w:rPr>
      </w:pPr>
    </w:p>
    <w:p w:rsidRPr="006C704C" w:rsidR="006C704C" w:rsidP="619209B6" w:rsidRDefault="006C704C" w14:paraId="4641C73E" w14:textId="53C4BE63">
      <w:pPr>
        <w:pStyle w:val="ListParagraph"/>
        <w:numPr>
          <w:ilvl w:val="0"/>
          <w:numId w:val="16"/>
        </w:numPr>
        <w:jc w:val="both"/>
        <w:rPr>
          <w:rFonts w:ascii="Times New Roman" w:hAnsi="Times New Roman" w:eastAsia="Times New Roman" w:cs="Times New Roman"/>
        </w:rPr>
      </w:pPr>
      <w:r w:rsidRPr="619209B6" w:rsidR="1CAA0A33">
        <w:rPr>
          <w:rFonts w:ascii="Times New Roman" w:hAnsi="Times New Roman" w:eastAsia="Times New Roman" w:cs="Times New Roman"/>
          <w:b w:val="1"/>
          <w:bCs w:val="1"/>
        </w:rPr>
        <w:t xml:space="preserve">Product </w:t>
      </w:r>
      <w:r w:rsidRPr="619209B6" w:rsidR="28533FB2">
        <w:rPr>
          <w:rFonts w:ascii="Times New Roman" w:hAnsi="Times New Roman" w:eastAsia="Times New Roman" w:cs="Times New Roman"/>
          <w:b w:val="1"/>
          <w:bCs w:val="1"/>
        </w:rPr>
        <w:t>Catalog Module Development</w:t>
      </w:r>
      <w:r>
        <w:br/>
      </w:r>
      <w:r w:rsidRPr="619209B6" w:rsidR="28533FB2">
        <w:rPr>
          <w:rFonts w:ascii="Times New Roman" w:hAnsi="Times New Roman" w:eastAsia="Times New Roman" w:cs="Times New Roman"/>
        </w:rPr>
        <w:t>This encompasses both front-end and back-end tasks for designing, developing, and deploying the Menu Catalog module on the Lily Kids website.</w:t>
      </w:r>
    </w:p>
    <w:p w:rsidRPr="006C704C" w:rsidR="006C704C" w:rsidP="619209B6" w:rsidRDefault="006C704C" w14:paraId="7CAA1168" w14:textId="3BFFD1DB">
      <w:pPr>
        <w:pStyle w:val="ListParagraph"/>
        <w:ind w:left="720"/>
        <w:jc w:val="both"/>
        <w:rPr>
          <w:rFonts w:ascii="Times New Roman" w:hAnsi="Times New Roman" w:eastAsia="Times New Roman" w:cs="Times New Roman"/>
        </w:rPr>
      </w:pPr>
    </w:p>
    <w:p w:rsidRPr="006C704C" w:rsidR="006C704C" w:rsidP="619209B6" w:rsidRDefault="006C704C" w14:paraId="452C020E" w14:textId="150B142B">
      <w:pPr>
        <w:pStyle w:val="ListParagraph"/>
        <w:numPr>
          <w:ilvl w:val="0"/>
          <w:numId w:val="16"/>
        </w:numPr>
        <w:jc w:val="both"/>
        <w:rPr>
          <w:rFonts w:ascii="Times New Roman" w:hAnsi="Times New Roman" w:eastAsia="Times New Roman" w:cs="Times New Roman"/>
        </w:rPr>
      </w:pPr>
      <w:r w:rsidRPr="619209B6" w:rsidR="28533FB2">
        <w:rPr>
          <w:rFonts w:ascii="Times New Roman" w:hAnsi="Times New Roman" w:eastAsia="Times New Roman" w:cs="Times New Roman"/>
          <w:b w:val="1"/>
          <w:bCs w:val="1"/>
        </w:rPr>
        <w:t>Supplier Management Module Development</w:t>
      </w:r>
      <w:r>
        <w:br/>
      </w:r>
      <w:r w:rsidRPr="619209B6" w:rsidR="029D994F">
        <w:rPr>
          <w:rFonts w:ascii="Times New Roman" w:hAnsi="Times New Roman" w:eastAsia="Times New Roman" w:cs="Times New Roman"/>
        </w:rPr>
        <w:t xml:space="preserve">Begin by gathering requirements for managing supplier information, focusing on functionalities like adding and updating supplier details. Design a user-friendly interface for staff to input data and </w:t>
      </w:r>
      <w:r w:rsidRPr="619209B6" w:rsidR="029D994F">
        <w:rPr>
          <w:rFonts w:ascii="Times New Roman" w:hAnsi="Times New Roman" w:eastAsia="Times New Roman" w:cs="Times New Roman"/>
        </w:rPr>
        <w:t>establish</w:t>
      </w:r>
      <w:r w:rsidRPr="619209B6" w:rsidR="029D994F">
        <w:rPr>
          <w:rFonts w:ascii="Times New Roman" w:hAnsi="Times New Roman" w:eastAsia="Times New Roman" w:cs="Times New Roman"/>
        </w:rPr>
        <w:t xml:space="preserve"> backend logic for data integrity. Conduct thorough testing to ensure all features function correctly.</w:t>
      </w:r>
    </w:p>
    <w:p w:rsidRPr="006C704C" w:rsidR="006C704C" w:rsidP="619209B6" w:rsidRDefault="006C704C" w14:paraId="6557459D" w14:textId="6EBDF578">
      <w:pPr>
        <w:pStyle w:val="ListParagraph"/>
        <w:ind w:left="720"/>
        <w:jc w:val="both"/>
        <w:rPr>
          <w:rFonts w:ascii="Times New Roman" w:hAnsi="Times New Roman" w:eastAsia="Times New Roman" w:cs="Times New Roman"/>
        </w:rPr>
      </w:pPr>
    </w:p>
    <w:p w:rsidRPr="006C704C" w:rsidR="006C704C" w:rsidP="619209B6" w:rsidRDefault="006C704C" w14:paraId="49DE03FE" w14:textId="0038B139">
      <w:pPr>
        <w:pStyle w:val="ListParagraph"/>
        <w:numPr>
          <w:ilvl w:val="0"/>
          <w:numId w:val="30"/>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619209B6" w:rsidR="06528EE4">
        <w:rPr>
          <w:rFonts w:ascii="Times New Roman" w:hAnsi="Times New Roman" w:eastAsia="Times New Roman" w:cs="Times New Roman"/>
          <w:b w:val="1"/>
          <w:bCs w:val="1"/>
          <w:noProof w:val="0"/>
          <w:sz w:val="24"/>
          <w:szCs w:val="24"/>
          <w:lang w:val="en-US"/>
        </w:rPr>
        <w:t>Customer Inquiry Management Module Development</w:t>
      </w:r>
      <w:r w:rsidRPr="619209B6" w:rsidR="06528EE4">
        <w:rPr>
          <w:rFonts w:ascii="Times New Roman" w:hAnsi="Times New Roman" w:eastAsia="Times New Roman" w:cs="Times New Roman"/>
          <w:noProof w:val="0"/>
          <w:sz w:val="24"/>
          <w:szCs w:val="24"/>
          <w:lang w:val="en-US"/>
        </w:rPr>
        <w:t>:</w:t>
      </w:r>
    </w:p>
    <w:p w:rsidRPr="006C704C" w:rsidR="006C704C" w:rsidP="619209B6" w:rsidRDefault="006C704C" w14:paraId="085FC3AB" w14:textId="3B91EAB4">
      <w:pPr>
        <w:spacing w:before="0" w:beforeAutospacing="off" w:after="160" w:afterAutospacing="off" w:line="276" w:lineRule="auto"/>
        <w:ind w:left="720" w:right="0"/>
        <w:rPr>
          <w:rFonts w:ascii="Times New Roman" w:hAnsi="Times New Roman" w:eastAsia="Times New Roman" w:cs="Times New Roman"/>
          <w:noProof w:val="0"/>
          <w:sz w:val="24"/>
          <w:szCs w:val="24"/>
          <w:lang w:val="en-US"/>
        </w:rPr>
      </w:pPr>
      <w:r w:rsidRPr="619209B6" w:rsidR="06528EE4">
        <w:rPr>
          <w:rFonts w:ascii="Times New Roman" w:hAnsi="Times New Roman" w:eastAsia="Times New Roman" w:cs="Times New Roman"/>
          <w:noProof w:val="0"/>
          <w:sz w:val="24"/>
          <w:szCs w:val="24"/>
          <w:lang w:val="en-US"/>
        </w:rPr>
        <w:t xml:space="preserve">Focuses on developing a responsive user interface and back-end support for handling customer inquiries. Efforts will center on creating forms for inquiry submission, real-time response handling, and customer support tracking. Focus on a responsive interface to enhance user experience, and test regularly to ensure effective management of inquiries. </w:t>
      </w:r>
    </w:p>
    <w:p w:rsidRPr="006C704C" w:rsidR="006C704C" w:rsidP="619209B6" w:rsidRDefault="006C704C" w14:paraId="229D0407" w14:textId="4F3A36C6">
      <w:pPr>
        <w:pStyle w:val="ListParagraph"/>
        <w:numPr>
          <w:ilvl w:val="0"/>
          <w:numId w:val="16"/>
        </w:numPr>
        <w:jc w:val="both"/>
        <w:rPr>
          <w:rFonts w:ascii="Times New Roman" w:hAnsi="Times New Roman" w:eastAsia="Times New Roman" w:cs="Times New Roman"/>
          <w:b w:val="1"/>
          <w:bCs w:val="1"/>
          <w:noProof w:val="0"/>
          <w:color w:val="auto"/>
          <w:lang w:val="en-US"/>
        </w:rPr>
      </w:pPr>
      <w:r w:rsidRPr="619209B6" w:rsidR="33786DDA">
        <w:rPr>
          <w:rFonts w:ascii="Times New Roman" w:hAnsi="Times New Roman" w:eastAsia="Times New Roman" w:cs="Times New Roman"/>
          <w:b w:val="1"/>
          <w:bCs w:val="1"/>
          <w:noProof w:val="0"/>
          <w:color w:val="auto"/>
          <w:lang w:val="en-US"/>
        </w:rPr>
        <w:t>Content Management Module Development</w:t>
      </w:r>
    </w:p>
    <w:p w:rsidRPr="006C704C" w:rsidR="006C704C" w:rsidP="619209B6" w:rsidRDefault="006C704C" w14:paraId="3AB417C2" w14:textId="0C607457">
      <w:pPr>
        <w:pStyle w:val="ListParagraph"/>
        <w:ind w:left="720"/>
        <w:jc w:val="both"/>
        <w:rPr>
          <w:rFonts w:ascii="Times New Roman" w:hAnsi="Times New Roman" w:eastAsia="Times New Roman" w:cs="Times New Roman"/>
          <w:noProof w:val="0"/>
          <w:lang w:val="en-US"/>
        </w:rPr>
      </w:pPr>
      <w:r w:rsidRPr="619209B6" w:rsidR="33786DDA">
        <w:rPr>
          <w:rFonts w:ascii="Times New Roman" w:hAnsi="Times New Roman" w:eastAsia="Times New Roman" w:cs="Times New Roman"/>
          <w:noProof w:val="0"/>
          <w:lang w:val="en-US"/>
        </w:rPr>
        <w:t xml:space="preserve">This module allows admin to create, edit, and manage blog posts or articles. Efforts here include setting up the content creation interface, implementing controls for adding media, and </w:t>
      </w:r>
      <w:r w:rsidRPr="619209B6" w:rsidR="33786DDA">
        <w:rPr>
          <w:rFonts w:ascii="Times New Roman" w:hAnsi="Times New Roman" w:eastAsia="Times New Roman" w:cs="Times New Roman"/>
          <w:noProof w:val="0"/>
          <w:lang w:val="en-US"/>
        </w:rPr>
        <w:t>establishing</w:t>
      </w:r>
      <w:r w:rsidRPr="619209B6" w:rsidR="33786DDA">
        <w:rPr>
          <w:rFonts w:ascii="Times New Roman" w:hAnsi="Times New Roman" w:eastAsia="Times New Roman" w:cs="Times New Roman"/>
          <w:noProof w:val="0"/>
          <w:lang w:val="en-US"/>
        </w:rPr>
        <w:t xml:space="preserve"> workflows for content publishing.</w:t>
      </w:r>
    </w:p>
    <w:p w:rsidRPr="006C704C" w:rsidR="006C704C" w:rsidP="619209B6" w:rsidRDefault="006C704C" w14:paraId="4D634E26" w14:textId="437CE3DD">
      <w:pPr>
        <w:pStyle w:val="ListParagraph"/>
        <w:ind w:left="720"/>
        <w:rPr>
          <w:rFonts w:ascii="Times New Roman" w:hAnsi="Times New Roman" w:eastAsia="Times New Roman" w:cs="Times New Roman"/>
        </w:rPr>
      </w:pPr>
    </w:p>
    <w:p w:rsidRPr="006C704C" w:rsidR="006C704C" w:rsidP="619209B6" w:rsidRDefault="006C704C" w14:paraId="70947B5F" w14:textId="25C034B6">
      <w:pPr>
        <w:pStyle w:val="ListParagraph"/>
        <w:numPr>
          <w:ilvl w:val="0"/>
          <w:numId w:val="16"/>
        </w:numPr>
        <w:jc w:val="both"/>
        <w:rPr>
          <w:rFonts w:ascii="Times New Roman" w:hAnsi="Times New Roman" w:eastAsia="Times New Roman" w:cs="Times New Roman"/>
        </w:rPr>
      </w:pPr>
      <w:r w:rsidRPr="619209B6" w:rsidR="28533FB2">
        <w:rPr>
          <w:rFonts w:ascii="Times New Roman" w:hAnsi="Times New Roman" w:eastAsia="Times New Roman" w:cs="Times New Roman"/>
          <w:b w:val="1"/>
          <w:bCs w:val="1"/>
        </w:rPr>
        <w:t>Quality Assurance</w:t>
      </w:r>
      <w:r>
        <w:br/>
      </w:r>
      <w:r w:rsidRPr="619209B6" w:rsidR="28533FB2">
        <w:rPr>
          <w:rFonts w:ascii="Times New Roman" w:hAnsi="Times New Roman" w:eastAsia="Times New Roman" w:cs="Times New Roman"/>
        </w:rPr>
        <w:t>Throughout the project, continuous monitoring, testing, and validation methods will be employed to ensure that all quality standards and criteria are met</w:t>
      </w:r>
    </w:p>
    <w:p w:rsidRPr="006C704C" w:rsidR="006C704C" w:rsidP="619209B6" w:rsidRDefault="006C704C" w14:paraId="0327A77F" w14:textId="78FDEF1A">
      <w:pPr>
        <w:pStyle w:val="Normal"/>
        <w:ind w:left="720"/>
        <w:rPr>
          <w:rFonts w:ascii="Times New Roman" w:hAnsi="Times New Roman" w:eastAsia="Times New Roman" w:cs="Times New Roman"/>
          <w:b w:val="0"/>
          <w:bCs w:val="0"/>
          <w:sz w:val="26"/>
          <w:szCs w:val="26"/>
          <w:u w:val="none"/>
        </w:rPr>
      </w:pPr>
    </w:p>
    <w:p w:rsidRPr="006C704C" w:rsidR="006C704C" w:rsidP="619209B6" w:rsidRDefault="006C704C" w14:paraId="38DD13BB" w14:textId="6F252BB4">
      <w:pPr>
        <w:pStyle w:val="Normal"/>
        <w:ind w:left="720"/>
        <w:rPr>
          <w:rFonts w:ascii="Times New Roman" w:hAnsi="Times New Roman" w:eastAsia="Times New Roman" w:cs="Times New Roman"/>
          <w:b w:val="0"/>
          <w:bCs w:val="0"/>
          <w:sz w:val="26"/>
          <w:szCs w:val="26"/>
          <w:u w:val="none"/>
        </w:rPr>
      </w:pPr>
    </w:p>
    <w:p w:rsidRPr="006C704C" w:rsidR="006C704C" w:rsidP="619209B6" w:rsidRDefault="006C704C" w14:paraId="097FC65A" w14:textId="553935AF">
      <w:pPr>
        <w:pStyle w:val="Normal"/>
        <w:ind w:left="0"/>
        <w:rPr>
          <w:rFonts w:ascii="Times New Roman" w:hAnsi="Times New Roman" w:eastAsia="Times New Roman" w:cs="Times New Roman"/>
          <w:b w:val="1"/>
          <w:bCs w:val="1"/>
          <w:sz w:val="26"/>
          <w:szCs w:val="26"/>
          <w:u w:val="single"/>
        </w:rPr>
      </w:pPr>
      <w:r w:rsidRPr="619209B6" w:rsidR="2219883F">
        <w:rPr>
          <w:rFonts w:ascii="Times New Roman" w:hAnsi="Times New Roman" w:eastAsia="Times New Roman" w:cs="Times New Roman"/>
          <w:b w:val="1"/>
          <w:bCs w:val="1"/>
          <w:sz w:val="26"/>
          <w:szCs w:val="26"/>
          <w:u w:val="single"/>
        </w:rPr>
        <w:t>Resources</w:t>
      </w:r>
    </w:p>
    <w:tbl>
      <w:tblPr>
        <w:tblStyle w:val="TableGrid"/>
        <w:tblW w:w="0" w:type="auto"/>
        <w:tblLayout w:type="fixed"/>
        <w:tblLook w:val="06A0" w:firstRow="1" w:lastRow="0" w:firstColumn="1" w:lastColumn="0" w:noHBand="1" w:noVBand="1"/>
      </w:tblPr>
      <w:tblGrid>
        <w:gridCol w:w="2340"/>
        <w:gridCol w:w="7020"/>
      </w:tblGrid>
      <w:tr w:rsidR="619209B6" w:rsidTr="619209B6" w14:paraId="7CA14683">
        <w:trPr>
          <w:trHeight w:val="300"/>
        </w:trPr>
        <w:tc>
          <w:tcPr>
            <w:tcW w:w="2340" w:type="dxa"/>
            <w:shd w:val="clear" w:color="auto" w:fill="DAE9F7" w:themeFill="text2" w:themeFillTint="1A"/>
            <w:tcMar/>
          </w:tcPr>
          <w:p w:rsidR="3CAC5207" w:rsidP="619209B6" w:rsidRDefault="3CAC5207" w14:paraId="6809727B" w14:textId="58A5A478">
            <w:pPr>
              <w:pStyle w:val="Normal"/>
              <w:spacing w:line="360" w:lineRule="auto"/>
              <w:jc w:val="center"/>
              <w:rPr>
                <w:rFonts w:ascii="Times New Roman" w:hAnsi="Times New Roman" w:eastAsia="Times New Roman" w:cs="Times New Roman"/>
                <w:b w:val="1"/>
                <w:bCs w:val="1"/>
                <w:sz w:val="24"/>
                <w:szCs w:val="24"/>
                <w:u w:val="single"/>
              </w:rPr>
            </w:pPr>
            <w:r w:rsidRPr="619209B6" w:rsidR="3CAC5207">
              <w:rPr>
                <w:rFonts w:ascii="Times New Roman" w:hAnsi="Times New Roman" w:eastAsia="Times New Roman" w:cs="Times New Roman"/>
                <w:b w:val="1"/>
                <w:bCs w:val="1"/>
                <w:sz w:val="24"/>
                <w:szCs w:val="24"/>
                <w:u w:val="none"/>
              </w:rPr>
              <w:t>People</w:t>
            </w:r>
          </w:p>
        </w:tc>
        <w:tc>
          <w:tcPr>
            <w:tcW w:w="7020" w:type="dxa"/>
            <w:tcMar/>
          </w:tcPr>
          <w:p w:rsidR="2DB320B0" w:rsidP="619209B6" w:rsidRDefault="2DB320B0" w14:paraId="6A59F30B" w14:textId="0B953B63">
            <w:pPr>
              <w:pStyle w:val="ListParagraph"/>
              <w:numPr>
                <w:ilvl w:val="0"/>
                <w:numId w:val="17"/>
              </w:numPr>
              <w:spacing w:line="360" w:lineRule="auto"/>
              <w:rPr>
                <w:rFonts w:ascii="Times New Roman" w:hAnsi="Times New Roman" w:eastAsia="Times New Roman" w:cs="Times New Roman"/>
                <w:noProof w:val="0"/>
                <w:sz w:val="24"/>
                <w:szCs w:val="24"/>
                <w:lang w:val="en-US"/>
              </w:rPr>
            </w:pPr>
            <w:r w:rsidRPr="619209B6" w:rsidR="2DB320B0">
              <w:rPr>
                <w:rFonts w:ascii="Times New Roman" w:hAnsi="Times New Roman" w:eastAsia="Times New Roman" w:cs="Times New Roman"/>
                <w:noProof w:val="0"/>
                <w:sz w:val="24"/>
                <w:szCs w:val="24"/>
                <w:lang w:val="en-US"/>
              </w:rPr>
              <w:t>Project Manager</w:t>
            </w:r>
          </w:p>
          <w:p w:rsidR="2DB320B0" w:rsidP="619209B6" w:rsidRDefault="2DB320B0" w14:paraId="005F5D5D" w14:textId="50FA0282">
            <w:pPr>
              <w:pStyle w:val="ListParagraph"/>
              <w:numPr>
                <w:ilvl w:val="0"/>
                <w:numId w:val="17"/>
              </w:numPr>
              <w:spacing w:line="360" w:lineRule="auto"/>
              <w:rPr>
                <w:rFonts w:ascii="Times New Roman" w:hAnsi="Times New Roman" w:eastAsia="Times New Roman" w:cs="Times New Roman"/>
                <w:noProof w:val="0"/>
                <w:sz w:val="24"/>
                <w:szCs w:val="24"/>
                <w:lang w:val="en-US"/>
              </w:rPr>
            </w:pPr>
            <w:r w:rsidRPr="619209B6" w:rsidR="2DB320B0">
              <w:rPr>
                <w:rFonts w:ascii="Times New Roman" w:hAnsi="Times New Roman" w:eastAsia="Times New Roman" w:cs="Times New Roman"/>
                <w:noProof w:val="0"/>
                <w:sz w:val="24"/>
                <w:szCs w:val="24"/>
                <w:lang w:val="en-US"/>
              </w:rPr>
              <w:t>Developers (for each module)</w:t>
            </w:r>
          </w:p>
          <w:p w:rsidR="2DB320B0" w:rsidP="619209B6" w:rsidRDefault="2DB320B0" w14:paraId="75F039C5" w14:textId="63C82A2B">
            <w:pPr>
              <w:pStyle w:val="ListParagraph"/>
              <w:numPr>
                <w:ilvl w:val="0"/>
                <w:numId w:val="17"/>
              </w:numPr>
              <w:spacing w:line="360" w:lineRule="auto"/>
              <w:rPr>
                <w:rFonts w:ascii="Times New Roman" w:hAnsi="Times New Roman" w:eastAsia="Times New Roman" w:cs="Times New Roman"/>
                <w:noProof w:val="0"/>
                <w:sz w:val="24"/>
                <w:szCs w:val="24"/>
                <w:lang w:val="en-US"/>
              </w:rPr>
            </w:pPr>
            <w:r w:rsidRPr="619209B6" w:rsidR="2DB320B0">
              <w:rPr>
                <w:rFonts w:ascii="Times New Roman" w:hAnsi="Times New Roman" w:eastAsia="Times New Roman" w:cs="Times New Roman"/>
                <w:noProof w:val="0"/>
                <w:sz w:val="24"/>
                <w:szCs w:val="24"/>
                <w:lang w:val="en-US"/>
              </w:rPr>
              <w:t>Quality Assurance Manager</w:t>
            </w:r>
          </w:p>
          <w:p w:rsidR="2DB320B0" w:rsidP="619209B6" w:rsidRDefault="2DB320B0" w14:paraId="27739448" w14:textId="04F31D6C">
            <w:pPr>
              <w:pStyle w:val="ListParagraph"/>
              <w:numPr>
                <w:ilvl w:val="0"/>
                <w:numId w:val="17"/>
              </w:numPr>
              <w:spacing w:line="360" w:lineRule="auto"/>
              <w:rPr>
                <w:rFonts w:ascii="Times New Roman" w:hAnsi="Times New Roman" w:eastAsia="Times New Roman" w:cs="Times New Roman"/>
                <w:noProof w:val="0"/>
                <w:sz w:val="24"/>
                <w:szCs w:val="24"/>
                <w:lang w:val="en-US"/>
              </w:rPr>
            </w:pPr>
            <w:r w:rsidRPr="619209B6" w:rsidR="2DB320B0">
              <w:rPr>
                <w:rFonts w:ascii="Times New Roman" w:hAnsi="Times New Roman" w:eastAsia="Times New Roman" w:cs="Times New Roman"/>
                <w:noProof w:val="0"/>
                <w:sz w:val="24"/>
                <w:szCs w:val="24"/>
                <w:lang w:val="en-US"/>
              </w:rPr>
              <w:t>Quality Assurance Engineer</w:t>
            </w:r>
          </w:p>
        </w:tc>
      </w:tr>
      <w:tr w:rsidR="619209B6" w:rsidTr="619209B6" w14:paraId="1435026D">
        <w:trPr>
          <w:trHeight w:val="300"/>
        </w:trPr>
        <w:tc>
          <w:tcPr>
            <w:tcW w:w="2340" w:type="dxa"/>
            <w:shd w:val="clear" w:color="auto" w:fill="DAE9F7" w:themeFill="text2" w:themeFillTint="1A"/>
            <w:tcMar/>
          </w:tcPr>
          <w:p w:rsidR="3CAC5207" w:rsidP="619209B6" w:rsidRDefault="3CAC5207" w14:paraId="1047A663" w14:textId="27E35C77">
            <w:pPr>
              <w:pStyle w:val="Normal"/>
              <w:spacing w:line="360" w:lineRule="auto"/>
              <w:jc w:val="center"/>
              <w:rPr>
                <w:rFonts w:ascii="Times New Roman" w:hAnsi="Times New Roman" w:eastAsia="Times New Roman" w:cs="Times New Roman"/>
                <w:b w:val="1"/>
                <w:bCs w:val="1"/>
                <w:sz w:val="24"/>
                <w:szCs w:val="24"/>
                <w:u w:val="none"/>
              </w:rPr>
            </w:pPr>
            <w:r w:rsidRPr="619209B6" w:rsidR="3CAC5207">
              <w:rPr>
                <w:rFonts w:ascii="Times New Roman" w:hAnsi="Times New Roman" w:eastAsia="Times New Roman" w:cs="Times New Roman"/>
                <w:b w:val="1"/>
                <w:bCs w:val="1"/>
                <w:sz w:val="24"/>
                <w:szCs w:val="24"/>
                <w:u w:val="none"/>
              </w:rPr>
              <w:t>Tools</w:t>
            </w:r>
          </w:p>
        </w:tc>
        <w:tc>
          <w:tcPr>
            <w:tcW w:w="7020" w:type="dxa"/>
            <w:tcMar/>
          </w:tcPr>
          <w:p w:rsidR="3CAC5207" w:rsidP="619209B6" w:rsidRDefault="3CAC5207" w14:paraId="2599F486" w14:textId="275B7D39">
            <w:pPr>
              <w:pStyle w:val="ListParagraph"/>
              <w:numPr>
                <w:ilvl w:val="0"/>
                <w:numId w:val="18"/>
              </w:numPr>
              <w:spacing w:line="360" w:lineRule="auto"/>
              <w:rPr>
                <w:rFonts w:ascii="Times New Roman" w:hAnsi="Times New Roman" w:eastAsia="Times New Roman" w:cs="Times New Roman"/>
                <w:b w:val="1"/>
                <w:bCs w:val="1"/>
                <w:sz w:val="24"/>
                <w:szCs w:val="24"/>
                <w:u w:val="single"/>
              </w:rPr>
            </w:pPr>
            <w:r w:rsidRPr="619209B6" w:rsidR="3CAC5207">
              <w:rPr>
                <w:rFonts w:ascii="Times New Roman" w:hAnsi="Times New Roman" w:eastAsia="Times New Roman" w:cs="Times New Roman"/>
                <w:b w:val="0"/>
                <w:bCs w:val="0"/>
                <w:sz w:val="24"/>
                <w:szCs w:val="24"/>
                <w:u w:val="none"/>
              </w:rPr>
              <w:t>WordPress</w:t>
            </w:r>
          </w:p>
          <w:p w:rsidR="4272BC83" w:rsidP="619209B6" w:rsidRDefault="4272BC83" w14:paraId="2AAED2C1" w14:textId="1C5667AE">
            <w:pPr>
              <w:pStyle w:val="ListParagraph"/>
              <w:numPr>
                <w:ilvl w:val="0"/>
                <w:numId w:val="18"/>
              </w:numPr>
              <w:spacing w:line="360" w:lineRule="auto"/>
              <w:rPr>
                <w:rFonts w:ascii="Times New Roman" w:hAnsi="Times New Roman" w:eastAsia="Times New Roman" w:cs="Times New Roman"/>
                <w:b w:val="1"/>
                <w:bCs w:val="1"/>
                <w:sz w:val="24"/>
                <w:szCs w:val="24"/>
                <w:u w:val="single"/>
              </w:rPr>
            </w:pPr>
            <w:r w:rsidRPr="619209B6" w:rsidR="4272BC83">
              <w:rPr>
                <w:rFonts w:ascii="Times New Roman" w:hAnsi="Times New Roman" w:eastAsia="Times New Roman" w:cs="Times New Roman"/>
                <w:b w:val="0"/>
                <w:bCs w:val="0"/>
                <w:sz w:val="24"/>
                <w:szCs w:val="24"/>
                <w:u w:val="none"/>
              </w:rPr>
              <w:t>My</w:t>
            </w:r>
            <w:r w:rsidRPr="619209B6" w:rsidR="3CAC5207">
              <w:rPr>
                <w:rFonts w:ascii="Times New Roman" w:hAnsi="Times New Roman" w:eastAsia="Times New Roman" w:cs="Times New Roman"/>
                <w:b w:val="0"/>
                <w:bCs w:val="0"/>
                <w:sz w:val="24"/>
                <w:szCs w:val="24"/>
                <w:u w:val="none"/>
              </w:rPr>
              <w:t>SQL</w:t>
            </w:r>
          </w:p>
          <w:p w:rsidR="3CAC5207" w:rsidP="619209B6" w:rsidRDefault="3CAC5207" w14:paraId="7E6B2E77" w14:textId="2EDAF585">
            <w:pPr>
              <w:pStyle w:val="ListParagraph"/>
              <w:numPr>
                <w:ilvl w:val="0"/>
                <w:numId w:val="18"/>
              </w:numPr>
              <w:spacing w:line="360" w:lineRule="auto"/>
              <w:rPr>
                <w:rFonts w:ascii="Times New Roman" w:hAnsi="Times New Roman" w:eastAsia="Times New Roman" w:cs="Times New Roman"/>
                <w:b w:val="1"/>
                <w:bCs w:val="1"/>
                <w:sz w:val="24"/>
                <w:szCs w:val="24"/>
                <w:u w:val="single"/>
              </w:rPr>
            </w:pPr>
            <w:r w:rsidRPr="619209B6" w:rsidR="3CAC5207">
              <w:rPr>
                <w:rFonts w:ascii="Times New Roman" w:hAnsi="Times New Roman" w:eastAsia="Times New Roman" w:cs="Times New Roman"/>
                <w:b w:val="0"/>
                <w:bCs w:val="0"/>
                <w:sz w:val="24"/>
                <w:szCs w:val="24"/>
                <w:u w:val="none"/>
              </w:rPr>
              <w:t>Microsoft Word</w:t>
            </w:r>
          </w:p>
          <w:p w:rsidR="3CAC5207" w:rsidP="619209B6" w:rsidRDefault="3CAC5207" w14:paraId="679227D9" w14:textId="35C63401">
            <w:pPr>
              <w:pStyle w:val="ListParagraph"/>
              <w:numPr>
                <w:ilvl w:val="0"/>
                <w:numId w:val="18"/>
              </w:numPr>
              <w:spacing w:line="360" w:lineRule="auto"/>
              <w:rPr>
                <w:rFonts w:ascii="Times New Roman" w:hAnsi="Times New Roman" w:eastAsia="Times New Roman" w:cs="Times New Roman"/>
                <w:b w:val="1"/>
                <w:bCs w:val="1"/>
                <w:sz w:val="24"/>
                <w:szCs w:val="24"/>
                <w:u w:val="single"/>
              </w:rPr>
            </w:pPr>
            <w:r w:rsidRPr="619209B6" w:rsidR="3CAC5207">
              <w:rPr>
                <w:rFonts w:ascii="Times New Roman" w:hAnsi="Times New Roman" w:eastAsia="Times New Roman" w:cs="Times New Roman"/>
                <w:b w:val="0"/>
                <w:bCs w:val="0"/>
                <w:sz w:val="24"/>
                <w:szCs w:val="24"/>
                <w:u w:val="none"/>
              </w:rPr>
              <w:t>Google Products</w:t>
            </w:r>
          </w:p>
          <w:p w:rsidR="5C90E0F6" w:rsidP="619209B6" w:rsidRDefault="5C90E0F6" w14:paraId="580FB599" w14:textId="6B8D90D1">
            <w:pPr>
              <w:pStyle w:val="ListParagraph"/>
              <w:numPr>
                <w:ilvl w:val="0"/>
                <w:numId w:val="18"/>
              </w:numPr>
              <w:spacing w:line="360" w:lineRule="auto"/>
              <w:rPr>
                <w:rFonts w:ascii="Times New Roman" w:hAnsi="Times New Roman" w:eastAsia="Times New Roman" w:cs="Times New Roman"/>
                <w:b w:val="1"/>
                <w:bCs w:val="1"/>
                <w:sz w:val="24"/>
                <w:szCs w:val="24"/>
                <w:u w:val="single"/>
              </w:rPr>
            </w:pPr>
            <w:r w:rsidRPr="619209B6" w:rsidR="5C90E0F6">
              <w:rPr>
                <w:rFonts w:ascii="Times New Roman" w:hAnsi="Times New Roman" w:eastAsia="Times New Roman" w:cs="Times New Roman"/>
                <w:b w:val="0"/>
                <w:bCs w:val="0"/>
                <w:sz w:val="24"/>
                <w:szCs w:val="24"/>
                <w:u w:val="none"/>
              </w:rPr>
              <w:t>Github</w:t>
            </w:r>
          </w:p>
        </w:tc>
      </w:tr>
      <w:tr w:rsidR="619209B6" w:rsidTr="619209B6" w14:paraId="41E09353">
        <w:trPr>
          <w:trHeight w:val="300"/>
        </w:trPr>
        <w:tc>
          <w:tcPr>
            <w:tcW w:w="2340" w:type="dxa"/>
            <w:shd w:val="clear" w:color="auto" w:fill="DAE9F7" w:themeFill="text2" w:themeFillTint="1A"/>
            <w:tcMar/>
          </w:tcPr>
          <w:p w:rsidR="3CAC5207" w:rsidP="619209B6" w:rsidRDefault="3CAC5207" w14:paraId="2F1605CF" w14:textId="6EC2C9BC">
            <w:pPr>
              <w:pStyle w:val="Normal"/>
              <w:spacing w:line="360" w:lineRule="auto"/>
              <w:jc w:val="center"/>
              <w:rPr>
                <w:rFonts w:ascii="Times New Roman" w:hAnsi="Times New Roman" w:eastAsia="Times New Roman" w:cs="Times New Roman"/>
                <w:b w:val="1"/>
                <w:bCs w:val="1"/>
                <w:sz w:val="24"/>
                <w:szCs w:val="24"/>
                <w:u w:val="none"/>
              </w:rPr>
            </w:pPr>
            <w:r w:rsidRPr="619209B6" w:rsidR="3CAC5207">
              <w:rPr>
                <w:rFonts w:ascii="Times New Roman" w:hAnsi="Times New Roman" w:eastAsia="Times New Roman" w:cs="Times New Roman"/>
                <w:b w:val="1"/>
                <w:bCs w:val="1"/>
                <w:sz w:val="24"/>
                <w:szCs w:val="24"/>
                <w:u w:val="none"/>
              </w:rPr>
              <w:t>Equipment</w:t>
            </w:r>
          </w:p>
        </w:tc>
        <w:tc>
          <w:tcPr>
            <w:tcW w:w="7020" w:type="dxa"/>
            <w:tcMar/>
          </w:tcPr>
          <w:p w:rsidR="3CAC5207" w:rsidP="619209B6" w:rsidRDefault="3CAC5207" w14:paraId="70789623" w14:textId="6AAA243A">
            <w:pPr>
              <w:pStyle w:val="ListParagraph"/>
              <w:numPr>
                <w:ilvl w:val="0"/>
                <w:numId w:val="19"/>
              </w:numPr>
              <w:spacing w:line="360" w:lineRule="auto"/>
              <w:rPr>
                <w:rFonts w:ascii="Times New Roman" w:hAnsi="Times New Roman" w:eastAsia="Times New Roman" w:cs="Times New Roman"/>
                <w:b w:val="1"/>
                <w:bCs w:val="1"/>
                <w:sz w:val="24"/>
                <w:szCs w:val="24"/>
                <w:u w:val="single"/>
              </w:rPr>
            </w:pPr>
            <w:r w:rsidRPr="619209B6" w:rsidR="3CAC5207">
              <w:rPr>
                <w:rFonts w:ascii="Times New Roman" w:hAnsi="Times New Roman" w:eastAsia="Times New Roman" w:cs="Times New Roman"/>
                <w:b w:val="0"/>
                <w:bCs w:val="0"/>
                <w:sz w:val="24"/>
                <w:szCs w:val="24"/>
                <w:u w:val="none"/>
              </w:rPr>
              <w:t>Computers</w:t>
            </w:r>
          </w:p>
          <w:p w:rsidR="3CAC5207" w:rsidP="619209B6" w:rsidRDefault="3CAC5207" w14:paraId="3E1AE992" w14:textId="624BA450">
            <w:pPr>
              <w:pStyle w:val="ListParagraph"/>
              <w:numPr>
                <w:ilvl w:val="0"/>
                <w:numId w:val="19"/>
              </w:numPr>
              <w:spacing w:line="360" w:lineRule="auto"/>
              <w:rPr>
                <w:rFonts w:ascii="Times New Roman" w:hAnsi="Times New Roman" w:eastAsia="Times New Roman" w:cs="Times New Roman"/>
                <w:b w:val="1"/>
                <w:bCs w:val="1"/>
                <w:sz w:val="24"/>
                <w:szCs w:val="24"/>
                <w:u w:val="single"/>
              </w:rPr>
            </w:pPr>
            <w:r w:rsidRPr="619209B6" w:rsidR="3CAC5207">
              <w:rPr>
                <w:rFonts w:ascii="Times New Roman" w:hAnsi="Times New Roman" w:eastAsia="Times New Roman" w:cs="Times New Roman"/>
                <w:b w:val="0"/>
                <w:bCs w:val="0"/>
                <w:sz w:val="24"/>
                <w:szCs w:val="24"/>
                <w:u w:val="none"/>
              </w:rPr>
              <w:t>Servers</w:t>
            </w:r>
          </w:p>
        </w:tc>
      </w:tr>
    </w:tbl>
    <w:p w:rsidRPr="006C704C" w:rsidR="006C704C" w:rsidP="619209B6" w:rsidRDefault="006C704C" w14:paraId="4C4E1606" w14:textId="7D6044D1">
      <w:pPr>
        <w:pStyle w:val="Normal"/>
        <w:jc w:val="center"/>
        <w:rPr>
          <w:rFonts w:ascii="Times New Roman" w:hAnsi="Times New Roman" w:eastAsia="Times New Roman" w:cs="Times New Roman"/>
        </w:rPr>
      </w:pPr>
      <w:r w:rsidRPr="619209B6" w:rsidR="10B74C9E">
        <w:rPr>
          <w:rFonts w:ascii="Times New Roman" w:hAnsi="Times New Roman" w:eastAsia="Times New Roman" w:cs="Times New Roman"/>
        </w:rPr>
        <w:t>Table 1.5</w:t>
      </w:r>
    </w:p>
    <w:p w:rsidRPr="006C704C" w:rsidR="006C704C" w:rsidP="619209B6" w:rsidRDefault="006C704C" w14:paraId="7747AE02" w14:textId="63638CC8">
      <w:pPr>
        <w:pStyle w:val="Normal"/>
        <w:rPr>
          <w:rFonts w:ascii="Times New Roman" w:hAnsi="Times New Roman" w:eastAsia="Times New Roman" w:cs="Times New Roman"/>
          <w:b w:val="1"/>
          <w:bCs w:val="1"/>
          <w:sz w:val="26"/>
          <w:szCs w:val="26"/>
          <w:u w:val="single"/>
        </w:rPr>
      </w:pPr>
      <w:r w:rsidRPr="619209B6" w:rsidR="2219883F">
        <w:rPr>
          <w:rFonts w:ascii="Times New Roman" w:hAnsi="Times New Roman" w:eastAsia="Times New Roman" w:cs="Times New Roman"/>
          <w:b w:val="1"/>
          <w:bCs w:val="1"/>
          <w:sz w:val="26"/>
          <w:szCs w:val="26"/>
          <w:u w:val="single"/>
        </w:rPr>
        <w:t>Schedule</w:t>
      </w:r>
    </w:p>
    <w:tbl>
      <w:tblPr>
        <w:tblStyle w:val="TableGrid"/>
        <w:tblW w:w="0" w:type="auto"/>
        <w:tblLayout w:type="fixed"/>
        <w:tblLook w:val="06A0" w:firstRow="1" w:lastRow="0" w:firstColumn="1" w:lastColumn="0" w:noHBand="1" w:noVBand="1"/>
      </w:tblPr>
      <w:tblGrid>
        <w:gridCol w:w="4680"/>
        <w:gridCol w:w="4680"/>
      </w:tblGrid>
      <w:tr w:rsidR="619209B6" w:rsidTr="619209B6" w14:paraId="3F895E8C">
        <w:trPr>
          <w:trHeight w:val="300"/>
        </w:trPr>
        <w:tc>
          <w:tcPr>
            <w:tcW w:w="4680" w:type="dxa"/>
            <w:shd w:val="clear" w:color="auto" w:fill="DAE9F7" w:themeFill="text2" w:themeFillTint="1A"/>
            <w:tcMar/>
          </w:tcPr>
          <w:p w:rsidR="073F01E8" w:rsidP="619209B6" w:rsidRDefault="073F01E8" w14:paraId="79D5C11C" w14:textId="77329349">
            <w:pPr>
              <w:pStyle w:val="Normal"/>
              <w:jc w:val="center"/>
              <w:rPr>
                <w:rFonts w:ascii="Times New Roman" w:hAnsi="Times New Roman" w:eastAsia="Times New Roman" w:cs="Times New Roman"/>
                <w:b w:val="1"/>
                <w:bCs w:val="1"/>
                <w:sz w:val="26"/>
                <w:szCs w:val="26"/>
                <w:u w:val="none"/>
              </w:rPr>
            </w:pPr>
            <w:r w:rsidRPr="619209B6" w:rsidR="073F01E8">
              <w:rPr>
                <w:rFonts w:ascii="Times New Roman" w:hAnsi="Times New Roman" w:eastAsia="Times New Roman" w:cs="Times New Roman"/>
                <w:b w:val="1"/>
                <w:bCs w:val="1"/>
                <w:sz w:val="26"/>
                <w:szCs w:val="26"/>
                <w:u w:val="none"/>
              </w:rPr>
              <w:t>Phase</w:t>
            </w:r>
          </w:p>
          <w:p w:rsidR="619209B6" w:rsidP="619209B6" w:rsidRDefault="619209B6" w14:paraId="114FEDD8" w14:textId="2A200C42">
            <w:pPr>
              <w:pStyle w:val="Normal"/>
              <w:jc w:val="center"/>
              <w:rPr>
                <w:rFonts w:ascii="Times New Roman" w:hAnsi="Times New Roman" w:eastAsia="Times New Roman" w:cs="Times New Roman"/>
                <w:b w:val="1"/>
                <w:bCs w:val="1"/>
                <w:sz w:val="26"/>
                <w:szCs w:val="26"/>
                <w:u w:val="none"/>
              </w:rPr>
            </w:pPr>
          </w:p>
        </w:tc>
        <w:tc>
          <w:tcPr>
            <w:tcW w:w="4680" w:type="dxa"/>
            <w:shd w:val="clear" w:color="auto" w:fill="DAE9F7" w:themeFill="text2" w:themeFillTint="1A"/>
            <w:tcMar/>
          </w:tcPr>
          <w:p w:rsidR="073F01E8" w:rsidP="619209B6" w:rsidRDefault="073F01E8" w14:paraId="63F7D22E" w14:textId="283CC1DB">
            <w:pPr>
              <w:pStyle w:val="Normal"/>
              <w:jc w:val="center"/>
              <w:rPr>
                <w:rFonts w:ascii="Times New Roman" w:hAnsi="Times New Roman" w:eastAsia="Times New Roman" w:cs="Times New Roman"/>
                <w:b w:val="1"/>
                <w:bCs w:val="1"/>
                <w:sz w:val="26"/>
                <w:szCs w:val="26"/>
                <w:u w:val="none"/>
              </w:rPr>
            </w:pPr>
            <w:r w:rsidRPr="619209B6" w:rsidR="073F01E8">
              <w:rPr>
                <w:rFonts w:ascii="Times New Roman" w:hAnsi="Times New Roman" w:eastAsia="Times New Roman" w:cs="Times New Roman"/>
                <w:b w:val="1"/>
                <w:bCs w:val="1"/>
                <w:sz w:val="26"/>
                <w:szCs w:val="26"/>
                <w:u w:val="none"/>
              </w:rPr>
              <w:t>Duration</w:t>
            </w:r>
          </w:p>
        </w:tc>
      </w:tr>
      <w:tr w:rsidR="619209B6" w:rsidTr="619209B6" w14:paraId="7C44284C">
        <w:trPr>
          <w:trHeight w:val="300"/>
        </w:trPr>
        <w:tc>
          <w:tcPr>
            <w:tcW w:w="4680" w:type="dxa"/>
            <w:tcMar/>
          </w:tcPr>
          <w:p w:rsidR="073F01E8" w:rsidP="619209B6" w:rsidRDefault="073F01E8" w14:paraId="402E54AF" w14:textId="656B3723">
            <w:pPr>
              <w:pStyle w:val="Normal"/>
              <w:rPr>
                <w:rFonts w:ascii="Times New Roman" w:hAnsi="Times New Roman" w:eastAsia="Times New Roman" w:cs="Times New Roman"/>
                <w:b w:val="0"/>
                <w:bCs w:val="0"/>
                <w:sz w:val="26"/>
                <w:szCs w:val="26"/>
                <w:u w:val="none"/>
              </w:rPr>
            </w:pPr>
            <w:r w:rsidRPr="619209B6" w:rsidR="073F01E8">
              <w:rPr>
                <w:rFonts w:ascii="Times New Roman" w:hAnsi="Times New Roman" w:eastAsia="Times New Roman" w:cs="Times New Roman"/>
                <w:b w:val="0"/>
                <w:bCs w:val="0"/>
                <w:sz w:val="26"/>
                <w:szCs w:val="26"/>
                <w:u w:val="none"/>
              </w:rPr>
              <w:t>SQAP Development</w:t>
            </w:r>
          </w:p>
          <w:p w:rsidR="619209B6" w:rsidP="619209B6" w:rsidRDefault="619209B6" w14:paraId="358F5DF1" w14:textId="34C43B89">
            <w:pPr>
              <w:pStyle w:val="Normal"/>
              <w:rPr>
                <w:rFonts w:ascii="Times New Roman" w:hAnsi="Times New Roman" w:eastAsia="Times New Roman" w:cs="Times New Roman"/>
                <w:b w:val="0"/>
                <w:bCs w:val="0"/>
                <w:sz w:val="26"/>
                <w:szCs w:val="26"/>
                <w:u w:val="none"/>
              </w:rPr>
            </w:pPr>
          </w:p>
        </w:tc>
        <w:tc>
          <w:tcPr>
            <w:tcW w:w="4680" w:type="dxa"/>
            <w:tcMar/>
          </w:tcPr>
          <w:p w:rsidR="260F210A" w:rsidP="619209B6" w:rsidRDefault="260F210A" w14:paraId="0EA580E7" w14:textId="438A7E66">
            <w:pPr>
              <w:pStyle w:val="Normal"/>
              <w:rPr>
                <w:rFonts w:ascii="Times New Roman" w:hAnsi="Times New Roman" w:eastAsia="Times New Roman" w:cs="Times New Roman"/>
                <w:b w:val="0"/>
                <w:bCs w:val="0"/>
                <w:sz w:val="26"/>
                <w:szCs w:val="26"/>
                <w:u w:val="none"/>
              </w:rPr>
            </w:pPr>
            <w:r w:rsidRPr="619209B6" w:rsidR="260F210A">
              <w:rPr>
                <w:rFonts w:ascii="Times New Roman" w:hAnsi="Times New Roman" w:eastAsia="Times New Roman" w:cs="Times New Roman"/>
                <w:b w:val="0"/>
                <w:bCs w:val="0"/>
                <w:sz w:val="26"/>
                <w:szCs w:val="26"/>
                <w:u w:val="none"/>
              </w:rPr>
              <w:t>2 – 4 weeks</w:t>
            </w:r>
          </w:p>
        </w:tc>
      </w:tr>
      <w:tr w:rsidR="619209B6" w:rsidTr="619209B6" w14:paraId="3D4FFDFD">
        <w:trPr>
          <w:trHeight w:val="300"/>
        </w:trPr>
        <w:tc>
          <w:tcPr>
            <w:tcW w:w="4680" w:type="dxa"/>
            <w:tcMar/>
          </w:tcPr>
          <w:p w:rsidR="073F01E8" w:rsidP="619209B6" w:rsidRDefault="073F01E8" w14:paraId="526BE90D" w14:textId="618B9D21">
            <w:pPr>
              <w:pStyle w:val="Normal"/>
              <w:rPr>
                <w:rFonts w:ascii="Times New Roman" w:hAnsi="Times New Roman" w:eastAsia="Times New Roman" w:cs="Times New Roman"/>
                <w:b w:val="0"/>
                <w:bCs w:val="0"/>
                <w:sz w:val="26"/>
                <w:szCs w:val="26"/>
                <w:u w:val="none"/>
              </w:rPr>
            </w:pPr>
            <w:r w:rsidRPr="619209B6" w:rsidR="073F01E8">
              <w:rPr>
                <w:rFonts w:ascii="Times New Roman" w:hAnsi="Times New Roman" w:eastAsia="Times New Roman" w:cs="Times New Roman"/>
                <w:b w:val="0"/>
                <w:bCs w:val="0"/>
                <w:sz w:val="26"/>
                <w:szCs w:val="26"/>
                <w:u w:val="none"/>
              </w:rPr>
              <w:t>Documentation</w:t>
            </w:r>
          </w:p>
          <w:p w:rsidR="619209B6" w:rsidP="619209B6" w:rsidRDefault="619209B6" w14:paraId="7467369E" w14:textId="234ABBB5">
            <w:pPr>
              <w:pStyle w:val="Normal"/>
              <w:rPr>
                <w:rFonts w:ascii="Times New Roman" w:hAnsi="Times New Roman" w:eastAsia="Times New Roman" w:cs="Times New Roman"/>
                <w:b w:val="0"/>
                <w:bCs w:val="0"/>
                <w:sz w:val="26"/>
                <w:szCs w:val="26"/>
                <w:u w:val="none"/>
              </w:rPr>
            </w:pPr>
          </w:p>
        </w:tc>
        <w:tc>
          <w:tcPr>
            <w:tcW w:w="4680" w:type="dxa"/>
            <w:tcMar/>
          </w:tcPr>
          <w:p w:rsidR="6483C1C2" w:rsidP="619209B6" w:rsidRDefault="6483C1C2" w14:paraId="4C3C1B6E" w14:textId="4290BE28">
            <w:pPr>
              <w:pStyle w:val="Normal"/>
              <w:rPr>
                <w:rFonts w:ascii="Times New Roman" w:hAnsi="Times New Roman" w:eastAsia="Times New Roman" w:cs="Times New Roman"/>
                <w:b w:val="0"/>
                <w:bCs w:val="0"/>
                <w:sz w:val="26"/>
                <w:szCs w:val="26"/>
                <w:u w:val="none"/>
              </w:rPr>
            </w:pPr>
            <w:r w:rsidRPr="619209B6" w:rsidR="6483C1C2">
              <w:rPr>
                <w:rFonts w:ascii="Times New Roman" w:hAnsi="Times New Roman" w:eastAsia="Times New Roman" w:cs="Times New Roman"/>
                <w:b w:val="0"/>
                <w:bCs w:val="0"/>
                <w:sz w:val="26"/>
                <w:szCs w:val="26"/>
                <w:u w:val="none"/>
              </w:rPr>
              <w:t>Throughout the project</w:t>
            </w:r>
          </w:p>
        </w:tc>
      </w:tr>
      <w:tr w:rsidR="619209B6" w:rsidTr="619209B6" w14:paraId="4EA35C1F">
        <w:trPr>
          <w:trHeight w:val="300"/>
        </w:trPr>
        <w:tc>
          <w:tcPr>
            <w:tcW w:w="4680" w:type="dxa"/>
            <w:tcMar/>
          </w:tcPr>
          <w:p w:rsidR="715561BA" w:rsidP="619209B6" w:rsidRDefault="715561BA" w14:paraId="3752C42F" w14:textId="51835DFA">
            <w:pPr>
              <w:pStyle w:val="Normal"/>
              <w:rPr>
                <w:rFonts w:ascii="Times New Roman" w:hAnsi="Times New Roman" w:eastAsia="Times New Roman" w:cs="Times New Roman"/>
                <w:b w:val="0"/>
                <w:bCs w:val="0"/>
                <w:sz w:val="26"/>
                <w:szCs w:val="26"/>
                <w:u w:val="none"/>
              </w:rPr>
            </w:pPr>
            <w:r w:rsidRPr="619209B6" w:rsidR="715561BA">
              <w:rPr>
                <w:rFonts w:ascii="Times New Roman" w:hAnsi="Times New Roman" w:eastAsia="Times New Roman" w:cs="Times New Roman"/>
                <w:b w:val="0"/>
                <w:bCs w:val="0"/>
                <w:sz w:val="26"/>
                <w:szCs w:val="26"/>
                <w:u w:val="none"/>
              </w:rPr>
              <w:t xml:space="preserve">Product </w:t>
            </w:r>
            <w:r w:rsidRPr="619209B6" w:rsidR="073F01E8">
              <w:rPr>
                <w:rFonts w:ascii="Times New Roman" w:hAnsi="Times New Roman" w:eastAsia="Times New Roman" w:cs="Times New Roman"/>
                <w:b w:val="0"/>
                <w:bCs w:val="0"/>
                <w:sz w:val="26"/>
                <w:szCs w:val="26"/>
                <w:u w:val="none"/>
              </w:rPr>
              <w:t>Catalogue Module Development</w:t>
            </w:r>
          </w:p>
          <w:p w:rsidR="619209B6" w:rsidP="619209B6" w:rsidRDefault="619209B6" w14:paraId="6D8B87AB" w14:textId="26968B9C">
            <w:pPr>
              <w:pStyle w:val="Normal"/>
              <w:rPr>
                <w:rFonts w:ascii="Times New Roman" w:hAnsi="Times New Roman" w:eastAsia="Times New Roman" w:cs="Times New Roman"/>
                <w:b w:val="0"/>
                <w:bCs w:val="0"/>
                <w:sz w:val="26"/>
                <w:szCs w:val="26"/>
                <w:u w:val="none"/>
              </w:rPr>
            </w:pPr>
          </w:p>
        </w:tc>
        <w:tc>
          <w:tcPr>
            <w:tcW w:w="4680" w:type="dxa"/>
            <w:tcMar/>
          </w:tcPr>
          <w:p w:rsidR="4E62E7CC" w:rsidP="619209B6" w:rsidRDefault="4E62E7CC" w14:paraId="00B79B42" w14:textId="3A050A99">
            <w:pPr>
              <w:pStyle w:val="Normal"/>
              <w:rPr>
                <w:rFonts w:ascii="Times New Roman" w:hAnsi="Times New Roman" w:eastAsia="Times New Roman" w:cs="Times New Roman"/>
                <w:b w:val="0"/>
                <w:bCs w:val="0"/>
                <w:sz w:val="26"/>
                <w:szCs w:val="26"/>
                <w:u w:val="none"/>
              </w:rPr>
            </w:pPr>
            <w:r w:rsidRPr="619209B6" w:rsidR="4E62E7CC">
              <w:rPr>
                <w:rFonts w:ascii="Times New Roman" w:hAnsi="Times New Roman" w:eastAsia="Times New Roman" w:cs="Times New Roman"/>
                <w:b w:val="0"/>
                <w:bCs w:val="0"/>
                <w:sz w:val="26"/>
                <w:szCs w:val="26"/>
                <w:u w:val="none"/>
              </w:rPr>
              <w:t>6 – 8 weeks</w:t>
            </w:r>
          </w:p>
        </w:tc>
      </w:tr>
      <w:tr w:rsidR="619209B6" w:rsidTr="619209B6" w14:paraId="34245190">
        <w:trPr>
          <w:trHeight w:val="300"/>
        </w:trPr>
        <w:tc>
          <w:tcPr>
            <w:tcW w:w="4680" w:type="dxa"/>
            <w:tcMar/>
          </w:tcPr>
          <w:p w:rsidR="1F91E1EF" w:rsidP="619209B6" w:rsidRDefault="1F91E1EF" w14:paraId="41AA280A" w14:textId="7B55B168">
            <w:pPr>
              <w:pStyle w:val="Normal"/>
              <w:rPr>
                <w:rFonts w:ascii="Times New Roman" w:hAnsi="Times New Roman" w:eastAsia="Times New Roman" w:cs="Times New Roman"/>
                <w:b w:val="0"/>
                <w:bCs w:val="0"/>
                <w:sz w:val="26"/>
                <w:szCs w:val="26"/>
                <w:u w:val="none"/>
              </w:rPr>
            </w:pPr>
            <w:r w:rsidRPr="619209B6" w:rsidR="1F91E1EF">
              <w:rPr>
                <w:rFonts w:ascii="Times New Roman" w:hAnsi="Times New Roman" w:eastAsia="Times New Roman" w:cs="Times New Roman"/>
                <w:b w:val="0"/>
                <w:bCs w:val="0"/>
                <w:sz w:val="26"/>
                <w:szCs w:val="26"/>
                <w:u w:val="none"/>
              </w:rPr>
              <w:t>Quality Assurance</w:t>
            </w:r>
          </w:p>
          <w:p w:rsidR="619209B6" w:rsidP="619209B6" w:rsidRDefault="619209B6" w14:paraId="05069A00" w14:textId="0ED9B9B7">
            <w:pPr>
              <w:pStyle w:val="Normal"/>
              <w:rPr>
                <w:rFonts w:ascii="Times New Roman" w:hAnsi="Times New Roman" w:eastAsia="Times New Roman" w:cs="Times New Roman"/>
                <w:b w:val="0"/>
                <w:bCs w:val="0"/>
                <w:sz w:val="26"/>
                <w:szCs w:val="26"/>
                <w:u w:val="none"/>
              </w:rPr>
            </w:pPr>
          </w:p>
        </w:tc>
        <w:tc>
          <w:tcPr>
            <w:tcW w:w="4680" w:type="dxa"/>
            <w:tcMar/>
          </w:tcPr>
          <w:p w:rsidR="36AA78F2" w:rsidP="619209B6" w:rsidRDefault="36AA78F2" w14:paraId="309A4E09" w14:textId="4290BE28">
            <w:pPr>
              <w:pStyle w:val="Normal"/>
              <w:rPr>
                <w:rFonts w:ascii="Times New Roman" w:hAnsi="Times New Roman" w:eastAsia="Times New Roman" w:cs="Times New Roman"/>
                <w:b w:val="0"/>
                <w:bCs w:val="0"/>
                <w:sz w:val="26"/>
                <w:szCs w:val="26"/>
                <w:u w:val="none"/>
              </w:rPr>
            </w:pPr>
            <w:r w:rsidRPr="619209B6" w:rsidR="36AA78F2">
              <w:rPr>
                <w:rFonts w:ascii="Times New Roman" w:hAnsi="Times New Roman" w:eastAsia="Times New Roman" w:cs="Times New Roman"/>
                <w:b w:val="0"/>
                <w:bCs w:val="0"/>
                <w:sz w:val="26"/>
                <w:szCs w:val="26"/>
                <w:u w:val="none"/>
              </w:rPr>
              <w:t>Throughout the project</w:t>
            </w:r>
          </w:p>
          <w:p w:rsidR="619209B6" w:rsidP="619209B6" w:rsidRDefault="619209B6" w14:paraId="3C58D2A2" w14:textId="10B6E60E">
            <w:pPr>
              <w:pStyle w:val="Normal"/>
              <w:rPr>
                <w:rFonts w:ascii="Times New Roman" w:hAnsi="Times New Roman" w:eastAsia="Times New Roman" w:cs="Times New Roman"/>
                <w:b w:val="0"/>
                <w:bCs w:val="0"/>
                <w:sz w:val="26"/>
                <w:szCs w:val="26"/>
                <w:u w:val="none"/>
              </w:rPr>
            </w:pPr>
          </w:p>
        </w:tc>
      </w:tr>
    </w:tbl>
    <w:p w:rsidRPr="006C704C" w:rsidR="006C704C" w:rsidP="619209B6" w:rsidRDefault="006C704C" w14:paraId="43FEB66E" w14:textId="2A21B4F1">
      <w:pPr/>
      <w:r>
        <w:br w:type="page"/>
      </w:r>
    </w:p>
    <w:p w:rsidRPr="006C704C" w:rsidR="006C704C" w:rsidP="619209B6" w:rsidRDefault="006C704C" w14:paraId="3C5764A7" w14:textId="5ACC886A">
      <w:pPr>
        <w:pStyle w:val="Heading1"/>
        <w:rPr>
          <w:rFonts w:ascii="Times New Roman" w:hAnsi="Times New Roman" w:eastAsia="Times New Roman" w:cs="Times New Roman"/>
          <w:b w:val="1"/>
          <w:bCs w:val="1"/>
          <w:color w:val="auto"/>
          <w:sz w:val="36"/>
          <w:szCs w:val="36"/>
        </w:rPr>
      </w:pPr>
      <w:bookmarkStart w:name="_Toc462907313" w:id="552978714"/>
      <w:r w:rsidRPr="619209B6" w:rsidR="3C986FAB">
        <w:rPr>
          <w:rFonts w:ascii="Times New Roman" w:hAnsi="Times New Roman" w:eastAsia="Times New Roman" w:cs="Times New Roman"/>
          <w:b w:val="1"/>
          <w:bCs w:val="1"/>
          <w:color w:val="auto"/>
          <w:sz w:val="36"/>
          <w:szCs w:val="36"/>
        </w:rPr>
        <w:t xml:space="preserve">5.0 </w:t>
      </w:r>
      <w:r w:rsidRPr="619209B6" w:rsidR="14A28F2B">
        <w:rPr>
          <w:rFonts w:ascii="Times New Roman" w:hAnsi="Times New Roman" w:eastAsia="Times New Roman" w:cs="Times New Roman"/>
          <w:b w:val="1"/>
          <w:bCs w:val="1"/>
          <w:color w:val="auto"/>
          <w:sz w:val="36"/>
          <w:szCs w:val="36"/>
        </w:rPr>
        <w:t>Activities, Outcomes and Tasks</w:t>
      </w:r>
      <w:r w:rsidRPr="619209B6" w:rsidR="14A28F2B">
        <w:rPr>
          <w:rFonts w:ascii="Times New Roman" w:hAnsi="Times New Roman" w:eastAsia="Times New Roman" w:cs="Times New Roman"/>
          <w:b w:val="1"/>
          <w:bCs w:val="1"/>
          <w:color w:val="auto"/>
          <w:sz w:val="36"/>
          <w:szCs w:val="36"/>
        </w:rPr>
        <w:t xml:space="preserve"> </w:t>
      </w:r>
      <w:r w:rsidRPr="619209B6" w:rsidR="4958B172">
        <w:rPr>
          <w:rFonts w:ascii="Times New Roman" w:hAnsi="Times New Roman" w:eastAsia="Times New Roman" w:cs="Times New Roman"/>
          <w:b w:val="1"/>
          <w:bCs w:val="1"/>
          <w:color w:val="auto"/>
          <w:sz w:val="36"/>
          <w:szCs w:val="36"/>
        </w:rPr>
        <w:t>(module)</w:t>
      </w:r>
      <w:bookmarkEnd w:id="552978714"/>
    </w:p>
    <w:p w:rsidR="2E887065" w:rsidP="619209B6" w:rsidRDefault="2E887065" w14:paraId="6CEC641B" w14:textId="3BF71541">
      <w:pPr>
        <w:pStyle w:val="Heading2"/>
        <w:rPr>
          <w:rFonts w:ascii="Times New Roman" w:hAnsi="Times New Roman" w:eastAsia="Times New Roman" w:cs="Times New Roman"/>
          <w:b w:val="1"/>
          <w:bCs w:val="1"/>
          <w:color w:val="auto"/>
        </w:rPr>
      </w:pPr>
      <w:bookmarkStart w:name="_Toc1531380416" w:id="223578094"/>
      <w:r w:rsidRPr="619209B6" w:rsidR="2E887065">
        <w:rPr>
          <w:rFonts w:ascii="Times New Roman" w:hAnsi="Times New Roman" w:eastAsia="Times New Roman" w:cs="Times New Roman"/>
          <w:b w:val="1"/>
          <w:bCs w:val="1"/>
          <w:color w:val="auto"/>
        </w:rPr>
        <w:t>5.1 Product Assurance</w:t>
      </w:r>
      <w:bookmarkEnd w:id="223578094"/>
    </w:p>
    <w:p w:rsidR="2E887065" w:rsidP="619209B6" w:rsidRDefault="2E887065" w14:paraId="1F6DCA60" w14:textId="58CDA8E7">
      <w:pPr>
        <w:pStyle w:val="Heading2"/>
        <w:rPr>
          <w:rFonts w:ascii="Times New Roman" w:hAnsi="Times New Roman" w:eastAsia="Times New Roman" w:cs="Times New Roman"/>
          <w:b w:val="1"/>
          <w:bCs w:val="1"/>
          <w:color w:val="auto"/>
        </w:rPr>
      </w:pPr>
      <w:bookmarkStart w:name="_Toc1046714321" w:id="1263409649"/>
      <w:r w:rsidRPr="619209B6" w:rsidR="2E887065">
        <w:rPr>
          <w:rFonts w:ascii="Times New Roman" w:hAnsi="Times New Roman" w:eastAsia="Times New Roman" w:cs="Times New Roman"/>
          <w:b w:val="1"/>
          <w:bCs w:val="1"/>
          <w:color w:val="auto"/>
        </w:rPr>
        <w:t>5.2 Process Assurance</w:t>
      </w:r>
      <w:bookmarkEnd w:id="1263409649"/>
    </w:p>
    <w:p w:rsidR="0073627E" w:rsidP="619209B6" w:rsidRDefault="0073627E" w14:paraId="30FF333D" w14:textId="77777777" w14:noSpellErr="1">
      <w:pPr>
        <w:rPr>
          <w:rFonts w:ascii="Times New Roman" w:hAnsi="Times New Roman" w:eastAsia="Times New Roman" w:cs="Times New Roman"/>
          <w:b w:val="1"/>
          <w:bCs w:val="1"/>
          <w:sz w:val="36"/>
          <w:szCs w:val="36"/>
        </w:rPr>
      </w:pPr>
      <w:r w:rsidRPr="619209B6">
        <w:rPr>
          <w:rFonts w:ascii="Times New Roman" w:hAnsi="Times New Roman" w:eastAsia="Times New Roman" w:cs="Times New Roman"/>
          <w:b w:val="1"/>
          <w:bCs w:val="1"/>
          <w:sz w:val="36"/>
          <w:szCs w:val="36"/>
        </w:rPr>
        <w:br w:type="page"/>
      </w:r>
    </w:p>
    <w:p w:rsidRPr="006C704C" w:rsidR="006C704C" w:rsidP="619209B6" w:rsidRDefault="006C704C" w14:paraId="1A37D442" w14:textId="2EC7813A">
      <w:pPr>
        <w:pStyle w:val="Heading1"/>
        <w:rPr>
          <w:rFonts w:ascii="Times New Roman" w:hAnsi="Times New Roman" w:eastAsia="Times New Roman" w:cs="Times New Roman"/>
          <w:b w:val="1"/>
          <w:bCs w:val="1"/>
          <w:color w:val="auto"/>
          <w:sz w:val="36"/>
          <w:szCs w:val="36"/>
        </w:rPr>
      </w:pPr>
      <w:bookmarkStart w:name="_Toc1816860466" w:id="1779669658"/>
      <w:r w:rsidRPr="619209B6" w:rsidR="1D7C5EC9">
        <w:rPr>
          <w:rFonts w:ascii="Times New Roman" w:hAnsi="Times New Roman" w:eastAsia="Times New Roman" w:cs="Times New Roman"/>
          <w:b w:val="1"/>
          <w:bCs w:val="1"/>
          <w:color w:val="auto"/>
          <w:sz w:val="36"/>
          <w:szCs w:val="36"/>
        </w:rPr>
        <w:t xml:space="preserve">6.0 </w:t>
      </w:r>
      <w:r w:rsidRPr="619209B6" w:rsidR="14A28F2B">
        <w:rPr>
          <w:rFonts w:ascii="Times New Roman" w:hAnsi="Times New Roman" w:eastAsia="Times New Roman" w:cs="Times New Roman"/>
          <w:b w:val="1"/>
          <w:bCs w:val="1"/>
          <w:color w:val="auto"/>
          <w:sz w:val="36"/>
          <w:szCs w:val="36"/>
        </w:rPr>
        <w:t>Additional Consideration</w:t>
      </w:r>
      <w:bookmarkEnd w:id="1779669658"/>
    </w:p>
    <w:p w:rsidR="35D29CCE" w:rsidP="619209B6" w:rsidRDefault="35D29CCE" w14:paraId="237EBE52" w14:textId="5EED70C2">
      <w:pPr>
        <w:pStyle w:val="Heading2"/>
        <w:rPr>
          <w:rFonts w:ascii="Times New Roman" w:hAnsi="Times New Roman" w:eastAsia="Times New Roman" w:cs="Times New Roman"/>
          <w:b w:val="1"/>
          <w:bCs w:val="1"/>
          <w:color w:val="auto"/>
        </w:rPr>
      </w:pPr>
      <w:bookmarkStart w:name="_Toc255655443" w:id="1020090804"/>
      <w:r w:rsidRPr="619209B6" w:rsidR="35D29CCE">
        <w:rPr>
          <w:rFonts w:ascii="Times New Roman" w:hAnsi="Times New Roman" w:eastAsia="Times New Roman" w:cs="Times New Roman"/>
          <w:b w:val="1"/>
          <w:bCs w:val="1"/>
          <w:color w:val="auto"/>
        </w:rPr>
        <w:t>6.1 Contract Review</w:t>
      </w:r>
      <w:bookmarkEnd w:id="1020090804"/>
      <w:r w:rsidRPr="619209B6" w:rsidR="1E966EA1">
        <w:rPr>
          <w:rFonts w:ascii="Times New Roman" w:hAnsi="Times New Roman" w:eastAsia="Times New Roman" w:cs="Times New Roman"/>
          <w:b w:val="1"/>
          <w:bCs w:val="1"/>
          <w:color w:val="auto"/>
        </w:rPr>
        <w:t xml:space="preserve"> </w:t>
      </w:r>
    </w:p>
    <w:p w:rsidR="1E966EA1" w:rsidP="619209B6" w:rsidRDefault="1E966EA1" w14:paraId="7AF55C3B" w14:textId="1CAF6BA4">
      <w:pPr>
        <w:spacing w:before="0" w:beforeAutospacing="off" w:after="160" w:afterAutospacing="off" w:line="276" w:lineRule="auto"/>
        <w:jc w:val="both"/>
      </w:pPr>
      <w:r w:rsidRPr="619209B6" w:rsidR="1E966EA1">
        <w:rPr>
          <w:rFonts w:ascii="Times New Roman" w:hAnsi="Times New Roman" w:eastAsia="Times New Roman" w:cs="Times New Roman"/>
          <w:noProof w:val="0"/>
          <w:sz w:val="24"/>
          <w:szCs w:val="24"/>
          <w:lang w:val="en-US"/>
        </w:rPr>
        <w:t xml:space="preserve">Examining and evaluating a contract’s terms, conditions, clauses, and legal duties is included in contract review. Before signing or </w:t>
      </w:r>
      <w:r w:rsidRPr="619209B6" w:rsidR="1E966EA1">
        <w:rPr>
          <w:rFonts w:ascii="Times New Roman" w:hAnsi="Times New Roman" w:eastAsia="Times New Roman" w:cs="Times New Roman"/>
          <w:noProof w:val="0"/>
          <w:sz w:val="24"/>
          <w:szCs w:val="24"/>
          <w:lang w:val="en-US"/>
        </w:rPr>
        <w:t>finalizing</w:t>
      </w:r>
      <w:r w:rsidRPr="619209B6" w:rsidR="1E966EA1">
        <w:rPr>
          <w:rFonts w:ascii="Times New Roman" w:hAnsi="Times New Roman" w:eastAsia="Times New Roman" w:cs="Times New Roman"/>
          <w:noProof w:val="0"/>
          <w:sz w:val="24"/>
          <w:szCs w:val="24"/>
          <w:lang w:val="en-US"/>
        </w:rPr>
        <w:t xml:space="preserve"> the agreement, a detailed analysis of the contract’s implications, risks, and requirements will be conducted by legal experts or professionals to the stakeholders. The goals of the contract review are to verify accuracy, capture potential risks, and confirm compliance with pertinent laws and regulations. Reducing miscommunication, clarifying roles and responsibilities, and protecting the interests of all relevant parties involved in the contract will be ensured during this process.</w:t>
      </w:r>
    </w:p>
    <w:p w:rsidR="619209B6" w:rsidP="619209B6" w:rsidRDefault="619209B6" w14:paraId="4909D9B6" w14:textId="0691B3B6">
      <w:pPr>
        <w:pStyle w:val="Normal"/>
        <w:jc w:val="both"/>
      </w:pPr>
    </w:p>
    <w:p w:rsidR="35D29CCE" w:rsidP="619209B6" w:rsidRDefault="35D29CCE" w14:paraId="5B3ECB87" w14:textId="46DDC542">
      <w:pPr>
        <w:pStyle w:val="Heading2"/>
        <w:jc w:val="both"/>
        <w:rPr>
          <w:rFonts w:ascii="Times New Roman" w:hAnsi="Times New Roman" w:eastAsia="Times New Roman" w:cs="Times New Roman"/>
          <w:b w:val="1"/>
          <w:bCs w:val="1"/>
          <w:color w:val="auto"/>
        </w:rPr>
      </w:pPr>
      <w:bookmarkStart w:name="_Toc1316667387" w:id="409528022"/>
      <w:r w:rsidRPr="619209B6" w:rsidR="35D29CCE">
        <w:rPr>
          <w:rFonts w:ascii="Times New Roman" w:hAnsi="Times New Roman" w:eastAsia="Times New Roman" w:cs="Times New Roman"/>
          <w:b w:val="1"/>
          <w:bCs w:val="1"/>
          <w:color w:val="auto"/>
        </w:rPr>
        <w:t>6.2 Quality Measurement</w:t>
      </w:r>
      <w:bookmarkEnd w:id="409528022"/>
      <w:r w:rsidRPr="619209B6" w:rsidR="71CF7B45">
        <w:rPr>
          <w:rFonts w:ascii="Times New Roman" w:hAnsi="Times New Roman" w:eastAsia="Times New Roman" w:cs="Times New Roman"/>
          <w:b w:val="1"/>
          <w:bCs w:val="1"/>
          <w:color w:val="auto"/>
        </w:rPr>
        <w:t xml:space="preserve"> </w:t>
      </w:r>
    </w:p>
    <w:p w:rsidR="71CF7B45" w:rsidP="619209B6" w:rsidRDefault="71CF7B45" w14:paraId="7C9149C4" w14:textId="7113AD8D">
      <w:pPr>
        <w:spacing w:before="0" w:beforeAutospacing="off" w:after="160" w:afterAutospacing="off" w:line="276" w:lineRule="auto"/>
        <w:jc w:val="both"/>
      </w:pPr>
      <w:r w:rsidRPr="619209B6" w:rsidR="71CF7B45">
        <w:rPr>
          <w:rFonts w:ascii="Times New Roman" w:hAnsi="Times New Roman" w:eastAsia="Times New Roman" w:cs="Times New Roman"/>
          <w:noProof w:val="0"/>
          <w:sz w:val="24"/>
          <w:szCs w:val="24"/>
          <w:lang w:val="en-US"/>
        </w:rPr>
        <w:t>Metrics including defect density, catalogue loading reaction time, and user acceptance rates should be defined in order to set precise goals for Lily Kids Outlet System’s quality measures.</w:t>
      </w:r>
      <w:r w:rsidRPr="619209B6" w:rsidR="71CF7B45">
        <w:rPr>
          <w:rFonts w:ascii="Times New Roman" w:hAnsi="Times New Roman" w:eastAsia="Times New Roman" w:cs="Times New Roman"/>
          <w:noProof w:val="0"/>
          <w:sz w:val="24"/>
          <w:szCs w:val="24"/>
          <w:lang w:val="en-US"/>
        </w:rPr>
        <w:t xml:space="preserve"> Throughout the development process, the QA team regularly measures and </w:t>
      </w:r>
      <w:r w:rsidRPr="619209B6" w:rsidR="71CF7B45">
        <w:rPr>
          <w:rFonts w:ascii="Times New Roman" w:hAnsi="Times New Roman" w:eastAsia="Times New Roman" w:cs="Times New Roman"/>
          <w:noProof w:val="0"/>
          <w:sz w:val="24"/>
          <w:szCs w:val="24"/>
          <w:lang w:val="en-US"/>
        </w:rPr>
        <w:t>optimizes</w:t>
      </w:r>
      <w:r w:rsidRPr="619209B6" w:rsidR="71CF7B45">
        <w:rPr>
          <w:rFonts w:ascii="Times New Roman" w:hAnsi="Times New Roman" w:eastAsia="Times New Roman" w:cs="Times New Roman"/>
          <w:noProof w:val="0"/>
          <w:sz w:val="24"/>
          <w:szCs w:val="24"/>
          <w:lang w:val="en-US"/>
        </w:rPr>
        <w:t xml:space="preserve"> these KPIs</w:t>
      </w:r>
      <w:r w:rsidRPr="619209B6" w:rsidR="71CF7B45">
        <w:rPr>
          <w:rFonts w:ascii="Times New Roman" w:hAnsi="Times New Roman" w:eastAsia="Times New Roman" w:cs="Times New Roman"/>
          <w:noProof w:val="0"/>
          <w:sz w:val="24"/>
          <w:szCs w:val="24"/>
          <w:lang w:val="en-US"/>
        </w:rPr>
        <w:t>.</w:t>
      </w:r>
      <w:r w:rsidRPr="619209B6" w:rsidR="4F451D46">
        <w:rPr>
          <w:rFonts w:ascii="Times New Roman" w:hAnsi="Times New Roman" w:eastAsia="Times New Roman" w:cs="Times New Roman"/>
          <w:noProof w:val="0"/>
          <w:sz w:val="24"/>
          <w:szCs w:val="24"/>
          <w:lang w:val="en-US"/>
        </w:rPr>
        <w:t xml:space="preserve"> </w:t>
      </w:r>
      <w:r w:rsidRPr="619209B6" w:rsidR="71CF7B45">
        <w:rPr>
          <w:rFonts w:ascii="Times New Roman" w:hAnsi="Times New Roman" w:eastAsia="Times New Roman" w:cs="Times New Roman"/>
          <w:noProof w:val="0"/>
          <w:sz w:val="24"/>
          <w:szCs w:val="24"/>
          <w:lang w:val="en-US"/>
        </w:rPr>
        <w:t xml:space="preserve">To </w:t>
      </w:r>
      <w:r w:rsidRPr="619209B6" w:rsidR="71CF7B45">
        <w:rPr>
          <w:rFonts w:ascii="Times New Roman" w:hAnsi="Times New Roman" w:eastAsia="Times New Roman" w:cs="Times New Roman"/>
          <w:noProof w:val="0"/>
          <w:sz w:val="24"/>
          <w:szCs w:val="24"/>
          <w:lang w:val="en-US"/>
        </w:rPr>
        <w:t>ascertain</w:t>
      </w:r>
      <w:r w:rsidRPr="619209B6" w:rsidR="71CF7B45">
        <w:rPr>
          <w:rFonts w:ascii="Times New Roman" w:hAnsi="Times New Roman" w:eastAsia="Times New Roman" w:cs="Times New Roman"/>
          <w:noProof w:val="0"/>
          <w:sz w:val="24"/>
          <w:szCs w:val="24"/>
          <w:lang w:val="en-US"/>
        </w:rPr>
        <w:t xml:space="preserve"> whether the system achieves quality standards, the team </w:t>
      </w:r>
      <w:r w:rsidRPr="619209B6" w:rsidR="7A89EECE">
        <w:rPr>
          <w:rFonts w:ascii="Times New Roman" w:hAnsi="Times New Roman" w:eastAsia="Times New Roman" w:cs="Times New Roman"/>
          <w:noProof w:val="0"/>
          <w:sz w:val="24"/>
          <w:szCs w:val="24"/>
          <w:lang w:val="en-US"/>
        </w:rPr>
        <w:t>validates</w:t>
      </w:r>
      <w:r w:rsidRPr="619209B6" w:rsidR="71CF7B45">
        <w:rPr>
          <w:rFonts w:ascii="Times New Roman" w:hAnsi="Times New Roman" w:eastAsia="Times New Roman" w:cs="Times New Roman"/>
          <w:noProof w:val="0"/>
          <w:sz w:val="24"/>
          <w:szCs w:val="24"/>
          <w:lang w:val="en-US"/>
        </w:rPr>
        <w:t xml:space="preserve"> data obtained through testing, audits, and user input.</w:t>
      </w:r>
    </w:p>
    <w:p w:rsidR="619209B6" w:rsidP="619209B6" w:rsidRDefault="619209B6" w14:paraId="4CDA2914" w14:textId="02C045B7">
      <w:pPr>
        <w:pStyle w:val="Normal"/>
        <w:jc w:val="both"/>
      </w:pPr>
    </w:p>
    <w:p w:rsidR="35D29CCE" w:rsidP="619209B6" w:rsidRDefault="35D29CCE" w14:paraId="47A7C89A" w14:textId="4C792F5F">
      <w:pPr>
        <w:pStyle w:val="Heading2"/>
        <w:jc w:val="both"/>
        <w:rPr>
          <w:rFonts w:ascii="Times New Roman" w:hAnsi="Times New Roman" w:eastAsia="Times New Roman" w:cs="Times New Roman"/>
          <w:b w:val="1"/>
          <w:bCs w:val="1"/>
          <w:color w:val="auto"/>
        </w:rPr>
      </w:pPr>
      <w:bookmarkStart w:name="_Toc647167713" w:id="2032344463"/>
      <w:r w:rsidRPr="619209B6" w:rsidR="35D29CCE">
        <w:rPr>
          <w:rFonts w:ascii="Times New Roman" w:hAnsi="Times New Roman" w:eastAsia="Times New Roman" w:cs="Times New Roman"/>
          <w:b w:val="1"/>
          <w:bCs w:val="1"/>
          <w:color w:val="auto"/>
        </w:rPr>
        <w:t>6.3 Waivers &amp; Deviations</w:t>
      </w:r>
      <w:bookmarkEnd w:id="2032344463"/>
      <w:r w:rsidRPr="619209B6" w:rsidR="603AF1DC">
        <w:rPr>
          <w:rFonts w:ascii="Times New Roman" w:hAnsi="Times New Roman" w:eastAsia="Times New Roman" w:cs="Times New Roman"/>
          <w:b w:val="1"/>
          <w:bCs w:val="1"/>
          <w:color w:val="auto"/>
        </w:rPr>
        <w:t xml:space="preserve"> </w:t>
      </w:r>
    </w:p>
    <w:p w:rsidR="603AF1DC" w:rsidP="619209B6" w:rsidRDefault="603AF1DC" w14:paraId="7FC17F5A" w14:textId="4FFFAEBF">
      <w:pPr>
        <w:spacing w:before="0" w:beforeAutospacing="off" w:after="160" w:afterAutospacing="off" w:line="276" w:lineRule="auto"/>
        <w:jc w:val="both"/>
      </w:pPr>
      <w:r w:rsidRPr="619209B6" w:rsidR="603AF1DC">
        <w:rPr>
          <w:rFonts w:ascii="Times New Roman" w:hAnsi="Times New Roman" w:eastAsia="Times New Roman" w:cs="Times New Roman"/>
          <w:noProof w:val="0"/>
          <w:sz w:val="24"/>
          <w:szCs w:val="24"/>
          <w:lang w:val="en-US"/>
        </w:rPr>
        <w:t xml:space="preserve">Establishing a clear procedure within the Lily Kids Outlet System is necessary to </w:t>
      </w:r>
      <w:r w:rsidRPr="619209B6" w:rsidR="603AF1DC">
        <w:rPr>
          <w:rFonts w:ascii="Times New Roman" w:hAnsi="Times New Roman" w:eastAsia="Times New Roman" w:cs="Times New Roman"/>
          <w:noProof w:val="0"/>
          <w:sz w:val="24"/>
          <w:szCs w:val="24"/>
          <w:lang w:val="en-US"/>
        </w:rPr>
        <w:t>determine</w:t>
      </w:r>
      <w:r w:rsidRPr="619209B6" w:rsidR="603AF1DC">
        <w:rPr>
          <w:rFonts w:ascii="Times New Roman" w:hAnsi="Times New Roman" w:eastAsia="Times New Roman" w:cs="Times New Roman"/>
          <w:noProof w:val="0"/>
          <w:sz w:val="24"/>
          <w:szCs w:val="24"/>
          <w:lang w:val="en-US"/>
        </w:rPr>
        <w:t xml:space="preserve"> who </w:t>
      </w:r>
      <w:r w:rsidRPr="619209B6" w:rsidR="603AF1DC">
        <w:rPr>
          <w:rFonts w:ascii="Times New Roman" w:hAnsi="Times New Roman" w:eastAsia="Times New Roman" w:cs="Times New Roman"/>
          <w:noProof w:val="0"/>
          <w:sz w:val="24"/>
          <w:szCs w:val="24"/>
          <w:lang w:val="en-US"/>
        </w:rPr>
        <w:t>is responsible for</w:t>
      </w:r>
      <w:r w:rsidRPr="619209B6" w:rsidR="603AF1DC">
        <w:rPr>
          <w:rFonts w:ascii="Times New Roman" w:hAnsi="Times New Roman" w:eastAsia="Times New Roman" w:cs="Times New Roman"/>
          <w:noProof w:val="0"/>
          <w:sz w:val="24"/>
          <w:szCs w:val="24"/>
          <w:lang w:val="en-US"/>
        </w:rPr>
        <w:t xml:space="preserve"> waivers and deviations. </w:t>
      </w:r>
      <w:r w:rsidRPr="619209B6" w:rsidR="603AF1DC">
        <w:rPr>
          <w:rFonts w:ascii="Times New Roman" w:hAnsi="Times New Roman" w:eastAsia="Times New Roman" w:cs="Times New Roman"/>
          <w:noProof w:val="0"/>
          <w:sz w:val="24"/>
          <w:szCs w:val="24"/>
          <w:lang w:val="en-US"/>
        </w:rPr>
        <w:t>The project manager assesses the impact and takes action with the quality assurance team when deviations from established standards arise due to unanticipated events.</w:t>
      </w:r>
      <w:r w:rsidRPr="619209B6" w:rsidR="603AF1DC">
        <w:rPr>
          <w:rFonts w:ascii="Times New Roman" w:hAnsi="Times New Roman" w:eastAsia="Times New Roman" w:cs="Times New Roman"/>
          <w:noProof w:val="0"/>
          <w:sz w:val="24"/>
          <w:szCs w:val="24"/>
          <w:lang w:val="en-US"/>
        </w:rPr>
        <w:t xml:space="preserve"> Data gathering, data validating, and reporting are the responsibilities of the quality assurance team, in addition to ensuring thorough documentation of deviations and decision-making.</w:t>
      </w:r>
    </w:p>
    <w:p w:rsidR="619209B6" w:rsidP="619209B6" w:rsidRDefault="619209B6" w14:paraId="641B4EA1" w14:textId="4FC2F7BA">
      <w:pPr>
        <w:pStyle w:val="Normal"/>
        <w:jc w:val="both"/>
      </w:pPr>
    </w:p>
    <w:p w:rsidR="35D29CCE" w:rsidP="619209B6" w:rsidRDefault="35D29CCE" w14:paraId="66ADFEDA" w14:textId="79BC4D63">
      <w:pPr>
        <w:pStyle w:val="Heading2"/>
        <w:jc w:val="both"/>
        <w:rPr>
          <w:rFonts w:ascii="Times New Roman" w:hAnsi="Times New Roman" w:eastAsia="Times New Roman" w:cs="Times New Roman"/>
          <w:b w:val="1"/>
          <w:bCs w:val="1"/>
          <w:color w:val="auto"/>
        </w:rPr>
      </w:pPr>
      <w:bookmarkStart w:name="_Toc1466159889" w:id="96930904"/>
      <w:r w:rsidRPr="619209B6" w:rsidR="35D29CCE">
        <w:rPr>
          <w:rFonts w:ascii="Times New Roman" w:hAnsi="Times New Roman" w:eastAsia="Times New Roman" w:cs="Times New Roman"/>
          <w:b w:val="1"/>
          <w:bCs w:val="1"/>
          <w:color w:val="auto"/>
        </w:rPr>
        <w:t xml:space="preserve">6.4 Task </w:t>
      </w:r>
      <w:r w:rsidRPr="619209B6" w:rsidR="0D789DB3">
        <w:rPr>
          <w:rFonts w:ascii="Times New Roman" w:hAnsi="Times New Roman" w:eastAsia="Times New Roman" w:cs="Times New Roman"/>
          <w:b w:val="1"/>
          <w:bCs w:val="1"/>
          <w:color w:val="auto"/>
        </w:rPr>
        <w:t>Repetitions</w:t>
      </w:r>
      <w:bookmarkEnd w:id="96930904"/>
      <w:r w:rsidRPr="619209B6" w:rsidR="56968BBC">
        <w:rPr>
          <w:rFonts w:ascii="Times New Roman" w:hAnsi="Times New Roman" w:eastAsia="Times New Roman" w:cs="Times New Roman"/>
          <w:b w:val="1"/>
          <w:bCs w:val="1"/>
          <w:color w:val="auto"/>
        </w:rPr>
        <w:t xml:space="preserve"> </w:t>
      </w:r>
    </w:p>
    <w:p w:rsidR="56968BBC" w:rsidP="619209B6" w:rsidRDefault="56968BBC" w14:paraId="321066B3" w14:textId="37D3A6C7">
      <w:pPr>
        <w:spacing w:before="0" w:beforeAutospacing="off" w:after="160" w:afterAutospacing="off" w:line="276" w:lineRule="auto"/>
        <w:jc w:val="both"/>
      </w:pPr>
      <w:r w:rsidRPr="619209B6" w:rsidR="56968BBC">
        <w:rPr>
          <w:rFonts w:ascii="Times New Roman" w:hAnsi="Times New Roman" w:eastAsia="Times New Roman" w:cs="Times New Roman"/>
          <w:noProof w:val="0"/>
          <w:sz w:val="24"/>
          <w:szCs w:val="24"/>
          <w:lang w:val="en-US"/>
        </w:rPr>
        <w:t>Lily Kids Outlet System has a procedure in place to fix any errors or defects found during a task iteration. The teams inspect their work, capture the root cause of the error or defect, and take immediate action to fix it. To enable better iterations and reduce the likelihood of similar issues in the future, the quality assurance team makes sure that the issue and the solution are thoroughly documented.</w:t>
      </w:r>
    </w:p>
    <w:p w:rsidR="021FBCCA" w:rsidP="619209B6" w:rsidRDefault="021FBCCA" w14:paraId="3D33AD9C" w14:textId="03834DB1">
      <w:pPr>
        <w:pStyle w:val="Heading2"/>
        <w:rPr>
          <w:rFonts w:ascii="Times New Roman" w:hAnsi="Times New Roman" w:eastAsia="Times New Roman" w:cs="Times New Roman"/>
          <w:b w:val="1"/>
          <w:bCs w:val="1"/>
          <w:color w:val="auto"/>
        </w:rPr>
      </w:pPr>
      <w:bookmarkStart w:name="_Toc195369138" w:id="505986593"/>
      <w:r w:rsidRPr="619209B6" w:rsidR="021FBCCA">
        <w:rPr>
          <w:rFonts w:ascii="Times New Roman" w:hAnsi="Times New Roman" w:eastAsia="Times New Roman" w:cs="Times New Roman"/>
          <w:b w:val="1"/>
          <w:bCs w:val="1"/>
          <w:color w:val="auto"/>
        </w:rPr>
        <w:t xml:space="preserve">6.5 Risk </w:t>
      </w:r>
      <w:r w:rsidRPr="619209B6" w:rsidR="716505C0">
        <w:rPr>
          <w:rFonts w:ascii="Times New Roman" w:hAnsi="Times New Roman" w:eastAsia="Times New Roman" w:cs="Times New Roman"/>
          <w:b w:val="1"/>
          <w:bCs w:val="1"/>
          <w:color w:val="auto"/>
        </w:rPr>
        <w:t>to</w:t>
      </w:r>
      <w:r w:rsidRPr="619209B6" w:rsidR="021FBCCA">
        <w:rPr>
          <w:rFonts w:ascii="Times New Roman" w:hAnsi="Times New Roman" w:eastAsia="Times New Roman" w:cs="Times New Roman"/>
          <w:b w:val="1"/>
          <w:bCs w:val="1"/>
          <w:color w:val="auto"/>
        </w:rPr>
        <w:t xml:space="preserve"> </w:t>
      </w:r>
      <w:r w:rsidRPr="619209B6" w:rsidR="021FBCCA">
        <w:rPr>
          <w:rFonts w:ascii="Times New Roman" w:hAnsi="Times New Roman" w:eastAsia="Times New Roman" w:cs="Times New Roman"/>
          <w:b w:val="1"/>
          <w:bCs w:val="1"/>
          <w:color w:val="auto"/>
        </w:rPr>
        <w:t>Performing</w:t>
      </w:r>
      <w:r w:rsidRPr="619209B6" w:rsidR="021FBCCA">
        <w:rPr>
          <w:rFonts w:ascii="Times New Roman" w:hAnsi="Times New Roman" w:eastAsia="Times New Roman" w:cs="Times New Roman"/>
          <w:b w:val="1"/>
          <w:bCs w:val="1"/>
          <w:color w:val="auto"/>
        </w:rPr>
        <w:t xml:space="preserve"> SQA</w:t>
      </w:r>
      <w:bookmarkEnd w:id="505986593"/>
    </w:p>
    <w:p w:rsidR="021FBCCA" w:rsidP="619209B6" w:rsidRDefault="021FBCCA" w14:paraId="47B25DB5" w14:textId="2FD6A46C">
      <w:pPr>
        <w:spacing w:before="0" w:beforeAutospacing="off" w:after="160" w:afterAutospacing="off" w:line="276" w:lineRule="auto"/>
        <w:jc w:val="both"/>
      </w:pPr>
      <w:r w:rsidRPr="619209B6" w:rsidR="021FBCCA">
        <w:rPr>
          <w:rFonts w:ascii="Times New Roman" w:hAnsi="Times New Roman" w:eastAsia="Times New Roman" w:cs="Times New Roman"/>
          <w:noProof w:val="0"/>
          <w:sz w:val="24"/>
          <w:szCs w:val="24"/>
          <w:lang w:val="en-US"/>
        </w:rPr>
        <w:t xml:space="preserve">SQA may be </w:t>
      </w:r>
      <w:r w:rsidRPr="619209B6" w:rsidR="021FBCCA">
        <w:rPr>
          <w:rFonts w:ascii="Times New Roman" w:hAnsi="Times New Roman" w:eastAsia="Times New Roman" w:cs="Times New Roman"/>
          <w:noProof w:val="0"/>
          <w:sz w:val="24"/>
          <w:szCs w:val="24"/>
          <w:lang w:val="en-US"/>
        </w:rPr>
        <w:t>impacted</w:t>
      </w:r>
      <w:r w:rsidRPr="619209B6" w:rsidR="021FBCCA">
        <w:rPr>
          <w:rFonts w:ascii="Times New Roman" w:hAnsi="Times New Roman" w:eastAsia="Times New Roman" w:cs="Times New Roman"/>
          <w:noProof w:val="0"/>
          <w:sz w:val="24"/>
          <w:szCs w:val="24"/>
          <w:lang w:val="en-US"/>
        </w:rPr>
        <w:t xml:space="preserve"> by discrepancies resulting from difficulties integrating several modules, such as supplier management and product catalogue. To capture defects as soon as possible, continuous integration and regular integration testing throughout the development process should be implemented. </w:t>
      </w:r>
    </w:p>
    <w:p w:rsidR="021FBCCA" w:rsidP="619209B6" w:rsidRDefault="021FBCCA" w14:paraId="298ABEF6" w14:textId="2E9F84EC">
      <w:pPr>
        <w:spacing w:before="0" w:beforeAutospacing="off" w:after="160" w:afterAutospacing="off" w:line="276" w:lineRule="auto"/>
        <w:jc w:val="both"/>
      </w:pPr>
      <w:r w:rsidRPr="619209B6" w:rsidR="021FBCCA">
        <w:rPr>
          <w:rFonts w:ascii="Times New Roman" w:hAnsi="Times New Roman" w:eastAsia="Times New Roman" w:cs="Times New Roman"/>
          <w:noProof w:val="0"/>
          <w:sz w:val="24"/>
          <w:szCs w:val="24"/>
          <w:lang w:val="en-US"/>
        </w:rPr>
        <w:t xml:space="preserve">In the other hand, misunderstanding or missed quality standards might arise from unclear communication between the development team and the quality assurance team. To guarantee team alignment, regular weekly meetings, clear documents, and </w:t>
      </w:r>
      <w:r w:rsidRPr="619209B6" w:rsidR="021FBCCA">
        <w:rPr>
          <w:rFonts w:ascii="Times New Roman" w:hAnsi="Times New Roman" w:eastAsia="Times New Roman" w:cs="Times New Roman"/>
          <w:noProof w:val="0"/>
          <w:sz w:val="24"/>
          <w:szCs w:val="24"/>
          <w:lang w:val="en-US"/>
        </w:rPr>
        <w:t>good communication</w:t>
      </w:r>
      <w:r w:rsidRPr="619209B6" w:rsidR="021FBCCA">
        <w:rPr>
          <w:rFonts w:ascii="Times New Roman" w:hAnsi="Times New Roman" w:eastAsia="Times New Roman" w:cs="Times New Roman"/>
          <w:noProof w:val="0"/>
          <w:sz w:val="24"/>
          <w:szCs w:val="24"/>
          <w:lang w:val="en-US"/>
        </w:rPr>
        <w:t xml:space="preserve"> should be implemented to both development and quality assurance teams.</w:t>
      </w:r>
    </w:p>
    <w:p w:rsidR="619209B6" w:rsidP="619209B6" w:rsidRDefault="619209B6" w14:paraId="4E47267A" w14:textId="3C77C7DA">
      <w:pPr>
        <w:spacing w:before="0" w:beforeAutospacing="off" w:after="160" w:afterAutospacing="off" w:line="276" w:lineRule="auto"/>
        <w:rPr>
          <w:rFonts w:ascii="Times New Roman" w:hAnsi="Times New Roman" w:eastAsia="Times New Roman" w:cs="Times New Roman"/>
          <w:noProof w:val="0"/>
          <w:sz w:val="24"/>
          <w:szCs w:val="24"/>
          <w:lang w:val="en-US"/>
        </w:rPr>
      </w:pPr>
    </w:p>
    <w:p w:rsidR="021FBCCA" w:rsidP="619209B6" w:rsidRDefault="021FBCCA" w14:paraId="4FF2AC21" w14:textId="5F2E364C">
      <w:pPr>
        <w:pStyle w:val="Heading2"/>
        <w:rPr>
          <w:rFonts w:ascii="Times New Roman" w:hAnsi="Times New Roman" w:eastAsia="Times New Roman" w:cs="Times New Roman"/>
          <w:b w:val="1"/>
          <w:bCs w:val="1"/>
          <w:color w:val="auto"/>
        </w:rPr>
      </w:pPr>
      <w:bookmarkStart w:name="_Toc266087477" w:id="1567910297"/>
      <w:r w:rsidRPr="619209B6" w:rsidR="021FBCCA">
        <w:rPr>
          <w:rFonts w:ascii="Times New Roman" w:hAnsi="Times New Roman" w:eastAsia="Times New Roman" w:cs="Times New Roman"/>
          <w:b w:val="1"/>
          <w:bCs w:val="1"/>
          <w:color w:val="auto"/>
        </w:rPr>
        <w:t>6.6 Communications Strategy</w:t>
      </w:r>
      <w:bookmarkEnd w:id="1567910297"/>
      <w:r w:rsidRPr="619209B6" w:rsidR="6AF436A3">
        <w:rPr>
          <w:rFonts w:ascii="Times New Roman" w:hAnsi="Times New Roman" w:eastAsia="Times New Roman" w:cs="Times New Roman"/>
          <w:b w:val="1"/>
          <w:bCs w:val="1"/>
          <w:color w:val="auto"/>
        </w:rPr>
        <w:t xml:space="preserve"> </w:t>
      </w:r>
    </w:p>
    <w:p w:rsidR="6AF436A3" w:rsidP="619209B6" w:rsidRDefault="6AF436A3" w14:paraId="5EC4B684" w14:textId="746E1EEA">
      <w:pPr>
        <w:spacing w:before="0" w:beforeAutospacing="off" w:after="160" w:afterAutospacing="off" w:line="276" w:lineRule="auto"/>
        <w:jc w:val="both"/>
      </w:pPr>
      <w:r w:rsidRPr="619209B6" w:rsidR="6AF436A3">
        <w:rPr>
          <w:rFonts w:ascii="Times New Roman" w:hAnsi="Times New Roman" w:eastAsia="Times New Roman" w:cs="Times New Roman"/>
          <w:noProof w:val="0"/>
          <w:sz w:val="24"/>
          <w:szCs w:val="24"/>
          <w:lang w:val="en-US"/>
        </w:rPr>
        <w:t xml:space="preserve">Weekly status meetings should be arranged with the development team, quality assurance team, and project manager. This enables the project manager to go through the development process and resolve issues that need immediate attention. </w:t>
      </w:r>
    </w:p>
    <w:p w:rsidR="6AF436A3" w:rsidP="619209B6" w:rsidRDefault="6AF436A3" w14:paraId="4E5C1621" w14:textId="0DD120DD">
      <w:pPr>
        <w:spacing w:before="0" w:beforeAutospacing="off" w:after="160" w:afterAutospacing="off" w:line="276" w:lineRule="auto"/>
        <w:jc w:val="both"/>
        <w:rPr>
          <w:rFonts w:ascii="Times New Roman" w:hAnsi="Times New Roman" w:eastAsia="Times New Roman" w:cs="Times New Roman"/>
          <w:noProof w:val="0"/>
          <w:sz w:val="24"/>
          <w:szCs w:val="24"/>
          <w:lang w:val="en-US"/>
        </w:rPr>
      </w:pPr>
      <w:r w:rsidRPr="619209B6" w:rsidR="6AF436A3">
        <w:rPr>
          <w:rFonts w:ascii="Times New Roman" w:hAnsi="Times New Roman" w:eastAsia="Times New Roman" w:cs="Times New Roman"/>
          <w:noProof w:val="0"/>
          <w:sz w:val="24"/>
          <w:szCs w:val="24"/>
          <w:lang w:val="en-US"/>
        </w:rPr>
        <w:t xml:space="preserve">Ensure that up-to-date and clear documentations of the quality assurance process are accessible to all quality assurance team members. The </w:t>
      </w:r>
      <w:r w:rsidRPr="619209B6" w:rsidR="3D652574">
        <w:rPr>
          <w:rFonts w:ascii="Times New Roman" w:hAnsi="Times New Roman" w:eastAsia="Times New Roman" w:cs="Times New Roman"/>
          <w:noProof w:val="0"/>
          <w:sz w:val="24"/>
          <w:szCs w:val="24"/>
          <w:lang w:val="en-US"/>
        </w:rPr>
        <w:t>documentation</w:t>
      </w:r>
      <w:r w:rsidRPr="619209B6" w:rsidR="6AF436A3">
        <w:rPr>
          <w:rFonts w:ascii="Times New Roman" w:hAnsi="Times New Roman" w:eastAsia="Times New Roman" w:cs="Times New Roman"/>
          <w:noProof w:val="0"/>
          <w:sz w:val="24"/>
          <w:szCs w:val="24"/>
          <w:lang w:val="en-US"/>
        </w:rPr>
        <w:t xml:space="preserve"> and records can be stored in shared platforms such as Google Drive </w:t>
      </w:r>
      <w:r w:rsidRPr="619209B6" w:rsidR="3C834C6C">
        <w:rPr>
          <w:rFonts w:ascii="Times New Roman" w:hAnsi="Times New Roman" w:eastAsia="Times New Roman" w:cs="Times New Roman"/>
          <w:noProof w:val="0"/>
          <w:sz w:val="24"/>
          <w:szCs w:val="24"/>
          <w:lang w:val="en-US"/>
        </w:rPr>
        <w:t>to</w:t>
      </w:r>
      <w:r w:rsidRPr="619209B6" w:rsidR="6AF436A3">
        <w:rPr>
          <w:rFonts w:ascii="Times New Roman" w:hAnsi="Times New Roman" w:eastAsia="Times New Roman" w:cs="Times New Roman"/>
          <w:noProof w:val="0"/>
          <w:sz w:val="24"/>
          <w:szCs w:val="24"/>
          <w:lang w:val="en-US"/>
        </w:rPr>
        <w:t xml:space="preserve"> allow immediate access to all relevant documentation and records</w:t>
      </w:r>
      <w:r w:rsidRPr="619209B6" w:rsidR="6AF436A3">
        <w:rPr>
          <w:rFonts w:ascii="Times New Roman" w:hAnsi="Times New Roman" w:eastAsia="Times New Roman" w:cs="Times New Roman"/>
          <w:noProof w:val="0"/>
          <w:sz w:val="24"/>
          <w:szCs w:val="24"/>
          <w:lang w:val="en-US"/>
        </w:rPr>
        <w:t xml:space="preserve">.  </w:t>
      </w:r>
    </w:p>
    <w:p w:rsidR="619209B6" w:rsidP="619209B6" w:rsidRDefault="619209B6" w14:paraId="486C279D" w14:textId="00DFACD8">
      <w:pPr>
        <w:pStyle w:val="Normal"/>
      </w:pPr>
    </w:p>
    <w:p w:rsidR="021FBCCA" w:rsidP="619209B6" w:rsidRDefault="021FBCCA" w14:paraId="1F279968" w14:textId="122AACF7">
      <w:pPr>
        <w:pStyle w:val="Heading2"/>
        <w:rPr>
          <w:rFonts w:ascii="Times New Roman" w:hAnsi="Times New Roman" w:eastAsia="Times New Roman" w:cs="Times New Roman"/>
          <w:b w:val="1"/>
          <w:bCs w:val="1"/>
          <w:color w:val="auto"/>
        </w:rPr>
      </w:pPr>
      <w:bookmarkStart w:name="_Toc1822419324" w:id="542642468"/>
      <w:r w:rsidRPr="619209B6" w:rsidR="021FBCCA">
        <w:rPr>
          <w:rFonts w:ascii="Times New Roman" w:hAnsi="Times New Roman" w:eastAsia="Times New Roman" w:cs="Times New Roman"/>
          <w:b w:val="1"/>
          <w:bCs w:val="1"/>
          <w:color w:val="auto"/>
        </w:rPr>
        <w:t>6.7 Non-Conformance Process</w:t>
      </w:r>
      <w:bookmarkEnd w:id="542642468"/>
      <w:r w:rsidRPr="619209B6" w:rsidR="27217EC3">
        <w:rPr>
          <w:rFonts w:ascii="Times New Roman" w:hAnsi="Times New Roman" w:eastAsia="Times New Roman" w:cs="Times New Roman"/>
          <w:b w:val="1"/>
          <w:bCs w:val="1"/>
          <w:color w:val="auto"/>
        </w:rPr>
        <w:t xml:space="preserve"> </w:t>
      </w:r>
    </w:p>
    <w:p w:rsidR="27217EC3" w:rsidP="619209B6" w:rsidRDefault="27217EC3" w14:paraId="0477513D" w14:textId="6461D837">
      <w:pPr>
        <w:spacing w:before="0" w:beforeAutospacing="off" w:after="160" w:afterAutospacing="off" w:line="276" w:lineRule="auto"/>
        <w:jc w:val="both"/>
      </w:pPr>
      <w:r w:rsidRPr="619209B6" w:rsidR="27217EC3">
        <w:rPr>
          <w:rFonts w:ascii="Times New Roman" w:hAnsi="Times New Roman" w:eastAsia="Times New Roman" w:cs="Times New Roman"/>
          <w:noProof w:val="0"/>
          <w:sz w:val="24"/>
          <w:szCs w:val="24"/>
          <w:lang w:val="en-US"/>
        </w:rPr>
        <w:t>The incidence of non-conformance should be well-documented in order to preserve an extensive record for tracking, analysis, and future use.</w:t>
      </w:r>
      <w:r w:rsidRPr="619209B6" w:rsidR="27217EC3">
        <w:rPr>
          <w:rFonts w:ascii="Times New Roman" w:hAnsi="Times New Roman" w:eastAsia="Times New Roman" w:cs="Times New Roman"/>
          <w:noProof w:val="0"/>
          <w:sz w:val="24"/>
          <w:szCs w:val="24"/>
          <w:lang w:val="en-US"/>
        </w:rPr>
        <w:t xml:space="preserve"> Defects might be centralized by recording the details and resolution of defects. For example, defect ID, summary, affected module, and responsible parties. </w:t>
      </w:r>
    </w:p>
    <w:p w:rsidR="27217EC3" w:rsidP="619209B6" w:rsidRDefault="27217EC3" w14:paraId="0CFB1B6A" w14:textId="30C7683D">
      <w:pPr>
        <w:spacing w:before="0" w:beforeAutospacing="off" w:after="160" w:afterAutospacing="off" w:line="276" w:lineRule="auto"/>
        <w:jc w:val="both"/>
        <w:rPr>
          <w:rFonts w:ascii="Times New Roman" w:hAnsi="Times New Roman" w:eastAsia="Times New Roman" w:cs="Times New Roman"/>
          <w:b w:val="1"/>
          <w:bCs w:val="1"/>
          <w:color w:val="auto"/>
          <w:sz w:val="36"/>
          <w:szCs w:val="36"/>
        </w:rPr>
      </w:pPr>
      <w:r w:rsidRPr="619209B6" w:rsidR="27217EC3">
        <w:rPr>
          <w:rFonts w:ascii="Times New Roman" w:hAnsi="Times New Roman" w:eastAsia="Times New Roman" w:cs="Times New Roman"/>
          <w:noProof w:val="0"/>
          <w:sz w:val="24"/>
          <w:szCs w:val="24"/>
          <w:lang w:val="en-US"/>
        </w:rPr>
        <w:t xml:space="preserve">The steps to resolve the identified non-conformance can be outlined to ensure that the non-conformance is corrected and will not occur again. The correction process should also be recorded and documented, including the cause, </w:t>
      </w:r>
      <w:r w:rsidRPr="619209B6" w:rsidR="27217EC3">
        <w:rPr>
          <w:rFonts w:ascii="Times New Roman" w:hAnsi="Times New Roman" w:eastAsia="Times New Roman" w:cs="Times New Roman"/>
          <w:noProof w:val="0"/>
          <w:sz w:val="24"/>
          <w:szCs w:val="24"/>
          <w:lang w:val="en-US"/>
        </w:rPr>
        <w:t>process</w:t>
      </w:r>
      <w:r w:rsidRPr="619209B6" w:rsidR="27217EC3">
        <w:rPr>
          <w:rFonts w:ascii="Times New Roman" w:hAnsi="Times New Roman" w:eastAsia="Times New Roman" w:cs="Times New Roman"/>
          <w:noProof w:val="0"/>
          <w:sz w:val="24"/>
          <w:szCs w:val="24"/>
          <w:lang w:val="en-US"/>
        </w:rPr>
        <w:t xml:space="preserve"> and result. This recorded documentation might be used as guidance for upcoming quality assurance initiatives and </w:t>
      </w:r>
      <w:r w:rsidRPr="619209B6" w:rsidR="1235307C">
        <w:rPr>
          <w:rFonts w:ascii="Times New Roman" w:hAnsi="Times New Roman" w:eastAsia="Times New Roman" w:cs="Times New Roman"/>
          <w:noProof w:val="0"/>
          <w:sz w:val="24"/>
          <w:szCs w:val="24"/>
          <w:lang w:val="en-US"/>
        </w:rPr>
        <w:t xml:space="preserve">to </w:t>
      </w:r>
      <w:r w:rsidRPr="619209B6" w:rsidR="1235307C">
        <w:rPr>
          <w:rFonts w:ascii="Times New Roman" w:hAnsi="Times New Roman" w:eastAsia="Times New Roman" w:cs="Times New Roman"/>
          <w:noProof w:val="0"/>
          <w:sz w:val="24"/>
          <w:szCs w:val="24"/>
          <w:lang w:val="en-US"/>
        </w:rPr>
        <w:t>assist</w:t>
      </w:r>
      <w:r w:rsidRPr="619209B6" w:rsidR="27217EC3">
        <w:rPr>
          <w:rFonts w:ascii="Times New Roman" w:hAnsi="Times New Roman" w:eastAsia="Times New Roman" w:cs="Times New Roman"/>
          <w:noProof w:val="0"/>
          <w:sz w:val="24"/>
          <w:szCs w:val="24"/>
          <w:lang w:val="en-US"/>
        </w:rPr>
        <w:t xml:space="preserve"> </w:t>
      </w:r>
      <w:r w:rsidRPr="619209B6" w:rsidR="7607F3E3">
        <w:rPr>
          <w:rFonts w:ascii="Times New Roman" w:hAnsi="Times New Roman" w:eastAsia="Times New Roman" w:cs="Times New Roman"/>
          <w:noProof w:val="0"/>
          <w:sz w:val="24"/>
          <w:szCs w:val="24"/>
          <w:lang w:val="en-US"/>
        </w:rPr>
        <w:t>with</w:t>
      </w:r>
      <w:r w:rsidRPr="619209B6" w:rsidR="27217EC3">
        <w:rPr>
          <w:rFonts w:ascii="Times New Roman" w:hAnsi="Times New Roman" w:eastAsia="Times New Roman" w:cs="Times New Roman"/>
          <w:noProof w:val="0"/>
          <w:sz w:val="24"/>
          <w:szCs w:val="24"/>
          <w:lang w:val="en-US"/>
        </w:rPr>
        <w:t xml:space="preserve"> future improvements.</w:t>
      </w:r>
    </w:p>
    <w:p w:rsidR="5DC71A0D" w:rsidP="619209B6" w:rsidRDefault="5DC71A0D" w14:paraId="3038A7A6" w14:textId="229A2EB0">
      <w:pPr>
        <w:spacing w:before="0" w:beforeAutospacing="off" w:after="160" w:afterAutospacing="off" w:line="276" w:lineRule="auto"/>
        <w:jc w:val="both"/>
        <w:rPr>
          <w:rFonts w:ascii="Times New Roman" w:hAnsi="Times New Roman" w:eastAsia="Times New Roman" w:cs="Times New Roman"/>
          <w:b w:val="1"/>
          <w:bCs w:val="1"/>
          <w:color w:val="auto"/>
          <w:sz w:val="36"/>
          <w:szCs w:val="36"/>
        </w:rPr>
      </w:pPr>
      <w:r w:rsidRPr="619209B6" w:rsidR="5DC71A0D">
        <w:rPr>
          <w:rFonts w:ascii="Times New Roman" w:hAnsi="Times New Roman" w:eastAsia="Times New Roman" w:cs="Times New Roman"/>
          <w:b w:val="1"/>
          <w:bCs w:val="1"/>
          <w:color w:val="auto"/>
          <w:sz w:val="36"/>
          <w:szCs w:val="36"/>
        </w:rPr>
        <w:t xml:space="preserve">7.0 </w:t>
      </w:r>
      <w:r w:rsidRPr="619209B6" w:rsidR="14A28F2B">
        <w:rPr>
          <w:rFonts w:ascii="Times New Roman" w:hAnsi="Times New Roman" w:eastAsia="Times New Roman" w:cs="Times New Roman"/>
          <w:b w:val="1"/>
          <w:bCs w:val="1"/>
          <w:color w:val="auto"/>
          <w:sz w:val="36"/>
          <w:szCs w:val="36"/>
        </w:rPr>
        <w:t>SQA records</w:t>
      </w:r>
    </w:p>
    <w:p w:rsidR="71A88BA0" w:rsidP="619209B6" w:rsidRDefault="71A88BA0" w14:paraId="6151BBE7" w14:textId="7E46A99E">
      <w:pPr>
        <w:pStyle w:val="Heading2"/>
        <w:rPr>
          <w:rFonts w:ascii="Times New Roman" w:hAnsi="Times New Roman" w:eastAsia="Times New Roman" w:cs="Times New Roman"/>
          <w:b w:val="1"/>
          <w:bCs w:val="1"/>
          <w:color w:val="auto"/>
          <w:sz w:val="36"/>
          <w:szCs w:val="36"/>
        </w:rPr>
      </w:pPr>
      <w:bookmarkStart w:name="_Toc126590359" w:id="793587985"/>
      <w:r w:rsidRPr="619209B6" w:rsidR="71A88BA0">
        <w:rPr>
          <w:rFonts w:ascii="Times New Roman" w:hAnsi="Times New Roman" w:eastAsia="Times New Roman" w:cs="Times New Roman"/>
          <w:b w:val="1"/>
          <w:bCs w:val="1"/>
          <w:color w:val="auto"/>
        </w:rPr>
        <w:t xml:space="preserve">7.1 </w:t>
      </w:r>
      <w:r w:rsidRPr="619209B6" w:rsidR="27CDF3DF">
        <w:rPr>
          <w:rFonts w:ascii="Times New Roman" w:hAnsi="Times New Roman" w:eastAsia="Times New Roman" w:cs="Times New Roman"/>
          <w:b w:val="1"/>
          <w:bCs w:val="1"/>
          <w:color w:val="auto"/>
        </w:rPr>
        <w:t>Types of Records</w:t>
      </w:r>
      <w:bookmarkEnd w:id="793587985"/>
    </w:p>
    <w:p w:rsidR="27CDF3DF" w:rsidP="619209B6" w:rsidRDefault="27CDF3DF" w14:paraId="51AA1CD1" w14:textId="7C7A3E0D">
      <w:pPr>
        <w:pStyle w:val="Heading3"/>
        <w:spacing w:line="360" w:lineRule="auto"/>
        <w:rPr>
          <w:rFonts w:ascii="Times New Roman" w:hAnsi="Times New Roman" w:eastAsia="Times New Roman" w:cs="Times New Roman"/>
          <w:b w:val="1"/>
          <w:bCs w:val="1"/>
          <w:color w:val="auto"/>
        </w:rPr>
      </w:pPr>
      <w:bookmarkStart w:name="_Toc1169669518" w:id="1448351639"/>
      <w:r w:rsidRPr="619209B6" w:rsidR="27CDF3DF">
        <w:rPr>
          <w:rFonts w:ascii="Times New Roman" w:hAnsi="Times New Roman" w:eastAsia="Times New Roman" w:cs="Times New Roman"/>
          <w:b w:val="1"/>
          <w:bCs w:val="1"/>
          <w:color w:val="auto"/>
        </w:rPr>
        <w:t>7.1.1 Project Records</w:t>
      </w:r>
      <w:bookmarkEnd w:id="1448351639"/>
    </w:p>
    <w:p w:rsidR="5813C598" w:rsidP="619209B6" w:rsidRDefault="5813C598" w14:paraId="31A67184" w14:textId="71C8CC09">
      <w:pPr>
        <w:pStyle w:val="Normal"/>
        <w:spacing w:line="360" w:lineRule="auto"/>
        <w:jc w:val="both"/>
        <w:rPr>
          <w:rFonts w:ascii="Times New Roman" w:hAnsi="Times New Roman" w:eastAsia="Times New Roman" w:cs="Times New Roman"/>
          <w:b w:val="0"/>
          <w:bCs w:val="0"/>
          <w:noProof w:val="0"/>
          <w:sz w:val="24"/>
          <w:szCs w:val="24"/>
          <w:lang w:val="en-US"/>
        </w:rPr>
      </w:pPr>
      <w:r w:rsidRPr="619209B6" w:rsidR="5813C598">
        <w:rPr>
          <w:rFonts w:ascii="Times New Roman" w:hAnsi="Times New Roman" w:eastAsia="Times New Roman" w:cs="Times New Roman"/>
          <w:b w:val="0"/>
          <w:bCs w:val="0"/>
          <w:noProof w:val="0"/>
          <w:sz w:val="24"/>
          <w:szCs w:val="24"/>
          <w:lang w:val="en-US"/>
        </w:rPr>
        <w:t xml:space="preserve">Project records encompass all documents related to the overall planning, management, and execution of the Lilly Kids Outlet System project. These records </w:t>
      </w:r>
      <w:r w:rsidRPr="619209B6" w:rsidR="5813C598">
        <w:rPr>
          <w:rFonts w:ascii="Times New Roman" w:hAnsi="Times New Roman" w:eastAsia="Times New Roman" w:cs="Times New Roman"/>
          <w:b w:val="0"/>
          <w:bCs w:val="0"/>
          <w:noProof w:val="0"/>
          <w:sz w:val="24"/>
          <w:szCs w:val="24"/>
          <w:lang w:val="en-US"/>
        </w:rPr>
        <w:t>provide</w:t>
      </w:r>
      <w:r w:rsidRPr="619209B6" w:rsidR="5813C598">
        <w:rPr>
          <w:rFonts w:ascii="Times New Roman" w:hAnsi="Times New Roman" w:eastAsia="Times New Roman" w:cs="Times New Roman"/>
          <w:b w:val="0"/>
          <w:bCs w:val="0"/>
          <w:noProof w:val="0"/>
          <w:sz w:val="24"/>
          <w:szCs w:val="24"/>
          <w:lang w:val="en-US"/>
        </w:rPr>
        <w:t xml:space="preserve"> a comprehensive view of project goals, timelines, resource allocation, and risk management strategies. By </w:t>
      </w:r>
      <w:r w:rsidRPr="619209B6" w:rsidR="5813C598">
        <w:rPr>
          <w:rFonts w:ascii="Times New Roman" w:hAnsi="Times New Roman" w:eastAsia="Times New Roman" w:cs="Times New Roman"/>
          <w:b w:val="0"/>
          <w:bCs w:val="0"/>
          <w:noProof w:val="0"/>
          <w:sz w:val="24"/>
          <w:szCs w:val="24"/>
          <w:lang w:val="en-US"/>
        </w:rPr>
        <w:t>maintaining</w:t>
      </w:r>
      <w:r w:rsidRPr="619209B6" w:rsidR="5813C598">
        <w:rPr>
          <w:rFonts w:ascii="Times New Roman" w:hAnsi="Times New Roman" w:eastAsia="Times New Roman" w:cs="Times New Roman"/>
          <w:b w:val="0"/>
          <w:bCs w:val="0"/>
          <w:noProof w:val="0"/>
          <w:sz w:val="24"/>
          <w:szCs w:val="24"/>
          <w:lang w:val="en-US"/>
        </w:rPr>
        <w:t xml:space="preserve"> detailed project records, the team ensures that each phase aligns with the project’s </w:t>
      </w:r>
      <w:r w:rsidRPr="619209B6" w:rsidR="5813C598">
        <w:rPr>
          <w:rFonts w:ascii="Times New Roman" w:hAnsi="Times New Roman" w:eastAsia="Times New Roman" w:cs="Times New Roman"/>
          <w:b w:val="0"/>
          <w:bCs w:val="0"/>
          <w:noProof w:val="0"/>
          <w:sz w:val="24"/>
          <w:szCs w:val="24"/>
          <w:lang w:val="en-US"/>
        </w:rPr>
        <w:t>objectives</w:t>
      </w:r>
      <w:r w:rsidRPr="619209B6" w:rsidR="5813C598">
        <w:rPr>
          <w:rFonts w:ascii="Times New Roman" w:hAnsi="Times New Roman" w:eastAsia="Times New Roman" w:cs="Times New Roman"/>
          <w:b w:val="0"/>
          <w:bCs w:val="0"/>
          <w:noProof w:val="0"/>
          <w:sz w:val="24"/>
          <w:szCs w:val="24"/>
          <w:lang w:val="en-US"/>
        </w:rPr>
        <w:t xml:space="preserve"> and enables effective tracking of progress and adjustments. Key examples of project records include</w:t>
      </w:r>
      <w:r w:rsidRPr="619209B6" w:rsidR="72BE6B44">
        <w:rPr>
          <w:rFonts w:ascii="Times New Roman" w:hAnsi="Times New Roman" w:eastAsia="Times New Roman" w:cs="Times New Roman"/>
          <w:b w:val="0"/>
          <w:bCs w:val="0"/>
          <w:noProof w:val="0"/>
          <w:sz w:val="24"/>
          <w:szCs w:val="24"/>
          <w:lang w:val="en-US"/>
        </w:rPr>
        <w:t>:</w:t>
      </w:r>
    </w:p>
    <w:p w:rsidR="5813C598" w:rsidP="619209B6" w:rsidRDefault="5813C598" w14:paraId="22AE8C84" w14:textId="7CFF76D5">
      <w:pPr>
        <w:pStyle w:val="ListParagraph"/>
        <w:numPr>
          <w:ilvl w:val="0"/>
          <w:numId w:val="26"/>
        </w:numPr>
        <w:spacing w:line="360" w:lineRule="auto"/>
        <w:jc w:val="left"/>
        <w:rPr>
          <w:rFonts w:ascii="Times New Roman" w:hAnsi="Times New Roman" w:eastAsia="Times New Roman" w:cs="Times New Roman"/>
          <w:b w:val="0"/>
          <w:bCs w:val="0"/>
          <w:noProof w:val="0"/>
          <w:sz w:val="24"/>
          <w:szCs w:val="24"/>
          <w:lang w:val="en-US"/>
        </w:rPr>
      </w:pPr>
      <w:r w:rsidRPr="619209B6" w:rsidR="5813C598">
        <w:rPr>
          <w:rFonts w:ascii="Times New Roman" w:hAnsi="Times New Roman" w:eastAsia="Times New Roman" w:cs="Times New Roman"/>
          <w:b w:val="1"/>
          <w:bCs w:val="1"/>
          <w:noProof w:val="0"/>
          <w:sz w:val="24"/>
          <w:szCs w:val="24"/>
          <w:lang w:val="en-US"/>
        </w:rPr>
        <w:t>Project Charter</w:t>
      </w:r>
      <w:r w:rsidRPr="619209B6" w:rsidR="5813C598">
        <w:rPr>
          <w:rFonts w:ascii="Times New Roman" w:hAnsi="Times New Roman" w:eastAsia="Times New Roman" w:cs="Times New Roman"/>
          <w:b w:val="1"/>
          <w:bCs w:val="1"/>
          <w:noProof w:val="0"/>
          <w:sz w:val="24"/>
          <w:szCs w:val="24"/>
          <w:lang w:val="en-US"/>
        </w:rPr>
        <w:t xml:space="preserve">, </w:t>
      </w:r>
      <w:r w:rsidRPr="619209B6" w:rsidR="5813C598">
        <w:rPr>
          <w:rFonts w:ascii="Times New Roman" w:hAnsi="Times New Roman" w:eastAsia="Times New Roman" w:cs="Times New Roman"/>
          <w:b w:val="0"/>
          <w:bCs w:val="0"/>
          <w:noProof w:val="0"/>
          <w:sz w:val="24"/>
          <w:szCs w:val="24"/>
          <w:lang w:val="en-US"/>
        </w:rPr>
        <w:t>which outlines the project's purpose and scope</w:t>
      </w:r>
      <w:r w:rsidRPr="619209B6" w:rsidR="3D965493">
        <w:rPr>
          <w:rFonts w:ascii="Times New Roman" w:hAnsi="Times New Roman" w:eastAsia="Times New Roman" w:cs="Times New Roman"/>
          <w:b w:val="0"/>
          <w:bCs w:val="0"/>
          <w:noProof w:val="0"/>
          <w:sz w:val="24"/>
          <w:szCs w:val="24"/>
          <w:lang w:val="en-US"/>
        </w:rPr>
        <w:t>.</w:t>
      </w:r>
    </w:p>
    <w:p w:rsidR="5813C598" w:rsidP="619209B6" w:rsidRDefault="5813C598" w14:paraId="6152F9A6" w14:textId="2A452231">
      <w:pPr>
        <w:pStyle w:val="ListParagraph"/>
        <w:numPr>
          <w:ilvl w:val="0"/>
          <w:numId w:val="26"/>
        </w:numPr>
        <w:spacing w:line="360" w:lineRule="auto"/>
        <w:jc w:val="left"/>
        <w:rPr>
          <w:rFonts w:ascii="Times New Roman" w:hAnsi="Times New Roman" w:eastAsia="Times New Roman" w:cs="Times New Roman"/>
          <w:b w:val="0"/>
          <w:bCs w:val="0"/>
          <w:noProof w:val="0"/>
          <w:sz w:val="24"/>
          <w:szCs w:val="24"/>
          <w:lang w:val="en-US"/>
        </w:rPr>
      </w:pPr>
      <w:r w:rsidRPr="619209B6" w:rsidR="5813C598">
        <w:rPr>
          <w:rFonts w:ascii="Times New Roman" w:hAnsi="Times New Roman" w:eastAsia="Times New Roman" w:cs="Times New Roman"/>
          <w:b w:val="1"/>
          <w:bCs w:val="1"/>
          <w:noProof w:val="0"/>
          <w:sz w:val="24"/>
          <w:szCs w:val="24"/>
          <w:lang w:val="en-US"/>
        </w:rPr>
        <w:t>Project Schedule</w:t>
      </w:r>
      <w:r w:rsidRPr="619209B6" w:rsidR="5813C598">
        <w:rPr>
          <w:rFonts w:ascii="Times New Roman" w:hAnsi="Times New Roman" w:eastAsia="Times New Roman" w:cs="Times New Roman"/>
          <w:b w:val="1"/>
          <w:bCs w:val="1"/>
          <w:noProof w:val="0"/>
          <w:sz w:val="24"/>
          <w:szCs w:val="24"/>
          <w:lang w:val="en-US"/>
        </w:rPr>
        <w:t xml:space="preserve">, </w:t>
      </w:r>
      <w:r w:rsidRPr="619209B6" w:rsidR="5813C598">
        <w:rPr>
          <w:rFonts w:ascii="Times New Roman" w:hAnsi="Times New Roman" w:eastAsia="Times New Roman" w:cs="Times New Roman"/>
          <w:b w:val="0"/>
          <w:bCs w:val="0"/>
          <w:noProof w:val="0"/>
          <w:sz w:val="24"/>
          <w:szCs w:val="24"/>
          <w:lang w:val="en-US"/>
        </w:rPr>
        <w:t xml:space="preserve">detailing </w:t>
      </w:r>
      <w:r w:rsidRPr="619209B6" w:rsidR="5813C598">
        <w:rPr>
          <w:rFonts w:ascii="Times New Roman" w:hAnsi="Times New Roman" w:eastAsia="Times New Roman" w:cs="Times New Roman"/>
          <w:b w:val="0"/>
          <w:bCs w:val="0"/>
          <w:noProof w:val="0"/>
          <w:sz w:val="24"/>
          <w:szCs w:val="24"/>
          <w:lang w:val="en-US"/>
        </w:rPr>
        <w:t>timelines</w:t>
      </w:r>
      <w:r w:rsidRPr="619209B6" w:rsidR="5813C598">
        <w:rPr>
          <w:rFonts w:ascii="Times New Roman" w:hAnsi="Times New Roman" w:eastAsia="Times New Roman" w:cs="Times New Roman"/>
          <w:b w:val="0"/>
          <w:bCs w:val="0"/>
          <w:noProof w:val="0"/>
          <w:sz w:val="24"/>
          <w:szCs w:val="24"/>
          <w:lang w:val="en-US"/>
        </w:rPr>
        <w:t xml:space="preserve"> and milestones</w:t>
      </w:r>
      <w:r w:rsidRPr="619209B6" w:rsidR="6AE27F29">
        <w:rPr>
          <w:rFonts w:ascii="Times New Roman" w:hAnsi="Times New Roman" w:eastAsia="Times New Roman" w:cs="Times New Roman"/>
          <w:b w:val="0"/>
          <w:bCs w:val="0"/>
          <w:noProof w:val="0"/>
          <w:sz w:val="24"/>
          <w:szCs w:val="24"/>
          <w:lang w:val="en-US"/>
        </w:rPr>
        <w:t>.</w:t>
      </w:r>
    </w:p>
    <w:p w:rsidR="5813C598" w:rsidP="619209B6" w:rsidRDefault="5813C598" w14:paraId="3F4B2296" w14:textId="050322D0">
      <w:pPr>
        <w:pStyle w:val="ListParagraph"/>
        <w:numPr>
          <w:ilvl w:val="0"/>
          <w:numId w:val="26"/>
        </w:numPr>
        <w:spacing w:line="360" w:lineRule="auto"/>
        <w:jc w:val="left"/>
        <w:rPr>
          <w:rFonts w:ascii="Times New Roman" w:hAnsi="Times New Roman" w:eastAsia="Times New Roman" w:cs="Times New Roman"/>
          <w:b w:val="0"/>
          <w:bCs w:val="0"/>
          <w:noProof w:val="0"/>
          <w:sz w:val="24"/>
          <w:szCs w:val="24"/>
          <w:lang w:val="en-US"/>
        </w:rPr>
      </w:pPr>
      <w:r w:rsidRPr="619209B6" w:rsidR="5813C598">
        <w:rPr>
          <w:rFonts w:ascii="Times New Roman" w:hAnsi="Times New Roman" w:eastAsia="Times New Roman" w:cs="Times New Roman"/>
          <w:b w:val="1"/>
          <w:bCs w:val="1"/>
          <w:noProof w:val="0"/>
          <w:sz w:val="24"/>
          <w:szCs w:val="24"/>
          <w:lang w:val="en-US"/>
        </w:rPr>
        <w:t>Risk Management Plan</w:t>
      </w:r>
      <w:r w:rsidRPr="619209B6" w:rsidR="5813C598">
        <w:rPr>
          <w:rFonts w:ascii="Times New Roman" w:hAnsi="Times New Roman" w:eastAsia="Times New Roman" w:cs="Times New Roman"/>
          <w:b w:val="1"/>
          <w:bCs w:val="1"/>
          <w:noProof w:val="0"/>
          <w:sz w:val="24"/>
          <w:szCs w:val="24"/>
          <w:lang w:val="en-US"/>
        </w:rPr>
        <w:t>,</w:t>
      </w:r>
      <w:r w:rsidRPr="619209B6" w:rsidR="5813C598">
        <w:rPr>
          <w:rFonts w:ascii="Times New Roman" w:hAnsi="Times New Roman" w:eastAsia="Times New Roman" w:cs="Times New Roman"/>
          <w:b w:val="0"/>
          <w:bCs w:val="0"/>
          <w:noProof w:val="0"/>
          <w:sz w:val="24"/>
          <w:szCs w:val="24"/>
          <w:lang w:val="en-US"/>
        </w:rPr>
        <w:t xml:space="preserve"> </w:t>
      </w:r>
      <w:r w:rsidRPr="619209B6" w:rsidR="5813C598">
        <w:rPr>
          <w:rFonts w:ascii="Times New Roman" w:hAnsi="Times New Roman" w:eastAsia="Times New Roman" w:cs="Times New Roman"/>
          <w:b w:val="0"/>
          <w:bCs w:val="0"/>
          <w:noProof w:val="0"/>
          <w:sz w:val="24"/>
          <w:szCs w:val="24"/>
          <w:lang w:val="en-US"/>
        </w:rPr>
        <w:t>identifying</w:t>
      </w:r>
      <w:r w:rsidRPr="619209B6" w:rsidR="5813C598">
        <w:rPr>
          <w:rFonts w:ascii="Times New Roman" w:hAnsi="Times New Roman" w:eastAsia="Times New Roman" w:cs="Times New Roman"/>
          <w:b w:val="0"/>
          <w:bCs w:val="0"/>
          <w:noProof w:val="0"/>
          <w:sz w:val="24"/>
          <w:szCs w:val="24"/>
          <w:lang w:val="en-US"/>
        </w:rPr>
        <w:t xml:space="preserve"> potential risks and mitigation strategies</w:t>
      </w:r>
      <w:r w:rsidRPr="619209B6" w:rsidR="24B7C484">
        <w:rPr>
          <w:rFonts w:ascii="Times New Roman" w:hAnsi="Times New Roman" w:eastAsia="Times New Roman" w:cs="Times New Roman"/>
          <w:b w:val="0"/>
          <w:bCs w:val="0"/>
          <w:noProof w:val="0"/>
          <w:sz w:val="24"/>
          <w:szCs w:val="24"/>
          <w:lang w:val="en-US"/>
        </w:rPr>
        <w:t>.</w:t>
      </w:r>
    </w:p>
    <w:p w:rsidR="5813C598" w:rsidP="619209B6" w:rsidRDefault="5813C598" w14:paraId="0F576C03" w14:textId="2861912B">
      <w:pPr>
        <w:pStyle w:val="ListParagraph"/>
        <w:numPr>
          <w:ilvl w:val="0"/>
          <w:numId w:val="26"/>
        </w:numPr>
        <w:spacing w:line="360" w:lineRule="auto"/>
        <w:jc w:val="left"/>
        <w:rPr>
          <w:rFonts w:ascii="Times New Roman" w:hAnsi="Times New Roman" w:eastAsia="Times New Roman" w:cs="Times New Roman"/>
          <w:b w:val="0"/>
          <w:bCs w:val="0"/>
          <w:noProof w:val="0"/>
          <w:sz w:val="24"/>
          <w:szCs w:val="24"/>
          <w:lang w:val="en-US"/>
        </w:rPr>
      </w:pPr>
      <w:r w:rsidRPr="619209B6" w:rsidR="5813C598">
        <w:rPr>
          <w:rFonts w:ascii="Times New Roman" w:hAnsi="Times New Roman" w:eastAsia="Times New Roman" w:cs="Times New Roman"/>
          <w:b w:val="1"/>
          <w:bCs w:val="1"/>
          <w:noProof w:val="0"/>
          <w:sz w:val="24"/>
          <w:szCs w:val="24"/>
          <w:lang w:val="en-US"/>
        </w:rPr>
        <w:t>Budget Reports,</w:t>
      </w:r>
      <w:r w:rsidRPr="619209B6" w:rsidR="5813C598">
        <w:rPr>
          <w:rFonts w:ascii="Times New Roman" w:hAnsi="Times New Roman" w:eastAsia="Times New Roman" w:cs="Times New Roman"/>
          <w:b w:val="0"/>
          <w:bCs w:val="0"/>
          <w:noProof w:val="0"/>
          <w:sz w:val="24"/>
          <w:szCs w:val="24"/>
          <w:lang w:val="en-US"/>
        </w:rPr>
        <w:t xml:space="preserve"> which </w:t>
      </w:r>
      <w:r w:rsidRPr="619209B6" w:rsidR="5813C598">
        <w:rPr>
          <w:rFonts w:ascii="Times New Roman" w:hAnsi="Times New Roman" w:eastAsia="Times New Roman" w:cs="Times New Roman"/>
          <w:b w:val="0"/>
          <w:bCs w:val="0"/>
          <w:noProof w:val="0"/>
          <w:sz w:val="24"/>
          <w:szCs w:val="24"/>
          <w:lang w:val="en-US"/>
        </w:rPr>
        <w:t>monitor</w:t>
      </w:r>
      <w:r w:rsidRPr="619209B6" w:rsidR="5813C598">
        <w:rPr>
          <w:rFonts w:ascii="Times New Roman" w:hAnsi="Times New Roman" w:eastAsia="Times New Roman" w:cs="Times New Roman"/>
          <w:b w:val="0"/>
          <w:bCs w:val="0"/>
          <w:noProof w:val="0"/>
          <w:sz w:val="24"/>
          <w:szCs w:val="24"/>
          <w:lang w:val="en-US"/>
        </w:rPr>
        <w:t xml:space="preserve"> financial resources throughout the project lifecycle.</w:t>
      </w:r>
    </w:p>
    <w:p w:rsidR="619209B6" w:rsidP="619209B6" w:rsidRDefault="619209B6" w14:paraId="1C4066CC" w14:textId="5363BF7B">
      <w:pPr>
        <w:pStyle w:val="Heading3"/>
        <w:spacing w:line="360" w:lineRule="auto"/>
        <w:rPr>
          <w:rFonts w:ascii="Times New Roman" w:hAnsi="Times New Roman" w:eastAsia="Times New Roman" w:cs="Times New Roman"/>
          <w:b w:val="1"/>
          <w:bCs w:val="1"/>
          <w:color w:val="auto"/>
        </w:rPr>
      </w:pPr>
    </w:p>
    <w:p w:rsidR="27CDF3DF" w:rsidP="619209B6" w:rsidRDefault="27CDF3DF" w14:paraId="39203EE2" w14:textId="6FB73792">
      <w:pPr>
        <w:pStyle w:val="Heading3"/>
        <w:spacing w:line="360" w:lineRule="auto"/>
        <w:rPr>
          <w:rFonts w:ascii="Times New Roman" w:hAnsi="Times New Roman" w:eastAsia="Times New Roman" w:cs="Times New Roman"/>
          <w:b w:val="1"/>
          <w:bCs w:val="1"/>
          <w:color w:val="auto"/>
        </w:rPr>
      </w:pPr>
      <w:bookmarkStart w:name="_Toc307392516" w:id="1844415059"/>
      <w:r w:rsidRPr="619209B6" w:rsidR="27CDF3DF">
        <w:rPr>
          <w:rFonts w:ascii="Times New Roman" w:hAnsi="Times New Roman" w:eastAsia="Times New Roman" w:cs="Times New Roman"/>
          <w:b w:val="1"/>
          <w:bCs w:val="1"/>
          <w:color w:val="auto"/>
        </w:rPr>
        <w:t xml:space="preserve">7.1.2 SQA-Specific </w:t>
      </w:r>
      <w:r w:rsidRPr="619209B6" w:rsidR="27CDF3DF">
        <w:rPr>
          <w:rFonts w:ascii="Times New Roman" w:hAnsi="Times New Roman" w:eastAsia="Times New Roman" w:cs="Times New Roman"/>
          <w:b w:val="1"/>
          <w:bCs w:val="1"/>
          <w:color w:val="auto"/>
        </w:rPr>
        <w:t>Records</w:t>
      </w:r>
      <w:bookmarkEnd w:id="1844415059"/>
    </w:p>
    <w:p w:rsidR="043E40BB" w:rsidP="619209B6" w:rsidRDefault="043E40BB" w14:paraId="7EFC4D43" w14:textId="75D4C21F">
      <w:pPr>
        <w:pStyle w:val="Normal"/>
        <w:spacing w:line="360" w:lineRule="auto"/>
        <w:jc w:val="both"/>
        <w:rPr>
          <w:rFonts w:ascii="Times New Roman" w:hAnsi="Times New Roman" w:eastAsia="Times New Roman" w:cs="Times New Roman"/>
          <w:b w:val="0"/>
          <w:bCs w:val="0"/>
          <w:noProof w:val="0"/>
          <w:sz w:val="24"/>
          <w:szCs w:val="24"/>
          <w:lang w:val="en-US"/>
        </w:rPr>
      </w:pPr>
      <w:r w:rsidRPr="619209B6" w:rsidR="043E40BB">
        <w:rPr>
          <w:rFonts w:ascii="Times New Roman" w:hAnsi="Times New Roman" w:eastAsia="Times New Roman" w:cs="Times New Roman"/>
          <w:b w:val="0"/>
          <w:bCs w:val="0"/>
          <w:noProof w:val="0"/>
          <w:sz w:val="24"/>
          <w:szCs w:val="24"/>
          <w:lang w:val="en-US"/>
        </w:rPr>
        <w:t xml:space="preserve">SQA-specific records document all quality assurance activities that verify the product’s compliance with specified standards and requirements. These records focus on capturing the results of testing, verification, and validation efforts, ensuring the Lilly Kids Outlet System meets its quality </w:t>
      </w:r>
      <w:r w:rsidRPr="619209B6" w:rsidR="043E40BB">
        <w:rPr>
          <w:rFonts w:ascii="Times New Roman" w:hAnsi="Times New Roman" w:eastAsia="Times New Roman" w:cs="Times New Roman"/>
          <w:b w:val="0"/>
          <w:bCs w:val="0"/>
          <w:noProof w:val="0"/>
          <w:sz w:val="24"/>
          <w:szCs w:val="24"/>
          <w:lang w:val="en-US"/>
        </w:rPr>
        <w:t>objectives</w:t>
      </w:r>
      <w:r w:rsidRPr="619209B6" w:rsidR="043E40BB">
        <w:rPr>
          <w:rFonts w:ascii="Times New Roman" w:hAnsi="Times New Roman" w:eastAsia="Times New Roman" w:cs="Times New Roman"/>
          <w:b w:val="0"/>
          <w:bCs w:val="0"/>
          <w:noProof w:val="0"/>
          <w:sz w:val="24"/>
          <w:szCs w:val="24"/>
          <w:lang w:val="en-US"/>
        </w:rPr>
        <w:t>. Examples of SQA-specific records include:</w:t>
      </w:r>
    </w:p>
    <w:p w:rsidR="043E40BB" w:rsidP="619209B6" w:rsidRDefault="043E40BB" w14:paraId="4CCCE010" w14:textId="206A8303">
      <w:pPr>
        <w:pStyle w:val="ListParagraph"/>
        <w:numPr>
          <w:ilvl w:val="0"/>
          <w:numId w:val="27"/>
        </w:numPr>
        <w:spacing w:line="360" w:lineRule="auto"/>
        <w:jc w:val="both"/>
        <w:rPr>
          <w:rFonts w:ascii="Times New Roman" w:hAnsi="Times New Roman" w:eastAsia="Times New Roman" w:cs="Times New Roman"/>
          <w:b w:val="0"/>
          <w:bCs w:val="0"/>
          <w:noProof w:val="0"/>
          <w:sz w:val="24"/>
          <w:szCs w:val="24"/>
          <w:lang w:val="en-US"/>
        </w:rPr>
      </w:pPr>
      <w:r w:rsidRPr="619209B6" w:rsidR="043E40BB">
        <w:rPr>
          <w:rFonts w:ascii="Times New Roman" w:hAnsi="Times New Roman" w:eastAsia="Times New Roman" w:cs="Times New Roman"/>
          <w:b w:val="1"/>
          <w:bCs w:val="1"/>
          <w:noProof w:val="0"/>
          <w:sz w:val="24"/>
          <w:szCs w:val="24"/>
          <w:lang w:val="en-US"/>
        </w:rPr>
        <w:t xml:space="preserve">Test Plans and Test Cases, </w:t>
      </w:r>
      <w:r w:rsidRPr="619209B6" w:rsidR="043E40BB">
        <w:rPr>
          <w:rFonts w:ascii="Times New Roman" w:hAnsi="Times New Roman" w:eastAsia="Times New Roman" w:cs="Times New Roman"/>
          <w:b w:val="0"/>
          <w:bCs w:val="0"/>
          <w:noProof w:val="0"/>
          <w:sz w:val="24"/>
          <w:szCs w:val="24"/>
          <w:lang w:val="en-US"/>
        </w:rPr>
        <w:t>which define testing scope and conditions.</w:t>
      </w:r>
    </w:p>
    <w:p w:rsidR="043E40BB" w:rsidP="619209B6" w:rsidRDefault="043E40BB" w14:paraId="47694BE8" w14:textId="66CCC2EE">
      <w:pPr>
        <w:pStyle w:val="ListParagraph"/>
        <w:numPr>
          <w:ilvl w:val="0"/>
          <w:numId w:val="27"/>
        </w:numPr>
        <w:spacing w:line="360" w:lineRule="auto"/>
        <w:jc w:val="both"/>
        <w:rPr>
          <w:rFonts w:ascii="Times New Roman" w:hAnsi="Times New Roman" w:eastAsia="Times New Roman" w:cs="Times New Roman"/>
          <w:b w:val="0"/>
          <w:bCs w:val="0"/>
          <w:noProof w:val="0"/>
          <w:sz w:val="24"/>
          <w:szCs w:val="24"/>
          <w:lang w:val="en-US"/>
        </w:rPr>
      </w:pPr>
      <w:r w:rsidRPr="619209B6" w:rsidR="043E40BB">
        <w:rPr>
          <w:rFonts w:ascii="Times New Roman" w:hAnsi="Times New Roman" w:eastAsia="Times New Roman" w:cs="Times New Roman"/>
          <w:b w:val="1"/>
          <w:bCs w:val="1"/>
          <w:noProof w:val="0"/>
          <w:sz w:val="24"/>
          <w:szCs w:val="24"/>
          <w:lang w:val="en-US"/>
        </w:rPr>
        <w:t>QA Checklists</w:t>
      </w:r>
      <w:r w:rsidRPr="619209B6" w:rsidR="043E40BB">
        <w:rPr>
          <w:rFonts w:ascii="Times New Roman" w:hAnsi="Times New Roman" w:eastAsia="Times New Roman" w:cs="Times New Roman"/>
          <w:b w:val="0"/>
          <w:bCs w:val="0"/>
          <w:noProof w:val="0"/>
          <w:sz w:val="24"/>
          <w:szCs w:val="24"/>
          <w:lang w:val="en-US"/>
        </w:rPr>
        <w:t xml:space="preserve"> used for systematic reviews.</w:t>
      </w:r>
    </w:p>
    <w:p w:rsidR="043E40BB" w:rsidP="619209B6" w:rsidRDefault="043E40BB" w14:paraId="1FC2972F" w14:textId="0C397884">
      <w:pPr>
        <w:pStyle w:val="ListParagraph"/>
        <w:numPr>
          <w:ilvl w:val="0"/>
          <w:numId w:val="27"/>
        </w:numPr>
        <w:spacing w:line="360" w:lineRule="auto"/>
        <w:jc w:val="both"/>
        <w:rPr>
          <w:rFonts w:ascii="Times New Roman" w:hAnsi="Times New Roman" w:eastAsia="Times New Roman" w:cs="Times New Roman"/>
          <w:b w:val="0"/>
          <w:bCs w:val="0"/>
          <w:noProof w:val="0"/>
          <w:sz w:val="24"/>
          <w:szCs w:val="24"/>
          <w:lang w:val="en-US"/>
        </w:rPr>
      </w:pPr>
      <w:r w:rsidRPr="619209B6" w:rsidR="043E40BB">
        <w:rPr>
          <w:rFonts w:ascii="Times New Roman" w:hAnsi="Times New Roman" w:eastAsia="Times New Roman" w:cs="Times New Roman"/>
          <w:b w:val="1"/>
          <w:bCs w:val="1"/>
          <w:noProof w:val="0"/>
          <w:sz w:val="24"/>
          <w:szCs w:val="24"/>
          <w:lang w:val="en-US"/>
        </w:rPr>
        <w:t>Inspection and Review Reports</w:t>
      </w:r>
      <w:r w:rsidRPr="619209B6" w:rsidR="043E40BB">
        <w:rPr>
          <w:rFonts w:ascii="Times New Roman" w:hAnsi="Times New Roman" w:eastAsia="Times New Roman" w:cs="Times New Roman"/>
          <w:b w:val="0"/>
          <w:bCs w:val="0"/>
          <w:noProof w:val="0"/>
          <w:sz w:val="24"/>
          <w:szCs w:val="24"/>
          <w:lang w:val="en-US"/>
        </w:rPr>
        <w:t xml:space="preserve"> </w:t>
      </w:r>
      <w:r w:rsidRPr="619209B6" w:rsidR="366B79E1">
        <w:rPr>
          <w:rFonts w:ascii="Times New Roman" w:hAnsi="Times New Roman" w:eastAsia="Times New Roman" w:cs="Times New Roman"/>
          <w:b w:val="0"/>
          <w:bCs w:val="0"/>
          <w:noProof w:val="0"/>
          <w:sz w:val="24"/>
          <w:szCs w:val="24"/>
          <w:lang w:val="en-US"/>
        </w:rPr>
        <w:t xml:space="preserve">to </w:t>
      </w:r>
      <w:r w:rsidRPr="619209B6" w:rsidR="043E40BB">
        <w:rPr>
          <w:rFonts w:ascii="Times New Roman" w:hAnsi="Times New Roman" w:eastAsia="Times New Roman" w:cs="Times New Roman"/>
          <w:b w:val="0"/>
          <w:bCs w:val="0"/>
          <w:noProof w:val="0"/>
          <w:sz w:val="24"/>
          <w:szCs w:val="24"/>
          <w:lang w:val="en-US"/>
        </w:rPr>
        <w:t>document</w:t>
      </w:r>
      <w:r w:rsidRPr="619209B6" w:rsidR="5AD54E20">
        <w:rPr>
          <w:rFonts w:ascii="Times New Roman" w:hAnsi="Times New Roman" w:eastAsia="Times New Roman" w:cs="Times New Roman"/>
          <w:b w:val="0"/>
          <w:bCs w:val="0"/>
          <w:noProof w:val="0"/>
          <w:sz w:val="24"/>
          <w:szCs w:val="24"/>
          <w:lang w:val="en-US"/>
        </w:rPr>
        <w:t xml:space="preserve"> </w:t>
      </w:r>
      <w:r w:rsidRPr="619209B6" w:rsidR="043E40BB">
        <w:rPr>
          <w:rFonts w:ascii="Times New Roman" w:hAnsi="Times New Roman" w:eastAsia="Times New Roman" w:cs="Times New Roman"/>
          <w:b w:val="0"/>
          <w:bCs w:val="0"/>
          <w:noProof w:val="0"/>
          <w:sz w:val="24"/>
          <w:szCs w:val="24"/>
          <w:lang w:val="en-US"/>
        </w:rPr>
        <w:t>findings from code reviews and design inspections.</w:t>
      </w:r>
    </w:p>
    <w:p w:rsidR="043E40BB" w:rsidP="619209B6" w:rsidRDefault="043E40BB" w14:paraId="74CF2D0E" w14:textId="26F6C4E6">
      <w:pPr>
        <w:pStyle w:val="ListParagraph"/>
        <w:numPr>
          <w:ilvl w:val="0"/>
          <w:numId w:val="27"/>
        </w:numPr>
        <w:spacing w:line="360" w:lineRule="auto"/>
        <w:jc w:val="both"/>
        <w:rPr>
          <w:rFonts w:ascii="Times New Roman" w:hAnsi="Times New Roman" w:eastAsia="Times New Roman" w:cs="Times New Roman"/>
          <w:b w:val="0"/>
          <w:bCs w:val="0"/>
          <w:noProof w:val="0"/>
          <w:sz w:val="24"/>
          <w:szCs w:val="24"/>
          <w:lang w:val="en-US"/>
        </w:rPr>
      </w:pPr>
      <w:r w:rsidRPr="619209B6" w:rsidR="043E40BB">
        <w:rPr>
          <w:rFonts w:ascii="Times New Roman" w:hAnsi="Times New Roman" w:eastAsia="Times New Roman" w:cs="Times New Roman"/>
          <w:b w:val="1"/>
          <w:bCs w:val="1"/>
          <w:noProof w:val="0"/>
          <w:sz w:val="24"/>
          <w:szCs w:val="24"/>
          <w:lang w:val="en-US"/>
        </w:rPr>
        <w:t>Non-Conformance Reports (NCRs)</w:t>
      </w:r>
      <w:r w:rsidRPr="619209B6" w:rsidR="519A8AF9">
        <w:rPr>
          <w:rFonts w:ascii="Times New Roman" w:hAnsi="Times New Roman" w:eastAsia="Times New Roman" w:cs="Times New Roman"/>
          <w:b w:val="1"/>
          <w:bCs w:val="1"/>
          <w:noProof w:val="0"/>
          <w:sz w:val="24"/>
          <w:szCs w:val="24"/>
          <w:lang w:val="en-US"/>
        </w:rPr>
        <w:t xml:space="preserve"> </w:t>
      </w:r>
      <w:r w:rsidRPr="619209B6" w:rsidR="043E40BB">
        <w:rPr>
          <w:rFonts w:ascii="Times New Roman" w:hAnsi="Times New Roman" w:eastAsia="Times New Roman" w:cs="Times New Roman"/>
          <w:b w:val="0"/>
          <w:bCs w:val="0"/>
          <w:noProof w:val="0"/>
          <w:sz w:val="24"/>
          <w:szCs w:val="24"/>
          <w:lang w:val="en-US"/>
        </w:rPr>
        <w:t>highlight any deviations from quality standards.</w:t>
      </w:r>
    </w:p>
    <w:p w:rsidR="043E40BB" w:rsidP="619209B6" w:rsidRDefault="043E40BB" w14:paraId="2C1A3B66" w14:textId="1DC0FCD2">
      <w:pPr>
        <w:pStyle w:val="ListParagraph"/>
        <w:numPr>
          <w:ilvl w:val="0"/>
          <w:numId w:val="27"/>
        </w:numPr>
        <w:spacing w:line="360" w:lineRule="auto"/>
        <w:jc w:val="both"/>
        <w:rPr>
          <w:rFonts w:ascii="Times New Roman" w:hAnsi="Times New Roman" w:eastAsia="Times New Roman" w:cs="Times New Roman"/>
          <w:b w:val="0"/>
          <w:bCs w:val="0"/>
          <w:noProof w:val="0"/>
          <w:sz w:val="24"/>
          <w:szCs w:val="24"/>
          <w:lang w:val="en-US"/>
        </w:rPr>
      </w:pPr>
      <w:r w:rsidRPr="619209B6" w:rsidR="043E40BB">
        <w:rPr>
          <w:rFonts w:ascii="Times New Roman" w:hAnsi="Times New Roman" w:eastAsia="Times New Roman" w:cs="Times New Roman"/>
          <w:b w:val="1"/>
          <w:bCs w:val="1"/>
          <w:noProof w:val="0"/>
          <w:sz w:val="24"/>
          <w:szCs w:val="24"/>
          <w:lang w:val="en-US"/>
        </w:rPr>
        <w:t xml:space="preserve">Defect and Issue Tracking Logs </w:t>
      </w:r>
      <w:r w:rsidRPr="619209B6" w:rsidR="043E40BB">
        <w:rPr>
          <w:rFonts w:ascii="Times New Roman" w:hAnsi="Times New Roman" w:eastAsia="Times New Roman" w:cs="Times New Roman"/>
          <w:b w:val="0"/>
          <w:bCs w:val="0"/>
          <w:noProof w:val="0"/>
          <w:sz w:val="24"/>
          <w:szCs w:val="24"/>
          <w:lang w:val="en-US"/>
        </w:rPr>
        <w:t xml:space="preserve">to </w:t>
      </w:r>
      <w:r w:rsidRPr="619209B6" w:rsidR="043E40BB">
        <w:rPr>
          <w:rFonts w:ascii="Times New Roman" w:hAnsi="Times New Roman" w:eastAsia="Times New Roman" w:cs="Times New Roman"/>
          <w:b w:val="0"/>
          <w:bCs w:val="0"/>
          <w:noProof w:val="0"/>
          <w:sz w:val="24"/>
          <w:szCs w:val="24"/>
          <w:lang w:val="en-US"/>
        </w:rPr>
        <w:t>monitor</w:t>
      </w:r>
      <w:r w:rsidRPr="619209B6" w:rsidR="043E40BB">
        <w:rPr>
          <w:rFonts w:ascii="Times New Roman" w:hAnsi="Times New Roman" w:eastAsia="Times New Roman" w:cs="Times New Roman"/>
          <w:b w:val="0"/>
          <w:bCs w:val="0"/>
          <w:noProof w:val="0"/>
          <w:sz w:val="24"/>
          <w:szCs w:val="24"/>
          <w:lang w:val="en-US"/>
        </w:rPr>
        <w:t xml:space="preserve"> identified issues and track their resolution. </w:t>
      </w:r>
    </w:p>
    <w:p w:rsidR="043E40BB" w:rsidP="619209B6" w:rsidRDefault="043E40BB" w14:paraId="6869947E" w14:textId="057D04EC">
      <w:pPr>
        <w:pStyle w:val="Normal"/>
        <w:spacing w:line="360" w:lineRule="auto"/>
        <w:jc w:val="both"/>
        <w:rPr>
          <w:rFonts w:ascii="Times New Roman" w:hAnsi="Times New Roman" w:eastAsia="Times New Roman" w:cs="Times New Roman"/>
          <w:b w:val="0"/>
          <w:bCs w:val="0"/>
          <w:noProof w:val="0"/>
          <w:sz w:val="24"/>
          <w:szCs w:val="24"/>
          <w:lang w:val="en-US"/>
        </w:rPr>
      </w:pPr>
      <w:r w:rsidRPr="619209B6" w:rsidR="043E40BB">
        <w:rPr>
          <w:rFonts w:ascii="Times New Roman" w:hAnsi="Times New Roman" w:eastAsia="Times New Roman" w:cs="Times New Roman"/>
          <w:b w:val="0"/>
          <w:bCs w:val="0"/>
          <w:noProof w:val="0"/>
          <w:sz w:val="24"/>
          <w:szCs w:val="24"/>
          <w:lang w:val="en-US"/>
        </w:rPr>
        <w:t xml:space="preserve">These records support quality transparency, </w:t>
      </w:r>
      <w:r w:rsidRPr="619209B6" w:rsidR="043E40BB">
        <w:rPr>
          <w:rFonts w:ascii="Times New Roman" w:hAnsi="Times New Roman" w:eastAsia="Times New Roman" w:cs="Times New Roman"/>
          <w:b w:val="0"/>
          <w:bCs w:val="0"/>
          <w:noProof w:val="0"/>
          <w:sz w:val="24"/>
          <w:szCs w:val="24"/>
          <w:lang w:val="en-US"/>
        </w:rPr>
        <w:t>facilitate</w:t>
      </w:r>
      <w:r w:rsidRPr="619209B6" w:rsidR="043E40BB">
        <w:rPr>
          <w:rFonts w:ascii="Times New Roman" w:hAnsi="Times New Roman" w:eastAsia="Times New Roman" w:cs="Times New Roman"/>
          <w:b w:val="0"/>
          <w:bCs w:val="0"/>
          <w:noProof w:val="0"/>
          <w:sz w:val="24"/>
          <w:szCs w:val="24"/>
          <w:lang w:val="en-US"/>
        </w:rPr>
        <w:t xml:space="preserve"> issue resolution, and provide insights into areas for improvement.</w:t>
      </w:r>
    </w:p>
    <w:p w:rsidR="27CDF3DF" w:rsidP="619209B6" w:rsidRDefault="27CDF3DF" w14:paraId="61BFEA64" w14:textId="679156ED">
      <w:pPr>
        <w:pStyle w:val="Heading2"/>
        <w:spacing w:line="360" w:lineRule="auto"/>
        <w:rPr>
          <w:rFonts w:ascii="Times New Roman" w:hAnsi="Times New Roman" w:eastAsia="Times New Roman" w:cs="Times New Roman"/>
          <w:b w:val="1"/>
          <w:bCs w:val="1"/>
          <w:noProof w:val="0"/>
          <w:color w:val="auto"/>
          <w:lang w:val="en-US"/>
        </w:rPr>
      </w:pPr>
      <w:bookmarkStart w:name="_Toc706940331" w:id="1857808211"/>
      <w:r w:rsidRPr="619209B6" w:rsidR="27CDF3DF">
        <w:rPr>
          <w:rFonts w:ascii="Times New Roman" w:hAnsi="Times New Roman" w:eastAsia="Times New Roman" w:cs="Times New Roman"/>
          <w:b w:val="1"/>
          <w:bCs w:val="1"/>
          <w:color w:val="auto"/>
        </w:rPr>
        <w:t xml:space="preserve">7.2 </w:t>
      </w:r>
      <w:r w:rsidRPr="619209B6" w:rsidR="27CDF3DF">
        <w:rPr>
          <w:rFonts w:ascii="Times New Roman" w:hAnsi="Times New Roman" w:eastAsia="Times New Roman" w:cs="Times New Roman"/>
          <w:b w:val="1"/>
          <w:bCs w:val="1"/>
          <w:noProof w:val="0"/>
          <w:color w:val="auto"/>
          <w:lang w:val="en-US"/>
        </w:rPr>
        <w:t>Collection Mechanisms</w:t>
      </w:r>
      <w:bookmarkEnd w:id="1857808211"/>
    </w:p>
    <w:p w:rsidR="47900925" w:rsidP="619209B6" w:rsidRDefault="47900925" w14:paraId="530F8576" w14:textId="48C597FE">
      <w:pPr>
        <w:pStyle w:val="ListParagraph"/>
        <w:numPr>
          <w:ilvl w:val="0"/>
          <w:numId w:val="28"/>
        </w:numPr>
        <w:spacing w:line="360" w:lineRule="auto"/>
        <w:jc w:val="both"/>
        <w:rPr>
          <w:rFonts w:ascii="Times New Roman" w:hAnsi="Times New Roman" w:eastAsia="Times New Roman" w:cs="Times New Roman"/>
          <w:noProof w:val="0"/>
          <w:lang w:val="en-US"/>
        </w:rPr>
      </w:pPr>
      <w:r w:rsidRPr="619209B6" w:rsidR="47900925">
        <w:rPr>
          <w:rFonts w:ascii="Times New Roman" w:hAnsi="Times New Roman" w:eastAsia="Times New Roman" w:cs="Times New Roman"/>
          <w:b w:val="1"/>
          <w:bCs w:val="1"/>
          <w:noProof w:val="0"/>
          <w:lang w:val="en-US"/>
        </w:rPr>
        <w:t>Digital Tools</w:t>
      </w:r>
      <w:r w:rsidRPr="619209B6" w:rsidR="47900925">
        <w:rPr>
          <w:rFonts w:ascii="Times New Roman" w:hAnsi="Times New Roman" w:eastAsia="Times New Roman" w:cs="Times New Roman"/>
          <w:noProof w:val="0"/>
          <w:lang w:val="en-US"/>
        </w:rPr>
        <w:t>: Project management software such as Jira or Trello is used for tracking defects and managing test cases, while Google Drive or SharePoint serves as the primary document repository for storing and sharing records.</w:t>
      </w:r>
    </w:p>
    <w:p w:rsidR="47900925" w:rsidP="619209B6" w:rsidRDefault="47900925" w14:paraId="71886C06" w14:textId="7C9647DE">
      <w:pPr>
        <w:pStyle w:val="ListParagraph"/>
        <w:numPr>
          <w:ilvl w:val="0"/>
          <w:numId w:val="28"/>
        </w:numPr>
        <w:spacing w:line="360" w:lineRule="auto"/>
        <w:jc w:val="both"/>
        <w:rPr>
          <w:rFonts w:ascii="Times New Roman" w:hAnsi="Times New Roman" w:eastAsia="Times New Roman" w:cs="Times New Roman"/>
          <w:noProof w:val="0"/>
          <w:lang w:val="en-US"/>
        </w:rPr>
      </w:pPr>
      <w:r w:rsidRPr="619209B6" w:rsidR="47900925">
        <w:rPr>
          <w:rFonts w:ascii="Times New Roman" w:hAnsi="Times New Roman" w:eastAsia="Times New Roman" w:cs="Times New Roman"/>
          <w:b w:val="1"/>
          <w:bCs w:val="1"/>
          <w:noProof w:val="0"/>
          <w:lang w:val="en-US"/>
        </w:rPr>
        <w:t>Manual Processes</w:t>
      </w:r>
      <w:r w:rsidRPr="619209B6" w:rsidR="47900925">
        <w:rPr>
          <w:rFonts w:ascii="Times New Roman" w:hAnsi="Times New Roman" w:eastAsia="Times New Roman" w:cs="Times New Roman"/>
          <w:noProof w:val="0"/>
          <w:lang w:val="en-US"/>
        </w:rPr>
        <w:t>: Certain documents are reviewed and uploaded manually by QA team members at the end of each project phase. This practice ensures that all relevant records are up-to-date and accessible for future reference.</w:t>
      </w:r>
    </w:p>
    <w:p w:rsidR="619209B6" w:rsidP="619209B6" w:rsidRDefault="619209B6" w14:paraId="493F03B0" w14:textId="26EEA160">
      <w:pPr>
        <w:pStyle w:val="ListParagraph"/>
        <w:spacing w:line="360" w:lineRule="auto"/>
        <w:ind w:left="720"/>
        <w:jc w:val="both"/>
        <w:rPr>
          <w:rFonts w:ascii="Times New Roman" w:hAnsi="Times New Roman" w:eastAsia="Times New Roman" w:cs="Times New Roman"/>
          <w:noProof w:val="0"/>
          <w:lang w:val="en-US"/>
        </w:rPr>
      </w:pPr>
    </w:p>
    <w:p w:rsidR="27CDF3DF" w:rsidP="619209B6" w:rsidRDefault="27CDF3DF" w14:paraId="234D97FE" w14:textId="7712F9D2">
      <w:pPr>
        <w:pStyle w:val="Heading2"/>
        <w:spacing w:line="360" w:lineRule="auto"/>
        <w:jc w:val="both"/>
        <w:rPr>
          <w:rFonts w:ascii="Times New Roman" w:hAnsi="Times New Roman" w:eastAsia="Times New Roman" w:cs="Times New Roman"/>
          <w:b w:val="1"/>
          <w:bCs w:val="1"/>
          <w:noProof w:val="0"/>
          <w:color w:val="auto"/>
          <w:sz w:val="32"/>
          <w:szCs w:val="32"/>
          <w:lang w:val="en-US"/>
        </w:rPr>
      </w:pPr>
      <w:bookmarkStart w:name="_Toc434803899" w:id="1813115958"/>
      <w:r w:rsidRPr="619209B6" w:rsidR="27CDF3DF">
        <w:rPr>
          <w:rFonts w:ascii="Times New Roman" w:hAnsi="Times New Roman" w:eastAsia="Times New Roman" w:cs="Times New Roman"/>
          <w:b w:val="1"/>
          <w:bCs w:val="1"/>
          <w:noProof w:val="0"/>
          <w:color w:val="auto"/>
          <w:sz w:val="32"/>
          <w:szCs w:val="32"/>
          <w:lang w:val="en-US"/>
        </w:rPr>
        <w:t>7.3 Responsibilities for Record Management</w:t>
      </w:r>
      <w:bookmarkEnd w:id="1813115958"/>
    </w:p>
    <w:p w:rsidR="5D0A5A6C" w:rsidP="619209B6" w:rsidRDefault="5D0A5A6C" w14:paraId="2B3276E8" w14:textId="06BCAB94">
      <w:pPr>
        <w:pStyle w:val="ListParagraph"/>
        <w:numPr>
          <w:ilvl w:val="0"/>
          <w:numId w:val="29"/>
        </w:numPr>
        <w:spacing w:line="360" w:lineRule="auto"/>
        <w:jc w:val="both"/>
        <w:rPr>
          <w:rFonts w:ascii="Times New Roman" w:hAnsi="Times New Roman" w:eastAsia="Times New Roman" w:cs="Times New Roman"/>
          <w:noProof w:val="0"/>
          <w:sz w:val="24"/>
          <w:szCs w:val="24"/>
          <w:lang w:val="en-US"/>
        </w:rPr>
      </w:pPr>
      <w:r w:rsidRPr="619209B6" w:rsidR="5D0A5A6C">
        <w:rPr>
          <w:rFonts w:ascii="Times New Roman" w:hAnsi="Times New Roman" w:eastAsia="Times New Roman" w:cs="Times New Roman"/>
          <w:b w:val="1"/>
          <w:bCs w:val="1"/>
          <w:noProof w:val="0"/>
          <w:sz w:val="24"/>
          <w:szCs w:val="24"/>
          <w:lang w:val="en-US"/>
        </w:rPr>
        <w:t>Collection</w:t>
      </w:r>
      <w:r w:rsidRPr="619209B6" w:rsidR="5D0A5A6C">
        <w:rPr>
          <w:rFonts w:ascii="Times New Roman" w:hAnsi="Times New Roman" w:eastAsia="Times New Roman" w:cs="Times New Roman"/>
          <w:noProof w:val="0"/>
          <w:sz w:val="24"/>
          <w:szCs w:val="24"/>
          <w:lang w:val="en-US"/>
        </w:rPr>
        <w:t xml:space="preserve">: Quality Assurance (QA) team members </w:t>
      </w:r>
      <w:r w:rsidRPr="619209B6" w:rsidR="5D0A5A6C">
        <w:rPr>
          <w:rFonts w:ascii="Times New Roman" w:hAnsi="Times New Roman" w:eastAsia="Times New Roman" w:cs="Times New Roman"/>
          <w:noProof w:val="0"/>
          <w:sz w:val="24"/>
          <w:szCs w:val="24"/>
          <w:lang w:val="en-US"/>
        </w:rPr>
        <w:t>are responsible for</w:t>
      </w:r>
      <w:r w:rsidRPr="619209B6" w:rsidR="5D0A5A6C">
        <w:rPr>
          <w:rFonts w:ascii="Times New Roman" w:hAnsi="Times New Roman" w:eastAsia="Times New Roman" w:cs="Times New Roman"/>
          <w:noProof w:val="0"/>
          <w:sz w:val="24"/>
          <w:szCs w:val="24"/>
          <w:lang w:val="en-US"/>
        </w:rPr>
        <w:t xml:space="preserve"> collecting SQA-related records, while the Project Manager oversees the collection of project management documents.</w:t>
      </w:r>
    </w:p>
    <w:p w:rsidR="5D0A5A6C" w:rsidP="619209B6" w:rsidRDefault="5D0A5A6C" w14:paraId="4548A962" w14:textId="4775FCFF">
      <w:pPr>
        <w:pStyle w:val="ListParagraph"/>
        <w:numPr>
          <w:ilvl w:val="0"/>
          <w:numId w:val="29"/>
        </w:numPr>
        <w:spacing w:line="360" w:lineRule="auto"/>
        <w:jc w:val="both"/>
        <w:rPr>
          <w:rFonts w:ascii="Times New Roman" w:hAnsi="Times New Roman" w:eastAsia="Times New Roman" w:cs="Times New Roman"/>
          <w:noProof w:val="0"/>
          <w:sz w:val="24"/>
          <w:szCs w:val="24"/>
          <w:lang w:val="en-US"/>
        </w:rPr>
      </w:pPr>
      <w:r w:rsidRPr="619209B6" w:rsidR="5D0A5A6C">
        <w:rPr>
          <w:rFonts w:ascii="Times New Roman" w:hAnsi="Times New Roman" w:eastAsia="Times New Roman" w:cs="Times New Roman"/>
          <w:b w:val="1"/>
          <w:bCs w:val="1"/>
          <w:noProof w:val="0"/>
          <w:sz w:val="24"/>
          <w:szCs w:val="24"/>
          <w:lang w:val="en-US"/>
        </w:rPr>
        <w:t>Filing</w:t>
      </w:r>
      <w:r w:rsidRPr="619209B6" w:rsidR="5D0A5A6C">
        <w:rPr>
          <w:rFonts w:ascii="Times New Roman" w:hAnsi="Times New Roman" w:eastAsia="Times New Roman" w:cs="Times New Roman"/>
          <w:noProof w:val="0"/>
          <w:sz w:val="24"/>
          <w:szCs w:val="24"/>
          <w:lang w:val="en-US"/>
        </w:rPr>
        <w:t xml:space="preserve">: All records are systematically filed in the designated storage system, following standardized naming conventions to </w:t>
      </w:r>
      <w:r w:rsidRPr="619209B6" w:rsidR="5D0A5A6C">
        <w:rPr>
          <w:rFonts w:ascii="Times New Roman" w:hAnsi="Times New Roman" w:eastAsia="Times New Roman" w:cs="Times New Roman"/>
          <w:noProof w:val="0"/>
          <w:sz w:val="24"/>
          <w:szCs w:val="24"/>
          <w:lang w:val="en-US"/>
        </w:rPr>
        <w:t>facilitate</w:t>
      </w:r>
      <w:r w:rsidRPr="619209B6" w:rsidR="5D0A5A6C">
        <w:rPr>
          <w:rFonts w:ascii="Times New Roman" w:hAnsi="Times New Roman" w:eastAsia="Times New Roman" w:cs="Times New Roman"/>
          <w:noProof w:val="0"/>
          <w:sz w:val="24"/>
          <w:szCs w:val="24"/>
          <w:lang w:val="en-US"/>
        </w:rPr>
        <w:t xml:space="preserve"> easy retrieval.</w:t>
      </w:r>
    </w:p>
    <w:p w:rsidR="5D0A5A6C" w:rsidP="619209B6" w:rsidRDefault="5D0A5A6C" w14:paraId="4054F3B7" w14:textId="27605322">
      <w:pPr>
        <w:pStyle w:val="ListParagraph"/>
        <w:numPr>
          <w:ilvl w:val="0"/>
          <w:numId w:val="29"/>
        </w:numPr>
        <w:spacing w:line="360" w:lineRule="auto"/>
        <w:jc w:val="both"/>
        <w:rPr>
          <w:rFonts w:ascii="Times New Roman" w:hAnsi="Times New Roman" w:eastAsia="Times New Roman" w:cs="Times New Roman"/>
          <w:noProof w:val="0"/>
          <w:sz w:val="24"/>
          <w:szCs w:val="24"/>
          <w:lang w:val="en-US"/>
        </w:rPr>
      </w:pPr>
      <w:r w:rsidRPr="619209B6" w:rsidR="5D0A5A6C">
        <w:rPr>
          <w:rFonts w:ascii="Times New Roman" w:hAnsi="Times New Roman" w:eastAsia="Times New Roman" w:cs="Times New Roman"/>
          <w:b w:val="1"/>
          <w:bCs w:val="1"/>
          <w:noProof w:val="0"/>
          <w:sz w:val="24"/>
          <w:szCs w:val="24"/>
          <w:lang w:val="en-US"/>
        </w:rPr>
        <w:t>Maintenance</w:t>
      </w:r>
      <w:r w:rsidRPr="619209B6" w:rsidR="5D0A5A6C">
        <w:rPr>
          <w:rFonts w:ascii="Times New Roman" w:hAnsi="Times New Roman" w:eastAsia="Times New Roman" w:cs="Times New Roman"/>
          <w:noProof w:val="0"/>
          <w:sz w:val="24"/>
          <w:szCs w:val="24"/>
          <w:lang w:val="en-US"/>
        </w:rPr>
        <w:t xml:space="preserve">: The QA Lead is accountable for ensuring that records are current and </w:t>
      </w:r>
      <w:r w:rsidRPr="619209B6" w:rsidR="5D0A5A6C">
        <w:rPr>
          <w:rFonts w:ascii="Times New Roman" w:hAnsi="Times New Roman" w:eastAsia="Times New Roman" w:cs="Times New Roman"/>
          <w:noProof w:val="0"/>
          <w:sz w:val="24"/>
          <w:szCs w:val="24"/>
          <w:lang w:val="en-US"/>
        </w:rPr>
        <w:t>accurate</w:t>
      </w:r>
      <w:r w:rsidRPr="619209B6" w:rsidR="5D0A5A6C">
        <w:rPr>
          <w:rFonts w:ascii="Times New Roman" w:hAnsi="Times New Roman" w:eastAsia="Times New Roman" w:cs="Times New Roman"/>
          <w:noProof w:val="0"/>
          <w:sz w:val="24"/>
          <w:szCs w:val="24"/>
          <w:lang w:val="en-US"/>
        </w:rPr>
        <w:t>. Regular audits are conducted to verify the completeness and accuracy of the records.</w:t>
      </w:r>
    </w:p>
    <w:p w:rsidR="5D0A5A6C" w:rsidP="619209B6" w:rsidRDefault="5D0A5A6C" w14:paraId="17D59050" w14:textId="1BADF353">
      <w:pPr>
        <w:pStyle w:val="ListParagraph"/>
        <w:numPr>
          <w:ilvl w:val="0"/>
          <w:numId w:val="29"/>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619209B6" w:rsidR="5D0A5A6C">
        <w:rPr>
          <w:rFonts w:ascii="Times New Roman" w:hAnsi="Times New Roman" w:eastAsia="Times New Roman" w:cs="Times New Roman"/>
          <w:b w:val="1"/>
          <w:bCs w:val="1"/>
          <w:noProof w:val="0"/>
          <w:sz w:val="24"/>
          <w:szCs w:val="24"/>
          <w:lang w:val="en-US"/>
        </w:rPr>
        <w:t>Disposal</w:t>
      </w:r>
      <w:r w:rsidRPr="619209B6" w:rsidR="5D0A5A6C">
        <w:rPr>
          <w:rFonts w:ascii="Times New Roman" w:hAnsi="Times New Roman" w:eastAsia="Times New Roman" w:cs="Times New Roman"/>
          <w:noProof w:val="0"/>
          <w:sz w:val="24"/>
          <w:szCs w:val="24"/>
          <w:lang w:val="en-US"/>
        </w:rPr>
        <w:t>: Upon project completion, records are either archived securely for future reference or disposed of following the company’s record retention policy.</w:t>
      </w:r>
    </w:p>
    <w:p w:rsidR="5D0A5A6C" w:rsidP="619209B6" w:rsidRDefault="5D0A5A6C" w14:paraId="7492716D" w14:textId="0C324F36">
      <w:pPr>
        <w:pStyle w:val="ListParagraph"/>
        <w:numPr>
          <w:ilvl w:val="0"/>
          <w:numId w:val="29"/>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619209B6" w:rsidR="5D0A5A6C">
        <w:rPr>
          <w:rFonts w:ascii="Times New Roman" w:hAnsi="Times New Roman" w:eastAsia="Times New Roman" w:cs="Times New Roman"/>
          <w:b w:val="1"/>
          <w:bCs w:val="1"/>
          <w:noProof w:val="0"/>
          <w:sz w:val="24"/>
          <w:szCs w:val="24"/>
          <w:lang w:val="en-US"/>
        </w:rPr>
        <w:t>Sharing</w:t>
      </w:r>
      <w:r w:rsidRPr="619209B6" w:rsidR="5D0A5A6C">
        <w:rPr>
          <w:rFonts w:ascii="Times New Roman" w:hAnsi="Times New Roman" w:eastAsia="Times New Roman" w:cs="Times New Roman"/>
          <w:noProof w:val="0"/>
          <w:sz w:val="24"/>
          <w:szCs w:val="24"/>
          <w:lang w:val="en-US"/>
        </w:rPr>
        <w:t>: Project stakeholders, including management and subcontractors, are granted controlled access to relevant records based on their roles. Access permissions are managed to ensure data security and confidentiality.</w:t>
      </w:r>
    </w:p>
    <w:p w:rsidR="619209B6" w:rsidP="619209B6" w:rsidRDefault="619209B6" w14:paraId="7AEF0FF1" w14:textId="039414A5">
      <w:pPr>
        <w:pStyle w:val="ListParagraph"/>
        <w:ind w:left="720"/>
        <w:rPr>
          <w:noProof w:val="0"/>
          <w:lang w:val="en-US"/>
        </w:rPr>
      </w:pPr>
    </w:p>
    <w:p w:rsidR="27CDF3DF" w:rsidP="619209B6" w:rsidRDefault="27CDF3DF" w14:paraId="43128711" w14:textId="24EC7621">
      <w:pPr>
        <w:pStyle w:val="Heading2"/>
        <w:rPr>
          <w:rFonts w:ascii="Times New Roman" w:hAnsi="Times New Roman" w:eastAsia="Times New Roman" w:cs="Times New Roman"/>
          <w:b w:val="1"/>
          <w:bCs w:val="1"/>
          <w:noProof w:val="0"/>
          <w:color w:val="auto"/>
          <w:lang w:val="en-US"/>
        </w:rPr>
      </w:pPr>
      <w:bookmarkStart w:name="_Toc1748008507" w:id="253066775"/>
      <w:r w:rsidRPr="619209B6" w:rsidR="27CDF3DF">
        <w:rPr>
          <w:rFonts w:ascii="Times New Roman" w:hAnsi="Times New Roman" w:eastAsia="Times New Roman" w:cs="Times New Roman"/>
          <w:b w:val="1"/>
          <w:bCs w:val="1"/>
          <w:noProof w:val="0"/>
          <w:color w:val="auto"/>
          <w:lang w:val="en-US"/>
        </w:rPr>
        <w:t>7.4 Sharing with Stakeholders</w:t>
      </w:r>
      <w:bookmarkEnd w:id="253066775"/>
    </w:p>
    <w:p w:rsidR="202FB391" w:rsidP="619209B6" w:rsidRDefault="202FB391" w14:paraId="5578716B" w14:textId="79970FDC">
      <w:pPr>
        <w:pStyle w:val="Normal"/>
        <w:spacing w:line="360" w:lineRule="auto"/>
        <w:jc w:val="both"/>
        <w:rPr>
          <w:rFonts w:ascii="Times New Roman" w:hAnsi="Times New Roman" w:eastAsia="Times New Roman" w:cs="Times New Roman"/>
          <w:noProof w:val="0"/>
          <w:sz w:val="24"/>
          <w:szCs w:val="24"/>
          <w:lang w:val="en-US"/>
        </w:rPr>
      </w:pPr>
      <w:r w:rsidRPr="619209B6" w:rsidR="202FB391">
        <w:rPr>
          <w:rFonts w:ascii="Times New Roman" w:hAnsi="Times New Roman" w:eastAsia="Times New Roman" w:cs="Times New Roman"/>
          <w:noProof w:val="0"/>
          <w:sz w:val="24"/>
          <w:szCs w:val="24"/>
          <w:lang w:val="en-US"/>
        </w:rPr>
        <w:t>Key project records and quality assurance documentation are shared with stakeholders through secured channels, such as a shared document drive or via authorized email communication. Regular progress reports, inclusive of quality findings, are provided to stakeholders in a structured format. This ensures transparency and allows stakeholders to make informed decisions based on quality assurance insights.</w:t>
      </w:r>
    </w:p>
    <w:p w:rsidR="619209B6" w:rsidP="619209B6" w:rsidRDefault="619209B6" w14:paraId="3BE64D86" w14:textId="4714D789">
      <w:pPr>
        <w:pStyle w:val="Normal"/>
        <w:spacing w:line="360" w:lineRule="auto"/>
        <w:jc w:val="both"/>
        <w:rPr>
          <w:rFonts w:ascii="Times New Roman" w:hAnsi="Times New Roman" w:eastAsia="Times New Roman" w:cs="Times New Roman"/>
          <w:noProof w:val="0"/>
          <w:sz w:val="24"/>
          <w:szCs w:val="24"/>
          <w:lang w:val="en-US"/>
        </w:rPr>
      </w:pPr>
    </w:p>
    <w:p w:rsidR="27CDF3DF" w:rsidP="619209B6" w:rsidRDefault="27CDF3DF" w14:paraId="2EC4D677" w14:textId="65C68714">
      <w:pPr>
        <w:pStyle w:val="Heading2"/>
        <w:rPr>
          <w:rFonts w:ascii="Times New Roman" w:hAnsi="Times New Roman" w:eastAsia="Times New Roman" w:cs="Times New Roman"/>
          <w:b w:val="1"/>
          <w:bCs w:val="1"/>
          <w:noProof w:val="0"/>
          <w:color w:val="auto"/>
          <w:lang w:val="en-US"/>
        </w:rPr>
      </w:pPr>
      <w:bookmarkStart w:name="_Toc1811972374" w:id="1602289273"/>
      <w:r w:rsidRPr="619209B6" w:rsidR="27CDF3DF">
        <w:rPr>
          <w:rFonts w:ascii="Times New Roman" w:hAnsi="Times New Roman" w:eastAsia="Times New Roman" w:cs="Times New Roman"/>
          <w:b w:val="1"/>
          <w:bCs w:val="1"/>
          <w:noProof w:val="0"/>
          <w:color w:val="auto"/>
          <w:lang w:val="en-US"/>
        </w:rPr>
        <w:t>7.5 Protection and Maintenance</w:t>
      </w:r>
      <w:bookmarkEnd w:id="1602289273"/>
    </w:p>
    <w:tbl>
      <w:tblPr>
        <w:tblStyle w:val="TableGrid"/>
        <w:tblW w:w="0" w:type="auto"/>
        <w:tblLayout w:type="fixed"/>
        <w:tblLook w:val="06A0" w:firstRow="1" w:lastRow="0" w:firstColumn="1" w:lastColumn="0" w:noHBand="1" w:noVBand="1"/>
      </w:tblPr>
      <w:tblGrid>
        <w:gridCol w:w="2370"/>
        <w:gridCol w:w="6990"/>
      </w:tblGrid>
      <w:tr w:rsidR="619209B6" w:rsidTr="619209B6" w14:paraId="63F686E5">
        <w:trPr>
          <w:trHeight w:val="300"/>
        </w:trPr>
        <w:tc>
          <w:tcPr>
            <w:tcW w:w="2370" w:type="dxa"/>
            <w:shd w:val="clear" w:color="auto" w:fill="A5C9EB" w:themeFill="text2" w:themeFillTint="40"/>
            <w:tcMar/>
          </w:tcPr>
          <w:p w:rsidR="5A3E9798" w:rsidP="619209B6" w:rsidRDefault="5A3E9798" w14:paraId="6D76A74A" w14:textId="61B5A350">
            <w:pPr>
              <w:pStyle w:val="Normal"/>
              <w:spacing w:line="360" w:lineRule="auto"/>
              <w:rPr>
                <w:rFonts w:ascii="Times New Roman" w:hAnsi="Times New Roman" w:eastAsia="Times New Roman" w:cs="Times New Roman"/>
                <w:b w:val="1"/>
                <w:bCs w:val="1"/>
                <w:noProof w:val="0"/>
                <w:lang w:val="en-US"/>
              </w:rPr>
            </w:pPr>
            <w:r w:rsidRPr="619209B6" w:rsidR="5A3E9798">
              <w:rPr>
                <w:rFonts w:ascii="Times New Roman" w:hAnsi="Times New Roman" w:eastAsia="Times New Roman" w:cs="Times New Roman"/>
                <w:b w:val="1"/>
                <w:bCs w:val="1"/>
                <w:noProof w:val="0"/>
                <w:lang w:val="en-US"/>
              </w:rPr>
              <w:t>Aspect</w:t>
            </w:r>
          </w:p>
        </w:tc>
        <w:tc>
          <w:tcPr>
            <w:tcW w:w="6990" w:type="dxa"/>
            <w:shd w:val="clear" w:color="auto" w:fill="A5C9EB" w:themeFill="text2" w:themeFillTint="40"/>
            <w:tcMar/>
          </w:tcPr>
          <w:p w:rsidR="5A3E9798" w:rsidP="619209B6" w:rsidRDefault="5A3E9798" w14:paraId="45EDCB0C" w14:textId="2047BF9B">
            <w:pPr>
              <w:pStyle w:val="Normal"/>
              <w:spacing w:line="360" w:lineRule="auto"/>
              <w:rPr>
                <w:rFonts w:ascii="Times New Roman" w:hAnsi="Times New Roman" w:eastAsia="Times New Roman" w:cs="Times New Roman"/>
                <w:b w:val="1"/>
                <w:bCs w:val="1"/>
                <w:noProof w:val="0"/>
                <w:lang w:val="en-US"/>
              </w:rPr>
            </w:pPr>
            <w:r w:rsidRPr="619209B6" w:rsidR="5A3E9798">
              <w:rPr>
                <w:rFonts w:ascii="Times New Roman" w:hAnsi="Times New Roman" w:eastAsia="Times New Roman" w:cs="Times New Roman"/>
                <w:b w:val="1"/>
                <w:bCs w:val="1"/>
                <w:noProof w:val="0"/>
                <w:lang w:val="en-US"/>
              </w:rPr>
              <w:t>Description</w:t>
            </w:r>
          </w:p>
        </w:tc>
      </w:tr>
      <w:tr w:rsidR="619209B6" w:rsidTr="619209B6" w14:paraId="6B127137">
        <w:trPr>
          <w:trHeight w:val="300"/>
        </w:trPr>
        <w:tc>
          <w:tcPr>
            <w:tcW w:w="2370" w:type="dxa"/>
            <w:tcMar/>
          </w:tcPr>
          <w:p w:rsidR="1F64D16A" w:rsidP="619209B6" w:rsidRDefault="1F64D16A" w14:paraId="2D6FC17E" w14:textId="6776B2D1">
            <w:pPr>
              <w:pStyle w:val="Normal"/>
              <w:spacing w:line="360" w:lineRule="auto"/>
            </w:pPr>
            <w:r w:rsidRPr="619209B6" w:rsidR="1F64D16A">
              <w:rPr>
                <w:rFonts w:ascii="Times New Roman" w:hAnsi="Times New Roman" w:eastAsia="Times New Roman" w:cs="Times New Roman"/>
                <w:noProof w:val="0"/>
                <w:sz w:val="24"/>
                <w:szCs w:val="24"/>
                <w:lang w:val="en-US"/>
              </w:rPr>
              <w:t>Access Control</w:t>
            </w:r>
          </w:p>
        </w:tc>
        <w:tc>
          <w:tcPr>
            <w:tcW w:w="6990" w:type="dxa"/>
            <w:tcMar/>
          </w:tcPr>
          <w:p w:rsidR="1F64D16A" w:rsidP="619209B6" w:rsidRDefault="1F64D16A" w14:paraId="4F2A0383" w14:textId="735032D6">
            <w:pPr>
              <w:pStyle w:val="Normal"/>
              <w:spacing w:line="360" w:lineRule="auto"/>
            </w:pPr>
            <w:r w:rsidRPr="619209B6" w:rsidR="1F64D16A">
              <w:rPr>
                <w:rFonts w:ascii="Times New Roman" w:hAnsi="Times New Roman" w:eastAsia="Times New Roman" w:cs="Times New Roman"/>
                <w:noProof w:val="0"/>
                <w:sz w:val="24"/>
                <w:szCs w:val="24"/>
                <w:lang w:val="en-US"/>
              </w:rPr>
              <w:t>Access to SQA records is restricted to authorized personnel only, ensuring data security and confidentiality. Permissions are assigned based on roles and responsibilities.</w:t>
            </w:r>
          </w:p>
        </w:tc>
      </w:tr>
      <w:tr w:rsidR="619209B6" w:rsidTr="619209B6" w14:paraId="7826D30D">
        <w:trPr>
          <w:trHeight w:val="300"/>
        </w:trPr>
        <w:tc>
          <w:tcPr>
            <w:tcW w:w="2370" w:type="dxa"/>
            <w:tcMar/>
          </w:tcPr>
          <w:p w:rsidR="5A3E9798" w:rsidP="619209B6" w:rsidRDefault="5A3E9798" w14:paraId="08D0E633" w14:textId="047912C4">
            <w:pPr>
              <w:pStyle w:val="Normal"/>
              <w:spacing w:line="360" w:lineRule="auto"/>
            </w:pPr>
            <w:r w:rsidRPr="619209B6" w:rsidR="5A3E9798">
              <w:rPr>
                <w:rFonts w:ascii="Times New Roman" w:hAnsi="Times New Roman" w:eastAsia="Times New Roman" w:cs="Times New Roman"/>
                <w:noProof w:val="0"/>
                <w:sz w:val="24"/>
                <w:szCs w:val="24"/>
                <w:lang w:val="en-US"/>
              </w:rPr>
              <w:t>Version Control</w:t>
            </w:r>
          </w:p>
        </w:tc>
        <w:tc>
          <w:tcPr>
            <w:tcW w:w="6990" w:type="dxa"/>
            <w:tcMar/>
          </w:tcPr>
          <w:p w:rsidR="7DBB80E9" w:rsidP="619209B6" w:rsidRDefault="7DBB80E9" w14:paraId="3D3ADFC5" w14:textId="439AD40E">
            <w:pPr>
              <w:pStyle w:val="Normal"/>
              <w:spacing w:line="360" w:lineRule="auto"/>
            </w:pPr>
            <w:r w:rsidRPr="619209B6" w:rsidR="7DBB80E9">
              <w:rPr>
                <w:rFonts w:ascii="Times New Roman" w:hAnsi="Times New Roman" w:eastAsia="Times New Roman" w:cs="Times New Roman"/>
                <w:noProof w:val="0"/>
                <w:sz w:val="24"/>
                <w:szCs w:val="24"/>
                <w:lang w:val="en-US"/>
              </w:rPr>
              <w:t>A version control system is used to track document revisions, providing a clear record of updates and ensuring that only the latest approved versions are accessible.</w:t>
            </w:r>
          </w:p>
        </w:tc>
      </w:tr>
      <w:tr w:rsidR="619209B6" w:rsidTr="619209B6" w14:paraId="1D4D17AB">
        <w:trPr>
          <w:trHeight w:val="300"/>
        </w:trPr>
        <w:tc>
          <w:tcPr>
            <w:tcW w:w="2370" w:type="dxa"/>
            <w:tcMar/>
          </w:tcPr>
          <w:p w:rsidR="5A3E9798" w:rsidP="619209B6" w:rsidRDefault="5A3E9798" w14:paraId="23219348" w14:textId="166BF1A1">
            <w:pPr>
              <w:pStyle w:val="Normal"/>
              <w:spacing w:line="360" w:lineRule="auto"/>
            </w:pPr>
            <w:r w:rsidRPr="619209B6" w:rsidR="5A3E9798">
              <w:rPr>
                <w:rFonts w:ascii="Times New Roman" w:hAnsi="Times New Roman" w:eastAsia="Times New Roman" w:cs="Times New Roman"/>
                <w:noProof w:val="0"/>
                <w:sz w:val="24"/>
                <w:szCs w:val="24"/>
                <w:lang w:val="en-US"/>
              </w:rPr>
              <w:t>Backup Procedures</w:t>
            </w:r>
          </w:p>
        </w:tc>
        <w:tc>
          <w:tcPr>
            <w:tcW w:w="6990" w:type="dxa"/>
            <w:tcMar/>
          </w:tcPr>
          <w:p w:rsidR="7F9A0B98" w:rsidP="619209B6" w:rsidRDefault="7F9A0B98" w14:paraId="41F20F5F" w14:textId="550D33FF">
            <w:pPr>
              <w:pStyle w:val="Normal"/>
              <w:spacing w:line="360" w:lineRule="auto"/>
            </w:pPr>
            <w:r w:rsidRPr="619209B6" w:rsidR="7F9A0B98">
              <w:rPr>
                <w:rFonts w:ascii="Times New Roman" w:hAnsi="Times New Roman" w:eastAsia="Times New Roman" w:cs="Times New Roman"/>
                <w:noProof w:val="0"/>
                <w:sz w:val="24"/>
                <w:szCs w:val="24"/>
                <w:lang w:val="en-US"/>
              </w:rPr>
              <w:t>Regular backups are conducted to prevent data loss, ensuring that records remain available and recoverable in the event of technical issues or accidental deletion.</w:t>
            </w:r>
          </w:p>
        </w:tc>
      </w:tr>
      <w:tr w:rsidR="619209B6" w:rsidTr="619209B6" w14:paraId="1E30240E">
        <w:trPr>
          <w:trHeight w:val="300"/>
        </w:trPr>
        <w:tc>
          <w:tcPr>
            <w:tcW w:w="2370" w:type="dxa"/>
            <w:tcMar/>
          </w:tcPr>
          <w:p w:rsidR="5A3E9798" w:rsidP="619209B6" w:rsidRDefault="5A3E9798" w14:paraId="7C1CE2F5" w14:textId="72C8D67C">
            <w:pPr>
              <w:pStyle w:val="Normal"/>
              <w:spacing w:line="360" w:lineRule="auto"/>
            </w:pPr>
            <w:r w:rsidRPr="619209B6" w:rsidR="5A3E9798">
              <w:rPr>
                <w:rFonts w:ascii="Times New Roman" w:hAnsi="Times New Roman" w:eastAsia="Times New Roman" w:cs="Times New Roman"/>
                <w:noProof w:val="0"/>
                <w:sz w:val="24"/>
                <w:szCs w:val="24"/>
                <w:lang w:val="en-US"/>
              </w:rPr>
              <w:t>Data Integrity</w:t>
            </w:r>
          </w:p>
        </w:tc>
        <w:tc>
          <w:tcPr>
            <w:tcW w:w="6990" w:type="dxa"/>
            <w:tcMar/>
          </w:tcPr>
          <w:p w:rsidR="3FCEB0E0" w:rsidP="619209B6" w:rsidRDefault="3FCEB0E0" w14:paraId="0D19471E" w14:textId="1C803676">
            <w:pPr>
              <w:pStyle w:val="Normal"/>
              <w:spacing w:line="360" w:lineRule="auto"/>
            </w:pPr>
            <w:r w:rsidRPr="619209B6" w:rsidR="3FCEB0E0">
              <w:rPr>
                <w:rFonts w:ascii="Times New Roman" w:hAnsi="Times New Roman" w:eastAsia="Times New Roman" w:cs="Times New Roman"/>
                <w:noProof w:val="0"/>
                <w:sz w:val="24"/>
                <w:szCs w:val="24"/>
                <w:lang w:val="en-US"/>
              </w:rPr>
              <w:t>A structured filing order is maintained for each document, categorized by project phase and type. This organization prevents unauthorized modifications and supports traceability.</w:t>
            </w:r>
          </w:p>
        </w:tc>
      </w:tr>
    </w:tbl>
    <w:p w:rsidR="265B6D39" w:rsidP="619209B6" w:rsidRDefault="265B6D39" w14:paraId="5B668C95" w14:textId="761D21E3">
      <w:pPr>
        <w:jc w:val="center"/>
      </w:pPr>
      <w:r w:rsidR="265B6D39">
        <w:rPr/>
        <w:t xml:space="preserve">Table 7.5.1 Protection and Maintenance </w:t>
      </w:r>
      <w:r w:rsidR="028CC1E4">
        <w:rPr/>
        <w:t>Description</w:t>
      </w:r>
    </w:p>
    <w:p w:rsidR="27CDF3DF" w:rsidP="619209B6" w:rsidRDefault="27CDF3DF" w14:paraId="4BDB80EE" w14:textId="735DCBCF">
      <w:pPr>
        <w:pStyle w:val="Heading2"/>
        <w:rPr>
          <w:rFonts w:ascii="Times New Roman" w:hAnsi="Times New Roman" w:eastAsia="Times New Roman" w:cs="Times New Roman"/>
          <w:b w:val="1"/>
          <w:bCs w:val="1"/>
          <w:noProof w:val="0"/>
          <w:color w:val="auto"/>
          <w:lang w:val="en-US"/>
        </w:rPr>
      </w:pPr>
      <w:bookmarkStart w:name="_Toc1057289497" w:id="1018990008"/>
      <w:r w:rsidRPr="619209B6" w:rsidR="27CDF3DF">
        <w:rPr>
          <w:rFonts w:ascii="Times New Roman" w:hAnsi="Times New Roman" w:eastAsia="Times New Roman" w:cs="Times New Roman"/>
          <w:b w:val="1"/>
          <w:bCs w:val="1"/>
          <w:noProof w:val="0"/>
          <w:color w:val="auto"/>
          <w:lang w:val="en-US"/>
        </w:rPr>
        <w:t>7.6 Records from Subcontractors</w:t>
      </w:r>
      <w:bookmarkEnd w:id="1018990008"/>
    </w:p>
    <w:p w:rsidR="744A7731" w:rsidP="619209B6" w:rsidRDefault="744A7731" w14:paraId="3C359C3B" w14:textId="23CAE4EA">
      <w:pPr>
        <w:pStyle w:val="Normal"/>
        <w:jc w:val="both"/>
        <w:rPr>
          <w:rFonts w:ascii="Times New Roman" w:hAnsi="Times New Roman" w:eastAsia="Times New Roman" w:cs="Times New Roman"/>
          <w:b w:val="0"/>
          <w:bCs w:val="0"/>
          <w:noProof w:val="0"/>
          <w:sz w:val="24"/>
          <w:szCs w:val="24"/>
          <w:lang w:val="en-US"/>
        </w:rPr>
      </w:pPr>
      <w:r w:rsidRPr="619209B6" w:rsidR="744A7731">
        <w:rPr>
          <w:rFonts w:ascii="Times New Roman" w:hAnsi="Times New Roman" w:eastAsia="Times New Roman" w:cs="Times New Roman"/>
          <w:b w:val="0"/>
          <w:bCs w:val="0"/>
          <w:noProof w:val="0"/>
          <w:sz w:val="24"/>
          <w:szCs w:val="24"/>
          <w:lang w:val="en-US"/>
        </w:rPr>
        <w:t xml:space="preserve">Subcontractors engaged in the </w:t>
      </w:r>
      <w:r w:rsidRPr="619209B6" w:rsidR="744A7731">
        <w:rPr>
          <w:rFonts w:ascii="Times New Roman" w:hAnsi="Times New Roman" w:eastAsia="Times New Roman" w:cs="Times New Roman"/>
          <w:b w:val="0"/>
          <w:bCs w:val="0"/>
          <w:noProof w:val="0"/>
          <w:sz w:val="24"/>
          <w:szCs w:val="24"/>
          <w:lang w:val="en-US"/>
        </w:rPr>
        <w:t>Lilly Kids Outlet System</w:t>
      </w:r>
      <w:r w:rsidRPr="619209B6" w:rsidR="744A7731">
        <w:rPr>
          <w:rFonts w:ascii="Times New Roman" w:hAnsi="Times New Roman" w:eastAsia="Times New Roman" w:cs="Times New Roman"/>
          <w:b w:val="0"/>
          <w:bCs w:val="0"/>
          <w:noProof w:val="0"/>
          <w:sz w:val="24"/>
          <w:szCs w:val="24"/>
          <w:lang w:val="en-US"/>
        </w:rPr>
        <w:t xml:space="preserve"> project are required to submit periodic quality records, documenting activities that impact the overall quality of the project.</w:t>
      </w:r>
      <w:r w:rsidRPr="619209B6" w:rsidR="744A7731">
        <w:rPr>
          <w:rFonts w:ascii="Times New Roman" w:hAnsi="Times New Roman" w:eastAsia="Times New Roman" w:cs="Times New Roman"/>
          <w:b w:val="0"/>
          <w:bCs w:val="0"/>
          <w:noProof w:val="0"/>
          <w:sz w:val="24"/>
          <w:szCs w:val="24"/>
          <w:lang w:val="en-US"/>
        </w:rPr>
        <w:t xml:space="preserve"> Subcontractor records include progress reports, quality inspection results, and compliance certifications, which are reviewed by the QA team. These records ensure that subcontractor activities align with the project’s quality standards and do not compromise the integrity of the deliverables.</w:t>
      </w:r>
    </w:p>
    <w:sectPr w:rsidRPr="006C704C" w:rsidR="006C704C">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NA" w:author="NURUL ADRIANA BINTI MOHAMMAD AFANDI." w:date="2024-11-03T01:19:01" w:id="1862741638">
    <w:p xmlns:w14="http://schemas.microsoft.com/office/word/2010/wordml" xmlns:w="http://schemas.openxmlformats.org/wordprocessingml/2006/main" w:rsidR="79AFF341" w:rsidRDefault="1B233F5C" w14:paraId="5397A0E8" w14:textId="15A7F7EF">
      <w:pPr>
        <w:pStyle w:val="CommentText"/>
      </w:pPr>
      <w:r>
        <w:rPr>
          <w:rStyle w:val="CommentReference"/>
        </w:rPr>
        <w:annotationRef/>
      </w:r>
      <w:r w:rsidRPr="776960D7" w:rsidR="425ADACD">
        <w:t>should we use this or not?</w:t>
      </w:r>
    </w:p>
  </w:comment>
  <w:comment xmlns:w="http://schemas.openxmlformats.org/wordprocessingml/2006/main" w:initials="NA" w:author="NURUL ADRIANA BINTI MOHAMMAD AFANDI." w:date="2024-11-03T01:39:03" w:id="1470680619">
    <w:p xmlns:w14="http://schemas.microsoft.com/office/word/2010/wordml" xmlns:w="http://schemas.openxmlformats.org/wordprocessingml/2006/main" w:rsidR="569B5EEE" w:rsidRDefault="6141EA7C" w14:paraId="4E2DA920" w14:textId="2FE68A31">
      <w:pPr>
        <w:pStyle w:val="CommentText"/>
      </w:pPr>
      <w:r>
        <w:rPr>
          <w:rStyle w:val="CommentReference"/>
        </w:rPr>
        <w:annotationRef/>
      </w:r>
      <w:r w:rsidRPr="1FFE35B1" w:rsidR="40F43A22">
        <w:t>not sure ada testing ke tak</w:t>
      </w:r>
    </w:p>
  </w:comment>
  <w:comment xmlns:w="http://schemas.openxmlformats.org/wordprocessingml/2006/main" w:initials="GU" w:author="Guest User" w:date="2024-11-04T21:47:05" w:id="1183594497">
    <w:p xmlns:w14="http://schemas.microsoft.com/office/word/2010/wordml" xmlns:w="http://schemas.openxmlformats.org/wordprocessingml/2006/main" w:rsidR="2E6CD97E" w:rsidRDefault="036527EE" w14:paraId="13F61EF3" w14:textId="437C04DD">
      <w:pPr>
        <w:pStyle w:val="CommentText"/>
      </w:pPr>
      <w:r>
        <w:rPr>
          <w:rStyle w:val="CommentReference"/>
        </w:rPr>
        <w:annotationRef/>
      </w:r>
      <w:r w:rsidRPr="0CFE7140" w:rsidR="666DBBCB">
        <w:t>i think depends on if you use or not, i include the srs and sdd words in tools, so im keeping it</w:t>
      </w:r>
    </w:p>
    <w:p xmlns:w14="http://schemas.microsoft.com/office/word/2010/wordml" xmlns:w="http://schemas.openxmlformats.org/wordprocessingml/2006/main" w:rsidR="4376C94D" w:rsidRDefault="200B2036" w14:paraId="0FFA0DAC" w14:textId="3D6953BC">
      <w:pPr>
        <w:pStyle w:val="CommentText"/>
      </w:pPr>
    </w:p>
  </w:comment>
  <w:comment xmlns:w="http://schemas.openxmlformats.org/wordprocessingml/2006/main" w:initials="HH" w:author="HASNHIAH AULIA BINTI ABDUL HARIS." w:date="2024-11-05T02:36:15" w:id="2137318190">
    <w:p xmlns:w14="http://schemas.microsoft.com/office/word/2010/wordml" xmlns:w="http://schemas.openxmlformats.org/wordprocessingml/2006/main" w:rsidR="5B064D92" w:rsidRDefault="0FE02201" w14:paraId="59DA8EC4" w14:textId="4ADC55F7">
      <w:pPr>
        <w:pStyle w:val="CommentText"/>
      </w:pPr>
      <w:r>
        <w:rPr>
          <w:rStyle w:val="CommentReference"/>
        </w:rPr>
        <w:annotationRef/>
      </w:r>
      <w:r w:rsidRPr="71D4EC12" w:rsidR="7B0C9076">
        <w:t>ada</w:t>
      </w:r>
    </w:p>
  </w:comment>
</w:comments>
</file>

<file path=word/commentsExtended.xml><?xml version="1.0" encoding="utf-8"?>
<w15:commentsEx xmlns:mc="http://schemas.openxmlformats.org/markup-compatibility/2006" xmlns:w15="http://schemas.microsoft.com/office/word/2012/wordml" mc:Ignorable="w15">
  <w15:commentEx w15:done="0" w15:paraId="5397A0E8"/>
  <w15:commentEx w15:done="0" w15:paraId="4E2DA920"/>
  <w15:commentEx w15:done="0" w15:paraId="0FFA0DAC" w15:paraIdParent="5397A0E8"/>
  <w15:commentEx w15:done="0" w15:paraId="59DA8EC4" w15:paraIdParent="4E2DA92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F62C69A" w16cex:dateUtc="2024-11-02T17:19:01.265Z"/>
  <w16cex:commentExtensible w16cex:durableId="098EFDC8" w16cex:dateUtc="2024-11-02T17:39:03.38Z"/>
  <w16cex:commentExtensible w16cex:durableId="1CA02CB5" w16cex:dateUtc="2024-11-04T13:47:05.309Z"/>
  <w16cex:commentExtensible w16cex:durableId="4FD8A5D0" w16cex:dateUtc="2024-11-04T18:36:15.435Z"/>
</w16cex:commentsExtensible>
</file>

<file path=word/commentsIds.xml><?xml version="1.0" encoding="utf-8"?>
<w16cid:commentsIds xmlns:mc="http://schemas.openxmlformats.org/markup-compatibility/2006" xmlns:w16cid="http://schemas.microsoft.com/office/word/2016/wordml/cid" mc:Ignorable="w16cid">
  <w16cid:commentId w16cid:paraId="5397A0E8" w16cid:durableId="4F62C69A"/>
  <w16cid:commentId w16cid:paraId="4E2DA920" w16cid:durableId="098EFDC8"/>
  <w16cid:commentId w16cid:paraId="0FFA0DAC" w16cid:durableId="1CA02CB5"/>
  <w16cid:commentId w16cid:paraId="59DA8EC4" w16cid:durableId="4FD8A5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4">
    <w:nsid w:val="6e9302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31122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a8e820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1">
    <w:nsid w:val="7cbbea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1caac2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dd86fcf"/>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15564e9"/>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2630a452"/>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43264227"/>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1be4e84f"/>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3db185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6d452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18f0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8aca8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b34d5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7fc75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a03b6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3230f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c5869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6f09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02bc81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4bcd82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5e88c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a5507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2ee1e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663131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6f496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81182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2e8c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f0061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2dd10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e6929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761a2a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5a846581"/>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HASNHIAH AULIA BINTI ABDUL HARIS.">
    <w15:presenceInfo w15:providerId="AD" w15:userId="S::cb21031@adab.umpsa.edu.my::817401e9-6713-4fef-a781-990a3a4a901b"/>
  </w15:person>
  <w15:person w15:author="Guest User">
    <w15:presenceInfo w15:providerId="AD" w15:userId="S::urn:spo:anon#1c42fc34e1dbeffdc122ea916aa6eb577063fadf3921ef122fb962e18ae5dbbc::"/>
  </w15:person>
  <w15:person w15:author="NURUL ADRIANA BINTI MOHAMMAD AFANDI.">
    <w15:presenceInfo w15:providerId="AD" w15:userId="S::cb21045@adab.umpsa.edu.my::834456b8-4a8a-466e-828e-7cbf508c79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025"/>
    <w:rsid w:val="00045665"/>
    <w:rsid w:val="00093E22"/>
    <w:rsid w:val="002505DD"/>
    <w:rsid w:val="003F0BE0"/>
    <w:rsid w:val="006C704C"/>
    <w:rsid w:val="0073627E"/>
    <w:rsid w:val="0078ACA3"/>
    <w:rsid w:val="0089F72A"/>
    <w:rsid w:val="00C84A84"/>
    <w:rsid w:val="00D97025"/>
    <w:rsid w:val="00E76198"/>
    <w:rsid w:val="00F01EF5"/>
    <w:rsid w:val="014424E7"/>
    <w:rsid w:val="01659D87"/>
    <w:rsid w:val="01D99ACC"/>
    <w:rsid w:val="02086EF6"/>
    <w:rsid w:val="020C5AFC"/>
    <w:rsid w:val="020DB8FA"/>
    <w:rsid w:val="021FBCCA"/>
    <w:rsid w:val="028CC1E4"/>
    <w:rsid w:val="029D994F"/>
    <w:rsid w:val="02DC184B"/>
    <w:rsid w:val="0373DE28"/>
    <w:rsid w:val="03773179"/>
    <w:rsid w:val="03882E13"/>
    <w:rsid w:val="040DCE8A"/>
    <w:rsid w:val="043E40BB"/>
    <w:rsid w:val="04417448"/>
    <w:rsid w:val="044A0979"/>
    <w:rsid w:val="047059DF"/>
    <w:rsid w:val="04E8FB73"/>
    <w:rsid w:val="05692827"/>
    <w:rsid w:val="059DC175"/>
    <w:rsid w:val="05CF3316"/>
    <w:rsid w:val="05DDF80A"/>
    <w:rsid w:val="0612EE18"/>
    <w:rsid w:val="06528EE4"/>
    <w:rsid w:val="0680909D"/>
    <w:rsid w:val="069F4FEF"/>
    <w:rsid w:val="073F01E8"/>
    <w:rsid w:val="07735984"/>
    <w:rsid w:val="089FC53C"/>
    <w:rsid w:val="090B39F1"/>
    <w:rsid w:val="0972B7D4"/>
    <w:rsid w:val="098D9C00"/>
    <w:rsid w:val="0A33DD48"/>
    <w:rsid w:val="0A5F9C68"/>
    <w:rsid w:val="0A6C4B18"/>
    <w:rsid w:val="0AC199AA"/>
    <w:rsid w:val="0AD7B779"/>
    <w:rsid w:val="0C7A2319"/>
    <w:rsid w:val="0CD01D49"/>
    <w:rsid w:val="0CEA50E8"/>
    <w:rsid w:val="0D789DB3"/>
    <w:rsid w:val="0DB23A12"/>
    <w:rsid w:val="0DD62B9A"/>
    <w:rsid w:val="0E191366"/>
    <w:rsid w:val="0E65539A"/>
    <w:rsid w:val="0EE160EA"/>
    <w:rsid w:val="0EE27C5C"/>
    <w:rsid w:val="0F1D4CDA"/>
    <w:rsid w:val="0FCFD2C7"/>
    <w:rsid w:val="10B74C9E"/>
    <w:rsid w:val="114C1130"/>
    <w:rsid w:val="116D6712"/>
    <w:rsid w:val="11B9FDAC"/>
    <w:rsid w:val="11D8D82B"/>
    <w:rsid w:val="1235307C"/>
    <w:rsid w:val="1278CCF4"/>
    <w:rsid w:val="12A8B65B"/>
    <w:rsid w:val="12E9AC19"/>
    <w:rsid w:val="13811CD0"/>
    <w:rsid w:val="142C1B6C"/>
    <w:rsid w:val="149BAECE"/>
    <w:rsid w:val="14A28F2B"/>
    <w:rsid w:val="14B9D2B5"/>
    <w:rsid w:val="1515341C"/>
    <w:rsid w:val="1558D36A"/>
    <w:rsid w:val="15A21B07"/>
    <w:rsid w:val="1666E3C4"/>
    <w:rsid w:val="180F0A88"/>
    <w:rsid w:val="183491AD"/>
    <w:rsid w:val="183C8D6C"/>
    <w:rsid w:val="18838405"/>
    <w:rsid w:val="1890E44B"/>
    <w:rsid w:val="193AB0F1"/>
    <w:rsid w:val="1968A70C"/>
    <w:rsid w:val="19BF0490"/>
    <w:rsid w:val="19CE60CF"/>
    <w:rsid w:val="19E2742A"/>
    <w:rsid w:val="1A05ABFA"/>
    <w:rsid w:val="1A865C45"/>
    <w:rsid w:val="1A9BA94C"/>
    <w:rsid w:val="1AB486DE"/>
    <w:rsid w:val="1B012A91"/>
    <w:rsid w:val="1B09D33E"/>
    <w:rsid w:val="1B3D3E28"/>
    <w:rsid w:val="1BEE8F4C"/>
    <w:rsid w:val="1C7AA00E"/>
    <w:rsid w:val="1CAA0A33"/>
    <w:rsid w:val="1CACA92C"/>
    <w:rsid w:val="1CB1856B"/>
    <w:rsid w:val="1D71CC81"/>
    <w:rsid w:val="1D7C5EC9"/>
    <w:rsid w:val="1DCC74F6"/>
    <w:rsid w:val="1E966EA1"/>
    <w:rsid w:val="1EF8CC77"/>
    <w:rsid w:val="1F12446B"/>
    <w:rsid w:val="1F64D16A"/>
    <w:rsid w:val="1F91E1EF"/>
    <w:rsid w:val="1FA96F17"/>
    <w:rsid w:val="2002D790"/>
    <w:rsid w:val="200D8042"/>
    <w:rsid w:val="200D8DD8"/>
    <w:rsid w:val="200F3B1B"/>
    <w:rsid w:val="202FB391"/>
    <w:rsid w:val="209B85D4"/>
    <w:rsid w:val="20F96475"/>
    <w:rsid w:val="218853CF"/>
    <w:rsid w:val="21F9F605"/>
    <w:rsid w:val="22015C66"/>
    <w:rsid w:val="2219883F"/>
    <w:rsid w:val="222F4A82"/>
    <w:rsid w:val="229543DE"/>
    <w:rsid w:val="22DA9957"/>
    <w:rsid w:val="23512C4B"/>
    <w:rsid w:val="23B33A00"/>
    <w:rsid w:val="23D4A284"/>
    <w:rsid w:val="241A845A"/>
    <w:rsid w:val="24B7C484"/>
    <w:rsid w:val="25094A10"/>
    <w:rsid w:val="25383CA3"/>
    <w:rsid w:val="2569C73D"/>
    <w:rsid w:val="25AEA8AC"/>
    <w:rsid w:val="2607E00F"/>
    <w:rsid w:val="260F210A"/>
    <w:rsid w:val="26209F1C"/>
    <w:rsid w:val="264282E3"/>
    <w:rsid w:val="265B6D39"/>
    <w:rsid w:val="267C8EA2"/>
    <w:rsid w:val="2680E111"/>
    <w:rsid w:val="26BE0E41"/>
    <w:rsid w:val="26D1065F"/>
    <w:rsid w:val="26D4BCD8"/>
    <w:rsid w:val="2710D830"/>
    <w:rsid w:val="27217EC3"/>
    <w:rsid w:val="272A4475"/>
    <w:rsid w:val="27959161"/>
    <w:rsid w:val="27ADB973"/>
    <w:rsid w:val="27CDF3DF"/>
    <w:rsid w:val="28492209"/>
    <w:rsid w:val="28533FB2"/>
    <w:rsid w:val="28660323"/>
    <w:rsid w:val="289474D2"/>
    <w:rsid w:val="28A604E0"/>
    <w:rsid w:val="28B053BB"/>
    <w:rsid w:val="28E8487B"/>
    <w:rsid w:val="29433882"/>
    <w:rsid w:val="29876265"/>
    <w:rsid w:val="298B1D2B"/>
    <w:rsid w:val="29AF1CF3"/>
    <w:rsid w:val="29C82276"/>
    <w:rsid w:val="29CC5775"/>
    <w:rsid w:val="2A247EBD"/>
    <w:rsid w:val="2A2ECF38"/>
    <w:rsid w:val="2A6D1843"/>
    <w:rsid w:val="2AF2A344"/>
    <w:rsid w:val="2B8A44B9"/>
    <w:rsid w:val="2B92E63A"/>
    <w:rsid w:val="2BA5D2E5"/>
    <w:rsid w:val="2BBFD0FD"/>
    <w:rsid w:val="2BEFDA39"/>
    <w:rsid w:val="2CB7919B"/>
    <w:rsid w:val="2CF2286D"/>
    <w:rsid w:val="2D3368A6"/>
    <w:rsid w:val="2D646444"/>
    <w:rsid w:val="2DB320B0"/>
    <w:rsid w:val="2E701B88"/>
    <w:rsid w:val="2E887065"/>
    <w:rsid w:val="2F2E13F9"/>
    <w:rsid w:val="2F3621A7"/>
    <w:rsid w:val="300D6EDE"/>
    <w:rsid w:val="301704CE"/>
    <w:rsid w:val="307437DF"/>
    <w:rsid w:val="30EE5741"/>
    <w:rsid w:val="3164DDAB"/>
    <w:rsid w:val="31CA7FBE"/>
    <w:rsid w:val="321911ED"/>
    <w:rsid w:val="3226BC4A"/>
    <w:rsid w:val="32C9FD0D"/>
    <w:rsid w:val="32E6707F"/>
    <w:rsid w:val="32EDAB0A"/>
    <w:rsid w:val="33696E08"/>
    <w:rsid w:val="33786DDA"/>
    <w:rsid w:val="34978DD7"/>
    <w:rsid w:val="34BD4942"/>
    <w:rsid w:val="3500C3B4"/>
    <w:rsid w:val="3500E0AB"/>
    <w:rsid w:val="351BF6A6"/>
    <w:rsid w:val="3551D9CD"/>
    <w:rsid w:val="35B68E9D"/>
    <w:rsid w:val="35D29CCE"/>
    <w:rsid w:val="360AC900"/>
    <w:rsid w:val="36343B0B"/>
    <w:rsid w:val="366B79E1"/>
    <w:rsid w:val="368C1E61"/>
    <w:rsid w:val="36929EF9"/>
    <w:rsid w:val="369DEF7C"/>
    <w:rsid w:val="36A333CA"/>
    <w:rsid w:val="36AA78F2"/>
    <w:rsid w:val="372684E2"/>
    <w:rsid w:val="373355B1"/>
    <w:rsid w:val="37542254"/>
    <w:rsid w:val="37584E75"/>
    <w:rsid w:val="3788A065"/>
    <w:rsid w:val="379FAD51"/>
    <w:rsid w:val="37B776E1"/>
    <w:rsid w:val="37D70FAB"/>
    <w:rsid w:val="385F3CDD"/>
    <w:rsid w:val="388D6578"/>
    <w:rsid w:val="38B757FA"/>
    <w:rsid w:val="38EFB5C0"/>
    <w:rsid w:val="38FCA86F"/>
    <w:rsid w:val="391FACED"/>
    <w:rsid w:val="3958B9B8"/>
    <w:rsid w:val="399A028F"/>
    <w:rsid w:val="3A145E9F"/>
    <w:rsid w:val="3A259829"/>
    <w:rsid w:val="3A4A8A8A"/>
    <w:rsid w:val="3A5DDE14"/>
    <w:rsid w:val="3A6F0E39"/>
    <w:rsid w:val="3AB21375"/>
    <w:rsid w:val="3AD35002"/>
    <w:rsid w:val="3BED9162"/>
    <w:rsid w:val="3BEDFA8D"/>
    <w:rsid w:val="3C618E4E"/>
    <w:rsid w:val="3C834C6C"/>
    <w:rsid w:val="3C986FAB"/>
    <w:rsid w:val="3CAC5207"/>
    <w:rsid w:val="3D050DC6"/>
    <w:rsid w:val="3D2E527E"/>
    <w:rsid w:val="3D652574"/>
    <w:rsid w:val="3D8B4383"/>
    <w:rsid w:val="3D965493"/>
    <w:rsid w:val="3DAF5B7F"/>
    <w:rsid w:val="3DC5CAD0"/>
    <w:rsid w:val="3E0089FD"/>
    <w:rsid w:val="3E255B87"/>
    <w:rsid w:val="3F427B4B"/>
    <w:rsid w:val="3F8BE6CC"/>
    <w:rsid w:val="3FAE6FEC"/>
    <w:rsid w:val="3FCEB0E0"/>
    <w:rsid w:val="406C0AF0"/>
    <w:rsid w:val="40887FF5"/>
    <w:rsid w:val="40B2406C"/>
    <w:rsid w:val="40C216C9"/>
    <w:rsid w:val="4151C333"/>
    <w:rsid w:val="41AC05DA"/>
    <w:rsid w:val="41F3E49A"/>
    <w:rsid w:val="4272BC83"/>
    <w:rsid w:val="42F66BAD"/>
    <w:rsid w:val="439FDA53"/>
    <w:rsid w:val="43C08615"/>
    <w:rsid w:val="43C8692E"/>
    <w:rsid w:val="4451079C"/>
    <w:rsid w:val="45F6AE4A"/>
    <w:rsid w:val="467EB32F"/>
    <w:rsid w:val="46E3B683"/>
    <w:rsid w:val="472F0F4C"/>
    <w:rsid w:val="475AE299"/>
    <w:rsid w:val="47900925"/>
    <w:rsid w:val="4807834A"/>
    <w:rsid w:val="48192F83"/>
    <w:rsid w:val="482BB6D7"/>
    <w:rsid w:val="485B54F0"/>
    <w:rsid w:val="487CDE90"/>
    <w:rsid w:val="48AA033D"/>
    <w:rsid w:val="49337C4F"/>
    <w:rsid w:val="4958B172"/>
    <w:rsid w:val="499C2199"/>
    <w:rsid w:val="4A61C6B4"/>
    <w:rsid w:val="4AB1ED83"/>
    <w:rsid w:val="4AD0611E"/>
    <w:rsid w:val="4AEA2A18"/>
    <w:rsid w:val="4AF7E8B2"/>
    <w:rsid w:val="4B0683A1"/>
    <w:rsid w:val="4B3C8FD9"/>
    <w:rsid w:val="4B6424A5"/>
    <w:rsid w:val="4C3D4DF1"/>
    <w:rsid w:val="4C8FF25B"/>
    <w:rsid w:val="4C953FF7"/>
    <w:rsid w:val="4CCC436D"/>
    <w:rsid w:val="4D04409C"/>
    <w:rsid w:val="4DABDB74"/>
    <w:rsid w:val="4DC02267"/>
    <w:rsid w:val="4DCE2978"/>
    <w:rsid w:val="4E21D0D5"/>
    <w:rsid w:val="4E31CA71"/>
    <w:rsid w:val="4E62E7CC"/>
    <w:rsid w:val="4E7481A7"/>
    <w:rsid w:val="4F220349"/>
    <w:rsid w:val="4F27B173"/>
    <w:rsid w:val="4F451D46"/>
    <w:rsid w:val="4F5B5A57"/>
    <w:rsid w:val="50282DB3"/>
    <w:rsid w:val="5035519B"/>
    <w:rsid w:val="505DC0CC"/>
    <w:rsid w:val="5073B6B7"/>
    <w:rsid w:val="5075D6AC"/>
    <w:rsid w:val="50EC62D8"/>
    <w:rsid w:val="511CA51D"/>
    <w:rsid w:val="5175C8D1"/>
    <w:rsid w:val="5194AF90"/>
    <w:rsid w:val="519A8AF9"/>
    <w:rsid w:val="522F574B"/>
    <w:rsid w:val="5266EDD9"/>
    <w:rsid w:val="52E2A93B"/>
    <w:rsid w:val="52EEDB5A"/>
    <w:rsid w:val="53086693"/>
    <w:rsid w:val="53621CD5"/>
    <w:rsid w:val="539077B4"/>
    <w:rsid w:val="5391E6D4"/>
    <w:rsid w:val="5427F824"/>
    <w:rsid w:val="5468707D"/>
    <w:rsid w:val="5468ADBD"/>
    <w:rsid w:val="54A8777F"/>
    <w:rsid w:val="54ACE792"/>
    <w:rsid w:val="5536A91F"/>
    <w:rsid w:val="5564D064"/>
    <w:rsid w:val="55971465"/>
    <w:rsid w:val="5622A4A3"/>
    <w:rsid w:val="567E0ED8"/>
    <w:rsid w:val="56968BBC"/>
    <w:rsid w:val="56A661D5"/>
    <w:rsid w:val="578A2673"/>
    <w:rsid w:val="5813C598"/>
    <w:rsid w:val="587CA4B7"/>
    <w:rsid w:val="58B8FD77"/>
    <w:rsid w:val="58BD4068"/>
    <w:rsid w:val="58D9E3C4"/>
    <w:rsid w:val="58FC9482"/>
    <w:rsid w:val="5924BAE1"/>
    <w:rsid w:val="596DAAA5"/>
    <w:rsid w:val="598D67AE"/>
    <w:rsid w:val="59EBE6A0"/>
    <w:rsid w:val="5A3E9798"/>
    <w:rsid w:val="5A865A7C"/>
    <w:rsid w:val="5AD54E20"/>
    <w:rsid w:val="5AF90B9A"/>
    <w:rsid w:val="5AF9F5F3"/>
    <w:rsid w:val="5B01D599"/>
    <w:rsid w:val="5B071703"/>
    <w:rsid w:val="5B268EE0"/>
    <w:rsid w:val="5B2903DC"/>
    <w:rsid w:val="5B73E411"/>
    <w:rsid w:val="5BB126FB"/>
    <w:rsid w:val="5BE8396E"/>
    <w:rsid w:val="5C7687AF"/>
    <w:rsid w:val="5C90E0F6"/>
    <w:rsid w:val="5CC66D64"/>
    <w:rsid w:val="5CF371E6"/>
    <w:rsid w:val="5CF679CB"/>
    <w:rsid w:val="5D0A5A6C"/>
    <w:rsid w:val="5D68C3A6"/>
    <w:rsid w:val="5D703C9E"/>
    <w:rsid w:val="5D840762"/>
    <w:rsid w:val="5DC71A0D"/>
    <w:rsid w:val="5E455103"/>
    <w:rsid w:val="5F2F7414"/>
    <w:rsid w:val="5F2FA6CB"/>
    <w:rsid w:val="5F56015C"/>
    <w:rsid w:val="5F5BA72C"/>
    <w:rsid w:val="5F8B5239"/>
    <w:rsid w:val="603AF1DC"/>
    <w:rsid w:val="60A16AD9"/>
    <w:rsid w:val="611B20C1"/>
    <w:rsid w:val="618914CC"/>
    <w:rsid w:val="619209B6"/>
    <w:rsid w:val="61CECFB2"/>
    <w:rsid w:val="62012A85"/>
    <w:rsid w:val="625DBAA9"/>
    <w:rsid w:val="62601D45"/>
    <w:rsid w:val="62B5AC87"/>
    <w:rsid w:val="6328D731"/>
    <w:rsid w:val="637A2B74"/>
    <w:rsid w:val="63AD1405"/>
    <w:rsid w:val="63C21B1B"/>
    <w:rsid w:val="63D000F0"/>
    <w:rsid w:val="6419FE8E"/>
    <w:rsid w:val="6421E43A"/>
    <w:rsid w:val="6483C1C2"/>
    <w:rsid w:val="6533E2E8"/>
    <w:rsid w:val="6580596C"/>
    <w:rsid w:val="65F3E69F"/>
    <w:rsid w:val="6647D622"/>
    <w:rsid w:val="66ABEE82"/>
    <w:rsid w:val="66ED566F"/>
    <w:rsid w:val="66F61607"/>
    <w:rsid w:val="67316498"/>
    <w:rsid w:val="67BCBE79"/>
    <w:rsid w:val="67DD1AB6"/>
    <w:rsid w:val="6814CAF6"/>
    <w:rsid w:val="6992641E"/>
    <w:rsid w:val="69AA73DB"/>
    <w:rsid w:val="6A1D96F6"/>
    <w:rsid w:val="6AA0CE23"/>
    <w:rsid w:val="6AA7F762"/>
    <w:rsid w:val="6AE27F29"/>
    <w:rsid w:val="6AF436A3"/>
    <w:rsid w:val="6B056D58"/>
    <w:rsid w:val="6B990F65"/>
    <w:rsid w:val="6C1540AA"/>
    <w:rsid w:val="6C1B89DF"/>
    <w:rsid w:val="6C52D7A3"/>
    <w:rsid w:val="6C576592"/>
    <w:rsid w:val="6C652AE8"/>
    <w:rsid w:val="6C722C18"/>
    <w:rsid w:val="6CAC6428"/>
    <w:rsid w:val="6CC01C9F"/>
    <w:rsid w:val="6CED4AFE"/>
    <w:rsid w:val="6D4B055C"/>
    <w:rsid w:val="6D802A9B"/>
    <w:rsid w:val="6D951EB9"/>
    <w:rsid w:val="6D9A4FC1"/>
    <w:rsid w:val="6DC20E22"/>
    <w:rsid w:val="6DE483F6"/>
    <w:rsid w:val="6E8886C7"/>
    <w:rsid w:val="6E9BB58B"/>
    <w:rsid w:val="6EFF1542"/>
    <w:rsid w:val="6F550A49"/>
    <w:rsid w:val="6F797592"/>
    <w:rsid w:val="6F7F5515"/>
    <w:rsid w:val="6FBE40B3"/>
    <w:rsid w:val="6FC6771E"/>
    <w:rsid w:val="6FF25B8D"/>
    <w:rsid w:val="7073E730"/>
    <w:rsid w:val="70A10E5E"/>
    <w:rsid w:val="715561BA"/>
    <w:rsid w:val="716505C0"/>
    <w:rsid w:val="719EFE9B"/>
    <w:rsid w:val="71A88BA0"/>
    <w:rsid w:val="71CF7B45"/>
    <w:rsid w:val="72BE6B44"/>
    <w:rsid w:val="72F3E7B6"/>
    <w:rsid w:val="73145156"/>
    <w:rsid w:val="7339E5BC"/>
    <w:rsid w:val="7362473F"/>
    <w:rsid w:val="742D246F"/>
    <w:rsid w:val="744A7731"/>
    <w:rsid w:val="745E77AD"/>
    <w:rsid w:val="749308A0"/>
    <w:rsid w:val="74D1D86A"/>
    <w:rsid w:val="74EDF453"/>
    <w:rsid w:val="753B1DB6"/>
    <w:rsid w:val="758714A8"/>
    <w:rsid w:val="759A6844"/>
    <w:rsid w:val="75B2C3B6"/>
    <w:rsid w:val="75B35CBD"/>
    <w:rsid w:val="75C16346"/>
    <w:rsid w:val="7607F3E3"/>
    <w:rsid w:val="7664A228"/>
    <w:rsid w:val="767F204B"/>
    <w:rsid w:val="76BA9F9D"/>
    <w:rsid w:val="770D02E7"/>
    <w:rsid w:val="77223EB0"/>
    <w:rsid w:val="77C8990E"/>
    <w:rsid w:val="77F68D83"/>
    <w:rsid w:val="797A5885"/>
    <w:rsid w:val="7984F55F"/>
    <w:rsid w:val="79B810C0"/>
    <w:rsid w:val="79DD03AD"/>
    <w:rsid w:val="79EB3F5A"/>
    <w:rsid w:val="7A54D899"/>
    <w:rsid w:val="7A873AD4"/>
    <w:rsid w:val="7A89EECE"/>
    <w:rsid w:val="7AEA0786"/>
    <w:rsid w:val="7B87AE80"/>
    <w:rsid w:val="7BC01A33"/>
    <w:rsid w:val="7C418A5B"/>
    <w:rsid w:val="7CEB1FC7"/>
    <w:rsid w:val="7D19DC5A"/>
    <w:rsid w:val="7DBB80E9"/>
    <w:rsid w:val="7DE1A7B5"/>
    <w:rsid w:val="7E0DC2DE"/>
    <w:rsid w:val="7E55EE72"/>
    <w:rsid w:val="7E8923D5"/>
    <w:rsid w:val="7E9EE551"/>
    <w:rsid w:val="7EAD5BBC"/>
    <w:rsid w:val="7ED87648"/>
    <w:rsid w:val="7EEEE710"/>
    <w:rsid w:val="7F9A0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9FD7"/>
  <w15:chartTrackingRefBased/>
  <w15:docId w15:val="{5C0F8719-D04D-4CD8-8E7A-4D1278D63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9702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02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70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0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0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0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0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0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02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9702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D9702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9702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9702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9702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9702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9702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9702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97025"/>
    <w:rPr>
      <w:rFonts w:eastAsiaTheme="majorEastAsia" w:cstheme="majorBidi"/>
      <w:color w:val="272727" w:themeColor="text1" w:themeTint="D8"/>
    </w:rPr>
  </w:style>
  <w:style w:type="paragraph" w:styleId="Title">
    <w:name w:val="Title"/>
    <w:basedOn w:val="Normal"/>
    <w:next w:val="Normal"/>
    <w:link w:val="TitleChar"/>
    <w:uiPriority w:val="10"/>
    <w:qFormat/>
    <w:rsid w:val="00D9702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9702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9702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970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025"/>
    <w:pPr>
      <w:spacing w:before="160"/>
      <w:jc w:val="center"/>
    </w:pPr>
    <w:rPr>
      <w:i/>
      <w:iCs/>
      <w:color w:val="404040" w:themeColor="text1" w:themeTint="BF"/>
    </w:rPr>
  </w:style>
  <w:style w:type="character" w:styleId="QuoteChar" w:customStyle="1">
    <w:name w:val="Quote Char"/>
    <w:basedOn w:val="DefaultParagraphFont"/>
    <w:link w:val="Quote"/>
    <w:uiPriority w:val="29"/>
    <w:rsid w:val="00D97025"/>
    <w:rPr>
      <w:i/>
      <w:iCs/>
      <w:color w:val="404040" w:themeColor="text1" w:themeTint="BF"/>
    </w:rPr>
  </w:style>
  <w:style w:type="paragraph" w:styleId="ListParagraph">
    <w:name w:val="List Paragraph"/>
    <w:basedOn w:val="Normal"/>
    <w:uiPriority w:val="34"/>
    <w:qFormat/>
    <w:rsid w:val="00D97025"/>
    <w:pPr>
      <w:ind w:left="720"/>
      <w:contextualSpacing/>
    </w:pPr>
  </w:style>
  <w:style w:type="character" w:styleId="IntenseEmphasis">
    <w:name w:val="Intense Emphasis"/>
    <w:basedOn w:val="DefaultParagraphFont"/>
    <w:uiPriority w:val="21"/>
    <w:qFormat/>
    <w:rsid w:val="00D97025"/>
    <w:rPr>
      <w:i/>
      <w:iCs/>
      <w:color w:val="0F4761" w:themeColor="accent1" w:themeShade="BF"/>
    </w:rPr>
  </w:style>
  <w:style w:type="paragraph" w:styleId="IntenseQuote">
    <w:name w:val="Intense Quote"/>
    <w:basedOn w:val="Normal"/>
    <w:next w:val="Normal"/>
    <w:link w:val="IntenseQuoteChar"/>
    <w:uiPriority w:val="30"/>
    <w:qFormat/>
    <w:rsid w:val="00D9702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97025"/>
    <w:rPr>
      <w:i/>
      <w:iCs/>
      <w:color w:val="0F4761" w:themeColor="accent1" w:themeShade="BF"/>
    </w:rPr>
  </w:style>
  <w:style w:type="character" w:styleId="IntenseReference">
    <w:name w:val="Intense Reference"/>
    <w:basedOn w:val="DefaultParagraphFont"/>
    <w:uiPriority w:val="32"/>
    <w:qFormat/>
    <w:rsid w:val="00D97025"/>
    <w:rPr>
      <w:b/>
      <w:bCs/>
      <w:smallCaps/>
      <w:color w:val="0F4761" w:themeColor="accent1" w:themeShade="BF"/>
      <w:spacing w:val="5"/>
    </w:rPr>
  </w:style>
  <w:style w:type="table" w:styleId="TableGrid">
    <w:name w:val="Table Grid"/>
    <w:basedOn w:val="TableNormal"/>
    <w:uiPriority w:val="39"/>
    <w:rsid w:val="00D9702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6C704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C704C"/>
    <w:pPr>
      <w:spacing w:after="100"/>
    </w:pPr>
  </w:style>
  <w:style w:type="character" w:styleId="Hyperlink">
    <w:name w:val="Hyperlink"/>
    <w:basedOn w:val="DefaultParagraphFont"/>
    <w:uiPriority w:val="99"/>
    <w:unhideWhenUsed/>
    <w:rsid w:val="006C704C"/>
    <w:rPr>
      <w:color w:val="467886" w:themeColor="hyperlink"/>
      <w:u w:val="single"/>
    </w:rPr>
  </w:style>
  <w:style w:type="character" w:styleId="PlaceholderText">
    <w:uiPriority w:val="99"/>
    <w:name w:val="Placeholder Text"/>
    <w:basedOn w:val="DefaultParagraphFont"/>
    <w:semiHidden/>
    <w:rsid w:val="619209B6"/>
    <w:rPr>
      <w:color w:val="808080" w:themeColor="background1" w:themeTint="FF" w:themeShade="80"/>
    </w:r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comments" Target="comments.xml" Id="R7e65c0c9b24c40bb" /><Relationship Type="http://schemas.microsoft.com/office/2011/relationships/people" Target="people.xml" Id="Rdba6e956baf246c3" /><Relationship Type="http://schemas.microsoft.com/office/2011/relationships/commentsExtended" Target="commentsExtended.xml" Id="R7226c96c52b74101" /><Relationship Type="http://schemas.microsoft.com/office/2016/09/relationships/commentsIds" Target="commentsIds.xml" Id="R03ea94d13ce4497c" /><Relationship Type="http://schemas.microsoft.com/office/2018/08/relationships/commentsExtensible" Target="commentsExtensible.xml" Id="R4ed6ee135f1842ed" /><Relationship Type="http://schemas.openxmlformats.org/officeDocument/2006/relationships/image" Target="/media/image2.png" Id="Rd821a3302b374cb6" /><Relationship Type="http://schemas.openxmlformats.org/officeDocument/2006/relationships/hyperlink" Target="https://www.researchgate.net/publication/375342628_Ensuring_Software_Quality_Through_Effective_Quality_Assurance_Testing_Best_Practices_and_Case_Studies" TargetMode="External" Id="R5df3928078ed4a7e" /><Relationship Type="http://schemas.openxmlformats.org/officeDocument/2006/relationships/hyperlink" Target="https://ieeexplore.ieee.org/document/9782044" TargetMode="External" Id="R578f9935ccf5477d" /><Relationship Type="http://schemas.openxmlformats.org/officeDocument/2006/relationships/image" Target="/media/image3.png" Id="R22dbf9a3a3674a11" /><Relationship Type="http://schemas.openxmlformats.org/officeDocument/2006/relationships/glossaryDocument" Target="glossary/document.xml" Id="R0b032f3b908e43f4" /></Relationships>
</file>

<file path=word/glossary/document.xml><?xml version="1.0" encoding="utf-8"?>
<w:glossaryDocument xmlns:w14="http://schemas.microsoft.com/office/word/2010/wordml" xmlns:w="http://schemas.openxmlformats.org/wordprocessingml/2006/main">
  <w:docParts>
    <w:docPart>
      <w:docPartPr>
        <w:name w:val="DefaultPlaceholder_-1854013440"/>
        <w:category>
          <w:name w:val="General"/>
          <w:gallery w:val="placeholder"/>
        </w:category>
        <w:types>
          <w:type w:val="bbPlcHdr"/>
        </w:types>
        <w:behaviors>
          <w:behavior w:val="content"/>
        </w:behaviors>
        <w:guid w:val="{AB202378-6896-4FE1-A546-C62C0C15133C}"/>
      </w:docPartPr>
      <w:docPartBody>
        <w:p w:rsidR="619209B6" w:rsidRDefault="619209B6" w14:paraId="709059CB" w14:textId="56481D97">
          <w:r w:rsidRPr="619209B6" w:rsidR="619209B6">
            <w:rPr>
              <w:rStyle w:val="PlaceholderText"/>
            </w:rPr>
            <w:t>Click or tap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b1554f4adfc0458b"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b1554f4adfc0458b"/>
  </wetp:taskpane>
</wetp:taskpanes>
</file>

<file path=word/webextensions/webextension.xml><?xml version="1.0" encoding="utf-8"?>
<we:webextension xmlns:we="http://schemas.microsoft.com/office/webextensions/webextension/2010/11" id="50e8cd03-e615-41c6-b7f1-761f20691113">
  <we:reference id="WA104382081" version="1.55.1.0" store="en-US" storeType="omex"/>
  <we:alternateReferences>
    <we:reference id="WA104382081" version="1.55.1.0" store="en-US" storeType="omex"/>
  </we:alternateReferences>
  <we:properties>
    <we:property name="MENDELEY_CITATIONS" value="[{&quot;citationID&quot;:&quot;MENDELEY_CITATION_6e257210-a271-4f47-8033-7d58d1d203eb&quot;,&quot;properties&quot;:{&quot;noteIndex&quot;:0},&quot;isEdited&quot;:false,&quot;manualOverride&quot;:{&quot;isManuallyOverridden&quot;:false,&quot;citeprocText&quot;:&quot;(Whee Yen Wong et al., 2022)&quot;,&quot;manualOverrideText&quot;:&quot;&quot;},&quot;citationTag&quot;:&quot;MENDELEY_CITATION_v3_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&quot;,&quot;citationItems&quot;:[{&quot;id&quot;:&quot;8ca15937-4e6a-3520-aadf-3eaeffadc341&quot;,&quot;itemData&quot;:{&quot;type&quot;:&quot;article-journal&quot;,&quot;id&quot;:&quot;8ca15937-4e6a-3520-aadf-3eaeffadc341&quot;,&quot;title&quot;:&quot;Software Quality Assurance Plan: Setting Quality Assurance Checkpoints within the Project Life Cycle and System Development Life Cycle&quot;,&quot;author&quot;:[{&quot;family&quot;:&quot;Whee Yen Wong&quot;,&quot;given&quot;:&quot;&quot;,&quot;parse-names&quot;:false,&quot;dropping-particle&quot;:&quot;&quot;,&quot;non-dropping-particle&quot;:&quot;&quot;},{&quot;family&quot;:&quot;Toong Hai Sam&quot;,&quot;given&quot;:&quot;&quot;,&quot;parse-names&quot;:false,&quot;dropping-particle&quot;:&quot;&quot;,&quot;non-dropping-particle&quot;:&quot;&quot;},{&quot;family&quot;:&quot;Chian Wen Too&quot;,&quot;given&quot;:&quot;&quot;,&quot;parse-names&quot;:false,&quot;dropping-particle&quot;:&quot;&quot;,&quot;non-dropping-particle&quot;:&quot;&quot;},{&quot;family&quot;:&quot;Wei Fong Pok&quot;,&quot;given&quot;:&quot;&quot;,&quot;parse-names&quot;:false,&quot;dropping-particle&quot;:&quot;&quot;,&quot;non-dropping-particle&quot;:&quot;&quot;}],&quot;accessed&quot;:{&quot;date-parts&quot;:[[2024,11,5]]},&quot;URL&quot;:&quot;https://ieeexplore.ieee.org/document/9782044&quot;,&quot;issued&quot;:{&quot;date-parts&quot;:[[2022,5]]},&quot;abstract&quot;:&quot;Software Quality Assurance Plan (SQAP) is an effort driven activity which consists a set of documentation of procedures, workflows, techniques and tools relevant to the adopted software process improvement (SPI) methodology. It requires collective effort from the project team ensuring customer requirements are met, contract fulfilment and Service-Level-Agreement compliance. Most importantly, the SQAP will be used as the quality manual (QM) by the organisation to improve business’s operations, protect its reputation, accelerate change and meet customer needs. Any mis-conduct of SQAP will weaken customer relationship, damage in brand and reputation, major increased in both operational and financial costs; which further jeopardize the organization’s competitiveness and confidence level in the IT industry. As such, setting vital and critical checkpoints throughout different phases of project life cycle (PLC) and system development life cycle (SDLC) indeed is a crucial factor to successful implementation of SQAP. However, there are times a project manager and/or software quality assurance managers only place emphasis on the development scope of works but overlooked overall activities in the entire project life cycle. As a result, the setting of checkpoints in the SQAP has neglected to benchmark against the adopted standards resulting more than a set of SQAP within the organization. This has created unnecessary stress and burden to the project team when everyone is striving to implement all procedures and processes correctly within the constraint of allocated duration and timeline. This paper aims to outline a set of checkpoints throughout the PLC and SDLC to provide assistance and benchmarking for the IT industry implementing software project management as formal software process initiatives within the organization.&quot;,&quot;container-title-short&quot;:&quot;&quot;},&quot;isTemporary&quot;:false}]},{&quot;citationID&quot;:&quot;MENDELEY_CITATION_25d55aa5-0f30-48e8-aa52-8523c40cc08b&quot;,&quot;properties&quot;:{&quot;noteIndex&quot;:0},&quot;isEdited&quot;:false,&quot;manualOverride&quot;:{&quot;isManuallyOverridden&quot;:false,&quot;citeprocText&quot;:&quot;(Claude Y. Laporte &amp;#38; Alain April, 2018)&quot;,&quot;manualOverrideText&quot;:&quot;&quot;},&quot;citationTag&quot;:&quot;MENDELEY_CITATION_v3_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&quot;,&quot;citationItems&quot;:[{&quot;id&quot;:&quot;941dc501-127a-38c8-882f-f83905e28d19&quot;,&quot;itemData&quot;:{&quot;type&quot;:&quot;article-journal&quot;,&quot;id&quot;:&quot;941dc501-127a-38c8-882f-f83905e28d19&quot;,&quot;title&quot;:&quot;Software Quality Assurance Plan&quot;,&quot;author&quot;:[{&quot;family&quot;:&quot;Claude Y. Laporte&quot;,&quot;given&quot;:&quot;&quot;,&quot;parse-names&quot;:false,&quot;dropping-particle&quot;:&quot;&quot;,&quot;non-dropping-particle&quot;:&quot;&quot;},{&quot;family&quot;:&quot;Alain April&quot;,&quot;given&quot;:&quot;&quot;,&quot;parse-names&quot;:false,&quot;dropping-particle&quot;:&quot;&quot;,&quot;non-dropping-particle&quot;:&quot;&quot;}],&quot;accessed&quot;:{&quot;date-parts&quot;:[[2024,11,5]]},&quot;URL&quot;:&quot;https://ieeexplore.ieee.org/document/8268606/authors#authors&quot;,&quot;issued&quot;:{&quot;date-parts&quot;:[[2018]]},&quot;page&quot;:&quot;514-540&quot;,&quot;abstract&quot;:&quot;This chapter includes estimates of the effort required to complete the activities, tasks, and outcomes as defined in the software quality assurance plan (SQAP). An important aspect of software quality assurance (SQA) is the establishment of confidence in the quality of the software products produced by the project. These products include not only the software and related documentation but also the plans associated with the development, operation, support, maintenance, and retirement of the software. The SQAP is the cornerstone of any software project aiming at producing a quality product for external or internal customers. The SQAP pulls together all quality concerns of an organization, its policies, its people, its processes, and tools in producing quality products while building a competitive software capability. While supporting the development of quality products, a robust SQAP should minimize avoidable rework.&quot;,&quot;container-title-short&quot;:&quot;&quot;},&quot;isTemporary&quot;:false}]},{&quot;citationID&quot;:&quot;MENDELEY_CITATION_192aa0d4-de9f-49ad-87a3-2dfa3143b19a&quot;,&quot;properties&quot;:{&quot;noteIndex&quot;:0},&quot;isEdited&quot;:false,&quot;manualOverride&quot;:{&quot;isManuallyOverridden&quot;:false,&quot;citeprocText&quot;:&quot;(Amit Bhanushali, 2023)&quot;,&quot;manualOverrideText&quot;:&quot;&quot;},&quot;citationTag&quot;:&quot;MENDELEY_CITATION_v3_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&quot;,&quot;citationItems&quot;:[{&quot;id&quot;:&quot;c048af5f-463e-37ee-8297-a1a0fc4398d0&quot;,&quot;itemData&quot;:{&quot;type&quot;:&quot;article-journal&quot;,&quot;id&quot;:&quot;c048af5f-463e-37ee-8297-a1a0fc4398d0&quot;,&quot;title&quot;:&quot;Ensuring Software Quality Through Effective Quality Assurance Testing: Best Practices and Case Studies&quot;,&quot;author&quot;:[{&quot;family&quot;:&quot;Amit Bhanushali&quot;,&quot;given&quot;:&quot;&quot;,&quot;parse-names&quot;:false,&quot;dropping-particle&quot;:&quot;&quot;,&quot;non-dropping-particle&quot;:&quot;&quot;}],&quot;accessed&quot;:{&quot;date-parts&quot;:[[2024,11,5]]},&quot;URL&quot;:&quot;https://www.researchgate.net/publication/375342628_Ensuring_Software_Quality_Through_Effective_Quality_Assurance_Testing_Best_Practices_and_Case_Studies&quot;,&quot;issued&quot;:{&quot;date-parts&quot;:[[2023,10]]},&quot;abstract&quot;:&quot;SQA, sometimes referred to as software quality assurance, is only a technique for ensuring the quality of the programme. It is a group of steps performed to ensure that the standards, procedures, and processes used in the project are appropriate for it and are carried out correctly. Software quality assurance (SQA) is a process that takes place when software is being developed. For reliable and performant software to be created, effective quality assurance (QA) testing is essential. By identifying and fixing flaws early in the development process, QA testing contributes to an improvement in the quality of software and reduces the likelihood of costly problems in the future. This paper's main goal is to describe How to Test Software Effectively for Quality Assurance: Best Practises and Case Studies. In this article, we give a summary of empirical research that examines contemporary developments in software testing, quality assurance, and technology. We will examine software quality assurance, the role of software testing in software quality assurance, and current developments in quality assurance in this review article. In this research, we talk about case studies that show how businesses have effectively used QA testing to attain quality assurance. We also talk about the issues and difficulties these case studies brought up.\&quot; In this post, we offered a number of potential approaches for providing resolutions to the problems encountered throughout the study. \&quot;Performing efficient Quality Assurance (QA) testing is crucial for producing dependable and high-performing software.&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FDB13-E205-481F-A73C-5213D0BDF2B1}">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HASNHIAH AULIA BINTI ABDUL HARIS.</dc:creator>
  <keywords/>
  <dc:description/>
  <lastModifiedBy>HASNHIAH AULIA BINTI ABDUL HARIS.</lastModifiedBy>
  <revision>4</revision>
  <dcterms:created xsi:type="dcterms:W3CDTF">2024-10-30T04:13:00.0000000Z</dcterms:created>
  <dcterms:modified xsi:type="dcterms:W3CDTF">2024-11-05T12:17:08.1783488Z</dcterms:modified>
</coreProperties>
</file>