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B816F" w14:textId="77777777" w:rsidR="008272F7" w:rsidRPr="00612FEC" w:rsidRDefault="00000000">
      <w:pPr>
        <w:pStyle w:val="Title"/>
        <w:rPr>
          <w:rFonts w:ascii="Arial" w:hAnsi="Arial" w:cs="Arial"/>
          <w:b/>
          <w:bCs/>
          <w:color w:val="000000" w:themeColor="text1"/>
          <w:sz w:val="32"/>
          <w:szCs w:val="32"/>
        </w:rPr>
      </w:pPr>
      <w:r w:rsidRPr="00612FEC">
        <w:rPr>
          <w:rFonts w:ascii="Arial" w:hAnsi="Arial" w:cs="Arial"/>
          <w:b/>
          <w:bCs/>
          <w:color w:val="000000" w:themeColor="text1"/>
          <w:sz w:val="32"/>
          <w:szCs w:val="32"/>
        </w:rPr>
        <w:t>Privacy Policy – nowUKan Ltd</w:t>
      </w:r>
    </w:p>
    <w:p w14:paraId="61D14348"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Introduction</w:t>
      </w:r>
    </w:p>
    <w:p w14:paraId="340F17B2"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As a company, we respect your privacy and are committed to protecting your personal data. Our website and mobile applications, and any updates or supplements to them, are designed and operated by nowUKan Limited, whose registered address </w:t>
      </w:r>
      <w:proofErr w:type="gramStart"/>
      <w:r w:rsidRPr="00612FEC">
        <w:rPr>
          <w:rFonts w:ascii="Arial" w:hAnsi="Arial" w:cs="Arial"/>
          <w:color w:val="000000" w:themeColor="text1"/>
          <w:sz w:val="24"/>
          <w:szCs w:val="24"/>
        </w:rPr>
        <w:t>is:</w:t>
      </w:r>
      <w:proofErr w:type="gramEnd"/>
      <w:r w:rsidRPr="00612FEC">
        <w:rPr>
          <w:rFonts w:ascii="Arial" w:hAnsi="Arial" w:cs="Arial"/>
          <w:color w:val="000000" w:themeColor="text1"/>
          <w:sz w:val="24"/>
          <w:szCs w:val="24"/>
        </w:rPr>
        <w:t xml:space="preserve"> Unit 1 Swannington Road, Broughton Astley, Leicester, LE9 6TU. nowUKan Limited is registered in the UK - # 03897528.</w:t>
      </w:r>
    </w:p>
    <w:p w14:paraId="420CC8C7"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This privacy policy informs you how we look after your personal data when you visit our website or use our </w:t>
      </w:r>
      <w:proofErr w:type="gramStart"/>
      <w:r w:rsidRPr="00612FEC">
        <w:rPr>
          <w:rFonts w:ascii="Arial" w:hAnsi="Arial" w:cs="Arial"/>
          <w:color w:val="000000" w:themeColor="text1"/>
          <w:sz w:val="24"/>
          <w:szCs w:val="24"/>
        </w:rPr>
        <w:t>language mobile</w:t>
      </w:r>
      <w:proofErr w:type="gramEnd"/>
      <w:r w:rsidRPr="00612FEC">
        <w:rPr>
          <w:rFonts w:ascii="Arial" w:hAnsi="Arial" w:cs="Arial"/>
          <w:color w:val="000000" w:themeColor="text1"/>
          <w:sz w:val="24"/>
          <w:szCs w:val="24"/>
        </w:rPr>
        <w:t xml:space="preserve"> </w:t>
      </w:r>
      <w:proofErr w:type="gramStart"/>
      <w:r w:rsidRPr="00612FEC">
        <w:rPr>
          <w:rFonts w:ascii="Arial" w:hAnsi="Arial" w:cs="Arial"/>
          <w:color w:val="000000" w:themeColor="text1"/>
          <w:sz w:val="24"/>
          <w:szCs w:val="24"/>
        </w:rPr>
        <w:t>application, and</w:t>
      </w:r>
      <w:proofErr w:type="gramEnd"/>
      <w:r w:rsidRPr="00612FEC">
        <w:rPr>
          <w:rFonts w:ascii="Arial" w:hAnsi="Arial" w:cs="Arial"/>
          <w:color w:val="000000" w:themeColor="text1"/>
          <w:sz w:val="24"/>
          <w:szCs w:val="24"/>
        </w:rPr>
        <w:t xml:space="preserve"> tells you about your privacy rights and how the law protects you.</w:t>
      </w:r>
    </w:p>
    <w:p w14:paraId="7F7F4E36"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General Notice</w:t>
      </w:r>
    </w:p>
    <w:p w14:paraId="51E8583D"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By accessing, downloading, installing, or using any part of our App or Website, you confirm that you have read, understood, and agree to our Privacy Policy as of the date you access or use them.</w:t>
      </w:r>
    </w:p>
    <w:p w14:paraId="598E0848"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This privacy policy is provided in a layered format for ease of use:</w:t>
      </w:r>
    </w:p>
    <w:p w14:paraId="38E0901E"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1. Important information and who we are</w:t>
      </w:r>
    </w:p>
    <w:p w14:paraId="1A05A033"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2. What information do we collect about you</w:t>
      </w:r>
    </w:p>
    <w:p w14:paraId="64DF7B13"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3. How is your personal data collected</w:t>
      </w:r>
    </w:p>
    <w:p w14:paraId="6C816ABB"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4. How is your personal data used</w:t>
      </w:r>
    </w:p>
    <w:p w14:paraId="3BE8782D"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5. Disclosures of your personal data</w:t>
      </w:r>
    </w:p>
    <w:p w14:paraId="60573415"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6. International transfers</w:t>
      </w:r>
    </w:p>
    <w:p w14:paraId="0C75EC63"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7. Data security</w:t>
      </w:r>
    </w:p>
    <w:p w14:paraId="22FA54E1"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8. Data retention</w:t>
      </w:r>
    </w:p>
    <w:p w14:paraId="7896F714"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9. Your legal rights</w:t>
      </w:r>
    </w:p>
    <w:p w14:paraId="5291B513" w14:textId="77777777" w:rsidR="008272F7" w:rsidRPr="00612FEC" w:rsidRDefault="00000000">
      <w:pPr>
        <w:pStyle w:val="ListBullet"/>
        <w:rPr>
          <w:rFonts w:ascii="Arial" w:hAnsi="Arial" w:cs="Arial"/>
          <w:color w:val="000000" w:themeColor="text1"/>
          <w:sz w:val="24"/>
          <w:szCs w:val="24"/>
        </w:rPr>
      </w:pPr>
      <w:r w:rsidRPr="00612FEC">
        <w:rPr>
          <w:rFonts w:ascii="Arial" w:hAnsi="Arial" w:cs="Arial"/>
          <w:color w:val="000000" w:themeColor="text1"/>
          <w:sz w:val="24"/>
          <w:szCs w:val="24"/>
        </w:rPr>
        <w:t>10. Cookies</w:t>
      </w:r>
    </w:p>
    <w:p w14:paraId="3ADC68A7"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1. Important information and who we are</w:t>
      </w:r>
    </w:p>
    <w:p w14:paraId="34A7A4D6"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Purpose</w:t>
      </w:r>
    </w:p>
    <w:p w14:paraId="1E6B7B3D"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This privacy policy aims to give you information on how nowUKan Ltd collects and processes your personal data throughout your use of our </w:t>
      </w:r>
      <w:proofErr w:type="gramStart"/>
      <w:r w:rsidRPr="00612FEC">
        <w:rPr>
          <w:rFonts w:ascii="Arial" w:hAnsi="Arial" w:cs="Arial"/>
          <w:color w:val="000000" w:themeColor="text1"/>
          <w:sz w:val="24"/>
          <w:szCs w:val="24"/>
        </w:rPr>
        <w:t>Website</w:t>
      </w:r>
      <w:proofErr w:type="gramEnd"/>
      <w:r w:rsidRPr="00612FEC">
        <w:rPr>
          <w:rFonts w:ascii="Arial" w:hAnsi="Arial" w:cs="Arial"/>
          <w:color w:val="000000" w:themeColor="text1"/>
          <w:sz w:val="24"/>
          <w:szCs w:val="24"/>
        </w:rPr>
        <w:t xml:space="preserve"> or App, including any data you might provide through this website when you sign up for our newsletter or purchase a product or service from us.</w:t>
      </w:r>
    </w:p>
    <w:p w14:paraId="1C63904E"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lastRenderedPageBreak/>
        <w:t xml:space="preserve">This website, including any data that you may provide through this website when purchasing a product or service (including the mobile language application), is not intended for </w:t>
      </w:r>
      <w:proofErr w:type="gramStart"/>
      <w:r w:rsidRPr="00612FEC">
        <w:rPr>
          <w:rFonts w:ascii="Arial" w:hAnsi="Arial" w:cs="Arial"/>
          <w:color w:val="000000" w:themeColor="text1"/>
          <w:sz w:val="24"/>
          <w:szCs w:val="24"/>
        </w:rPr>
        <w:t>persons</w:t>
      </w:r>
      <w:proofErr w:type="gramEnd"/>
      <w:r w:rsidRPr="00612FEC">
        <w:rPr>
          <w:rFonts w:ascii="Arial" w:hAnsi="Arial" w:cs="Arial"/>
          <w:color w:val="000000" w:themeColor="text1"/>
          <w:sz w:val="24"/>
          <w:szCs w:val="24"/>
        </w:rPr>
        <w:t xml:space="preserve"> under the age of 14.</w:t>
      </w:r>
    </w:p>
    <w:p w14:paraId="32A3BC34"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Controller</w:t>
      </w:r>
    </w:p>
    <w:p w14:paraId="4E77F5C0"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nowUKan Ltd is the controller and is responsible for your personal data (collectively referred to as “NOWUKAN”, “we”, “us” or “our” in this privacy policy).</w:t>
      </w:r>
    </w:p>
    <w:p w14:paraId="6B1B9EF0"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Contact details</w:t>
      </w:r>
    </w:p>
    <w:p w14:paraId="1DAD5560"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If you have any questions about this privacy policy or our privacy practices, please use the contact section of our website; alternatively, you may contact one of our global agents, affiliates, or partners.</w:t>
      </w:r>
    </w:p>
    <w:p w14:paraId="1DB104D7"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Email</w:t>
      </w:r>
    </w:p>
    <w:p w14:paraId="2B137217"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You have the right to make a complaint at any time to the Information Commissioner’s Office (“ICO”), the UK regulator for data protection issues. We would, however, appreciate the chance to deal with your concerns before you approach the ICO, so please contact us in the first instance.</w:t>
      </w:r>
    </w:p>
    <w:p w14:paraId="240CA8DC"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Changes to the privacy policy and your duty to inform us of any changes</w:t>
      </w:r>
    </w:p>
    <w:p w14:paraId="14B6C4DC"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We keep our privacy policy under regular review. This version was last updated on 1st July 2026. It is important that the personal data we hold about you is accurate and current. Please keep us informed if your personal data changes during your relationship with us.</w:t>
      </w:r>
    </w:p>
    <w:p w14:paraId="42AAE398"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Third party links</w:t>
      </w:r>
    </w:p>
    <w:p w14:paraId="30EA167C"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Our website may include links to third-party websites, plug-ins, and applications. Clicking on those links or enabling those connections may allow third parties to collect or share data about you. We do not control those third-party websites and are not responsible for their privacy statements. When you leave our website, we encourage you to read the privacy policy of every website you visit.</w:t>
      </w:r>
    </w:p>
    <w:p w14:paraId="1F6D6BD7"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 xml:space="preserve">2. What information do we collect about you and how </w:t>
      </w:r>
      <w:proofErr w:type="gramStart"/>
      <w:r w:rsidRPr="00612FEC">
        <w:rPr>
          <w:rFonts w:ascii="Arial" w:hAnsi="Arial" w:cs="Arial"/>
          <w:color w:val="000000" w:themeColor="text1"/>
          <w:sz w:val="24"/>
          <w:szCs w:val="24"/>
        </w:rPr>
        <w:t>is it</w:t>
      </w:r>
      <w:proofErr w:type="gramEnd"/>
      <w:r w:rsidRPr="00612FEC">
        <w:rPr>
          <w:rFonts w:ascii="Arial" w:hAnsi="Arial" w:cs="Arial"/>
          <w:color w:val="000000" w:themeColor="text1"/>
          <w:sz w:val="24"/>
          <w:szCs w:val="24"/>
        </w:rPr>
        <w:t xml:space="preserve"> collected?</w:t>
      </w:r>
    </w:p>
    <w:p w14:paraId="43CED3F3"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If we ever ask you to provide certain personally identifiable information, such as an email address, then you can be assured that it will only be used in accordance with this privacy policy.</w:t>
      </w:r>
    </w:p>
    <w:p w14:paraId="70A5D7A2"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We do not ask for personal data to be entered </w:t>
      </w:r>
      <w:proofErr w:type="gramStart"/>
      <w:r w:rsidRPr="00612FEC">
        <w:rPr>
          <w:rFonts w:ascii="Arial" w:hAnsi="Arial" w:cs="Arial"/>
          <w:color w:val="000000" w:themeColor="text1"/>
          <w:sz w:val="24"/>
          <w:szCs w:val="24"/>
        </w:rPr>
        <w:t>in order to</w:t>
      </w:r>
      <w:proofErr w:type="gramEnd"/>
      <w:r w:rsidRPr="00612FEC">
        <w:rPr>
          <w:rFonts w:ascii="Arial" w:hAnsi="Arial" w:cs="Arial"/>
          <w:color w:val="000000" w:themeColor="text1"/>
          <w:sz w:val="24"/>
          <w:szCs w:val="24"/>
        </w:rPr>
        <w:t xml:space="preserve"> use our website, and as such, none is collected as you browse the site.</w:t>
      </w:r>
    </w:p>
    <w:p w14:paraId="254E5132"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If you choose to make an enquiry via email through this site, or direct through telephone or other means, then only the data you provide us will be stored, and we will use this information for our correspondence together. We may </w:t>
      </w:r>
      <w:r w:rsidRPr="00612FEC">
        <w:rPr>
          <w:rFonts w:ascii="Arial" w:hAnsi="Arial" w:cs="Arial"/>
          <w:color w:val="000000" w:themeColor="text1"/>
          <w:sz w:val="24"/>
          <w:szCs w:val="24"/>
        </w:rPr>
        <w:lastRenderedPageBreak/>
        <w:t>subsequently ask for further details; in these circumstances, we will make sure it is clear exactly why we are asking for the details and how this information will be used, in accordance with this privacy policy.</w:t>
      </w:r>
    </w:p>
    <w:p w14:paraId="488DC201"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If you choose to sign up for our newsletter or product information, then the data entered will be stored for the time that you are subscribed.</w:t>
      </w:r>
    </w:p>
    <w:p w14:paraId="01588E36"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If you use our mobile language application, we will collect your name and email address.</w:t>
      </w:r>
    </w:p>
    <w:p w14:paraId="3D546C08"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3. How is your personal data used?</w:t>
      </w:r>
    </w:p>
    <w:p w14:paraId="6AC15482"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We collect your data solely to provide the service or information you have requested, such as to send you the newsletter, or to respond to your enquiry. We do not use your data for any kind of profiling or subsequent marketing. We do not share this data with any other company or organisation and will never sell or lease this information.</w:t>
      </w:r>
    </w:p>
    <w:p w14:paraId="15D3F039"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If you choose to make an enquiry via email through our website, or directly through telephone or other means, then only the data you provide </w:t>
      </w:r>
      <w:proofErr w:type="gramStart"/>
      <w:r w:rsidRPr="00612FEC">
        <w:rPr>
          <w:rFonts w:ascii="Arial" w:hAnsi="Arial" w:cs="Arial"/>
          <w:color w:val="000000" w:themeColor="text1"/>
          <w:sz w:val="24"/>
          <w:szCs w:val="24"/>
        </w:rPr>
        <w:t>us</w:t>
      </w:r>
      <w:proofErr w:type="gramEnd"/>
      <w:r w:rsidRPr="00612FEC">
        <w:rPr>
          <w:rFonts w:ascii="Arial" w:hAnsi="Arial" w:cs="Arial"/>
          <w:color w:val="000000" w:themeColor="text1"/>
          <w:sz w:val="24"/>
          <w:szCs w:val="24"/>
        </w:rPr>
        <w:t xml:space="preserve"> will be stored, and we will use this information for our correspondence together. We may subsequently ask for further details in these circumstances, and we will make sure it is clear exactly why we are asking for the details and how this information will be used, in accordance with this privacy policy.</w:t>
      </w:r>
    </w:p>
    <w:p w14:paraId="7EB36AE2"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4. Disclosures of your personal data</w:t>
      </w:r>
    </w:p>
    <w:p w14:paraId="44185870"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Any data collected about you by nowUKan Ltd will be kept under our control.</w:t>
      </w:r>
    </w:p>
    <w:p w14:paraId="75058FBC"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We will not share, sell, or lease your data to any company or organisation outside nowUKan Ltd, unless required to do so by law.</w:t>
      </w:r>
    </w:p>
    <w:p w14:paraId="71681156"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5. International transfers</w:t>
      </w:r>
    </w:p>
    <w:p w14:paraId="406DFBC4"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We do not transfer your personal data outside of the UK.</w:t>
      </w:r>
    </w:p>
    <w:p w14:paraId="56605ADB"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6. Data security</w:t>
      </w:r>
    </w:p>
    <w:p w14:paraId="498A566E"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We have put in place appropriate security measures to prevent your personal data from being accidentally lost, used, or accessed in an unauthorised way, altered, or disclosed. In addition, we limit access to your personal data to those employees, agents, contractors, and other third parties who have a business need to know. They will only process your personal data on our instructions, and they are subject to a duty of confidentiality.</w:t>
      </w:r>
    </w:p>
    <w:p w14:paraId="5B228FC1"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lastRenderedPageBreak/>
        <w:t>We have put in place procedures to deal with any suspected personal data breach and will notify you and any applicable regulator of a breach where we are legally required to do so.</w:t>
      </w:r>
    </w:p>
    <w:p w14:paraId="57F1B821"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7. Data retention</w:t>
      </w:r>
    </w:p>
    <w:p w14:paraId="6F319BBC"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If you </w:t>
      </w:r>
      <w:proofErr w:type="gramStart"/>
      <w:r w:rsidRPr="00612FEC">
        <w:rPr>
          <w:rFonts w:ascii="Arial" w:hAnsi="Arial" w:cs="Arial"/>
          <w:color w:val="000000" w:themeColor="text1"/>
          <w:sz w:val="24"/>
          <w:szCs w:val="24"/>
        </w:rPr>
        <w:t>are subscribed</w:t>
      </w:r>
      <w:proofErr w:type="gramEnd"/>
      <w:r w:rsidRPr="00612FEC">
        <w:rPr>
          <w:rFonts w:ascii="Arial" w:hAnsi="Arial" w:cs="Arial"/>
          <w:color w:val="000000" w:themeColor="text1"/>
          <w:sz w:val="24"/>
          <w:szCs w:val="24"/>
        </w:rPr>
        <w:t xml:space="preserve"> to the newsletter, we will keep these contact details until you unsubscribe, whereby we will immediately remove your data from our systems.</w:t>
      </w:r>
    </w:p>
    <w:p w14:paraId="5D305BA7"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If you have emailed us with an enquiry, we will hold onto this data until we have satisfactorily responded to your query or while you are in discussions with us about working together.</w:t>
      </w:r>
    </w:p>
    <w:p w14:paraId="2339064A"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If you have used our mobile language application, we will keep your personal data for up to 12 months, unless you have requested that we remove it from our database.</w:t>
      </w:r>
    </w:p>
    <w:p w14:paraId="5DB2F895"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Once you subscribe or purchase products and services from us, we will hold your data for as long as you are a client, and for six months after, in case of follow-up work. Once the dialogue or client relationship has </w:t>
      </w:r>
      <w:proofErr w:type="gramStart"/>
      <w:r w:rsidRPr="00612FEC">
        <w:rPr>
          <w:rFonts w:ascii="Arial" w:hAnsi="Arial" w:cs="Arial"/>
          <w:color w:val="000000" w:themeColor="text1"/>
          <w:sz w:val="24"/>
          <w:szCs w:val="24"/>
        </w:rPr>
        <w:t>come to a conclusion</w:t>
      </w:r>
      <w:proofErr w:type="gramEnd"/>
      <w:r w:rsidRPr="00612FEC">
        <w:rPr>
          <w:rFonts w:ascii="Arial" w:hAnsi="Arial" w:cs="Arial"/>
          <w:color w:val="000000" w:themeColor="text1"/>
          <w:sz w:val="24"/>
          <w:szCs w:val="24"/>
        </w:rPr>
        <w:t>, we will remove your data from our systems after six months.</w:t>
      </w:r>
    </w:p>
    <w:p w14:paraId="35F752B5" w14:textId="1B5D37DF"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If </w:t>
      </w:r>
      <w:r w:rsidR="00B84B5C" w:rsidRPr="00612FEC">
        <w:rPr>
          <w:rFonts w:ascii="Arial" w:hAnsi="Arial" w:cs="Arial"/>
          <w:color w:val="000000" w:themeColor="text1"/>
          <w:sz w:val="24"/>
          <w:szCs w:val="24"/>
        </w:rPr>
        <w:t>we</w:t>
      </w:r>
      <w:r w:rsidRPr="00612FEC">
        <w:rPr>
          <w:rFonts w:ascii="Arial" w:hAnsi="Arial" w:cs="Arial"/>
          <w:color w:val="000000" w:themeColor="text1"/>
          <w:sz w:val="24"/>
          <w:szCs w:val="24"/>
        </w:rPr>
        <w:t xml:space="preserve"> intend to keep your data for any longer than this, we will make this clear to you.</w:t>
      </w:r>
    </w:p>
    <w:p w14:paraId="6C2CB6C7"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8. Bulk Registration and Token Distribution – Data Processing</w:t>
      </w:r>
    </w:p>
    <w:p w14:paraId="0A6CE602"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Information We Receive</w:t>
      </w:r>
    </w:p>
    <w:p w14:paraId="0EC09BFE"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In certain cases, your email address may be provided to nowUKan Limited by a purchaser (such as a school, organisation, employer, or reseller) for the purpose of creating or enabling access to your nowUKan account. This means we may receive your personal data indirectly rather than directly from you.</w:t>
      </w:r>
    </w:p>
    <w:p w14:paraId="0E2D1AC5"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Purpose of Processing</w:t>
      </w:r>
    </w:p>
    <w:p w14:paraId="7368B395"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We process this information solely </w:t>
      </w:r>
      <w:proofErr w:type="gramStart"/>
      <w:r w:rsidRPr="00612FEC">
        <w:rPr>
          <w:rFonts w:ascii="Arial" w:hAnsi="Arial" w:cs="Arial"/>
          <w:color w:val="000000" w:themeColor="text1"/>
          <w:sz w:val="24"/>
          <w:szCs w:val="24"/>
        </w:rPr>
        <w:t>to:</w:t>
      </w:r>
      <w:proofErr w:type="gramEnd"/>
      <w:r w:rsidRPr="00612FEC">
        <w:rPr>
          <w:rFonts w:ascii="Arial" w:hAnsi="Arial" w:cs="Arial"/>
          <w:color w:val="000000" w:themeColor="text1"/>
          <w:sz w:val="24"/>
          <w:szCs w:val="24"/>
        </w:rPr>
        <w:t xml:space="preserve"> create your user account, enable access to the App, issue and validate registration tokens, record token redemption and activation status, and maintain system-level records required for account management and security.</w:t>
      </w:r>
    </w:p>
    <w:p w14:paraId="12BE47EE"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lastRenderedPageBreak/>
        <w:t>Legal Basis</w:t>
      </w:r>
    </w:p>
    <w:p w14:paraId="28DA1F0C"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Our legal basis for processing email addresses supplied through bulk registration is performance of a contract, and where applicable, legitimate interests in enabling authorised users to access the App.</w:t>
      </w:r>
    </w:p>
    <w:p w14:paraId="52E5E1EE"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Purchaser Responsibilities</w:t>
      </w:r>
    </w:p>
    <w:p w14:paraId="581947BE"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Where a purchaser provides email addresses or distributes access tokens, they are responsible for ensuring that the data supplied is accurate, lawful, and provided with appropriate authority. nowUKan Limited does not verify the accuracy of purchaser-supplied data.</w:t>
      </w:r>
    </w:p>
    <w:p w14:paraId="5CE22D85"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Your Rights</w:t>
      </w:r>
    </w:p>
    <w:p w14:paraId="1D7FDE7C" w14:textId="77777777" w:rsidR="00B84B5C" w:rsidRDefault="00000000">
      <w:pPr>
        <w:rPr>
          <w:rFonts w:ascii="Arial" w:hAnsi="Arial" w:cs="Arial"/>
          <w:color w:val="000000" w:themeColor="text1"/>
          <w:sz w:val="24"/>
          <w:szCs w:val="24"/>
        </w:rPr>
      </w:pPr>
      <w:r w:rsidRPr="00612FEC">
        <w:rPr>
          <w:rFonts w:ascii="Arial" w:hAnsi="Arial" w:cs="Arial"/>
          <w:color w:val="000000" w:themeColor="text1"/>
          <w:sz w:val="24"/>
          <w:szCs w:val="24"/>
        </w:rPr>
        <w:t>If your email address has been provided to us by a purchaser, you retain all applicable data protection rights, including the right to access, rectify, erase, or object to the processing of your personal data. You may exercise these rights by contacting us directly, even if the data was not supplied by you.</w:t>
      </w:r>
    </w:p>
    <w:p w14:paraId="5BC201C6" w14:textId="77777777" w:rsidR="00B84B5C" w:rsidRPr="00B84B5C" w:rsidRDefault="00B84B5C" w:rsidP="00B84B5C">
      <w:pPr>
        <w:rPr>
          <w:rFonts w:ascii="Arial" w:hAnsi="Arial" w:cs="Arial"/>
          <w:color w:val="000000" w:themeColor="text1"/>
          <w:lang w:val="en-GB"/>
        </w:rPr>
      </w:pPr>
      <w:r w:rsidRPr="00B84B5C">
        <w:rPr>
          <w:rFonts w:ascii="Arial" w:hAnsi="Arial" w:cs="Arial"/>
          <w:b/>
          <w:bCs/>
          <w:color w:val="000000" w:themeColor="text1"/>
          <w:sz w:val="24"/>
          <w:szCs w:val="24"/>
        </w:rPr>
        <w:t>Account replacement policy</w:t>
      </w:r>
      <w:r w:rsidRPr="00B84B5C">
        <w:rPr>
          <w:rFonts w:ascii="Arial" w:hAnsi="Arial" w:cs="Arial"/>
          <w:color w:val="000000" w:themeColor="text1"/>
          <w:sz w:val="24"/>
          <w:szCs w:val="24"/>
        </w:rPr>
        <w:br/>
      </w:r>
      <w:r w:rsidRPr="00B84B5C">
        <w:rPr>
          <w:rFonts w:ascii="Arial" w:hAnsi="Arial" w:cs="Arial"/>
          <w:color w:val="000000" w:themeColor="text1"/>
          <w:lang w:val="en-GB"/>
        </w:rPr>
        <w:t>If a user loses their phone, has it stolen, or chooses to upgrade their device, they may request another free user account one time only. If the user experiences any of these issues more than once, they will need to purchase another account should they wish to continue using the App and retain access to any new material nowUKan Ltd releases.</w:t>
      </w:r>
    </w:p>
    <w:p w14:paraId="6BF93DED" w14:textId="35624877" w:rsidR="008272F7" w:rsidRPr="00B84B5C" w:rsidRDefault="00B84B5C">
      <w:pPr>
        <w:rPr>
          <w:rFonts w:ascii="Arial" w:hAnsi="Arial" w:cs="Arial"/>
          <w:color w:val="000000" w:themeColor="text1"/>
          <w:sz w:val="24"/>
          <w:szCs w:val="24"/>
          <w:lang w:val="en-GB"/>
        </w:rPr>
      </w:pPr>
      <w:r w:rsidRPr="00B84B5C">
        <w:rPr>
          <w:rFonts w:ascii="Arial" w:hAnsi="Arial" w:cs="Arial"/>
          <w:color w:val="000000" w:themeColor="text1"/>
          <w:sz w:val="24"/>
          <w:szCs w:val="24"/>
          <w:lang w:val="en-GB"/>
        </w:rPr>
        <w:t>Please note that the old account will be deleted from our system before the new account is provided.</w:t>
      </w:r>
    </w:p>
    <w:p w14:paraId="53C99B8B"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Record Keeping</w:t>
      </w:r>
    </w:p>
    <w:p w14:paraId="7860F371"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We maintain system-level records of token generation, distribution, and redemption. Where tokens are distributed by a purchaser, they are responsible for maintaining their own internal records of distribution.</w:t>
      </w:r>
    </w:p>
    <w:p w14:paraId="3A682EFC"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Data Retention</w:t>
      </w:r>
    </w:p>
    <w:p w14:paraId="49DF59FB"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Email addresses and associated token-activation records are retained only for as long as necessary to administer user accounts, comply with legal obligations, and maintain the security and integrity of the App.</w:t>
      </w:r>
    </w:p>
    <w:p w14:paraId="188BC342" w14:textId="77777777" w:rsidR="008272F7" w:rsidRPr="00612FEC" w:rsidRDefault="00000000">
      <w:pPr>
        <w:pStyle w:val="Heading2"/>
        <w:rPr>
          <w:rFonts w:ascii="Arial" w:hAnsi="Arial" w:cs="Arial"/>
          <w:color w:val="000000" w:themeColor="text1"/>
          <w:sz w:val="24"/>
          <w:szCs w:val="24"/>
        </w:rPr>
      </w:pPr>
      <w:r w:rsidRPr="00612FEC">
        <w:rPr>
          <w:rFonts w:ascii="Arial" w:hAnsi="Arial" w:cs="Arial"/>
          <w:color w:val="000000" w:themeColor="text1"/>
          <w:sz w:val="24"/>
          <w:szCs w:val="24"/>
        </w:rPr>
        <w:t>Security</w:t>
      </w:r>
    </w:p>
    <w:p w14:paraId="44CE82FC"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All purchaser-supplied data is processed using the same security measures applied to all user data, including secure storage, restricted access, and appropriate technical safeguards.</w:t>
      </w:r>
    </w:p>
    <w:p w14:paraId="4183C661"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lastRenderedPageBreak/>
        <w:t>9. Your legal rights</w:t>
      </w:r>
    </w:p>
    <w:p w14:paraId="775E3FFE"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Under certain circumstances, you have rights under data protection laws in relation to your personal data, including:</w:t>
      </w:r>
    </w:p>
    <w:p w14:paraId="75C9DB6C"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Request access to your personal </w:t>
      </w:r>
      <w:proofErr w:type="gramStart"/>
      <w:r w:rsidRPr="00612FEC">
        <w:rPr>
          <w:rFonts w:ascii="Arial" w:hAnsi="Arial" w:cs="Arial"/>
          <w:color w:val="000000" w:themeColor="text1"/>
          <w:sz w:val="24"/>
          <w:szCs w:val="24"/>
        </w:rPr>
        <w:t>data:</w:t>
      </w:r>
      <w:proofErr w:type="gramEnd"/>
      <w:r w:rsidRPr="00612FEC">
        <w:rPr>
          <w:rFonts w:ascii="Arial" w:hAnsi="Arial" w:cs="Arial"/>
          <w:color w:val="000000" w:themeColor="text1"/>
          <w:sz w:val="24"/>
          <w:szCs w:val="24"/>
        </w:rPr>
        <w:t xml:space="preserve"> enables you to receive a copy of your personal data we hold about you and to check that we are lawfully processing it.</w:t>
      </w:r>
    </w:p>
    <w:p w14:paraId="5BF3AAA7"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Request correction of your personal </w:t>
      </w:r>
      <w:proofErr w:type="gramStart"/>
      <w:r w:rsidRPr="00612FEC">
        <w:rPr>
          <w:rFonts w:ascii="Arial" w:hAnsi="Arial" w:cs="Arial"/>
          <w:color w:val="000000" w:themeColor="text1"/>
          <w:sz w:val="24"/>
          <w:szCs w:val="24"/>
        </w:rPr>
        <w:t>data:</w:t>
      </w:r>
      <w:proofErr w:type="gramEnd"/>
      <w:r w:rsidRPr="00612FEC">
        <w:rPr>
          <w:rFonts w:ascii="Arial" w:hAnsi="Arial" w:cs="Arial"/>
          <w:color w:val="000000" w:themeColor="text1"/>
          <w:sz w:val="24"/>
          <w:szCs w:val="24"/>
        </w:rPr>
        <w:t xml:space="preserve"> enables you to have any incomplete or inaccurate data we hold about you corrected, though we may need to verify the accuracy of the new data you provide </w:t>
      </w:r>
      <w:proofErr w:type="gramStart"/>
      <w:r w:rsidRPr="00612FEC">
        <w:rPr>
          <w:rFonts w:ascii="Arial" w:hAnsi="Arial" w:cs="Arial"/>
          <w:color w:val="000000" w:themeColor="text1"/>
          <w:sz w:val="24"/>
          <w:szCs w:val="24"/>
        </w:rPr>
        <w:t>to</w:t>
      </w:r>
      <w:proofErr w:type="gramEnd"/>
      <w:r w:rsidRPr="00612FEC">
        <w:rPr>
          <w:rFonts w:ascii="Arial" w:hAnsi="Arial" w:cs="Arial"/>
          <w:color w:val="000000" w:themeColor="text1"/>
          <w:sz w:val="24"/>
          <w:szCs w:val="24"/>
        </w:rPr>
        <w:t xml:space="preserve"> us.</w:t>
      </w:r>
    </w:p>
    <w:p w14:paraId="2DE6C294"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Request erasure of your personal </w:t>
      </w:r>
      <w:proofErr w:type="gramStart"/>
      <w:r w:rsidRPr="00612FEC">
        <w:rPr>
          <w:rFonts w:ascii="Arial" w:hAnsi="Arial" w:cs="Arial"/>
          <w:color w:val="000000" w:themeColor="text1"/>
          <w:sz w:val="24"/>
          <w:szCs w:val="24"/>
        </w:rPr>
        <w:t>data:</w:t>
      </w:r>
      <w:proofErr w:type="gramEnd"/>
      <w:r w:rsidRPr="00612FEC">
        <w:rPr>
          <w:rFonts w:ascii="Arial" w:hAnsi="Arial" w:cs="Arial"/>
          <w:color w:val="000000" w:themeColor="text1"/>
          <w:sz w:val="24"/>
          <w:szCs w:val="24"/>
        </w:rPr>
        <w:t xml:space="preserve"> enables you to ask us to delete or remove personal data where there is no good reason for us to continue processing it. Note, we may not always be able to comply for specific legal reasons which will be notified to you, if applicable, at the time of your request.</w:t>
      </w:r>
    </w:p>
    <w:p w14:paraId="08C36F8D"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Object to processing of your personal data: where we are relying on a legitimate interest and there is something about your </w:t>
      </w:r>
      <w:proofErr w:type="gramStart"/>
      <w:r w:rsidRPr="00612FEC">
        <w:rPr>
          <w:rFonts w:ascii="Arial" w:hAnsi="Arial" w:cs="Arial"/>
          <w:color w:val="000000" w:themeColor="text1"/>
          <w:sz w:val="24"/>
          <w:szCs w:val="24"/>
        </w:rPr>
        <w:t>particular situation</w:t>
      </w:r>
      <w:proofErr w:type="gramEnd"/>
      <w:r w:rsidRPr="00612FEC">
        <w:rPr>
          <w:rFonts w:ascii="Arial" w:hAnsi="Arial" w:cs="Arial"/>
          <w:color w:val="000000" w:themeColor="text1"/>
          <w:sz w:val="24"/>
          <w:szCs w:val="24"/>
        </w:rPr>
        <w:t xml:space="preserve"> which makes you want to object to our processing on this ground as you feel it impacts your fundamental rights and freedoms. You also have the right to </w:t>
      </w:r>
      <w:proofErr w:type="gramStart"/>
      <w:r w:rsidRPr="00612FEC">
        <w:rPr>
          <w:rFonts w:ascii="Arial" w:hAnsi="Arial" w:cs="Arial"/>
          <w:color w:val="000000" w:themeColor="text1"/>
          <w:sz w:val="24"/>
          <w:szCs w:val="24"/>
        </w:rPr>
        <w:t>object</w:t>
      </w:r>
      <w:proofErr w:type="gramEnd"/>
      <w:r w:rsidRPr="00612FEC">
        <w:rPr>
          <w:rFonts w:ascii="Arial" w:hAnsi="Arial" w:cs="Arial"/>
          <w:color w:val="000000" w:themeColor="text1"/>
          <w:sz w:val="24"/>
          <w:szCs w:val="24"/>
        </w:rPr>
        <w:t xml:space="preserve"> where we are processing your personal data for direct marketing purposes. In some cases, we may demonstrate that we have a compelling legitimate ground to process your information which </w:t>
      </w:r>
      <w:proofErr w:type="gramStart"/>
      <w:r w:rsidRPr="00612FEC">
        <w:rPr>
          <w:rFonts w:ascii="Arial" w:hAnsi="Arial" w:cs="Arial"/>
          <w:color w:val="000000" w:themeColor="text1"/>
          <w:sz w:val="24"/>
          <w:szCs w:val="24"/>
        </w:rPr>
        <w:t>override</w:t>
      </w:r>
      <w:proofErr w:type="gramEnd"/>
      <w:r w:rsidRPr="00612FEC">
        <w:rPr>
          <w:rFonts w:ascii="Arial" w:hAnsi="Arial" w:cs="Arial"/>
          <w:color w:val="000000" w:themeColor="text1"/>
          <w:sz w:val="24"/>
          <w:szCs w:val="24"/>
        </w:rPr>
        <w:t xml:space="preserve"> your rights and freedoms.</w:t>
      </w:r>
    </w:p>
    <w:p w14:paraId="4C9B2826"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Request restriction of processing your personal </w:t>
      </w:r>
      <w:proofErr w:type="gramStart"/>
      <w:r w:rsidRPr="00612FEC">
        <w:rPr>
          <w:rFonts w:ascii="Arial" w:hAnsi="Arial" w:cs="Arial"/>
          <w:color w:val="000000" w:themeColor="text1"/>
          <w:sz w:val="24"/>
          <w:szCs w:val="24"/>
        </w:rPr>
        <w:t>data:</w:t>
      </w:r>
      <w:proofErr w:type="gramEnd"/>
      <w:r w:rsidRPr="00612FEC">
        <w:rPr>
          <w:rFonts w:ascii="Arial" w:hAnsi="Arial" w:cs="Arial"/>
          <w:color w:val="000000" w:themeColor="text1"/>
          <w:sz w:val="24"/>
          <w:szCs w:val="24"/>
        </w:rPr>
        <w:t xml:space="preserve"> enables you to ask us to suspend the processing of your personal data in the following scenarios: a) to establish data accuracy; b) our use is unlawful but you don’t want us to erase; or c) you need us to hold onto the data for longer than we require it to enable you to establish, exercise, or defend legal claims.</w:t>
      </w:r>
    </w:p>
    <w:p w14:paraId="77600EEC"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Request transfer of your personal data: to you or a chosen third party, in a structured, commonly used, machine-readable format. Note, this right only applies to automated information you initially </w:t>
      </w:r>
      <w:proofErr w:type="gramStart"/>
      <w:r w:rsidRPr="00612FEC">
        <w:rPr>
          <w:rFonts w:ascii="Arial" w:hAnsi="Arial" w:cs="Arial"/>
          <w:color w:val="000000" w:themeColor="text1"/>
          <w:sz w:val="24"/>
          <w:szCs w:val="24"/>
        </w:rPr>
        <w:t>provided</w:t>
      </w:r>
      <w:proofErr w:type="gramEnd"/>
      <w:r w:rsidRPr="00612FEC">
        <w:rPr>
          <w:rFonts w:ascii="Arial" w:hAnsi="Arial" w:cs="Arial"/>
          <w:color w:val="000000" w:themeColor="text1"/>
          <w:sz w:val="24"/>
          <w:szCs w:val="24"/>
        </w:rPr>
        <w:t xml:space="preserve"> consent for us to use or where we used the information to perform a contract with you.</w:t>
      </w:r>
    </w:p>
    <w:p w14:paraId="3B295AC3"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Right to withdraw consent: you exercise this right at any time where we are relying on consent to process your personal data. If you withdraw your consent, we may not be able to provide you with certain products or services and will advise you if this is the case, at the time that you withdraw your consent.</w:t>
      </w:r>
    </w:p>
    <w:p w14:paraId="3C8BBB63"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If you wish to exercise any of the above rights, please use the contact section of our website; alternatively, you may contact one of our global agents, details of which may be found on the website.</w:t>
      </w:r>
    </w:p>
    <w:p w14:paraId="57A0A8EB"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lastRenderedPageBreak/>
        <w:t>10. Cookies</w:t>
      </w:r>
    </w:p>
    <w:p w14:paraId="497D250C"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Our website uses cookies to distinguish you from other users of our website. This helps us to provide you with </w:t>
      </w:r>
      <w:proofErr w:type="gramStart"/>
      <w:r w:rsidRPr="00612FEC">
        <w:rPr>
          <w:rFonts w:ascii="Arial" w:hAnsi="Arial" w:cs="Arial"/>
          <w:color w:val="000000" w:themeColor="text1"/>
          <w:sz w:val="24"/>
          <w:szCs w:val="24"/>
        </w:rPr>
        <w:t>a good</w:t>
      </w:r>
      <w:proofErr w:type="gramEnd"/>
      <w:r w:rsidRPr="00612FEC">
        <w:rPr>
          <w:rFonts w:ascii="Arial" w:hAnsi="Arial" w:cs="Arial"/>
          <w:color w:val="000000" w:themeColor="text1"/>
          <w:sz w:val="24"/>
          <w:szCs w:val="24"/>
        </w:rPr>
        <w:t xml:space="preserve"> experience when you browse our website </w:t>
      </w:r>
      <w:proofErr w:type="gramStart"/>
      <w:r w:rsidRPr="00612FEC">
        <w:rPr>
          <w:rFonts w:ascii="Arial" w:hAnsi="Arial" w:cs="Arial"/>
          <w:color w:val="000000" w:themeColor="text1"/>
          <w:sz w:val="24"/>
          <w:szCs w:val="24"/>
        </w:rPr>
        <w:t>and also</w:t>
      </w:r>
      <w:proofErr w:type="gramEnd"/>
      <w:r w:rsidRPr="00612FEC">
        <w:rPr>
          <w:rFonts w:ascii="Arial" w:hAnsi="Arial" w:cs="Arial"/>
          <w:color w:val="000000" w:themeColor="text1"/>
          <w:sz w:val="24"/>
          <w:szCs w:val="24"/>
        </w:rPr>
        <w:t xml:space="preserve"> allows us to improve our site.</w:t>
      </w:r>
    </w:p>
    <w:p w14:paraId="610329DB"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A cookie is a small file of letters and numbers that we store on your browser or the hard drive of your computer if you agree. Cookies contain information that is transferred to your computer’s hard drive.</w:t>
      </w:r>
    </w:p>
    <w:p w14:paraId="516990FF"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We use the following cookies:</w:t>
      </w:r>
    </w:p>
    <w:p w14:paraId="59EC69B1"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Strictly necessary – these are required for the operation of our website. They include, for example, cookies that enable you to log into secure areas of our website, use a shopping cart, or make use of e-billing services.</w:t>
      </w:r>
    </w:p>
    <w:p w14:paraId="5D9F8A15"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Analytical or performance – these allow us to recognise and count the number of visitors and see how visitors move around our website when they are using it. This helps us to improve the way our website works, for example, by ensuring that users are finding what they are looking for easily.</w:t>
      </w:r>
    </w:p>
    <w:p w14:paraId="4C813F37"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Functionality – these recognise when you return to our website. This enables us to personalise content for you, greet you by name, and remember your preferences.</w:t>
      </w:r>
    </w:p>
    <w:p w14:paraId="1562F6ED"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Targeting – these record your visits to our website, the pages you have visited, and the links that you have followed. We will use this information to make our website and any advertising displayed on it more relevant to your interests.</w:t>
      </w:r>
    </w:p>
    <w:p w14:paraId="10A7A2B0"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11. nowUKan Data Analytics</w:t>
      </w:r>
    </w:p>
    <w:p w14:paraId="0A190372"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When you are browsing our site, we use this cookie for analytical data, if you consent.</w:t>
      </w:r>
    </w:p>
    <w:p w14:paraId="7CA5E728"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We do not share the information collected by the cookies with third parties.</w:t>
      </w:r>
    </w:p>
    <w:p w14:paraId="03A1D2F6"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Except for strictly necessary cookies, some cookies will expire after </w:t>
      </w:r>
      <w:proofErr w:type="gramStart"/>
      <w:r w:rsidRPr="00612FEC">
        <w:rPr>
          <w:rFonts w:ascii="Arial" w:hAnsi="Arial" w:cs="Arial"/>
          <w:color w:val="000000" w:themeColor="text1"/>
          <w:sz w:val="24"/>
          <w:szCs w:val="24"/>
        </w:rPr>
        <w:t>a period of time</w:t>
      </w:r>
      <w:proofErr w:type="gramEnd"/>
      <w:r w:rsidRPr="00612FEC">
        <w:rPr>
          <w:rFonts w:ascii="Arial" w:hAnsi="Arial" w:cs="Arial"/>
          <w:color w:val="000000" w:themeColor="text1"/>
          <w:sz w:val="24"/>
          <w:szCs w:val="24"/>
        </w:rPr>
        <w:t>; you may also remove them yourself by clearing your browsing data.</w:t>
      </w:r>
    </w:p>
    <w:p w14:paraId="7226CA5B"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t>12. Changes &amp; Policy Law</w:t>
      </w:r>
    </w:p>
    <w:p w14:paraId="552DFE97"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Our Privacy Policy was last updated on: 1st July 2026.</w:t>
      </w:r>
    </w:p>
    <w:p w14:paraId="608CD8AB"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This Privacy Policy has been written and will be construed, interpreted, and governed in accordance with the laws of England.</w:t>
      </w:r>
    </w:p>
    <w:p w14:paraId="166114F4" w14:textId="77777777" w:rsidR="008272F7" w:rsidRPr="00612FEC" w:rsidRDefault="00000000">
      <w:pPr>
        <w:pStyle w:val="Heading1"/>
        <w:rPr>
          <w:rFonts w:ascii="Arial" w:hAnsi="Arial" w:cs="Arial"/>
          <w:color w:val="000000" w:themeColor="text1"/>
          <w:sz w:val="24"/>
          <w:szCs w:val="24"/>
        </w:rPr>
      </w:pPr>
      <w:r w:rsidRPr="00612FEC">
        <w:rPr>
          <w:rFonts w:ascii="Arial" w:hAnsi="Arial" w:cs="Arial"/>
          <w:color w:val="000000" w:themeColor="text1"/>
          <w:sz w:val="24"/>
          <w:szCs w:val="24"/>
        </w:rPr>
        <w:lastRenderedPageBreak/>
        <w:t>13. Notice of Change</w:t>
      </w:r>
    </w:p>
    <w:p w14:paraId="256D9FA5"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 xml:space="preserve">Please note that nowUKan Ltd may at any time amend, update, or change our Privacy Policy, all of which will be updated on our </w:t>
      </w:r>
      <w:proofErr w:type="gramStart"/>
      <w:r w:rsidRPr="00612FEC">
        <w:rPr>
          <w:rFonts w:ascii="Arial" w:hAnsi="Arial" w:cs="Arial"/>
          <w:color w:val="000000" w:themeColor="text1"/>
          <w:sz w:val="24"/>
          <w:szCs w:val="24"/>
        </w:rPr>
        <w:t>Website</w:t>
      </w:r>
      <w:proofErr w:type="gramEnd"/>
      <w:r w:rsidRPr="00612FEC">
        <w:rPr>
          <w:rFonts w:ascii="Arial" w:hAnsi="Arial" w:cs="Arial"/>
          <w:color w:val="000000" w:themeColor="text1"/>
          <w:sz w:val="24"/>
          <w:szCs w:val="24"/>
        </w:rPr>
        <w:t xml:space="preserve"> – www.nowukan.io.</w:t>
      </w:r>
    </w:p>
    <w:p w14:paraId="79924FF5"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These changes may be to reflect changes in the law or best practice or to deal with additional features which we introduce.</w:t>
      </w:r>
    </w:p>
    <w:p w14:paraId="7D127418"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Any changes to our Privacy Policy will become effective immediately, so please check our Terms and Conditions periodically.</w:t>
      </w:r>
    </w:p>
    <w:p w14:paraId="47FCB3EE" w14:textId="77777777" w:rsidR="008272F7" w:rsidRPr="00612FEC" w:rsidRDefault="00000000">
      <w:pPr>
        <w:rPr>
          <w:rFonts w:ascii="Arial" w:hAnsi="Arial" w:cs="Arial"/>
          <w:color w:val="000000" w:themeColor="text1"/>
          <w:sz w:val="24"/>
          <w:szCs w:val="24"/>
        </w:rPr>
      </w:pPr>
      <w:r w:rsidRPr="00612FEC">
        <w:rPr>
          <w:rFonts w:ascii="Arial" w:hAnsi="Arial" w:cs="Arial"/>
          <w:color w:val="000000" w:themeColor="text1"/>
          <w:sz w:val="24"/>
          <w:szCs w:val="24"/>
        </w:rPr>
        <w:t>©2024 – nowUKan Limited - All Rights Reserved</w:t>
      </w:r>
    </w:p>
    <w:sectPr w:rsidR="008272F7" w:rsidRPr="00612F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1552965">
    <w:abstractNumId w:val="8"/>
  </w:num>
  <w:num w:numId="2" w16cid:durableId="911626340">
    <w:abstractNumId w:val="6"/>
  </w:num>
  <w:num w:numId="3" w16cid:durableId="377357965">
    <w:abstractNumId w:val="5"/>
  </w:num>
  <w:num w:numId="4" w16cid:durableId="961034608">
    <w:abstractNumId w:val="4"/>
  </w:num>
  <w:num w:numId="5" w16cid:durableId="1118061889">
    <w:abstractNumId w:val="7"/>
  </w:num>
  <w:num w:numId="6" w16cid:durableId="1163205726">
    <w:abstractNumId w:val="3"/>
  </w:num>
  <w:num w:numId="7" w16cid:durableId="1996032520">
    <w:abstractNumId w:val="2"/>
  </w:num>
  <w:num w:numId="8" w16cid:durableId="1786382870">
    <w:abstractNumId w:val="1"/>
  </w:num>
  <w:num w:numId="9" w16cid:durableId="112592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FEC"/>
    <w:rsid w:val="00680FAB"/>
    <w:rsid w:val="008272F7"/>
    <w:rsid w:val="00AA1D8D"/>
    <w:rsid w:val="00B47730"/>
    <w:rsid w:val="00B84B5C"/>
    <w:rsid w:val="00C23E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4DB4B"/>
  <w14:defaultImageDpi w14:val="300"/>
  <w15:docId w15:val="{0D7B5D2D-B06E-48E5-94B2-56020AA2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84B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Darren Holland</cp:lastModifiedBy>
  <cp:revision>3</cp:revision>
  <dcterms:created xsi:type="dcterms:W3CDTF">2013-12-23T23:15:00Z</dcterms:created>
  <dcterms:modified xsi:type="dcterms:W3CDTF">2026-07-20T07:45:00Z</dcterms:modified>
  <cp:category/>
</cp:coreProperties>
</file>