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CD5" w:rsidRPr="00F710B2" w:rsidRDefault="006B6CD5" w:rsidP="00ED69C6">
      <w:pPr>
        <w:spacing w:line="360" w:lineRule="auto"/>
        <w:jc w:val="both"/>
        <w:rPr>
          <w:rFonts w:ascii="Trebuchet MS" w:hAnsi="Trebuchet MS"/>
          <w:b/>
          <w:bCs/>
          <w:u w:val="single"/>
        </w:rPr>
      </w:pPr>
    </w:p>
    <w:p w:rsidR="006B6CD5" w:rsidRPr="00F710B2" w:rsidRDefault="00065CDB" w:rsidP="00ED69C6">
      <w:pPr>
        <w:spacing w:line="360" w:lineRule="auto"/>
        <w:jc w:val="both"/>
        <w:rPr>
          <w:rFonts w:ascii="Trebuchet MS" w:hAnsi="Trebuchet MS"/>
          <w:b/>
          <w:bCs/>
          <w:u w:val="single"/>
        </w:rPr>
      </w:pPr>
      <w:r>
        <w:rPr>
          <w:rFonts w:ascii="Trebuchet MS" w:hAnsi="Trebuchet MS"/>
          <w:b/>
          <w:bCs/>
          <w:noProof/>
          <w:u w:val="single"/>
        </w:rPr>
        <mc:AlternateContent>
          <mc:Choice Requires="wps">
            <w:drawing>
              <wp:anchor distT="0" distB="0" distL="114300" distR="114300" simplePos="0" relativeHeight="251661312" behindDoc="0" locked="0" layoutInCell="1" allowOverlap="1">
                <wp:simplePos x="0" y="0"/>
                <wp:positionH relativeFrom="column">
                  <wp:posOffset>871220</wp:posOffset>
                </wp:positionH>
                <wp:positionV relativeFrom="paragraph">
                  <wp:posOffset>31115</wp:posOffset>
                </wp:positionV>
                <wp:extent cx="4533900" cy="1054100"/>
                <wp:effectExtent l="19050" t="19050" r="38100" b="3175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1054100"/>
                        </a:xfrm>
                        <a:prstGeom prst="rect">
                          <a:avLst/>
                        </a:prstGeom>
                        <a:solidFill>
                          <a:srgbClr val="C4BC96"/>
                        </a:solidFill>
                        <a:ln w="57150" cmpd="thinThick">
                          <a:solidFill>
                            <a:srgbClr val="000000"/>
                          </a:solidFill>
                          <a:miter lim="800000"/>
                          <a:headEnd/>
                          <a:tailEnd/>
                        </a:ln>
                      </wps:spPr>
                      <wps:txbx>
                        <w:txbxContent>
                          <w:p w:rsidR="00065CDB" w:rsidRDefault="00CA48D6" w:rsidP="00065CDB">
                            <w:pPr>
                              <w:pStyle w:val="Sansinterligne"/>
                              <w:ind w:firstLine="708"/>
                              <w:jc w:val="center"/>
                              <w:rPr>
                                <w:rFonts w:ascii="Candara" w:hAnsi="Candara"/>
                                <w:b/>
                                <w:sz w:val="28"/>
                                <w:szCs w:val="28"/>
                              </w:rPr>
                            </w:pPr>
                            <w:r>
                              <w:rPr>
                                <w:rFonts w:ascii="Candara" w:hAnsi="Candara"/>
                                <w:b/>
                                <w:sz w:val="28"/>
                                <w:szCs w:val="28"/>
                              </w:rPr>
                              <w:t xml:space="preserve">CONTRAT </w:t>
                            </w:r>
                            <w:r w:rsidR="00065CDB">
                              <w:rPr>
                                <w:rFonts w:ascii="Candara" w:hAnsi="Candara"/>
                                <w:b/>
                                <w:sz w:val="28"/>
                                <w:szCs w:val="28"/>
                              </w:rPr>
                              <w:t>D’</w:t>
                            </w:r>
                            <w:r w:rsidRPr="003A156F">
                              <w:rPr>
                                <w:rFonts w:ascii="Candara" w:hAnsi="Candara"/>
                                <w:b/>
                                <w:sz w:val="28"/>
                                <w:szCs w:val="28"/>
                              </w:rPr>
                              <w:t>ENTRETIEN ET NETTOYAGE</w:t>
                            </w:r>
                            <w:r>
                              <w:rPr>
                                <w:rFonts w:ascii="Candara" w:hAnsi="Candara"/>
                                <w:b/>
                                <w:sz w:val="28"/>
                                <w:szCs w:val="28"/>
                              </w:rPr>
                              <w:t xml:space="preserve"> </w:t>
                            </w:r>
                          </w:p>
                          <w:p w:rsidR="006D3E9E" w:rsidRDefault="00065CDB" w:rsidP="00065CDB">
                            <w:pPr>
                              <w:pStyle w:val="Sansinterligne"/>
                              <w:rPr>
                                <w:rFonts w:ascii="Candara" w:hAnsi="Candara"/>
                                <w:b/>
                                <w:sz w:val="28"/>
                                <w:szCs w:val="28"/>
                              </w:rPr>
                            </w:pPr>
                            <w:r>
                              <w:rPr>
                                <w:rFonts w:ascii="Candara" w:hAnsi="Candara"/>
                                <w:b/>
                                <w:sz w:val="28"/>
                                <w:szCs w:val="28"/>
                              </w:rPr>
                              <w:t xml:space="preserve">       </w:t>
                            </w:r>
                            <w:r w:rsidR="006D3E9E">
                              <w:rPr>
                                <w:rFonts w:ascii="Candara" w:hAnsi="Candara"/>
                                <w:b/>
                                <w:sz w:val="28"/>
                                <w:szCs w:val="28"/>
                              </w:rPr>
                              <w:t xml:space="preserve">                   </w:t>
                            </w:r>
                            <w:r w:rsidR="00CA48D6" w:rsidRPr="003A156F">
                              <w:rPr>
                                <w:rFonts w:ascii="Candara" w:hAnsi="Candara"/>
                                <w:b/>
                                <w:sz w:val="28"/>
                                <w:szCs w:val="28"/>
                              </w:rPr>
                              <w:t>DE</w:t>
                            </w:r>
                            <w:r w:rsidR="00CA48D6">
                              <w:rPr>
                                <w:rFonts w:ascii="Candara" w:hAnsi="Candara"/>
                                <w:b/>
                                <w:sz w:val="28"/>
                                <w:szCs w:val="28"/>
                              </w:rPr>
                              <w:t>S</w:t>
                            </w:r>
                            <w:r w:rsidR="00CA48D6" w:rsidRPr="003A156F">
                              <w:rPr>
                                <w:rFonts w:ascii="Candara" w:hAnsi="Candara"/>
                                <w:b/>
                                <w:sz w:val="28"/>
                                <w:szCs w:val="28"/>
                              </w:rPr>
                              <w:t xml:space="preserve"> </w:t>
                            </w:r>
                            <w:r w:rsidR="00CA48D6">
                              <w:rPr>
                                <w:rFonts w:ascii="Candara" w:hAnsi="Candara"/>
                                <w:b/>
                                <w:sz w:val="28"/>
                                <w:szCs w:val="28"/>
                              </w:rPr>
                              <w:t>LOCAUX</w:t>
                            </w:r>
                            <w:r w:rsidR="00CA48D6" w:rsidRPr="003A156F">
                              <w:rPr>
                                <w:rFonts w:ascii="Candara" w:hAnsi="Candara"/>
                                <w:b/>
                                <w:sz w:val="28"/>
                                <w:szCs w:val="28"/>
                              </w:rPr>
                              <w:t xml:space="preserve"> </w:t>
                            </w:r>
                            <w:r w:rsidR="00CA48D6">
                              <w:rPr>
                                <w:rFonts w:ascii="Candara" w:hAnsi="Candara"/>
                                <w:b/>
                                <w:sz w:val="28"/>
                                <w:szCs w:val="28"/>
                              </w:rPr>
                              <w:t xml:space="preserve">DE </w:t>
                            </w:r>
                            <w:r w:rsidR="00CA48D6" w:rsidRPr="003A156F">
                              <w:rPr>
                                <w:rFonts w:ascii="Candara" w:hAnsi="Candara"/>
                                <w:b/>
                                <w:sz w:val="28"/>
                                <w:szCs w:val="28"/>
                              </w:rPr>
                              <w:t xml:space="preserve">MOOV </w:t>
                            </w:r>
                            <w:r w:rsidR="006D3E9E">
                              <w:rPr>
                                <w:rFonts w:ascii="Candara" w:hAnsi="Candara"/>
                                <w:b/>
                                <w:sz w:val="28"/>
                                <w:szCs w:val="28"/>
                              </w:rPr>
                              <w:t xml:space="preserve">AFRICA CI </w:t>
                            </w:r>
                          </w:p>
                          <w:p w:rsidR="00065CDB" w:rsidRDefault="006D3E9E" w:rsidP="00065CDB">
                            <w:pPr>
                              <w:pStyle w:val="Sansinterligne"/>
                              <w:rPr>
                                <w:rFonts w:ascii="Candara" w:hAnsi="Candara"/>
                                <w:b/>
                                <w:sz w:val="28"/>
                                <w:szCs w:val="28"/>
                              </w:rPr>
                            </w:pPr>
                            <w:r>
                              <w:rPr>
                                <w:rFonts w:ascii="Candara" w:hAnsi="Candara"/>
                                <w:b/>
                                <w:sz w:val="28"/>
                                <w:szCs w:val="28"/>
                              </w:rPr>
                              <w:t xml:space="preserve">                                    </w:t>
                            </w:r>
                            <w:r w:rsidR="005E4A51" w:rsidRPr="00065CDB">
                              <w:rPr>
                                <w:rFonts w:ascii="Candara" w:hAnsi="Candara"/>
                                <w:b/>
                                <w:sz w:val="28"/>
                                <w:szCs w:val="28"/>
                              </w:rPr>
                              <w:t>A</w:t>
                            </w:r>
                            <w:r w:rsidR="00CA48D6" w:rsidRPr="00065CDB">
                              <w:rPr>
                                <w:rFonts w:ascii="Candara" w:hAnsi="Candara"/>
                                <w:b/>
                                <w:sz w:val="28"/>
                                <w:szCs w:val="28"/>
                              </w:rPr>
                              <w:t>BIDJAN ET</w:t>
                            </w:r>
                            <w:r w:rsidR="005E4A51" w:rsidRPr="00065CDB">
                              <w:rPr>
                                <w:rFonts w:ascii="Candara" w:hAnsi="Candara"/>
                                <w:b/>
                                <w:sz w:val="28"/>
                                <w:szCs w:val="28"/>
                              </w:rPr>
                              <w:t xml:space="preserve"> INTERIEUR</w:t>
                            </w:r>
                          </w:p>
                          <w:p w:rsidR="00A92174" w:rsidRPr="00065CDB" w:rsidRDefault="009C03E4" w:rsidP="00A92174">
                            <w:pPr>
                              <w:pStyle w:val="Sansinterligne"/>
                              <w:jc w:val="center"/>
                              <w:rPr>
                                <w:rFonts w:ascii="Candara" w:hAnsi="Candara"/>
                                <w:b/>
                                <w:sz w:val="32"/>
                                <w:szCs w:val="32"/>
                              </w:rPr>
                            </w:pPr>
                            <w:r w:rsidRPr="00065CDB">
                              <w:rPr>
                                <w:rFonts w:ascii="Candara" w:hAnsi="Candara"/>
                                <w:b/>
                                <w:sz w:val="28"/>
                                <w:szCs w:val="28"/>
                              </w:rPr>
                              <w:t xml:space="preserve">Année </w:t>
                            </w:r>
                            <w:r w:rsidR="005E4A51" w:rsidRPr="00065CDB">
                              <w:rPr>
                                <w:rFonts w:ascii="Candara" w:hAnsi="Candara"/>
                                <w:b/>
                                <w:sz w:val="28"/>
                                <w:szCs w:val="28"/>
                              </w:rPr>
                              <w:t>20</w:t>
                            </w:r>
                            <w:r w:rsidR="006D3E9E">
                              <w:rPr>
                                <w:rFonts w:ascii="Candara" w:hAnsi="Candara"/>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68.6pt;margin-top:2.45pt;width:357pt;height: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" fillcolor="#c4bc96" strokeweight="4.5pt">
                <v:stroke linestyle="thinThick"/>
                <v:textbox>
                  <w:txbxContent>
                    <w:p w:rsidR="00065CDB" w:rsidRDefault="00CA48D6" w:rsidP="00065CDB">
                      <w:pPr>
                        <w:pStyle w:val="Sansinterligne"/>
                        <w:ind w:firstLine="708"/>
                        <w:jc w:val="center"/>
                        <w:rPr>
                          <w:rFonts w:ascii="Candara" w:hAnsi="Candara"/>
                          <w:b/>
                          <w:sz w:val="28"/>
                          <w:szCs w:val="28"/>
                        </w:rPr>
                      </w:pPr>
                      <w:r>
                        <w:rPr>
                          <w:rFonts w:ascii="Candara" w:hAnsi="Candara"/>
                          <w:b/>
                          <w:sz w:val="28"/>
                          <w:szCs w:val="28"/>
                        </w:rPr>
                        <w:t xml:space="preserve">CONTRAT </w:t>
                      </w:r>
                      <w:r w:rsidR="00065CDB">
                        <w:rPr>
                          <w:rFonts w:ascii="Candara" w:hAnsi="Candara"/>
                          <w:b/>
                          <w:sz w:val="28"/>
                          <w:szCs w:val="28"/>
                        </w:rPr>
                        <w:t>D’</w:t>
                      </w:r>
                      <w:r w:rsidRPr="003A156F">
                        <w:rPr>
                          <w:rFonts w:ascii="Candara" w:hAnsi="Candara"/>
                          <w:b/>
                          <w:sz w:val="28"/>
                          <w:szCs w:val="28"/>
                        </w:rPr>
                        <w:t>ENTRETIEN ET NETTOYAGE</w:t>
                      </w:r>
                      <w:r>
                        <w:rPr>
                          <w:rFonts w:ascii="Candara" w:hAnsi="Candara"/>
                          <w:b/>
                          <w:sz w:val="28"/>
                          <w:szCs w:val="28"/>
                        </w:rPr>
                        <w:t xml:space="preserve"> </w:t>
                      </w:r>
                    </w:p>
                    <w:p w:rsidR="006D3E9E" w:rsidRDefault="00065CDB" w:rsidP="00065CDB">
                      <w:pPr>
                        <w:pStyle w:val="Sansinterligne"/>
                        <w:rPr>
                          <w:rFonts w:ascii="Candara" w:hAnsi="Candara"/>
                          <w:b/>
                          <w:sz w:val="28"/>
                          <w:szCs w:val="28"/>
                        </w:rPr>
                      </w:pPr>
                      <w:r>
                        <w:rPr>
                          <w:rFonts w:ascii="Candara" w:hAnsi="Candara"/>
                          <w:b/>
                          <w:sz w:val="28"/>
                          <w:szCs w:val="28"/>
                        </w:rPr>
                        <w:t xml:space="preserve">       </w:t>
                      </w:r>
                      <w:r w:rsidR="006D3E9E">
                        <w:rPr>
                          <w:rFonts w:ascii="Candara" w:hAnsi="Candara"/>
                          <w:b/>
                          <w:sz w:val="28"/>
                          <w:szCs w:val="28"/>
                        </w:rPr>
                        <w:t xml:space="preserve">                   </w:t>
                      </w:r>
                      <w:r w:rsidR="00CA48D6" w:rsidRPr="003A156F">
                        <w:rPr>
                          <w:rFonts w:ascii="Candara" w:hAnsi="Candara"/>
                          <w:b/>
                          <w:sz w:val="28"/>
                          <w:szCs w:val="28"/>
                        </w:rPr>
                        <w:t>DE</w:t>
                      </w:r>
                      <w:r w:rsidR="00CA48D6">
                        <w:rPr>
                          <w:rFonts w:ascii="Candara" w:hAnsi="Candara"/>
                          <w:b/>
                          <w:sz w:val="28"/>
                          <w:szCs w:val="28"/>
                        </w:rPr>
                        <w:t>S</w:t>
                      </w:r>
                      <w:r w:rsidR="00CA48D6" w:rsidRPr="003A156F">
                        <w:rPr>
                          <w:rFonts w:ascii="Candara" w:hAnsi="Candara"/>
                          <w:b/>
                          <w:sz w:val="28"/>
                          <w:szCs w:val="28"/>
                        </w:rPr>
                        <w:t xml:space="preserve"> </w:t>
                      </w:r>
                      <w:r w:rsidR="00CA48D6">
                        <w:rPr>
                          <w:rFonts w:ascii="Candara" w:hAnsi="Candara"/>
                          <w:b/>
                          <w:sz w:val="28"/>
                          <w:szCs w:val="28"/>
                        </w:rPr>
                        <w:t>LOCAUX</w:t>
                      </w:r>
                      <w:r w:rsidR="00CA48D6" w:rsidRPr="003A156F">
                        <w:rPr>
                          <w:rFonts w:ascii="Candara" w:hAnsi="Candara"/>
                          <w:b/>
                          <w:sz w:val="28"/>
                          <w:szCs w:val="28"/>
                        </w:rPr>
                        <w:t xml:space="preserve"> </w:t>
                      </w:r>
                      <w:r w:rsidR="00CA48D6">
                        <w:rPr>
                          <w:rFonts w:ascii="Candara" w:hAnsi="Candara"/>
                          <w:b/>
                          <w:sz w:val="28"/>
                          <w:szCs w:val="28"/>
                        </w:rPr>
                        <w:t xml:space="preserve">DE </w:t>
                      </w:r>
                      <w:r w:rsidR="00CA48D6" w:rsidRPr="003A156F">
                        <w:rPr>
                          <w:rFonts w:ascii="Candara" w:hAnsi="Candara"/>
                          <w:b/>
                          <w:sz w:val="28"/>
                          <w:szCs w:val="28"/>
                        </w:rPr>
                        <w:t xml:space="preserve">MOOV </w:t>
                      </w:r>
                      <w:r w:rsidR="006D3E9E">
                        <w:rPr>
                          <w:rFonts w:ascii="Candara" w:hAnsi="Candara"/>
                          <w:b/>
                          <w:sz w:val="28"/>
                          <w:szCs w:val="28"/>
                        </w:rPr>
                        <w:t xml:space="preserve">AFRICA CI </w:t>
                      </w:r>
                    </w:p>
                    <w:p w:rsidR="00065CDB" w:rsidRDefault="006D3E9E" w:rsidP="00065CDB">
                      <w:pPr>
                        <w:pStyle w:val="Sansinterligne"/>
                        <w:rPr>
                          <w:rFonts w:ascii="Candara" w:hAnsi="Candara"/>
                          <w:b/>
                          <w:sz w:val="28"/>
                          <w:szCs w:val="28"/>
                        </w:rPr>
                      </w:pPr>
                      <w:r>
                        <w:rPr>
                          <w:rFonts w:ascii="Candara" w:hAnsi="Candara"/>
                          <w:b/>
                          <w:sz w:val="28"/>
                          <w:szCs w:val="28"/>
                        </w:rPr>
                        <w:t xml:space="preserve">                                    </w:t>
                      </w:r>
                      <w:r w:rsidR="005E4A51" w:rsidRPr="00065CDB">
                        <w:rPr>
                          <w:rFonts w:ascii="Candara" w:hAnsi="Candara"/>
                          <w:b/>
                          <w:sz w:val="28"/>
                          <w:szCs w:val="28"/>
                        </w:rPr>
                        <w:t>A</w:t>
                      </w:r>
                      <w:r w:rsidR="00CA48D6" w:rsidRPr="00065CDB">
                        <w:rPr>
                          <w:rFonts w:ascii="Candara" w:hAnsi="Candara"/>
                          <w:b/>
                          <w:sz w:val="28"/>
                          <w:szCs w:val="28"/>
                        </w:rPr>
                        <w:t>BIDJAN ET</w:t>
                      </w:r>
                      <w:r w:rsidR="005E4A51" w:rsidRPr="00065CDB">
                        <w:rPr>
                          <w:rFonts w:ascii="Candara" w:hAnsi="Candara"/>
                          <w:b/>
                          <w:sz w:val="28"/>
                          <w:szCs w:val="28"/>
                        </w:rPr>
                        <w:t xml:space="preserve"> INTERIEUR</w:t>
                      </w:r>
                    </w:p>
                    <w:p w:rsidR="00A92174" w:rsidRPr="00065CDB" w:rsidRDefault="009C03E4" w:rsidP="00A92174">
                      <w:pPr>
                        <w:pStyle w:val="Sansinterligne"/>
                        <w:jc w:val="center"/>
                        <w:rPr>
                          <w:rFonts w:ascii="Candara" w:hAnsi="Candara"/>
                          <w:b/>
                          <w:sz w:val="32"/>
                          <w:szCs w:val="32"/>
                        </w:rPr>
                      </w:pPr>
                      <w:r w:rsidRPr="00065CDB">
                        <w:rPr>
                          <w:rFonts w:ascii="Candara" w:hAnsi="Candara"/>
                          <w:b/>
                          <w:sz w:val="28"/>
                          <w:szCs w:val="28"/>
                        </w:rPr>
                        <w:t xml:space="preserve">Année </w:t>
                      </w:r>
                      <w:r w:rsidR="005E4A51" w:rsidRPr="00065CDB">
                        <w:rPr>
                          <w:rFonts w:ascii="Candara" w:hAnsi="Candara"/>
                          <w:b/>
                          <w:sz w:val="28"/>
                          <w:szCs w:val="28"/>
                        </w:rPr>
                        <w:t>20</w:t>
                      </w:r>
                      <w:r w:rsidR="006D3E9E">
                        <w:rPr>
                          <w:rFonts w:ascii="Candara" w:hAnsi="Candara"/>
                          <w:b/>
                          <w:sz w:val="28"/>
                          <w:szCs w:val="28"/>
                        </w:rPr>
                        <w:t>……</w:t>
                      </w:r>
                    </w:p>
                  </w:txbxContent>
                </v:textbox>
              </v:rect>
            </w:pict>
          </mc:Fallback>
        </mc:AlternateContent>
      </w:r>
    </w:p>
    <w:p w:rsidR="00ED69C6" w:rsidRPr="00F710B2" w:rsidRDefault="00ED69C6" w:rsidP="00ED69C6">
      <w:pPr>
        <w:spacing w:line="360" w:lineRule="auto"/>
        <w:jc w:val="both"/>
        <w:rPr>
          <w:rFonts w:ascii="Trebuchet MS" w:hAnsi="Trebuchet MS"/>
          <w:b/>
          <w:bCs/>
          <w:u w:val="single"/>
        </w:rPr>
      </w:pPr>
    </w:p>
    <w:p w:rsidR="006B6CD5" w:rsidRPr="00F710B2" w:rsidRDefault="006B6CD5" w:rsidP="00ED69C6">
      <w:pPr>
        <w:jc w:val="both"/>
        <w:rPr>
          <w:rFonts w:ascii="Trebuchet MS" w:hAnsi="Trebuchet MS" w:cs="Tahoma"/>
          <w:b/>
          <w:bCs/>
        </w:rPr>
      </w:pPr>
    </w:p>
    <w:p w:rsidR="006B6CD5" w:rsidRPr="00F710B2" w:rsidRDefault="006B6CD5" w:rsidP="00ED69C6">
      <w:pPr>
        <w:jc w:val="both"/>
        <w:rPr>
          <w:rFonts w:ascii="Trebuchet MS" w:hAnsi="Trebuchet MS" w:cs="Tahoma"/>
          <w:b/>
          <w:bCs/>
        </w:rPr>
      </w:pPr>
    </w:p>
    <w:p w:rsidR="006B6CD5" w:rsidRPr="00F710B2" w:rsidRDefault="006B6CD5" w:rsidP="00ED69C6">
      <w:pPr>
        <w:jc w:val="both"/>
        <w:rPr>
          <w:rFonts w:ascii="Trebuchet MS" w:hAnsi="Trebuchet MS" w:cs="Tahoma"/>
          <w:b/>
          <w:bCs/>
        </w:rPr>
      </w:pPr>
    </w:p>
    <w:p w:rsidR="006B6CD5" w:rsidRPr="00F710B2" w:rsidRDefault="006B6CD5" w:rsidP="00ED69C6">
      <w:pPr>
        <w:jc w:val="both"/>
        <w:rPr>
          <w:rFonts w:ascii="Trebuchet MS" w:hAnsi="Trebuchet MS" w:cs="Tahoma"/>
          <w:b/>
          <w:bCs/>
        </w:rPr>
      </w:pPr>
    </w:p>
    <w:p w:rsidR="00065CDB" w:rsidRDefault="00065CDB" w:rsidP="003A1AC1">
      <w:pPr>
        <w:jc w:val="both"/>
        <w:rPr>
          <w:rFonts w:ascii="Candara" w:hAnsi="Candara" w:cs="Tahoma"/>
          <w:b/>
          <w:bCs/>
        </w:rPr>
      </w:pPr>
    </w:p>
    <w:p w:rsidR="00ED69C6" w:rsidRPr="00FD5302" w:rsidRDefault="00ED69C6" w:rsidP="003A1AC1">
      <w:pPr>
        <w:jc w:val="both"/>
        <w:rPr>
          <w:rFonts w:ascii="Candara" w:hAnsi="Candara" w:cs="Tahoma"/>
          <w:b/>
          <w:bCs/>
          <w:sz w:val="22"/>
          <w:szCs w:val="22"/>
        </w:rPr>
      </w:pPr>
      <w:r w:rsidRPr="00FD5302">
        <w:rPr>
          <w:rFonts w:ascii="Candara" w:hAnsi="Candara" w:cs="Tahoma"/>
          <w:b/>
          <w:bCs/>
          <w:sz w:val="22"/>
          <w:szCs w:val="22"/>
        </w:rPr>
        <w:t>Entre les soussignées :</w:t>
      </w:r>
    </w:p>
    <w:p w:rsidR="00ED69C6" w:rsidRPr="00FD5302" w:rsidRDefault="00ED69C6" w:rsidP="003A1AC1">
      <w:pPr>
        <w:jc w:val="both"/>
        <w:rPr>
          <w:rFonts w:ascii="Candara" w:hAnsi="Candara" w:cs="Tahoma"/>
          <w:b/>
          <w:bCs/>
          <w:sz w:val="22"/>
          <w:szCs w:val="22"/>
        </w:rPr>
      </w:pPr>
    </w:p>
    <w:p w:rsidR="00065CDB" w:rsidRPr="00FD5302" w:rsidRDefault="00ED69C6" w:rsidP="003A1AC1">
      <w:pPr>
        <w:jc w:val="both"/>
        <w:rPr>
          <w:rFonts w:ascii="Candara" w:hAnsi="Candara" w:cs="Tahoma"/>
          <w:sz w:val="22"/>
          <w:szCs w:val="22"/>
        </w:rPr>
      </w:pPr>
      <w:r w:rsidRPr="00FD5302">
        <w:rPr>
          <w:rFonts w:ascii="Candara" w:hAnsi="Candara" w:cs="Tahoma"/>
          <w:b/>
          <w:sz w:val="22"/>
          <w:szCs w:val="22"/>
        </w:rPr>
        <w:t>La société</w:t>
      </w:r>
      <w:r w:rsidRPr="00FD5302">
        <w:rPr>
          <w:rFonts w:ascii="Candara" w:hAnsi="Candara" w:cs="Tahoma"/>
          <w:b/>
          <w:i/>
          <w:sz w:val="22"/>
          <w:szCs w:val="22"/>
        </w:rPr>
        <w:t xml:space="preserve"> </w:t>
      </w:r>
      <w:r w:rsidR="006D3E9E" w:rsidRPr="006D3E9E">
        <w:rPr>
          <w:rFonts w:ascii="Candara" w:hAnsi="Candara" w:cs="Tahoma"/>
          <w:b/>
          <w:sz w:val="22"/>
          <w:szCs w:val="22"/>
        </w:rPr>
        <w:t>MOOV AFRICA CI</w:t>
      </w:r>
      <w:r w:rsidR="006D3E9E">
        <w:rPr>
          <w:rFonts w:ascii="Candara" w:hAnsi="Candara" w:cs="Tahoma"/>
          <w:b/>
          <w:i/>
          <w:sz w:val="22"/>
          <w:szCs w:val="22"/>
        </w:rPr>
        <w:t xml:space="preserve"> </w:t>
      </w:r>
      <w:r w:rsidR="006D3E9E" w:rsidRPr="006D3E9E">
        <w:rPr>
          <w:rFonts w:ascii="Candara" w:hAnsi="Candara" w:cs="Tahoma"/>
          <w:b/>
          <w:sz w:val="22"/>
          <w:szCs w:val="22"/>
        </w:rPr>
        <w:t>anciennement</w:t>
      </w:r>
      <w:r w:rsidR="006D3E9E">
        <w:rPr>
          <w:rFonts w:ascii="Candara" w:hAnsi="Candara" w:cs="Tahoma"/>
          <w:b/>
          <w:i/>
          <w:sz w:val="22"/>
          <w:szCs w:val="22"/>
        </w:rPr>
        <w:t xml:space="preserve"> </w:t>
      </w:r>
      <w:r w:rsidRPr="00FD5302">
        <w:rPr>
          <w:rFonts w:ascii="Candara" w:hAnsi="Candara" w:cs="Tahoma"/>
          <w:b/>
          <w:bCs/>
          <w:sz w:val="22"/>
          <w:szCs w:val="22"/>
        </w:rPr>
        <w:t>ATLANTIQUE TELECOM COTE D’IVOIRE</w:t>
      </w:r>
      <w:r w:rsidRPr="00FD5302">
        <w:rPr>
          <w:rFonts w:ascii="Candara" w:hAnsi="Candara" w:cs="Tahoma"/>
          <w:sz w:val="22"/>
          <w:szCs w:val="22"/>
        </w:rPr>
        <w:t xml:space="preserve">, en activité sous le nom commercial </w:t>
      </w:r>
      <w:r w:rsidRPr="00FD5302">
        <w:rPr>
          <w:rFonts w:ascii="Candara" w:hAnsi="Candara" w:cs="Tahoma"/>
          <w:b/>
          <w:sz w:val="22"/>
          <w:szCs w:val="22"/>
        </w:rPr>
        <w:t>MOOV COTE D’IVOIRE</w:t>
      </w:r>
      <w:r w:rsidRPr="00FD5302">
        <w:rPr>
          <w:rFonts w:ascii="Candara" w:hAnsi="Candara" w:cs="Tahoma"/>
          <w:sz w:val="22"/>
          <w:szCs w:val="22"/>
        </w:rPr>
        <w:t xml:space="preserve">, Société Anonyme avec Conseil d’Administration au capital de FCFA </w:t>
      </w:r>
      <w:r w:rsidR="005E4A51" w:rsidRPr="00FD5302">
        <w:rPr>
          <w:rFonts w:ascii="Candara" w:hAnsi="Candara" w:cs="Tahoma"/>
          <w:sz w:val="22"/>
          <w:szCs w:val="22"/>
        </w:rPr>
        <w:t xml:space="preserve">20 </w:t>
      </w:r>
      <w:r w:rsidRPr="00FD5302">
        <w:rPr>
          <w:rFonts w:ascii="Candara" w:hAnsi="Candara" w:cs="Tahoma"/>
          <w:sz w:val="22"/>
          <w:szCs w:val="22"/>
        </w:rPr>
        <w:t xml:space="preserve">000 000 000, immatriculée au registre du Commerce et du Crédit Mobilier sous le numéro CI-ABJ-2005-B-1378, Compte Contribuable numéro </w:t>
      </w:r>
      <w:smartTag w:uri="urn:schemas-microsoft-com:office:smarttags" w:element="metricconverter">
        <w:smartTagPr>
          <w:attr w:name="ProductID" w:val="0521 319 F"/>
        </w:smartTagPr>
        <w:r w:rsidRPr="00FD5302">
          <w:rPr>
            <w:rFonts w:ascii="Candara" w:hAnsi="Candara" w:cs="Tahoma"/>
            <w:sz w:val="22"/>
            <w:szCs w:val="22"/>
          </w:rPr>
          <w:t>0521 319 F</w:t>
        </w:r>
      </w:smartTag>
      <w:r w:rsidRPr="00FD5302">
        <w:rPr>
          <w:rFonts w:ascii="Candara" w:hAnsi="Candara" w:cs="Tahoma"/>
          <w:sz w:val="22"/>
          <w:szCs w:val="22"/>
        </w:rPr>
        <w:t xml:space="preserve">, dont le siège social est sis à l’Immeuble Kharrat, Avenue Botreau Roussel, Abidjan, Plateau, 01 BP 2347 Abidjan 01, représentée par son </w:t>
      </w:r>
      <w:r w:rsidRPr="00FD5302">
        <w:rPr>
          <w:rFonts w:ascii="Candara" w:hAnsi="Candara" w:cs="Tahoma"/>
          <w:bCs/>
          <w:sz w:val="22"/>
          <w:szCs w:val="22"/>
        </w:rPr>
        <w:t>Directeur Général</w:t>
      </w:r>
      <w:r w:rsidRPr="00FD5302">
        <w:rPr>
          <w:rFonts w:ascii="Candara" w:hAnsi="Candara" w:cs="Tahoma"/>
          <w:sz w:val="22"/>
          <w:szCs w:val="22"/>
        </w:rPr>
        <w:t xml:space="preserve">, Monsieur </w:t>
      </w:r>
      <w:r w:rsidR="009C03E4" w:rsidRPr="00FD5302">
        <w:rPr>
          <w:rFonts w:ascii="Candara" w:hAnsi="Candara" w:cs="Tahoma"/>
          <w:sz w:val="22"/>
          <w:szCs w:val="22"/>
        </w:rPr>
        <w:t xml:space="preserve"> </w:t>
      </w:r>
      <w:r w:rsidR="009D6A3D" w:rsidRPr="00FD5302">
        <w:rPr>
          <w:rStyle w:val="lev"/>
          <w:rFonts w:ascii="Candara" w:hAnsi="Candara"/>
          <w:sz w:val="22"/>
          <w:szCs w:val="22"/>
          <w:shd w:val="clear" w:color="auto" w:fill="FFFFFF"/>
        </w:rPr>
        <w:t>Lhoussaine OUSSALAH</w:t>
      </w:r>
      <w:r w:rsidRPr="00FD5302">
        <w:rPr>
          <w:rFonts w:ascii="Candara" w:hAnsi="Candara" w:cs="Tahoma"/>
          <w:sz w:val="22"/>
          <w:szCs w:val="22"/>
        </w:rPr>
        <w:t xml:space="preserve">, dûment habilité aux fins des présentes, </w:t>
      </w:r>
    </w:p>
    <w:p w:rsidR="00ED69C6" w:rsidRPr="00FD5302" w:rsidRDefault="00ED69C6" w:rsidP="003A1AC1">
      <w:pPr>
        <w:jc w:val="both"/>
        <w:rPr>
          <w:rFonts w:ascii="Candara" w:hAnsi="Candara" w:cs="Tahoma"/>
          <w:sz w:val="22"/>
          <w:szCs w:val="22"/>
        </w:rPr>
      </w:pPr>
      <w:r w:rsidRPr="00FD5302">
        <w:rPr>
          <w:rFonts w:ascii="Candara" w:hAnsi="Candara" w:cs="Tahoma"/>
          <w:sz w:val="22"/>
          <w:szCs w:val="22"/>
        </w:rPr>
        <w:t>Ci-après dé</w:t>
      </w:r>
      <w:r w:rsidR="00E84D31" w:rsidRPr="00FD5302">
        <w:rPr>
          <w:rFonts w:ascii="Candara" w:hAnsi="Candara" w:cs="Tahoma"/>
          <w:sz w:val="22"/>
          <w:szCs w:val="22"/>
        </w:rPr>
        <w:t xml:space="preserve">signée </w:t>
      </w:r>
      <w:r w:rsidRPr="00FD5302">
        <w:rPr>
          <w:rFonts w:ascii="Candara" w:hAnsi="Candara" w:cs="Tahoma"/>
          <w:b/>
          <w:sz w:val="22"/>
          <w:szCs w:val="22"/>
        </w:rPr>
        <w:t>« MOOV COTE D’IVOIRE»  ou « Le  Bénéficiaire</w:t>
      </w:r>
      <w:r w:rsidR="00085ED8" w:rsidRPr="00FD5302">
        <w:rPr>
          <w:rFonts w:ascii="Candara" w:hAnsi="Candara" w:cs="Tahoma"/>
          <w:b/>
          <w:sz w:val="22"/>
          <w:szCs w:val="22"/>
        </w:rPr>
        <w:t xml:space="preserve"> </w:t>
      </w:r>
      <w:r w:rsidRPr="00FD5302">
        <w:rPr>
          <w:rFonts w:ascii="Candara" w:hAnsi="Candara" w:cs="Tahoma"/>
          <w:b/>
          <w:sz w:val="22"/>
          <w:szCs w:val="22"/>
        </w:rPr>
        <w:t xml:space="preserve">», </w:t>
      </w:r>
    </w:p>
    <w:p w:rsidR="00ED69C6" w:rsidRPr="00FD5302" w:rsidRDefault="00ED69C6" w:rsidP="003A1AC1">
      <w:pPr>
        <w:pStyle w:val="Titre3"/>
        <w:spacing w:before="0" w:beforeAutospacing="0" w:after="0" w:afterAutospacing="0"/>
        <w:ind w:left="7080"/>
        <w:jc w:val="both"/>
        <w:rPr>
          <w:rFonts w:ascii="Candara" w:hAnsi="Candara" w:cs="Tahoma"/>
          <w:sz w:val="22"/>
          <w:szCs w:val="22"/>
        </w:rPr>
      </w:pPr>
      <w:r w:rsidRPr="00FD5302">
        <w:rPr>
          <w:rFonts w:ascii="Candara" w:hAnsi="Candara" w:cs="Tahoma"/>
          <w:bCs w:val="0"/>
          <w:sz w:val="22"/>
          <w:szCs w:val="22"/>
        </w:rPr>
        <w:t xml:space="preserve">                                                                                                           </w:t>
      </w:r>
      <w:r w:rsidR="00085ED8" w:rsidRPr="00FD5302">
        <w:rPr>
          <w:rFonts w:ascii="Candara" w:hAnsi="Candara" w:cs="Tahoma"/>
          <w:bCs w:val="0"/>
          <w:sz w:val="22"/>
          <w:szCs w:val="22"/>
        </w:rPr>
        <w:t xml:space="preserve">                            </w:t>
      </w:r>
      <w:r w:rsidRPr="00FD5302">
        <w:rPr>
          <w:rFonts w:ascii="Candara" w:hAnsi="Candara" w:cs="Tahoma"/>
          <w:bCs w:val="0"/>
          <w:sz w:val="22"/>
          <w:szCs w:val="22"/>
        </w:rPr>
        <w:t>D’une part,</w:t>
      </w:r>
    </w:p>
    <w:p w:rsidR="00ED69C6" w:rsidRPr="00FD5302" w:rsidRDefault="00ED69C6" w:rsidP="003A1AC1">
      <w:pPr>
        <w:jc w:val="both"/>
        <w:rPr>
          <w:rFonts w:ascii="Candara" w:hAnsi="Candara" w:cs="Tahoma"/>
          <w:sz w:val="22"/>
          <w:szCs w:val="22"/>
        </w:rPr>
      </w:pPr>
    </w:p>
    <w:p w:rsidR="00ED69C6" w:rsidRPr="00FD5302" w:rsidRDefault="00ED69C6" w:rsidP="003A1AC1">
      <w:pPr>
        <w:jc w:val="both"/>
        <w:rPr>
          <w:rFonts w:ascii="Candara" w:hAnsi="Candara" w:cs="Tahoma"/>
          <w:b/>
          <w:bCs/>
          <w:sz w:val="22"/>
          <w:szCs w:val="22"/>
        </w:rPr>
      </w:pPr>
      <w:r w:rsidRPr="00FD5302">
        <w:rPr>
          <w:rFonts w:ascii="Candara" w:hAnsi="Candara" w:cs="Tahoma"/>
          <w:b/>
          <w:bCs/>
          <w:sz w:val="22"/>
          <w:szCs w:val="22"/>
        </w:rPr>
        <w:t>Et</w:t>
      </w:r>
    </w:p>
    <w:p w:rsidR="00ED69C6" w:rsidRPr="00FD5302" w:rsidRDefault="00ED69C6" w:rsidP="003A1AC1">
      <w:pPr>
        <w:jc w:val="both"/>
        <w:rPr>
          <w:rFonts w:ascii="Candara" w:hAnsi="Candara" w:cs="Tahoma"/>
          <w:b/>
          <w:bCs/>
          <w:sz w:val="22"/>
          <w:szCs w:val="22"/>
        </w:rPr>
      </w:pPr>
    </w:p>
    <w:p w:rsidR="005E4A51" w:rsidRPr="00A05C02" w:rsidRDefault="005E4A51" w:rsidP="003A1AC1">
      <w:pPr>
        <w:pStyle w:val="Titre1"/>
        <w:spacing w:before="0" w:after="0"/>
        <w:jc w:val="both"/>
        <w:rPr>
          <w:rFonts w:ascii="Candara" w:hAnsi="Candara" w:cs="Tahoma"/>
          <w:sz w:val="22"/>
          <w:szCs w:val="22"/>
          <w:highlight w:val="yellow"/>
        </w:rPr>
      </w:pPr>
      <w:r w:rsidRPr="00A05C02">
        <w:rPr>
          <w:rFonts w:ascii="Candara" w:hAnsi="Candara" w:cs="Tahoma"/>
          <w:sz w:val="22"/>
          <w:szCs w:val="22"/>
          <w:highlight w:val="yellow"/>
        </w:rPr>
        <w:t xml:space="preserve">La société </w:t>
      </w:r>
      <w:proofErr w:type="gramStart"/>
      <w:r w:rsidR="006D3E9E" w:rsidRPr="00A05C02">
        <w:rPr>
          <w:rFonts w:ascii="Candara" w:hAnsi="Candara" w:cs="Tahoma"/>
          <w:sz w:val="22"/>
          <w:szCs w:val="22"/>
          <w:highlight w:val="yellow"/>
        </w:rPr>
        <w:t>…………………..</w:t>
      </w:r>
      <w:r w:rsidRPr="00A05C02">
        <w:rPr>
          <w:rFonts w:ascii="Candara" w:hAnsi="Candara" w:cs="Tahoma"/>
          <w:sz w:val="22"/>
          <w:szCs w:val="22"/>
          <w:highlight w:val="yellow"/>
        </w:rPr>
        <w:t>,</w:t>
      </w:r>
      <w:proofErr w:type="gramEnd"/>
      <w:r w:rsidRPr="00A05C02">
        <w:rPr>
          <w:rFonts w:ascii="Candara" w:hAnsi="Candara" w:cs="Tahoma"/>
          <w:sz w:val="22"/>
          <w:szCs w:val="22"/>
          <w:highlight w:val="yellow"/>
        </w:rPr>
        <w:t xml:space="preserve"> </w:t>
      </w:r>
      <w:r w:rsidRPr="00A05C02">
        <w:rPr>
          <w:rStyle w:val="en-ttecar"/>
          <w:rFonts w:ascii="Candara" w:hAnsi="Candara" w:cs="Tahoma"/>
          <w:b w:val="0"/>
          <w:sz w:val="22"/>
          <w:szCs w:val="22"/>
          <w:highlight w:val="yellow"/>
        </w:rPr>
        <w:t xml:space="preserve">Société à Responsabilité , SARL, au capital de </w:t>
      </w:r>
      <w:r w:rsidR="006D3E9E" w:rsidRPr="00A05C02">
        <w:rPr>
          <w:rStyle w:val="en-ttecar"/>
          <w:rFonts w:ascii="Candara" w:hAnsi="Candara" w:cs="Tahoma"/>
          <w:b w:val="0"/>
          <w:sz w:val="22"/>
          <w:szCs w:val="22"/>
          <w:highlight w:val="yellow"/>
        </w:rPr>
        <w:t>…………….</w:t>
      </w:r>
      <w:r w:rsidRPr="00A05C02">
        <w:rPr>
          <w:rStyle w:val="en-ttecar"/>
          <w:rFonts w:ascii="Candara" w:hAnsi="Candara" w:cs="Tahoma"/>
          <w:b w:val="0"/>
          <w:sz w:val="22"/>
          <w:szCs w:val="22"/>
          <w:highlight w:val="yellow"/>
        </w:rPr>
        <w:t xml:space="preserve"> de francs CFA, ayant son siège social à  </w:t>
      </w:r>
      <w:r w:rsidR="006D3E9E" w:rsidRPr="00A05C02">
        <w:rPr>
          <w:rStyle w:val="en-ttecar"/>
          <w:rFonts w:ascii="Candara" w:hAnsi="Candara" w:cs="Tahoma"/>
          <w:b w:val="0"/>
          <w:sz w:val="22"/>
          <w:szCs w:val="22"/>
          <w:highlight w:val="yellow"/>
        </w:rPr>
        <w:t>……………</w:t>
      </w:r>
      <w:r w:rsidRPr="00A05C02">
        <w:rPr>
          <w:rStyle w:val="en-ttecar"/>
          <w:rFonts w:ascii="Candara" w:hAnsi="Candara" w:cs="Tahoma"/>
          <w:b w:val="0"/>
          <w:sz w:val="22"/>
          <w:szCs w:val="22"/>
          <w:highlight w:val="yellow"/>
        </w:rPr>
        <w:t xml:space="preserve"> , </w:t>
      </w:r>
      <w:r w:rsidR="006D3E9E" w:rsidRPr="00A05C02">
        <w:rPr>
          <w:rStyle w:val="en-ttecar"/>
          <w:rFonts w:ascii="Candara" w:hAnsi="Candara" w:cs="Tahoma"/>
          <w:b w:val="0"/>
          <w:sz w:val="22"/>
          <w:szCs w:val="22"/>
          <w:highlight w:val="yellow"/>
        </w:rPr>
        <w:t>…</w:t>
      </w:r>
      <w:r w:rsidRPr="00A05C02">
        <w:rPr>
          <w:rStyle w:val="Titre3Car"/>
          <w:rFonts w:ascii="Candara" w:eastAsiaTheme="majorEastAsia" w:hAnsi="Candara" w:cs="Tahoma"/>
          <w:b/>
          <w:sz w:val="22"/>
          <w:szCs w:val="22"/>
          <w:highlight w:val="yellow"/>
        </w:rPr>
        <w:t xml:space="preserve"> </w:t>
      </w:r>
      <w:r w:rsidRPr="00A05C02">
        <w:rPr>
          <w:rStyle w:val="en-ttecar"/>
          <w:rFonts w:ascii="Candara" w:hAnsi="Candara" w:cs="Tahoma"/>
          <w:b w:val="0"/>
          <w:sz w:val="22"/>
          <w:szCs w:val="22"/>
          <w:highlight w:val="yellow"/>
        </w:rPr>
        <w:t xml:space="preserve">BP </w:t>
      </w:r>
      <w:r w:rsidR="006D3E9E" w:rsidRPr="00A05C02">
        <w:rPr>
          <w:rStyle w:val="en-ttecar"/>
          <w:rFonts w:ascii="Candara" w:hAnsi="Candara" w:cs="Tahoma"/>
          <w:b w:val="0"/>
          <w:sz w:val="22"/>
          <w:szCs w:val="22"/>
          <w:highlight w:val="yellow"/>
        </w:rPr>
        <w:t>…..</w:t>
      </w:r>
      <w:r w:rsidRPr="00A05C02">
        <w:rPr>
          <w:rStyle w:val="en-ttecar"/>
          <w:rFonts w:ascii="Candara" w:hAnsi="Candara" w:cs="Tahoma"/>
          <w:b w:val="0"/>
          <w:sz w:val="22"/>
          <w:szCs w:val="22"/>
          <w:highlight w:val="yellow"/>
        </w:rPr>
        <w:t xml:space="preserve"> Abidjan </w:t>
      </w:r>
      <w:r w:rsidR="006D3E9E" w:rsidRPr="00A05C02">
        <w:rPr>
          <w:rStyle w:val="en-ttecar"/>
          <w:rFonts w:ascii="Candara" w:hAnsi="Candara" w:cs="Tahoma"/>
          <w:b w:val="0"/>
          <w:sz w:val="22"/>
          <w:szCs w:val="22"/>
          <w:highlight w:val="yellow"/>
        </w:rPr>
        <w:t>……</w:t>
      </w:r>
      <w:r w:rsidRPr="00A05C02">
        <w:rPr>
          <w:rStyle w:val="en-ttecar"/>
          <w:rFonts w:ascii="Candara" w:hAnsi="Candara" w:cs="Tahoma"/>
          <w:b w:val="0"/>
          <w:sz w:val="22"/>
          <w:szCs w:val="22"/>
          <w:highlight w:val="yellow"/>
        </w:rPr>
        <w:t>,</w:t>
      </w:r>
      <w:r w:rsidRPr="00A05C02">
        <w:rPr>
          <w:rFonts w:ascii="Candara" w:hAnsi="Candara" w:cs="Tahoma"/>
          <w:b w:val="0"/>
          <w:sz w:val="22"/>
          <w:szCs w:val="22"/>
          <w:highlight w:val="yellow"/>
        </w:rPr>
        <w:t xml:space="preserve"> Immatriculée au Registre du Commerce </w:t>
      </w:r>
      <w:r w:rsidR="003A1AC1" w:rsidRPr="00A05C02">
        <w:rPr>
          <w:rFonts w:ascii="Candara" w:hAnsi="Candara" w:cs="Tahoma"/>
          <w:b w:val="0"/>
          <w:sz w:val="22"/>
          <w:szCs w:val="22"/>
          <w:highlight w:val="yellow"/>
        </w:rPr>
        <w:t>et du Crédit Mobilier</w:t>
      </w:r>
      <w:r w:rsidR="003A1AC1" w:rsidRPr="00A05C02">
        <w:rPr>
          <w:rFonts w:ascii="Candara" w:hAnsi="Candara" w:cs="Tahoma"/>
          <w:sz w:val="22"/>
          <w:szCs w:val="22"/>
          <w:highlight w:val="yellow"/>
        </w:rPr>
        <w:t xml:space="preserve"> </w:t>
      </w:r>
      <w:r w:rsidRPr="00A05C02">
        <w:rPr>
          <w:rFonts w:ascii="Candara" w:hAnsi="Candara" w:cs="Tahoma"/>
          <w:b w:val="0"/>
          <w:sz w:val="22"/>
          <w:szCs w:val="22"/>
          <w:highlight w:val="yellow"/>
        </w:rPr>
        <w:t>d’Abidjan, sous le numéro RC</w:t>
      </w:r>
      <w:r w:rsidR="006D3E9E" w:rsidRPr="00A05C02">
        <w:rPr>
          <w:rFonts w:ascii="Candara" w:hAnsi="Candara" w:cs="Tahoma"/>
          <w:b w:val="0"/>
          <w:sz w:val="22"/>
          <w:szCs w:val="22"/>
          <w:highlight w:val="yellow"/>
        </w:rPr>
        <w:t>……………….</w:t>
      </w:r>
      <w:r w:rsidRPr="00A05C02">
        <w:rPr>
          <w:rFonts w:ascii="Candara" w:hAnsi="Candara" w:cs="Tahoma"/>
          <w:b w:val="0"/>
          <w:sz w:val="22"/>
          <w:szCs w:val="22"/>
          <w:highlight w:val="yellow"/>
        </w:rPr>
        <w:t xml:space="preserve"> /  CC n° </w:t>
      </w:r>
      <w:r w:rsidR="006D3E9E" w:rsidRPr="00A05C02">
        <w:rPr>
          <w:rFonts w:ascii="Candara" w:hAnsi="Candara" w:cs="Tahoma"/>
          <w:b w:val="0"/>
          <w:sz w:val="22"/>
          <w:szCs w:val="22"/>
          <w:highlight w:val="yellow"/>
        </w:rPr>
        <w:t>…………..</w:t>
      </w:r>
      <w:r w:rsidRPr="00A05C02">
        <w:rPr>
          <w:rFonts w:ascii="Candara" w:hAnsi="Candara" w:cs="Tahoma"/>
          <w:b w:val="0"/>
          <w:sz w:val="22"/>
          <w:szCs w:val="22"/>
          <w:highlight w:val="yellow"/>
        </w:rPr>
        <w:t xml:space="preserve"> - Tél : </w:t>
      </w:r>
      <w:r w:rsidR="006D3E9E" w:rsidRPr="00A05C02">
        <w:rPr>
          <w:rFonts w:ascii="Candara" w:hAnsi="Candara" w:cs="Tahoma"/>
          <w:b w:val="0"/>
          <w:sz w:val="22"/>
          <w:szCs w:val="22"/>
          <w:highlight w:val="yellow"/>
        </w:rPr>
        <w:t>………..</w:t>
      </w:r>
      <w:r w:rsidRPr="00A05C02">
        <w:rPr>
          <w:rFonts w:ascii="Candara" w:hAnsi="Candara" w:cs="Tahoma"/>
          <w:b w:val="0"/>
          <w:sz w:val="22"/>
          <w:szCs w:val="22"/>
          <w:highlight w:val="yellow"/>
        </w:rPr>
        <w:t xml:space="preserve"> – </w:t>
      </w:r>
      <w:r w:rsidR="006D3E9E" w:rsidRPr="00A05C02">
        <w:rPr>
          <w:rFonts w:ascii="Candara" w:hAnsi="Candara" w:cs="Tahoma"/>
          <w:b w:val="0"/>
          <w:sz w:val="22"/>
          <w:szCs w:val="22"/>
          <w:highlight w:val="yellow"/>
        </w:rPr>
        <w:t>…………</w:t>
      </w:r>
      <w:proofErr w:type="gramStart"/>
      <w:r w:rsidR="006D3E9E" w:rsidRPr="00A05C02">
        <w:rPr>
          <w:rFonts w:ascii="Candara" w:hAnsi="Candara" w:cs="Tahoma"/>
          <w:b w:val="0"/>
          <w:sz w:val="22"/>
          <w:szCs w:val="22"/>
          <w:highlight w:val="yellow"/>
        </w:rPr>
        <w:t>.</w:t>
      </w:r>
      <w:r w:rsidRPr="00A05C02">
        <w:rPr>
          <w:rFonts w:ascii="Candara" w:hAnsi="Candara" w:cs="Tahoma"/>
          <w:b w:val="0"/>
          <w:sz w:val="22"/>
          <w:szCs w:val="22"/>
          <w:highlight w:val="yellow"/>
        </w:rPr>
        <w:t>/</w:t>
      </w:r>
      <w:proofErr w:type="gramEnd"/>
      <w:r w:rsidRPr="00A05C02">
        <w:rPr>
          <w:rFonts w:ascii="Candara" w:hAnsi="Candara" w:cs="Tahoma"/>
          <w:b w:val="0"/>
          <w:sz w:val="22"/>
          <w:szCs w:val="22"/>
          <w:highlight w:val="yellow"/>
        </w:rPr>
        <w:t xml:space="preserve"> email</w:t>
      </w:r>
      <w:r w:rsidRPr="00A05C02">
        <w:rPr>
          <w:rFonts w:ascii="Candara" w:hAnsi="Candara" w:cs="Tahoma"/>
          <w:sz w:val="22"/>
          <w:szCs w:val="22"/>
          <w:highlight w:val="yellow"/>
        </w:rPr>
        <w:t xml:space="preserve"> </w:t>
      </w:r>
      <w:r w:rsidR="006D3E9E" w:rsidRPr="00A05C02">
        <w:rPr>
          <w:rFonts w:ascii="Candara" w:hAnsi="Candara" w:cs="Tahoma"/>
          <w:sz w:val="22"/>
          <w:szCs w:val="22"/>
          <w:highlight w:val="yellow"/>
        </w:rPr>
        <w:t>………..</w:t>
      </w:r>
      <w:hyperlink r:id="rId8" w:history="1"/>
      <w:r w:rsidRPr="00A05C02">
        <w:rPr>
          <w:rFonts w:ascii="Candara" w:hAnsi="Candara" w:cs="Tahoma"/>
          <w:sz w:val="22"/>
          <w:szCs w:val="22"/>
          <w:highlight w:val="yellow"/>
        </w:rPr>
        <w:t xml:space="preserve"> - </w:t>
      </w:r>
      <w:r w:rsidR="006D3E9E" w:rsidRPr="00A05C02">
        <w:rPr>
          <w:rFonts w:ascii="Candara" w:hAnsi="Candara" w:cs="Tahoma"/>
          <w:sz w:val="22"/>
          <w:szCs w:val="22"/>
          <w:highlight w:val="yellow"/>
        </w:rPr>
        <w:t>………………………..</w:t>
      </w:r>
      <w:hyperlink r:id="rId9" w:history="1"/>
    </w:p>
    <w:p w:rsidR="00065CDB" w:rsidRPr="00A05C02" w:rsidRDefault="005E4A51" w:rsidP="003A1AC1">
      <w:pPr>
        <w:jc w:val="both"/>
        <w:rPr>
          <w:rFonts w:ascii="Candara" w:hAnsi="Candara" w:cs="Tahoma"/>
          <w:sz w:val="22"/>
          <w:szCs w:val="22"/>
          <w:highlight w:val="yellow"/>
        </w:rPr>
      </w:pPr>
      <w:r w:rsidRPr="00A05C02">
        <w:rPr>
          <w:rFonts w:ascii="Candara" w:hAnsi="Candara" w:cs="Tahoma"/>
          <w:sz w:val="22"/>
          <w:szCs w:val="22"/>
          <w:highlight w:val="yellow"/>
        </w:rPr>
        <w:t xml:space="preserve">Représentée par Monsieur son Gérant Monsieur  </w:t>
      </w:r>
      <w:r w:rsidR="006D3E9E" w:rsidRPr="00A05C02">
        <w:rPr>
          <w:rFonts w:ascii="Candara" w:hAnsi="Candara" w:cs="Tahoma"/>
          <w:b/>
          <w:sz w:val="22"/>
          <w:szCs w:val="22"/>
          <w:highlight w:val="yellow"/>
        </w:rPr>
        <w:t>…………………</w:t>
      </w:r>
      <w:r w:rsidR="00215285" w:rsidRPr="00A05C02">
        <w:rPr>
          <w:rFonts w:ascii="Candara" w:hAnsi="Candara" w:cs="Tahoma"/>
          <w:sz w:val="22"/>
          <w:szCs w:val="22"/>
          <w:highlight w:val="yellow"/>
        </w:rPr>
        <w:t xml:space="preserve">, </w:t>
      </w:r>
    </w:p>
    <w:p w:rsidR="00ED69C6" w:rsidRPr="00FD5302" w:rsidRDefault="00ED69C6" w:rsidP="003A1AC1">
      <w:pPr>
        <w:jc w:val="both"/>
        <w:rPr>
          <w:rFonts w:ascii="Candara" w:hAnsi="Candara" w:cs="Tahoma"/>
          <w:sz w:val="22"/>
          <w:szCs w:val="22"/>
        </w:rPr>
      </w:pPr>
      <w:r w:rsidRPr="00A05C02">
        <w:rPr>
          <w:rFonts w:ascii="Candara" w:hAnsi="Candara" w:cs="Tahoma"/>
          <w:sz w:val="22"/>
          <w:szCs w:val="22"/>
          <w:highlight w:val="yellow"/>
        </w:rPr>
        <w:t>Ci-après dé</w:t>
      </w:r>
      <w:r w:rsidR="00E84D31" w:rsidRPr="00A05C02">
        <w:rPr>
          <w:rFonts w:ascii="Candara" w:hAnsi="Candara" w:cs="Tahoma"/>
          <w:sz w:val="22"/>
          <w:szCs w:val="22"/>
          <w:highlight w:val="yellow"/>
        </w:rPr>
        <w:t xml:space="preserve">signée </w:t>
      </w:r>
      <w:r w:rsidR="00863334" w:rsidRPr="00A05C02">
        <w:rPr>
          <w:rFonts w:ascii="Candara" w:hAnsi="Candara" w:cs="Tahoma"/>
          <w:b/>
          <w:sz w:val="22"/>
          <w:szCs w:val="22"/>
          <w:highlight w:val="yellow"/>
        </w:rPr>
        <w:t>« L</w:t>
      </w:r>
      <w:r w:rsidRPr="00A05C02">
        <w:rPr>
          <w:rFonts w:ascii="Candara" w:hAnsi="Candara" w:cs="Tahoma"/>
          <w:b/>
          <w:sz w:val="22"/>
          <w:szCs w:val="22"/>
          <w:highlight w:val="yellow"/>
        </w:rPr>
        <w:t>e Prestataire » ou  « </w:t>
      </w:r>
      <w:r w:rsidR="006D3E9E" w:rsidRPr="00A05C02">
        <w:rPr>
          <w:rFonts w:ascii="Candara" w:hAnsi="Candara" w:cs="Tahoma"/>
          <w:b/>
          <w:sz w:val="22"/>
          <w:szCs w:val="22"/>
          <w:highlight w:val="yellow"/>
        </w:rPr>
        <w:t>………………………</w:t>
      </w:r>
      <w:r w:rsidRPr="00A05C02">
        <w:rPr>
          <w:rFonts w:ascii="Candara" w:hAnsi="Candara" w:cs="Tahoma"/>
          <w:b/>
          <w:sz w:val="22"/>
          <w:szCs w:val="22"/>
          <w:highlight w:val="yellow"/>
        </w:rPr>
        <w:t>»,</w:t>
      </w:r>
    </w:p>
    <w:p w:rsidR="00ED69C6" w:rsidRPr="00FD5302" w:rsidRDefault="00ED69C6" w:rsidP="003A1AC1">
      <w:pPr>
        <w:pStyle w:val="Titre3"/>
        <w:spacing w:before="0" w:beforeAutospacing="0" w:after="0" w:afterAutospacing="0"/>
        <w:ind w:left="7080"/>
        <w:jc w:val="both"/>
        <w:rPr>
          <w:rFonts w:ascii="Candara" w:hAnsi="Candara" w:cs="Tahoma"/>
          <w:bCs w:val="0"/>
          <w:sz w:val="22"/>
          <w:szCs w:val="22"/>
        </w:rPr>
      </w:pPr>
      <w:r w:rsidRPr="00FD5302">
        <w:rPr>
          <w:rFonts w:ascii="Candara" w:hAnsi="Candara" w:cs="Tahoma"/>
          <w:bCs w:val="0"/>
          <w:sz w:val="22"/>
          <w:szCs w:val="22"/>
        </w:rPr>
        <w:t xml:space="preserve">                                                                                                                                        D’autre part,</w:t>
      </w:r>
    </w:p>
    <w:p w:rsidR="00ED69C6" w:rsidRPr="00FD5302" w:rsidRDefault="00ED69C6" w:rsidP="003A1AC1">
      <w:pPr>
        <w:jc w:val="both"/>
        <w:rPr>
          <w:rFonts w:ascii="Candara" w:hAnsi="Candara" w:cs="Tahoma"/>
          <w:sz w:val="22"/>
          <w:szCs w:val="22"/>
        </w:rPr>
      </w:pPr>
    </w:p>
    <w:p w:rsidR="00ED69C6" w:rsidRPr="00FD5302" w:rsidRDefault="00863334" w:rsidP="003A1AC1">
      <w:pPr>
        <w:ind w:right="-285"/>
        <w:jc w:val="both"/>
        <w:rPr>
          <w:rFonts w:ascii="Candara" w:hAnsi="Candara" w:cs="Tahoma"/>
          <w:sz w:val="22"/>
          <w:szCs w:val="22"/>
        </w:rPr>
      </w:pPr>
      <w:r w:rsidRPr="00FD5302">
        <w:rPr>
          <w:rFonts w:ascii="Candara" w:hAnsi="Candara" w:cs="Tahoma"/>
          <w:sz w:val="22"/>
          <w:szCs w:val="22"/>
        </w:rPr>
        <w:t xml:space="preserve">Le Prestataire et le Bénéficiaire, </w:t>
      </w:r>
      <w:r w:rsidR="00ED69C6" w:rsidRPr="00FD5302">
        <w:rPr>
          <w:rFonts w:ascii="Candara" w:hAnsi="Candara" w:cs="Tahoma"/>
          <w:sz w:val="22"/>
          <w:szCs w:val="22"/>
        </w:rPr>
        <w:t>Collectivement désignées «</w:t>
      </w:r>
      <w:r w:rsidR="00ED69C6" w:rsidRPr="00FD5302">
        <w:rPr>
          <w:rFonts w:ascii="Candara" w:hAnsi="Candara" w:cs="Tahoma"/>
          <w:b/>
          <w:sz w:val="22"/>
          <w:szCs w:val="22"/>
        </w:rPr>
        <w:t> les Parties </w:t>
      </w:r>
      <w:r w:rsidR="00ED69C6" w:rsidRPr="00FD5302">
        <w:rPr>
          <w:rFonts w:ascii="Candara" w:hAnsi="Candara" w:cs="Tahoma"/>
          <w:sz w:val="22"/>
          <w:szCs w:val="22"/>
        </w:rPr>
        <w:t>» et individuellement « </w:t>
      </w:r>
      <w:r w:rsidR="00ED69C6" w:rsidRPr="00FD5302">
        <w:rPr>
          <w:rFonts w:ascii="Candara" w:hAnsi="Candara" w:cs="Tahoma"/>
          <w:b/>
          <w:sz w:val="22"/>
          <w:szCs w:val="22"/>
        </w:rPr>
        <w:t>la Partie</w:t>
      </w:r>
      <w:r w:rsidR="00ED69C6" w:rsidRPr="00FD5302">
        <w:rPr>
          <w:rFonts w:ascii="Candara" w:hAnsi="Candara" w:cs="Tahoma"/>
          <w:sz w:val="22"/>
          <w:szCs w:val="22"/>
        </w:rPr>
        <w:t> »,</w:t>
      </w:r>
    </w:p>
    <w:p w:rsidR="00ED69C6" w:rsidRPr="00FD5302" w:rsidRDefault="00ED69C6" w:rsidP="003A1AC1">
      <w:pPr>
        <w:ind w:right="-285"/>
        <w:jc w:val="both"/>
        <w:rPr>
          <w:rFonts w:ascii="Candara" w:hAnsi="Candara" w:cs="Tahoma"/>
          <w:sz w:val="22"/>
          <w:szCs w:val="22"/>
        </w:rPr>
      </w:pPr>
    </w:p>
    <w:p w:rsidR="00ED69C6" w:rsidRPr="00FD5302" w:rsidRDefault="00ED69C6" w:rsidP="003A1AC1">
      <w:pPr>
        <w:ind w:right="-285"/>
        <w:jc w:val="both"/>
        <w:rPr>
          <w:rFonts w:ascii="Candara" w:hAnsi="Candara" w:cs="Tahoma"/>
          <w:b/>
          <w:sz w:val="22"/>
          <w:szCs w:val="22"/>
        </w:rPr>
      </w:pPr>
      <w:r w:rsidRPr="00FD5302">
        <w:rPr>
          <w:rFonts w:ascii="Candara" w:hAnsi="Candara" w:cs="Tahoma"/>
          <w:b/>
          <w:sz w:val="22"/>
          <w:szCs w:val="22"/>
        </w:rPr>
        <w:t>PREAMBULE</w:t>
      </w:r>
    </w:p>
    <w:p w:rsidR="00ED69C6" w:rsidRPr="00FD5302" w:rsidRDefault="00ED69C6" w:rsidP="003A1AC1">
      <w:pPr>
        <w:ind w:right="-285"/>
        <w:jc w:val="both"/>
        <w:rPr>
          <w:rFonts w:ascii="Candara" w:hAnsi="Candara" w:cs="Tahoma"/>
          <w:sz w:val="22"/>
          <w:szCs w:val="22"/>
        </w:rPr>
      </w:pPr>
    </w:p>
    <w:p w:rsidR="00AD66DF" w:rsidRPr="00FD5302" w:rsidRDefault="00AD66DF" w:rsidP="00AD66DF">
      <w:pPr>
        <w:ind w:right="-285"/>
        <w:jc w:val="both"/>
        <w:rPr>
          <w:rFonts w:ascii="Candara" w:hAnsi="Candara" w:cs="Tahoma"/>
          <w:b/>
          <w:sz w:val="22"/>
          <w:szCs w:val="22"/>
        </w:rPr>
      </w:pPr>
      <w:r w:rsidRPr="00FD5302">
        <w:rPr>
          <w:rFonts w:ascii="Candara" w:hAnsi="Candara" w:cs="Tahoma"/>
          <w:sz w:val="22"/>
          <w:szCs w:val="22"/>
        </w:rPr>
        <w:t xml:space="preserve">Dans le cadre de l’entretien et du nettoyage de ses agences commerciales, ses bâtiments administratifs et professionnels, </w:t>
      </w:r>
      <w:r w:rsidRPr="00FD5302">
        <w:rPr>
          <w:rFonts w:ascii="Candara" w:hAnsi="Candara" w:cs="Tahoma"/>
          <w:b/>
          <w:sz w:val="22"/>
          <w:szCs w:val="22"/>
        </w:rPr>
        <w:t xml:space="preserve">le Bénéficiaire </w:t>
      </w:r>
      <w:r w:rsidRPr="00FD5302">
        <w:rPr>
          <w:rFonts w:ascii="Candara" w:hAnsi="Candara" w:cs="Tahoma"/>
          <w:sz w:val="22"/>
          <w:szCs w:val="22"/>
        </w:rPr>
        <w:t xml:space="preserve">a lancé un appel d’offres  </w:t>
      </w:r>
      <w:r w:rsidRPr="00A05C02">
        <w:rPr>
          <w:rFonts w:ascii="Candara" w:hAnsi="Candara" w:cs="Tahoma"/>
          <w:sz w:val="22"/>
          <w:szCs w:val="22"/>
          <w:highlight w:val="yellow"/>
        </w:rPr>
        <w:t xml:space="preserve">le </w:t>
      </w:r>
      <w:r w:rsidR="00065CDB" w:rsidRPr="00A05C02">
        <w:rPr>
          <w:rFonts w:ascii="Candara" w:hAnsi="Candara" w:cs="Tahoma"/>
          <w:sz w:val="22"/>
          <w:szCs w:val="22"/>
          <w:highlight w:val="yellow"/>
        </w:rPr>
        <w:t>…………</w:t>
      </w:r>
      <w:r w:rsidRPr="00FD5302">
        <w:rPr>
          <w:rFonts w:ascii="Candara" w:hAnsi="Candara" w:cs="Tahoma"/>
          <w:sz w:val="22"/>
          <w:szCs w:val="22"/>
        </w:rPr>
        <w:t xml:space="preserve"> auquel a soumissionné</w:t>
      </w:r>
      <w:r w:rsidRPr="00FD5302">
        <w:rPr>
          <w:rFonts w:ascii="Candara" w:hAnsi="Candara" w:cs="Tahoma"/>
          <w:b/>
          <w:sz w:val="22"/>
          <w:szCs w:val="22"/>
        </w:rPr>
        <w:t xml:space="preserve"> Le Prestataire.</w:t>
      </w:r>
    </w:p>
    <w:p w:rsidR="00AD66DF" w:rsidRPr="00FD5302" w:rsidRDefault="00AD66DF" w:rsidP="00AD66DF">
      <w:pPr>
        <w:ind w:right="-285"/>
        <w:jc w:val="both"/>
        <w:rPr>
          <w:rFonts w:ascii="Candara" w:hAnsi="Candara" w:cs="Tahoma"/>
          <w:b/>
          <w:sz w:val="22"/>
          <w:szCs w:val="22"/>
        </w:rPr>
      </w:pPr>
    </w:p>
    <w:p w:rsidR="00AD66DF" w:rsidRPr="00FD5302" w:rsidRDefault="00AD66DF" w:rsidP="00AD66DF">
      <w:pPr>
        <w:jc w:val="both"/>
        <w:rPr>
          <w:rFonts w:ascii="Candara" w:hAnsi="Candara"/>
          <w:sz w:val="22"/>
          <w:szCs w:val="22"/>
        </w:rPr>
      </w:pPr>
      <w:r w:rsidRPr="00FD5302">
        <w:rPr>
          <w:rFonts w:ascii="Candara" w:hAnsi="Candara"/>
          <w:b/>
          <w:sz w:val="22"/>
          <w:szCs w:val="22"/>
        </w:rPr>
        <w:t>Le Prestataire</w:t>
      </w:r>
      <w:r w:rsidRPr="00FD5302">
        <w:rPr>
          <w:rFonts w:ascii="Candara" w:hAnsi="Candara"/>
          <w:sz w:val="22"/>
          <w:szCs w:val="22"/>
        </w:rPr>
        <w:t xml:space="preserve"> soussigné atteste qu’il est un spécialiste et qu’Il est capable d’assurer efficacement l’entretien et le nettoyage des locaux du Bénéficiaire sur les sites concernés.</w:t>
      </w:r>
    </w:p>
    <w:p w:rsidR="00AD66DF" w:rsidRPr="00FD5302" w:rsidRDefault="00AD66DF" w:rsidP="00AD66DF">
      <w:pPr>
        <w:jc w:val="both"/>
        <w:rPr>
          <w:rFonts w:ascii="Candara" w:hAnsi="Candara"/>
          <w:sz w:val="22"/>
          <w:szCs w:val="22"/>
        </w:rPr>
      </w:pPr>
    </w:p>
    <w:p w:rsidR="00AD66DF" w:rsidRPr="00FD5302" w:rsidRDefault="00AD66DF" w:rsidP="00AD66DF">
      <w:pPr>
        <w:ind w:right="-285"/>
        <w:jc w:val="both"/>
        <w:rPr>
          <w:rFonts w:ascii="Candara" w:hAnsi="Candara" w:cs="Tahoma"/>
          <w:sz w:val="22"/>
          <w:szCs w:val="22"/>
        </w:rPr>
      </w:pPr>
      <w:r w:rsidRPr="00FD5302">
        <w:rPr>
          <w:rFonts w:ascii="Candara" w:hAnsi="Candara" w:cs="Tahoma"/>
          <w:sz w:val="22"/>
          <w:szCs w:val="22"/>
        </w:rPr>
        <w:t>Suite au dépouillement des dossiers des soumissionnaires, Le Bénéficiaire a retenu</w:t>
      </w:r>
      <w:r w:rsidRPr="00FD5302">
        <w:rPr>
          <w:rFonts w:ascii="Candara" w:hAnsi="Candara" w:cs="Tahoma"/>
          <w:b/>
          <w:sz w:val="22"/>
          <w:szCs w:val="22"/>
        </w:rPr>
        <w:t xml:space="preserve"> le Prestataire le </w:t>
      </w:r>
      <w:r w:rsidR="00065CDB" w:rsidRPr="00A05C02">
        <w:rPr>
          <w:rFonts w:ascii="Candara" w:hAnsi="Candara" w:cs="Tahoma"/>
          <w:b/>
          <w:sz w:val="22"/>
          <w:szCs w:val="22"/>
          <w:highlight w:val="yellow"/>
        </w:rPr>
        <w:t>……….</w:t>
      </w:r>
      <w:r w:rsidRPr="00A05C02">
        <w:rPr>
          <w:rFonts w:ascii="Candara" w:hAnsi="Candara" w:cs="Tahoma"/>
          <w:sz w:val="22"/>
          <w:szCs w:val="22"/>
          <w:highlight w:val="yellow"/>
        </w:rPr>
        <w:t>pour</w:t>
      </w:r>
      <w:r w:rsidRPr="00FD5302">
        <w:rPr>
          <w:rFonts w:ascii="Candara" w:hAnsi="Candara" w:cs="Tahoma"/>
          <w:sz w:val="22"/>
          <w:szCs w:val="22"/>
        </w:rPr>
        <w:t xml:space="preserve"> l’exécution des prestations dans les locaux désignés à l’article 3 et informé ce dernier à cet effet. Il lui a en outre proposé à ce dernier, la rédaction d’un contrat afin d’encadrer leur collaboration.</w:t>
      </w:r>
    </w:p>
    <w:p w:rsidR="00AD66DF" w:rsidRPr="00FD5302" w:rsidRDefault="00AD66DF" w:rsidP="00AD66DF">
      <w:pPr>
        <w:ind w:right="-285"/>
        <w:jc w:val="both"/>
        <w:rPr>
          <w:rFonts w:ascii="Candara" w:hAnsi="Candara" w:cs="Tahoma"/>
          <w:b/>
          <w:sz w:val="22"/>
          <w:szCs w:val="22"/>
        </w:rPr>
      </w:pPr>
    </w:p>
    <w:p w:rsidR="00AD66DF" w:rsidRPr="00FD5302" w:rsidRDefault="00AD66DF" w:rsidP="00AD66DF">
      <w:pPr>
        <w:ind w:right="-285"/>
        <w:jc w:val="both"/>
        <w:rPr>
          <w:rFonts w:ascii="Candara" w:hAnsi="Candara" w:cs="Tahoma"/>
          <w:sz w:val="22"/>
          <w:szCs w:val="22"/>
        </w:rPr>
      </w:pPr>
      <w:r w:rsidRPr="00FD5302">
        <w:rPr>
          <w:rFonts w:ascii="Candara" w:hAnsi="Candara" w:cs="Tahoma"/>
          <w:sz w:val="22"/>
          <w:szCs w:val="22"/>
        </w:rPr>
        <w:lastRenderedPageBreak/>
        <w:t xml:space="preserve">Ce dernier ayant marqué son accord, les </w:t>
      </w:r>
      <w:r w:rsidRPr="00FD5302">
        <w:rPr>
          <w:rFonts w:ascii="Candara" w:hAnsi="Candara" w:cs="Tahoma"/>
          <w:b/>
          <w:sz w:val="22"/>
          <w:szCs w:val="22"/>
        </w:rPr>
        <w:t>Parties</w:t>
      </w:r>
      <w:r w:rsidRPr="00FD5302">
        <w:rPr>
          <w:rFonts w:ascii="Candara" w:hAnsi="Candara" w:cs="Tahoma"/>
          <w:sz w:val="22"/>
          <w:szCs w:val="22"/>
        </w:rPr>
        <w:t xml:space="preserve"> se sont rapprochées en vue de déterminer les conditions et les modalités de cette collaboration. </w:t>
      </w:r>
    </w:p>
    <w:p w:rsidR="00ED69C6" w:rsidRPr="00FD5302" w:rsidRDefault="00ED69C6" w:rsidP="003A1AC1">
      <w:pPr>
        <w:ind w:right="-285"/>
        <w:jc w:val="both"/>
        <w:rPr>
          <w:rFonts w:ascii="Candara" w:hAnsi="Candara" w:cs="Tahoma"/>
          <w:sz w:val="22"/>
          <w:szCs w:val="22"/>
        </w:rPr>
      </w:pPr>
    </w:p>
    <w:p w:rsidR="00ED69C6" w:rsidRPr="00FD5302" w:rsidRDefault="00ED69C6" w:rsidP="003A1AC1">
      <w:pPr>
        <w:ind w:right="-285"/>
        <w:jc w:val="both"/>
        <w:rPr>
          <w:rFonts w:ascii="Candara" w:hAnsi="Candara" w:cs="Tahoma"/>
          <w:b/>
          <w:sz w:val="22"/>
          <w:szCs w:val="22"/>
        </w:rPr>
      </w:pPr>
      <w:r w:rsidRPr="00FD5302">
        <w:rPr>
          <w:rFonts w:ascii="Candara" w:hAnsi="Candara" w:cs="Tahoma"/>
          <w:b/>
          <w:sz w:val="22"/>
          <w:szCs w:val="22"/>
        </w:rPr>
        <w:t>IL A ETE CONVENU ET ARRETE CE QUI SUIT :</w:t>
      </w:r>
    </w:p>
    <w:p w:rsidR="00085ED8" w:rsidRPr="00FD5302" w:rsidRDefault="00085ED8" w:rsidP="003A1AC1">
      <w:pPr>
        <w:jc w:val="both"/>
        <w:rPr>
          <w:rFonts w:ascii="Candara" w:hAnsi="Candara" w:cs="Tahoma"/>
          <w:b/>
          <w:bCs/>
          <w:caps/>
          <w:sz w:val="22"/>
          <w:szCs w:val="22"/>
        </w:rPr>
      </w:pPr>
    </w:p>
    <w:p w:rsidR="00215285" w:rsidRPr="00FD5302" w:rsidRDefault="00215285" w:rsidP="00215285">
      <w:pPr>
        <w:jc w:val="both"/>
        <w:rPr>
          <w:rFonts w:ascii="Candara" w:hAnsi="Candara" w:cs="Tahoma"/>
          <w:b/>
          <w:bCs/>
          <w:caps/>
          <w:sz w:val="22"/>
          <w:szCs w:val="22"/>
        </w:rPr>
      </w:pPr>
      <w:r w:rsidRPr="00FD5302">
        <w:rPr>
          <w:rFonts w:ascii="Candara" w:hAnsi="Candara" w:cs="Tahoma"/>
          <w:b/>
          <w:bCs/>
          <w:caps/>
          <w:sz w:val="22"/>
          <w:szCs w:val="22"/>
        </w:rPr>
        <w:t>Article 1: O</w:t>
      </w:r>
      <w:r w:rsidRPr="00FD5302">
        <w:rPr>
          <w:rFonts w:ascii="Candara" w:hAnsi="Candara" w:cs="Tahoma"/>
          <w:b/>
          <w:bCs/>
          <w:sz w:val="22"/>
          <w:szCs w:val="22"/>
        </w:rPr>
        <w:t>bjet du contrat</w:t>
      </w:r>
    </w:p>
    <w:p w:rsidR="00215285" w:rsidRPr="00FD5302" w:rsidRDefault="00215285" w:rsidP="00215285">
      <w:pPr>
        <w:jc w:val="both"/>
        <w:rPr>
          <w:rFonts w:ascii="Candara" w:hAnsi="Candara" w:cs="Tahoma"/>
          <w:b/>
          <w:bCs/>
          <w:caps/>
          <w:sz w:val="22"/>
          <w:szCs w:val="22"/>
        </w:rPr>
      </w:pPr>
    </w:p>
    <w:p w:rsidR="00215285" w:rsidRPr="00FD5302" w:rsidRDefault="00215285" w:rsidP="00215285">
      <w:pPr>
        <w:jc w:val="both"/>
        <w:rPr>
          <w:rFonts w:ascii="Candara" w:hAnsi="Candara" w:cs="Tahoma"/>
          <w:sz w:val="22"/>
          <w:szCs w:val="22"/>
        </w:rPr>
      </w:pPr>
      <w:r w:rsidRPr="00FD5302">
        <w:rPr>
          <w:rFonts w:ascii="Candara" w:hAnsi="Candara" w:cs="Tahoma"/>
          <w:sz w:val="22"/>
          <w:szCs w:val="22"/>
        </w:rPr>
        <w:t xml:space="preserve">Le présent contrat a pour objet l’entretien et le nettoyage des locaux et bureaux de </w:t>
      </w:r>
      <w:r w:rsidR="006D3E9E">
        <w:rPr>
          <w:rFonts w:ascii="Candara" w:hAnsi="Candara" w:cs="Tahoma"/>
          <w:sz w:val="22"/>
          <w:szCs w:val="22"/>
        </w:rPr>
        <w:t xml:space="preserve">MOOV AFRICA </w:t>
      </w:r>
      <w:r w:rsidRPr="00FD5302">
        <w:rPr>
          <w:rFonts w:ascii="Candara" w:hAnsi="Candara" w:cs="Tahoma"/>
          <w:sz w:val="22"/>
          <w:szCs w:val="22"/>
        </w:rPr>
        <w:t xml:space="preserve">CI  </w:t>
      </w:r>
      <w:r w:rsidRPr="00A05C02">
        <w:rPr>
          <w:rFonts w:ascii="Candara" w:hAnsi="Candara" w:cs="Tahoma"/>
          <w:sz w:val="22"/>
          <w:szCs w:val="22"/>
          <w:highlight w:val="yellow"/>
        </w:rPr>
        <w:t xml:space="preserve">situés  à </w:t>
      </w:r>
      <w:r w:rsidR="00A05C02" w:rsidRPr="00A05C02">
        <w:rPr>
          <w:rFonts w:ascii="Candara" w:hAnsi="Candara" w:cs="Tahoma"/>
          <w:sz w:val="22"/>
          <w:szCs w:val="22"/>
          <w:highlight w:val="yellow"/>
        </w:rPr>
        <w:t>……………</w:t>
      </w:r>
      <w:r w:rsidRPr="00A05C02">
        <w:rPr>
          <w:rFonts w:ascii="Candara" w:hAnsi="Candara" w:cs="Tahoma"/>
          <w:sz w:val="22"/>
          <w:szCs w:val="22"/>
          <w:highlight w:val="yellow"/>
        </w:rPr>
        <w:t>,</w:t>
      </w:r>
      <w:r w:rsidRPr="00FD5302">
        <w:rPr>
          <w:rFonts w:ascii="Candara" w:hAnsi="Candara" w:cs="Tahoma"/>
          <w:sz w:val="22"/>
          <w:szCs w:val="22"/>
        </w:rPr>
        <w:t xml:space="preserve"> définis à l’article 3 ci-dessous et qui forment </w:t>
      </w:r>
      <w:r w:rsidR="004F1489" w:rsidRPr="00FD5302">
        <w:rPr>
          <w:rFonts w:ascii="Candara" w:hAnsi="Candara" w:cs="Tahoma"/>
          <w:sz w:val="22"/>
          <w:szCs w:val="22"/>
        </w:rPr>
        <w:t xml:space="preserve">respectivement </w:t>
      </w:r>
      <w:proofErr w:type="gramStart"/>
      <w:r w:rsidRPr="00FD5302">
        <w:rPr>
          <w:rFonts w:ascii="Candara" w:hAnsi="Candara" w:cs="Tahoma"/>
          <w:sz w:val="22"/>
          <w:szCs w:val="22"/>
        </w:rPr>
        <w:t>le</w:t>
      </w:r>
      <w:r w:rsidR="004F1489" w:rsidRPr="00FD5302">
        <w:rPr>
          <w:rFonts w:ascii="Candara" w:hAnsi="Candara" w:cs="Tahoma"/>
          <w:sz w:val="22"/>
          <w:szCs w:val="22"/>
        </w:rPr>
        <w:t>s</w:t>
      </w:r>
      <w:r w:rsidRPr="00FD5302">
        <w:rPr>
          <w:rFonts w:ascii="Candara" w:hAnsi="Candara" w:cs="Tahoma"/>
          <w:sz w:val="22"/>
          <w:szCs w:val="22"/>
        </w:rPr>
        <w:t xml:space="preserve"> lot</w:t>
      </w:r>
      <w:r w:rsidR="004F1489" w:rsidRPr="00FD5302">
        <w:rPr>
          <w:rFonts w:ascii="Candara" w:hAnsi="Candara" w:cs="Tahoma"/>
          <w:sz w:val="22"/>
          <w:szCs w:val="22"/>
        </w:rPr>
        <w:t>s</w:t>
      </w:r>
      <w:proofErr w:type="gramEnd"/>
      <w:r w:rsidR="004F1489" w:rsidRPr="00FD5302">
        <w:rPr>
          <w:rFonts w:ascii="Candara" w:hAnsi="Candara" w:cs="Tahoma"/>
          <w:sz w:val="22"/>
          <w:szCs w:val="22"/>
        </w:rPr>
        <w:t xml:space="preserve"> 1 et</w:t>
      </w:r>
      <w:r w:rsidRPr="00FD5302">
        <w:rPr>
          <w:rFonts w:ascii="Candara" w:hAnsi="Candara" w:cs="Tahoma"/>
          <w:sz w:val="22"/>
          <w:szCs w:val="22"/>
        </w:rPr>
        <w:t xml:space="preserve"> </w:t>
      </w:r>
      <w:r w:rsidR="004F1489" w:rsidRPr="00FD5302">
        <w:rPr>
          <w:rFonts w:ascii="Candara" w:hAnsi="Candara" w:cs="Tahoma"/>
          <w:sz w:val="22"/>
          <w:szCs w:val="22"/>
        </w:rPr>
        <w:t>4</w:t>
      </w:r>
      <w:r w:rsidRPr="00FD5302">
        <w:rPr>
          <w:rFonts w:ascii="Candara" w:hAnsi="Candara" w:cs="Tahoma"/>
          <w:sz w:val="22"/>
          <w:szCs w:val="22"/>
        </w:rPr>
        <w:t>.</w:t>
      </w:r>
    </w:p>
    <w:p w:rsidR="00215285" w:rsidRPr="00FD5302" w:rsidRDefault="00215285" w:rsidP="00215285">
      <w:pPr>
        <w:jc w:val="both"/>
        <w:rPr>
          <w:rFonts w:ascii="Candara" w:hAnsi="Candara" w:cs="Tahoma"/>
          <w:sz w:val="22"/>
          <w:szCs w:val="22"/>
        </w:rPr>
      </w:pPr>
    </w:p>
    <w:p w:rsidR="00215285" w:rsidRPr="00FD5302" w:rsidRDefault="00215285" w:rsidP="00215285">
      <w:pPr>
        <w:tabs>
          <w:tab w:val="left" w:pos="3870"/>
        </w:tabs>
        <w:jc w:val="both"/>
        <w:rPr>
          <w:rFonts w:ascii="Candara" w:hAnsi="Candara"/>
          <w:b/>
          <w:sz w:val="22"/>
          <w:szCs w:val="22"/>
        </w:rPr>
      </w:pPr>
      <w:r w:rsidRPr="00FD5302">
        <w:rPr>
          <w:rFonts w:ascii="Candara" w:hAnsi="Candara"/>
          <w:b/>
          <w:sz w:val="22"/>
          <w:szCs w:val="22"/>
        </w:rPr>
        <w:t>ARTICLE 2 : PIECES CONTRACTUELLES</w:t>
      </w:r>
    </w:p>
    <w:p w:rsidR="00215285" w:rsidRPr="00FD5302" w:rsidRDefault="00215285" w:rsidP="00215285">
      <w:pPr>
        <w:tabs>
          <w:tab w:val="left" w:pos="3870"/>
        </w:tabs>
        <w:jc w:val="both"/>
        <w:rPr>
          <w:rFonts w:ascii="Candara" w:hAnsi="Candara"/>
          <w:b/>
          <w:sz w:val="22"/>
          <w:szCs w:val="22"/>
        </w:rPr>
      </w:pPr>
      <w:r w:rsidRPr="00FD5302">
        <w:rPr>
          <w:rFonts w:ascii="Candara" w:hAnsi="Candara"/>
          <w:b/>
          <w:sz w:val="22"/>
          <w:szCs w:val="22"/>
        </w:rPr>
        <w:t xml:space="preserve"> </w:t>
      </w:r>
    </w:p>
    <w:p w:rsidR="00215285" w:rsidRPr="00FD5302" w:rsidRDefault="00215285" w:rsidP="00215285">
      <w:pPr>
        <w:tabs>
          <w:tab w:val="left" w:pos="3870"/>
        </w:tabs>
        <w:jc w:val="both"/>
        <w:rPr>
          <w:rFonts w:ascii="Candara" w:hAnsi="Candara"/>
          <w:sz w:val="22"/>
          <w:szCs w:val="22"/>
        </w:rPr>
      </w:pPr>
      <w:r w:rsidRPr="00FD5302">
        <w:rPr>
          <w:rFonts w:ascii="Candara" w:hAnsi="Candara"/>
          <w:sz w:val="22"/>
          <w:szCs w:val="22"/>
        </w:rPr>
        <w:t xml:space="preserve">Le présent contrat est constitué des pièces suivantes énumérées ci-après par ordre de préséance : </w:t>
      </w:r>
    </w:p>
    <w:p w:rsidR="00215285" w:rsidRPr="00FD5302" w:rsidRDefault="00215285" w:rsidP="00215285">
      <w:pPr>
        <w:pStyle w:val="Paragraphedeliste"/>
        <w:numPr>
          <w:ilvl w:val="0"/>
          <w:numId w:val="20"/>
        </w:numPr>
        <w:tabs>
          <w:tab w:val="left" w:pos="3870"/>
        </w:tabs>
        <w:jc w:val="both"/>
        <w:rPr>
          <w:rFonts w:ascii="Candara" w:hAnsi="Candara"/>
          <w:sz w:val="22"/>
          <w:szCs w:val="22"/>
        </w:rPr>
      </w:pPr>
      <w:r w:rsidRPr="00FD5302">
        <w:rPr>
          <w:rFonts w:ascii="Candara" w:hAnsi="Candara"/>
          <w:sz w:val="22"/>
          <w:szCs w:val="22"/>
        </w:rPr>
        <w:t xml:space="preserve">i) le présent contrat ; </w:t>
      </w:r>
    </w:p>
    <w:p w:rsidR="00215285" w:rsidRPr="00FD5302" w:rsidRDefault="00215285" w:rsidP="00215285">
      <w:pPr>
        <w:pStyle w:val="Paragraphedeliste"/>
        <w:numPr>
          <w:ilvl w:val="0"/>
          <w:numId w:val="20"/>
        </w:numPr>
        <w:tabs>
          <w:tab w:val="left" w:pos="3870"/>
        </w:tabs>
        <w:jc w:val="both"/>
        <w:rPr>
          <w:rFonts w:ascii="Candara" w:hAnsi="Candara"/>
          <w:sz w:val="22"/>
          <w:szCs w:val="22"/>
        </w:rPr>
      </w:pPr>
      <w:r w:rsidRPr="00FD5302">
        <w:rPr>
          <w:rFonts w:ascii="Candara" w:hAnsi="Candara"/>
          <w:sz w:val="22"/>
          <w:szCs w:val="22"/>
        </w:rPr>
        <w:t>ii) le cahier de charge de l’appel d’offre (annexe 1);</w:t>
      </w:r>
    </w:p>
    <w:p w:rsidR="004F66D2" w:rsidRPr="00FD5302" w:rsidRDefault="004F66D2" w:rsidP="004F66D2">
      <w:pPr>
        <w:pStyle w:val="Paragraphedeliste"/>
        <w:numPr>
          <w:ilvl w:val="0"/>
          <w:numId w:val="20"/>
        </w:numPr>
        <w:jc w:val="both"/>
        <w:rPr>
          <w:rFonts w:ascii="Candara" w:hAnsi="Candara" w:cs="Tahoma"/>
          <w:sz w:val="22"/>
          <w:szCs w:val="22"/>
        </w:rPr>
      </w:pPr>
      <w:r w:rsidRPr="00FD5302">
        <w:rPr>
          <w:rFonts w:ascii="Candara" w:hAnsi="Candara" w:cs="Tahoma"/>
          <w:sz w:val="22"/>
          <w:szCs w:val="22"/>
        </w:rPr>
        <w:t>iii) Les annexes et avenants éventuels</w:t>
      </w:r>
      <w:r w:rsidR="00570AED" w:rsidRPr="00FD5302">
        <w:rPr>
          <w:rFonts w:ascii="Candara" w:hAnsi="Candara" w:cs="Tahoma"/>
          <w:sz w:val="22"/>
          <w:szCs w:val="22"/>
        </w:rPr>
        <w:t>.</w:t>
      </w:r>
    </w:p>
    <w:p w:rsidR="00A23423" w:rsidRPr="00FD5302" w:rsidRDefault="00A23423" w:rsidP="003A1AC1">
      <w:pPr>
        <w:jc w:val="both"/>
        <w:rPr>
          <w:rFonts w:ascii="Candara" w:hAnsi="Candara" w:cs="Tahoma"/>
          <w:sz w:val="22"/>
          <w:szCs w:val="22"/>
        </w:rPr>
      </w:pPr>
    </w:p>
    <w:p w:rsidR="00ED69C6" w:rsidRPr="00A05C02" w:rsidRDefault="00ED69C6" w:rsidP="003A1AC1">
      <w:pPr>
        <w:tabs>
          <w:tab w:val="left" w:pos="142"/>
        </w:tabs>
        <w:ind w:right="-426"/>
        <w:jc w:val="both"/>
        <w:rPr>
          <w:rFonts w:ascii="Candara" w:hAnsi="Candara" w:cs="Tahoma"/>
          <w:b/>
          <w:sz w:val="22"/>
          <w:szCs w:val="22"/>
          <w:highlight w:val="yellow"/>
        </w:rPr>
      </w:pPr>
      <w:r w:rsidRPr="00A05C02">
        <w:rPr>
          <w:rFonts w:ascii="Candara" w:hAnsi="Candara" w:cs="Tahoma"/>
          <w:b/>
          <w:sz w:val="22"/>
          <w:szCs w:val="22"/>
          <w:highlight w:val="yellow"/>
        </w:rPr>
        <w:t xml:space="preserve">ARTICLE </w:t>
      </w:r>
      <w:r w:rsidR="002155B4" w:rsidRPr="00A05C02">
        <w:rPr>
          <w:rFonts w:ascii="Candara" w:hAnsi="Candara" w:cs="Tahoma"/>
          <w:b/>
          <w:sz w:val="22"/>
          <w:szCs w:val="22"/>
          <w:highlight w:val="yellow"/>
        </w:rPr>
        <w:t>3</w:t>
      </w:r>
      <w:r w:rsidRPr="00A05C02">
        <w:rPr>
          <w:rFonts w:ascii="Candara" w:hAnsi="Candara" w:cs="Tahoma"/>
          <w:b/>
          <w:sz w:val="22"/>
          <w:szCs w:val="22"/>
          <w:highlight w:val="yellow"/>
        </w:rPr>
        <w:t xml:space="preserve"> : Désignation des locaux </w:t>
      </w:r>
    </w:p>
    <w:p w:rsidR="00ED69C6" w:rsidRPr="00A05C02" w:rsidRDefault="00ED69C6" w:rsidP="003A1AC1">
      <w:pPr>
        <w:tabs>
          <w:tab w:val="left" w:pos="142"/>
        </w:tabs>
        <w:ind w:right="-426"/>
        <w:jc w:val="both"/>
        <w:rPr>
          <w:rFonts w:ascii="Candara" w:hAnsi="Candara" w:cs="Tahoma"/>
          <w:b/>
          <w:sz w:val="22"/>
          <w:szCs w:val="22"/>
          <w:highlight w:val="yellow"/>
        </w:rPr>
      </w:pPr>
    </w:p>
    <w:p w:rsidR="00F6551A" w:rsidRPr="00A05C02" w:rsidRDefault="00ED69C6" w:rsidP="003A1AC1">
      <w:pPr>
        <w:tabs>
          <w:tab w:val="left" w:pos="142"/>
        </w:tabs>
        <w:ind w:right="-426"/>
        <w:jc w:val="both"/>
        <w:rPr>
          <w:rFonts w:ascii="Candara" w:hAnsi="Candara" w:cs="Tahoma"/>
          <w:sz w:val="22"/>
          <w:szCs w:val="22"/>
          <w:highlight w:val="yellow"/>
        </w:rPr>
      </w:pPr>
      <w:r w:rsidRPr="00A05C02">
        <w:rPr>
          <w:rFonts w:ascii="Candara" w:hAnsi="Candara" w:cs="Tahoma"/>
          <w:sz w:val="22"/>
          <w:szCs w:val="22"/>
          <w:highlight w:val="yellow"/>
        </w:rPr>
        <w:t>Le présent contrat d’entretien et de nettoyage</w:t>
      </w:r>
      <w:r w:rsidRPr="00A05C02">
        <w:rPr>
          <w:rFonts w:ascii="Candara" w:hAnsi="Candara" w:cs="Tahoma"/>
          <w:b/>
          <w:sz w:val="22"/>
          <w:szCs w:val="22"/>
          <w:highlight w:val="yellow"/>
        </w:rPr>
        <w:t xml:space="preserve"> </w:t>
      </w:r>
      <w:r w:rsidRPr="00A05C02">
        <w:rPr>
          <w:rFonts w:ascii="Candara" w:hAnsi="Candara" w:cs="Tahoma"/>
          <w:sz w:val="22"/>
          <w:szCs w:val="22"/>
          <w:highlight w:val="yellow"/>
        </w:rPr>
        <w:t>couvre les travaux effectués par le Prestataire dans l</w:t>
      </w:r>
      <w:r w:rsidR="00BF76F9" w:rsidRPr="00A05C02">
        <w:rPr>
          <w:rFonts w:ascii="Candara" w:hAnsi="Candara" w:cs="Tahoma"/>
          <w:sz w:val="22"/>
          <w:szCs w:val="22"/>
          <w:highlight w:val="yellow"/>
        </w:rPr>
        <w:t>e</w:t>
      </w:r>
      <w:r w:rsidRPr="00A05C02">
        <w:rPr>
          <w:rFonts w:ascii="Candara" w:hAnsi="Candara" w:cs="Tahoma"/>
          <w:sz w:val="22"/>
          <w:szCs w:val="22"/>
          <w:highlight w:val="yellow"/>
        </w:rPr>
        <w:t>s locaux</w:t>
      </w:r>
      <w:r w:rsidR="00F6551A" w:rsidRPr="00A05C02">
        <w:rPr>
          <w:rFonts w:ascii="Candara" w:hAnsi="Candara" w:cs="Tahoma"/>
          <w:sz w:val="22"/>
          <w:szCs w:val="22"/>
          <w:highlight w:val="yellow"/>
        </w:rPr>
        <w:t xml:space="preserve"> </w:t>
      </w:r>
      <w:r w:rsidR="00441171" w:rsidRPr="00A05C02">
        <w:rPr>
          <w:rFonts w:ascii="Candara" w:hAnsi="Candara" w:cs="Tahoma"/>
          <w:sz w:val="22"/>
          <w:szCs w:val="22"/>
          <w:highlight w:val="yellow"/>
        </w:rPr>
        <w:t>et site</w:t>
      </w:r>
      <w:r w:rsidR="002652F9" w:rsidRPr="00A05C02">
        <w:rPr>
          <w:rFonts w:ascii="Candara" w:hAnsi="Candara" w:cs="Tahoma"/>
          <w:sz w:val="22"/>
          <w:szCs w:val="22"/>
          <w:highlight w:val="yellow"/>
        </w:rPr>
        <w:t>s</w:t>
      </w:r>
      <w:r w:rsidR="00441171" w:rsidRPr="00A05C02">
        <w:rPr>
          <w:rFonts w:ascii="Candara" w:hAnsi="Candara" w:cs="Tahoma"/>
          <w:sz w:val="22"/>
          <w:szCs w:val="22"/>
          <w:highlight w:val="yellow"/>
        </w:rPr>
        <w:t xml:space="preserve"> </w:t>
      </w:r>
      <w:r w:rsidR="00F6551A" w:rsidRPr="00A05C02">
        <w:rPr>
          <w:rFonts w:ascii="Candara" w:hAnsi="Candara" w:cs="Tahoma"/>
          <w:sz w:val="22"/>
          <w:szCs w:val="22"/>
          <w:highlight w:val="yellow"/>
        </w:rPr>
        <w:t>ci-dessous désignés :</w:t>
      </w:r>
    </w:p>
    <w:p w:rsidR="00AD66DF" w:rsidRPr="00A05C02" w:rsidRDefault="00AD66DF" w:rsidP="003A1AC1">
      <w:pPr>
        <w:tabs>
          <w:tab w:val="left" w:pos="142"/>
        </w:tabs>
        <w:ind w:right="-426"/>
        <w:jc w:val="both"/>
        <w:rPr>
          <w:rFonts w:ascii="Candara" w:hAnsi="Candara" w:cs="Tahoma"/>
          <w:sz w:val="22"/>
          <w:szCs w:val="22"/>
          <w:highlight w:val="yellow"/>
        </w:rPr>
      </w:pPr>
    </w:p>
    <w:tbl>
      <w:tblPr>
        <w:tblW w:w="9985" w:type="dxa"/>
        <w:tblInd w:w="-801" w:type="dxa"/>
        <w:tblLayout w:type="fixed"/>
        <w:tblCellMar>
          <w:left w:w="70" w:type="dxa"/>
          <w:right w:w="70" w:type="dxa"/>
        </w:tblCellMar>
        <w:tblLook w:val="04A0" w:firstRow="1" w:lastRow="0" w:firstColumn="1" w:lastColumn="0" w:noHBand="0" w:noVBand="1"/>
      </w:tblPr>
      <w:tblGrid>
        <w:gridCol w:w="709"/>
        <w:gridCol w:w="568"/>
        <w:gridCol w:w="1762"/>
        <w:gridCol w:w="5529"/>
        <w:gridCol w:w="1417"/>
      </w:tblGrid>
      <w:tr w:rsidR="00AD66DF" w:rsidRPr="00FD5302" w:rsidTr="00B64220">
        <w:trPr>
          <w:trHeight w:val="366"/>
        </w:trPr>
        <w:tc>
          <w:tcPr>
            <w:tcW w:w="709" w:type="dxa"/>
            <w:tcBorders>
              <w:top w:val="single" w:sz="8" w:space="0" w:color="auto"/>
              <w:left w:val="single" w:sz="8" w:space="0" w:color="auto"/>
              <w:bottom w:val="single" w:sz="8" w:space="0" w:color="auto"/>
              <w:right w:val="single" w:sz="4" w:space="0" w:color="auto"/>
            </w:tcBorders>
          </w:tcPr>
          <w:p w:rsidR="00AD66DF" w:rsidRPr="00A05C02" w:rsidRDefault="00AD66DF" w:rsidP="007F7916">
            <w:pPr>
              <w:jc w:val="center"/>
              <w:rPr>
                <w:rFonts w:ascii="Candara" w:hAnsi="Candara"/>
                <w:b/>
                <w:bCs/>
                <w:i/>
                <w:iCs/>
                <w:sz w:val="22"/>
                <w:szCs w:val="22"/>
                <w:highlight w:val="yellow"/>
              </w:rPr>
            </w:pPr>
          </w:p>
          <w:p w:rsidR="00AD66DF" w:rsidRPr="00A05C02" w:rsidRDefault="00AD66DF" w:rsidP="007F7916">
            <w:pPr>
              <w:jc w:val="center"/>
              <w:rPr>
                <w:rFonts w:ascii="Candara" w:hAnsi="Candara"/>
                <w:b/>
                <w:bCs/>
                <w:i/>
                <w:iCs/>
                <w:sz w:val="22"/>
                <w:szCs w:val="22"/>
                <w:highlight w:val="yellow"/>
              </w:rPr>
            </w:pPr>
            <w:r w:rsidRPr="00A05C02">
              <w:rPr>
                <w:rFonts w:ascii="Candara" w:hAnsi="Candara"/>
                <w:b/>
                <w:bCs/>
                <w:i/>
                <w:iCs/>
                <w:sz w:val="22"/>
                <w:szCs w:val="22"/>
                <w:highlight w:val="yellow"/>
              </w:rPr>
              <w:t>LOT</w:t>
            </w:r>
          </w:p>
        </w:tc>
        <w:tc>
          <w:tcPr>
            <w:tcW w:w="568"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AD66DF" w:rsidRPr="00A05C02" w:rsidRDefault="00AD66DF" w:rsidP="007F7916">
            <w:pPr>
              <w:jc w:val="center"/>
              <w:rPr>
                <w:rFonts w:ascii="Candara" w:hAnsi="Candara"/>
                <w:b/>
                <w:bCs/>
                <w:i/>
                <w:iCs/>
                <w:sz w:val="22"/>
                <w:szCs w:val="22"/>
                <w:highlight w:val="yellow"/>
              </w:rPr>
            </w:pPr>
            <w:r w:rsidRPr="00A05C02">
              <w:rPr>
                <w:rFonts w:ascii="Candara" w:hAnsi="Candara"/>
                <w:b/>
                <w:bCs/>
                <w:i/>
                <w:iCs/>
                <w:sz w:val="22"/>
                <w:szCs w:val="22"/>
                <w:highlight w:val="yellow"/>
              </w:rPr>
              <w:t>N°</w:t>
            </w:r>
          </w:p>
        </w:tc>
        <w:tc>
          <w:tcPr>
            <w:tcW w:w="1762" w:type="dxa"/>
            <w:tcBorders>
              <w:top w:val="single" w:sz="8" w:space="0" w:color="auto"/>
              <w:left w:val="nil"/>
              <w:bottom w:val="single" w:sz="8" w:space="0" w:color="auto"/>
              <w:right w:val="single" w:sz="4" w:space="0" w:color="auto"/>
            </w:tcBorders>
            <w:shd w:val="clear" w:color="auto" w:fill="auto"/>
            <w:vAlign w:val="center"/>
            <w:hideMark/>
          </w:tcPr>
          <w:p w:rsidR="00AD66DF" w:rsidRPr="00A05C02" w:rsidRDefault="00AD66DF" w:rsidP="007F7916">
            <w:pPr>
              <w:jc w:val="center"/>
              <w:rPr>
                <w:rFonts w:ascii="Candara" w:hAnsi="Candara"/>
                <w:b/>
                <w:bCs/>
                <w:i/>
                <w:iCs/>
                <w:sz w:val="22"/>
                <w:szCs w:val="22"/>
                <w:highlight w:val="yellow"/>
              </w:rPr>
            </w:pPr>
            <w:r w:rsidRPr="00A05C02">
              <w:rPr>
                <w:rFonts w:ascii="Candara" w:hAnsi="Candara"/>
                <w:b/>
                <w:bCs/>
                <w:i/>
                <w:iCs/>
                <w:sz w:val="22"/>
                <w:szCs w:val="22"/>
                <w:highlight w:val="yellow"/>
              </w:rPr>
              <w:t>SITE</w:t>
            </w:r>
          </w:p>
        </w:tc>
        <w:tc>
          <w:tcPr>
            <w:tcW w:w="5529" w:type="dxa"/>
            <w:tcBorders>
              <w:top w:val="single" w:sz="8" w:space="0" w:color="auto"/>
              <w:left w:val="nil"/>
              <w:bottom w:val="single" w:sz="8" w:space="0" w:color="auto"/>
              <w:right w:val="single" w:sz="4" w:space="0" w:color="000000"/>
            </w:tcBorders>
            <w:shd w:val="clear" w:color="auto" w:fill="auto"/>
            <w:vAlign w:val="center"/>
            <w:hideMark/>
          </w:tcPr>
          <w:p w:rsidR="00AD66DF" w:rsidRPr="00A05C02" w:rsidRDefault="00AD66DF" w:rsidP="007F7916">
            <w:pPr>
              <w:jc w:val="center"/>
              <w:rPr>
                <w:rFonts w:ascii="Candara" w:hAnsi="Candara"/>
                <w:b/>
                <w:bCs/>
                <w:i/>
                <w:iCs/>
                <w:sz w:val="22"/>
                <w:szCs w:val="22"/>
                <w:highlight w:val="yellow"/>
              </w:rPr>
            </w:pPr>
            <w:r w:rsidRPr="00A05C02">
              <w:rPr>
                <w:rFonts w:ascii="Candara" w:hAnsi="Candara"/>
                <w:b/>
                <w:bCs/>
                <w:i/>
                <w:iCs/>
                <w:sz w:val="22"/>
                <w:szCs w:val="22"/>
                <w:highlight w:val="yellow"/>
              </w:rPr>
              <w:t>LOCALISATION</w:t>
            </w:r>
          </w:p>
        </w:tc>
        <w:tc>
          <w:tcPr>
            <w:tcW w:w="1417" w:type="dxa"/>
            <w:tcBorders>
              <w:top w:val="single" w:sz="8" w:space="0" w:color="auto"/>
              <w:left w:val="nil"/>
              <w:bottom w:val="single" w:sz="8" w:space="0" w:color="auto"/>
              <w:right w:val="single" w:sz="8" w:space="0" w:color="auto"/>
            </w:tcBorders>
            <w:shd w:val="clear" w:color="auto" w:fill="auto"/>
            <w:vAlign w:val="center"/>
            <w:hideMark/>
          </w:tcPr>
          <w:p w:rsidR="00AD66DF" w:rsidRPr="00FD5302" w:rsidRDefault="00AD66DF" w:rsidP="007F7916">
            <w:pPr>
              <w:jc w:val="center"/>
              <w:rPr>
                <w:rFonts w:ascii="Candara" w:hAnsi="Candara"/>
                <w:b/>
                <w:bCs/>
                <w:i/>
                <w:iCs/>
                <w:sz w:val="22"/>
                <w:szCs w:val="22"/>
              </w:rPr>
            </w:pPr>
            <w:r w:rsidRPr="00A05C02">
              <w:rPr>
                <w:rFonts w:ascii="Candara" w:hAnsi="Candara"/>
                <w:b/>
                <w:bCs/>
                <w:i/>
                <w:iCs/>
                <w:sz w:val="22"/>
                <w:szCs w:val="22"/>
                <w:highlight w:val="yellow"/>
              </w:rPr>
              <w:t>SUPERFICIE (m²)</w:t>
            </w:r>
          </w:p>
        </w:tc>
      </w:tr>
      <w:tr w:rsidR="00B64220" w:rsidRPr="00FD5302" w:rsidTr="000155A0">
        <w:trPr>
          <w:trHeight w:val="366"/>
        </w:trPr>
        <w:tc>
          <w:tcPr>
            <w:tcW w:w="709" w:type="dxa"/>
            <w:tcBorders>
              <w:top w:val="single" w:sz="8" w:space="0" w:color="auto"/>
              <w:left w:val="single" w:sz="8" w:space="0" w:color="auto"/>
              <w:bottom w:val="single" w:sz="4" w:space="0" w:color="auto"/>
              <w:right w:val="single" w:sz="4" w:space="0" w:color="auto"/>
            </w:tcBorders>
          </w:tcPr>
          <w:p w:rsidR="00B64220" w:rsidRPr="00FD5302" w:rsidRDefault="00B64220" w:rsidP="007F7916">
            <w:pPr>
              <w:jc w:val="center"/>
              <w:rPr>
                <w:rFonts w:ascii="Candara" w:hAnsi="Candara"/>
                <w:b/>
                <w:bCs/>
                <w:i/>
                <w:iCs/>
                <w:sz w:val="22"/>
                <w:szCs w:val="22"/>
              </w:rPr>
            </w:pPr>
          </w:p>
        </w:tc>
        <w:tc>
          <w:tcPr>
            <w:tcW w:w="568" w:type="dxa"/>
            <w:tcBorders>
              <w:top w:val="single" w:sz="8" w:space="0" w:color="auto"/>
              <w:left w:val="single" w:sz="8" w:space="0" w:color="auto"/>
              <w:bottom w:val="single" w:sz="4" w:space="0" w:color="auto"/>
              <w:right w:val="single" w:sz="4" w:space="0" w:color="auto"/>
            </w:tcBorders>
            <w:shd w:val="clear" w:color="auto" w:fill="auto"/>
            <w:vAlign w:val="center"/>
          </w:tcPr>
          <w:p w:rsidR="00B64220" w:rsidRPr="00FD5302" w:rsidRDefault="00B64220" w:rsidP="007F7916">
            <w:pPr>
              <w:jc w:val="center"/>
              <w:rPr>
                <w:rFonts w:ascii="Candara" w:hAnsi="Candara"/>
                <w:b/>
                <w:bCs/>
                <w:i/>
                <w:iCs/>
                <w:sz w:val="22"/>
                <w:szCs w:val="22"/>
              </w:rPr>
            </w:pPr>
          </w:p>
        </w:tc>
        <w:tc>
          <w:tcPr>
            <w:tcW w:w="1762" w:type="dxa"/>
            <w:tcBorders>
              <w:top w:val="single" w:sz="8" w:space="0" w:color="auto"/>
              <w:left w:val="nil"/>
              <w:bottom w:val="single" w:sz="4" w:space="0" w:color="auto"/>
              <w:right w:val="single" w:sz="4" w:space="0" w:color="auto"/>
            </w:tcBorders>
            <w:shd w:val="clear" w:color="auto" w:fill="auto"/>
            <w:vAlign w:val="center"/>
          </w:tcPr>
          <w:p w:rsidR="00B64220" w:rsidRPr="00FD5302" w:rsidRDefault="00B64220" w:rsidP="007F7916">
            <w:pPr>
              <w:jc w:val="center"/>
              <w:rPr>
                <w:rFonts w:ascii="Candara" w:hAnsi="Candara"/>
                <w:b/>
                <w:bCs/>
                <w:i/>
                <w:iCs/>
                <w:sz w:val="22"/>
                <w:szCs w:val="22"/>
              </w:rPr>
            </w:pPr>
          </w:p>
        </w:tc>
        <w:tc>
          <w:tcPr>
            <w:tcW w:w="5529" w:type="dxa"/>
            <w:tcBorders>
              <w:top w:val="single" w:sz="8" w:space="0" w:color="auto"/>
              <w:left w:val="nil"/>
              <w:bottom w:val="single" w:sz="4" w:space="0" w:color="auto"/>
              <w:right w:val="single" w:sz="4" w:space="0" w:color="000000"/>
            </w:tcBorders>
            <w:shd w:val="clear" w:color="auto" w:fill="auto"/>
            <w:vAlign w:val="center"/>
          </w:tcPr>
          <w:p w:rsidR="00B64220" w:rsidRPr="00FD5302" w:rsidRDefault="00B64220" w:rsidP="007F7916">
            <w:pPr>
              <w:jc w:val="center"/>
              <w:rPr>
                <w:rFonts w:ascii="Candara" w:hAnsi="Candara"/>
                <w:b/>
                <w:bCs/>
                <w:i/>
                <w:iCs/>
                <w:sz w:val="22"/>
                <w:szCs w:val="22"/>
              </w:rPr>
            </w:pPr>
          </w:p>
        </w:tc>
        <w:tc>
          <w:tcPr>
            <w:tcW w:w="1417" w:type="dxa"/>
            <w:tcBorders>
              <w:top w:val="single" w:sz="8" w:space="0" w:color="auto"/>
              <w:left w:val="nil"/>
              <w:bottom w:val="single" w:sz="4" w:space="0" w:color="auto"/>
              <w:right w:val="single" w:sz="8" w:space="0" w:color="auto"/>
            </w:tcBorders>
            <w:shd w:val="clear" w:color="auto" w:fill="auto"/>
            <w:vAlign w:val="center"/>
          </w:tcPr>
          <w:p w:rsidR="00B64220" w:rsidRPr="00FD5302" w:rsidRDefault="00B64220" w:rsidP="007F7916">
            <w:pPr>
              <w:jc w:val="center"/>
              <w:rPr>
                <w:rFonts w:ascii="Candara" w:hAnsi="Candara"/>
                <w:b/>
                <w:bCs/>
                <w:i/>
                <w:iCs/>
                <w:sz w:val="22"/>
                <w:szCs w:val="22"/>
              </w:rPr>
            </w:pPr>
          </w:p>
        </w:tc>
      </w:tr>
    </w:tbl>
    <w:p w:rsidR="00AD66DF" w:rsidRPr="00FD5302" w:rsidRDefault="00AD66DF" w:rsidP="003A1AC1">
      <w:pPr>
        <w:tabs>
          <w:tab w:val="left" w:pos="142"/>
        </w:tabs>
        <w:ind w:right="-426"/>
        <w:jc w:val="both"/>
        <w:rPr>
          <w:rFonts w:ascii="Candara" w:hAnsi="Candara" w:cs="Tahoma"/>
          <w:sz w:val="22"/>
          <w:szCs w:val="22"/>
        </w:rPr>
      </w:pPr>
    </w:p>
    <w:p w:rsidR="0003732D" w:rsidRPr="00FD5302" w:rsidRDefault="0003732D" w:rsidP="003A1AC1">
      <w:pPr>
        <w:jc w:val="both"/>
        <w:rPr>
          <w:rFonts w:ascii="Candara" w:hAnsi="Candara"/>
          <w:sz w:val="22"/>
          <w:szCs w:val="22"/>
          <w:u w:val="single"/>
        </w:rPr>
      </w:pPr>
    </w:p>
    <w:p w:rsidR="004F66D2" w:rsidRPr="00FD5302" w:rsidRDefault="004F66D2" w:rsidP="004F66D2">
      <w:pPr>
        <w:jc w:val="both"/>
        <w:rPr>
          <w:rFonts w:ascii="Candara" w:hAnsi="Candara" w:cs="Tahoma"/>
          <w:b/>
          <w:sz w:val="22"/>
          <w:szCs w:val="22"/>
        </w:rPr>
      </w:pPr>
      <w:r w:rsidRPr="00FD5302">
        <w:rPr>
          <w:rFonts w:ascii="Candara" w:hAnsi="Candara" w:cs="Tahoma"/>
          <w:b/>
          <w:caps/>
          <w:sz w:val="22"/>
          <w:szCs w:val="22"/>
        </w:rPr>
        <w:t>Article 4</w:t>
      </w:r>
      <w:r w:rsidRPr="00FD5302">
        <w:rPr>
          <w:rFonts w:ascii="Candara" w:hAnsi="Candara" w:cs="Tahoma"/>
          <w:b/>
          <w:sz w:val="22"/>
          <w:szCs w:val="22"/>
        </w:rPr>
        <w:t> : Etendue de la prestation</w:t>
      </w:r>
    </w:p>
    <w:p w:rsidR="004F66D2" w:rsidRPr="00FD5302" w:rsidRDefault="004F66D2" w:rsidP="004F66D2">
      <w:pPr>
        <w:jc w:val="both"/>
        <w:rPr>
          <w:rFonts w:ascii="Candara" w:hAnsi="Candara" w:cs="Tahoma"/>
          <w:b/>
          <w:sz w:val="22"/>
          <w:szCs w:val="22"/>
        </w:rPr>
      </w:pPr>
    </w:p>
    <w:p w:rsidR="004F66D2" w:rsidRPr="00FD5302" w:rsidRDefault="004F66D2" w:rsidP="004F66D2">
      <w:pPr>
        <w:jc w:val="both"/>
        <w:rPr>
          <w:rFonts w:ascii="Candara" w:hAnsi="Candara"/>
          <w:sz w:val="22"/>
          <w:szCs w:val="22"/>
        </w:rPr>
      </w:pPr>
      <w:r w:rsidRPr="00FD5302">
        <w:rPr>
          <w:rFonts w:ascii="Candara" w:hAnsi="Candara"/>
          <w:sz w:val="22"/>
          <w:szCs w:val="22"/>
        </w:rPr>
        <w:t>Les prestations qui doivent être exécutées par le prestataire dans le cadre du présent contrat conformément aux spécifications techniques, sont celles décrites dans les termes de référence ou cahier des charges (en Annexe 1)</w:t>
      </w:r>
    </w:p>
    <w:p w:rsidR="004F66D2" w:rsidRPr="00FD5302" w:rsidRDefault="004F66D2" w:rsidP="004F66D2">
      <w:pPr>
        <w:jc w:val="both"/>
        <w:rPr>
          <w:rFonts w:ascii="Candara" w:hAnsi="Candara" w:cs="Tahoma"/>
          <w:sz w:val="22"/>
          <w:szCs w:val="22"/>
        </w:rPr>
      </w:pPr>
    </w:p>
    <w:p w:rsidR="004F66D2" w:rsidRPr="00FD5302" w:rsidRDefault="004F66D2" w:rsidP="004F66D2">
      <w:pPr>
        <w:jc w:val="both"/>
        <w:rPr>
          <w:rFonts w:ascii="Candara" w:hAnsi="Candara"/>
          <w:sz w:val="22"/>
          <w:szCs w:val="22"/>
        </w:rPr>
      </w:pPr>
      <w:r w:rsidRPr="00FD5302">
        <w:rPr>
          <w:rFonts w:ascii="Candara" w:hAnsi="Candara"/>
          <w:sz w:val="22"/>
          <w:szCs w:val="22"/>
        </w:rPr>
        <w:t>Les prestations concerneront :</w:t>
      </w: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cs="Arial"/>
          <w:iCs/>
          <w:sz w:val="22"/>
          <w:szCs w:val="22"/>
        </w:rPr>
        <w:t>Le nettoyage journalier ;</w:t>
      </w: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cs="Arial"/>
          <w:iCs/>
          <w:sz w:val="22"/>
          <w:szCs w:val="22"/>
        </w:rPr>
        <w:t>Le nettoyage hebdomadaire ;</w:t>
      </w: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cs="Arial"/>
          <w:iCs/>
          <w:sz w:val="22"/>
          <w:szCs w:val="22"/>
        </w:rPr>
        <w:t>Le nettoyage mensuel ;</w:t>
      </w: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cs="Arial"/>
          <w:iCs/>
          <w:sz w:val="22"/>
          <w:szCs w:val="22"/>
        </w:rPr>
        <w:t>Le nettoyage trimestriel ;</w:t>
      </w:r>
    </w:p>
    <w:p w:rsidR="004F66D2" w:rsidRPr="00FD5302" w:rsidRDefault="004F66D2" w:rsidP="004F66D2">
      <w:pPr>
        <w:autoSpaceDE w:val="0"/>
        <w:autoSpaceDN w:val="0"/>
        <w:adjustRightInd w:val="0"/>
        <w:ind w:left="786"/>
        <w:jc w:val="both"/>
        <w:rPr>
          <w:rFonts w:ascii="Candara" w:hAnsi="Candara"/>
          <w:iCs/>
          <w:color w:val="FF0000"/>
          <w:sz w:val="22"/>
          <w:szCs w:val="22"/>
        </w:rPr>
      </w:pPr>
    </w:p>
    <w:p w:rsidR="004F66D2" w:rsidRPr="00FD5302" w:rsidRDefault="004F66D2" w:rsidP="004F66D2">
      <w:pPr>
        <w:autoSpaceDE w:val="0"/>
        <w:autoSpaceDN w:val="0"/>
        <w:adjustRightInd w:val="0"/>
        <w:jc w:val="both"/>
        <w:rPr>
          <w:rFonts w:ascii="Candara" w:hAnsi="Candara" w:cs="Arial"/>
          <w:b/>
          <w:iCs/>
          <w:sz w:val="22"/>
          <w:szCs w:val="22"/>
        </w:rPr>
      </w:pPr>
      <w:r w:rsidRPr="00FD5302">
        <w:rPr>
          <w:rFonts w:ascii="Candara" w:hAnsi="Candara" w:cs="Arial"/>
          <w:b/>
          <w:iCs/>
          <w:sz w:val="22"/>
          <w:szCs w:val="22"/>
        </w:rPr>
        <w:t>Nettoyage journalier :</w:t>
      </w:r>
    </w:p>
    <w:p w:rsidR="003118F7" w:rsidRPr="00FD5302" w:rsidRDefault="003118F7" w:rsidP="004F66D2">
      <w:pPr>
        <w:autoSpaceDE w:val="0"/>
        <w:autoSpaceDN w:val="0"/>
        <w:adjustRightInd w:val="0"/>
        <w:jc w:val="both"/>
        <w:rPr>
          <w:rFonts w:ascii="Candara" w:hAnsi="Candara"/>
          <w:b/>
          <w:iCs/>
          <w:sz w:val="22"/>
          <w:szCs w:val="22"/>
        </w:rPr>
      </w:pP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cs="Arial"/>
          <w:iCs/>
          <w:sz w:val="22"/>
          <w:szCs w:val="22"/>
        </w:rPr>
        <w:t>Balayage des locaux,</w:t>
      </w: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cs="Arial"/>
          <w:iCs/>
          <w:sz w:val="22"/>
          <w:szCs w:val="22"/>
        </w:rPr>
        <w:t>Nettoyage humide des sols, des portes et vitrage,</w:t>
      </w: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cs="Arial"/>
          <w:iCs/>
          <w:sz w:val="22"/>
          <w:szCs w:val="22"/>
        </w:rPr>
        <w:t>Nettoyage des toilettes,</w:t>
      </w: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cs="Arial"/>
          <w:iCs/>
          <w:sz w:val="22"/>
          <w:szCs w:val="22"/>
        </w:rPr>
        <w:t>Essuyage des surfaces lisses, des vitrages, cloisons et portes,</w:t>
      </w: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cs="Arial"/>
          <w:iCs/>
          <w:sz w:val="22"/>
          <w:szCs w:val="22"/>
        </w:rPr>
        <w:t>Essuyage du sol,</w:t>
      </w: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cs="Arial"/>
          <w:iCs/>
          <w:sz w:val="22"/>
          <w:szCs w:val="22"/>
        </w:rPr>
        <w:t>Dépoussiérage des bureaux et des meubles (tables, chaises, fauteuils, armoires, comptoirs…)</w:t>
      </w: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cs="Arial"/>
          <w:iCs/>
          <w:sz w:val="22"/>
          <w:szCs w:val="22"/>
        </w:rPr>
        <w:t>Vidange des corbeilles à papier, poubelles, destructeurs de documents et cendriers…</w:t>
      </w: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iCs/>
          <w:sz w:val="22"/>
          <w:szCs w:val="22"/>
        </w:rPr>
        <w:t>Nettoyage et entretien des machines à café, de la vaisselle (couverts, tasses à café) et autres locaux affectés à la préparation et au service de boissons rafraîchissantes,</w:t>
      </w: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iCs/>
          <w:sz w:val="22"/>
          <w:szCs w:val="22"/>
        </w:rPr>
        <w:t>Détartrage des appareils sanitaires (WC et lavabos),</w:t>
      </w: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iCs/>
          <w:sz w:val="22"/>
          <w:szCs w:val="22"/>
        </w:rPr>
        <w:t>Entretien des plantes et autres objets décoratifs,</w:t>
      </w: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iCs/>
          <w:sz w:val="22"/>
          <w:szCs w:val="22"/>
        </w:rPr>
        <w:lastRenderedPageBreak/>
        <w:t>Désinfection des sanitaires,</w:t>
      </w: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iCs/>
          <w:sz w:val="22"/>
          <w:szCs w:val="22"/>
        </w:rPr>
        <w:t>Fourniture de papiers hygiéniques,</w:t>
      </w: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iCs/>
          <w:sz w:val="22"/>
          <w:szCs w:val="22"/>
        </w:rPr>
        <w:t>Fourniture de savon liquide et d’essuie-mains,</w:t>
      </w: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cs="Arial"/>
          <w:iCs/>
          <w:sz w:val="22"/>
          <w:szCs w:val="22"/>
        </w:rPr>
        <w:t>Fourniture de tous produits d’entretien des locaux,</w:t>
      </w:r>
    </w:p>
    <w:p w:rsidR="004F66D2" w:rsidRPr="00FD5302" w:rsidRDefault="004F66D2" w:rsidP="004F66D2">
      <w:pPr>
        <w:autoSpaceDE w:val="0"/>
        <w:autoSpaceDN w:val="0"/>
        <w:adjustRightInd w:val="0"/>
        <w:jc w:val="both"/>
        <w:rPr>
          <w:rFonts w:ascii="Candara" w:hAnsi="Candara" w:cs="Arial"/>
          <w:iCs/>
          <w:sz w:val="22"/>
          <w:szCs w:val="22"/>
        </w:rPr>
      </w:pPr>
    </w:p>
    <w:p w:rsidR="004F66D2" w:rsidRPr="00FD5302" w:rsidRDefault="004F66D2" w:rsidP="004F66D2">
      <w:pPr>
        <w:autoSpaceDE w:val="0"/>
        <w:autoSpaceDN w:val="0"/>
        <w:adjustRightInd w:val="0"/>
        <w:jc w:val="both"/>
        <w:rPr>
          <w:rFonts w:ascii="Candara" w:hAnsi="Candara"/>
          <w:b/>
          <w:iCs/>
          <w:sz w:val="22"/>
          <w:szCs w:val="22"/>
        </w:rPr>
      </w:pPr>
      <w:r w:rsidRPr="00FD5302">
        <w:rPr>
          <w:rFonts w:ascii="Candara" w:hAnsi="Candara"/>
          <w:b/>
          <w:iCs/>
          <w:sz w:val="22"/>
          <w:szCs w:val="22"/>
        </w:rPr>
        <w:t>Nettoyage hebdomadaire :</w:t>
      </w: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cs="Arial"/>
          <w:iCs/>
          <w:sz w:val="22"/>
          <w:szCs w:val="22"/>
        </w:rPr>
        <w:t>Lustrage des sols,</w:t>
      </w: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cs="Arial"/>
          <w:iCs/>
          <w:sz w:val="22"/>
          <w:szCs w:val="22"/>
        </w:rPr>
        <w:t>Nettoyage des vitrages et des stores intérieurs,</w:t>
      </w:r>
    </w:p>
    <w:p w:rsidR="004F66D2" w:rsidRPr="00FD5302" w:rsidRDefault="004F66D2" w:rsidP="004F66D2">
      <w:pPr>
        <w:pStyle w:val="Paragraphedeliste"/>
        <w:numPr>
          <w:ilvl w:val="0"/>
          <w:numId w:val="3"/>
        </w:numPr>
        <w:tabs>
          <w:tab w:val="clear" w:pos="786"/>
          <w:tab w:val="num" w:pos="360"/>
        </w:tabs>
        <w:autoSpaceDE w:val="0"/>
        <w:autoSpaceDN w:val="0"/>
        <w:adjustRightInd w:val="0"/>
        <w:ind w:left="360"/>
        <w:jc w:val="both"/>
        <w:rPr>
          <w:rFonts w:ascii="Candara" w:hAnsi="Candara"/>
          <w:iCs/>
          <w:color w:val="000000"/>
          <w:sz w:val="22"/>
          <w:szCs w:val="22"/>
        </w:rPr>
      </w:pPr>
      <w:r w:rsidRPr="00FD5302">
        <w:rPr>
          <w:rFonts w:ascii="Candara" w:hAnsi="Candara" w:cs="Arial"/>
          <w:iCs/>
          <w:sz w:val="22"/>
          <w:szCs w:val="22"/>
        </w:rPr>
        <w:t>Nettoyage approfondi à la mono brosse,</w:t>
      </w:r>
    </w:p>
    <w:p w:rsidR="004F66D2" w:rsidRPr="00FD5302" w:rsidRDefault="004F66D2" w:rsidP="004F66D2">
      <w:pPr>
        <w:autoSpaceDE w:val="0"/>
        <w:autoSpaceDN w:val="0"/>
        <w:adjustRightInd w:val="0"/>
        <w:ind w:left="360"/>
        <w:jc w:val="both"/>
        <w:rPr>
          <w:rFonts w:ascii="Candara" w:hAnsi="Candara"/>
          <w:iCs/>
          <w:sz w:val="22"/>
          <w:szCs w:val="22"/>
        </w:rPr>
      </w:pPr>
    </w:p>
    <w:p w:rsidR="004F66D2" w:rsidRPr="00FD5302" w:rsidRDefault="004F66D2" w:rsidP="004F66D2">
      <w:pPr>
        <w:autoSpaceDE w:val="0"/>
        <w:autoSpaceDN w:val="0"/>
        <w:adjustRightInd w:val="0"/>
        <w:jc w:val="both"/>
        <w:rPr>
          <w:rFonts w:ascii="Candara" w:hAnsi="Candara"/>
          <w:b/>
          <w:iCs/>
          <w:sz w:val="22"/>
          <w:szCs w:val="22"/>
        </w:rPr>
      </w:pPr>
      <w:r w:rsidRPr="00FD5302">
        <w:rPr>
          <w:rFonts w:ascii="Candara" w:hAnsi="Candara"/>
          <w:b/>
          <w:iCs/>
          <w:sz w:val="22"/>
          <w:szCs w:val="22"/>
        </w:rPr>
        <w:t>Nettoyage mensuel :</w:t>
      </w:r>
    </w:p>
    <w:p w:rsidR="004F66D2" w:rsidRPr="00FD5302" w:rsidRDefault="004F66D2" w:rsidP="004F66D2">
      <w:pPr>
        <w:autoSpaceDE w:val="0"/>
        <w:autoSpaceDN w:val="0"/>
        <w:adjustRightInd w:val="0"/>
        <w:jc w:val="both"/>
        <w:rPr>
          <w:rFonts w:ascii="Candara" w:hAnsi="Candara"/>
          <w:b/>
          <w:iCs/>
          <w:sz w:val="22"/>
          <w:szCs w:val="22"/>
        </w:rPr>
      </w:pP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cs="Arial"/>
          <w:iCs/>
          <w:sz w:val="22"/>
          <w:szCs w:val="22"/>
        </w:rPr>
        <w:t>Rechargement des diffuseurs (1fois /mois /diffuseur). Considérer 7 diffuseurs par agences ou sites</w:t>
      </w: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iCs/>
          <w:sz w:val="22"/>
          <w:szCs w:val="22"/>
        </w:rPr>
        <w:t>Désinfection des appareils téléphoniques ;</w:t>
      </w: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iCs/>
          <w:sz w:val="22"/>
          <w:szCs w:val="22"/>
        </w:rPr>
        <w:t>Désinfection fontaines d’eau,</w:t>
      </w: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iCs/>
          <w:sz w:val="22"/>
          <w:szCs w:val="22"/>
        </w:rPr>
        <w:t>Entretien de l’espace vert.</w:t>
      </w:r>
    </w:p>
    <w:p w:rsidR="004F66D2" w:rsidRPr="00FD5302" w:rsidRDefault="004F66D2" w:rsidP="004F66D2">
      <w:pPr>
        <w:pStyle w:val="Paragraphedeliste"/>
        <w:numPr>
          <w:ilvl w:val="0"/>
          <w:numId w:val="3"/>
        </w:numPr>
        <w:tabs>
          <w:tab w:val="num" w:pos="360"/>
        </w:tabs>
        <w:autoSpaceDE w:val="0"/>
        <w:autoSpaceDN w:val="0"/>
        <w:adjustRightInd w:val="0"/>
        <w:ind w:left="360"/>
        <w:jc w:val="both"/>
        <w:rPr>
          <w:rFonts w:ascii="Candara" w:hAnsi="Candara"/>
          <w:i/>
          <w:iCs/>
          <w:color w:val="000000"/>
          <w:sz w:val="22"/>
          <w:szCs w:val="22"/>
        </w:rPr>
      </w:pPr>
      <w:r w:rsidRPr="00FD5302">
        <w:rPr>
          <w:rFonts w:ascii="Candara" w:hAnsi="Candara" w:cs="Arial"/>
          <w:i/>
          <w:iCs/>
          <w:sz w:val="22"/>
          <w:szCs w:val="22"/>
        </w:rPr>
        <w:t>Lavage des revêtements et faïence, des magasins et des couloirs à la mono brosse,</w:t>
      </w:r>
    </w:p>
    <w:p w:rsidR="004F66D2" w:rsidRPr="00FD5302" w:rsidRDefault="004F66D2" w:rsidP="004F66D2">
      <w:pPr>
        <w:pStyle w:val="Paragraphedeliste"/>
        <w:numPr>
          <w:ilvl w:val="0"/>
          <w:numId w:val="3"/>
        </w:numPr>
        <w:tabs>
          <w:tab w:val="clear" w:pos="786"/>
          <w:tab w:val="num" w:pos="360"/>
        </w:tabs>
        <w:autoSpaceDE w:val="0"/>
        <w:autoSpaceDN w:val="0"/>
        <w:adjustRightInd w:val="0"/>
        <w:ind w:left="360"/>
        <w:jc w:val="both"/>
        <w:rPr>
          <w:rFonts w:ascii="Candara" w:hAnsi="Candara"/>
          <w:i/>
          <w:iCs/>
          <w:color w:val="000000"/>
          <w:sz w:val="22"/>
          <w:szCs w:val="22"/>
        </w:rPr>
      </w:pPr>
      <w:r w:rsidRPr="00FD5302">
        <w:rPr>
          <w:rFonts w:ascii="Candara" w:hAnsi="Candara"/>
          <w:i/>
          <w:iCs/>
          <w:color w:val="000000"/>
          <w:sz w:val="22"/>
          <w:szCs w:val="22"/>
        </w:rPr>
        <w:t>Détartrage des souillures et résidus à la mono brosse,</w:t>
      </w:r>
    </w:p>
    <w:p w:rsidR="004F66D2" w:rsidRPr="00FD5302" w:rsidRDefault="004F66D2" w:rsidP="004F66D2">
      <w:pPr>
        <w:pStyle w:val="Paragraphedeliste"/>
        <w:numPr>
          <w:ilvl w:val="0"/>
          <w:numId w:val="3"/>
        </w:numPr>
        <w:tabs>
          <w:tab w:val="clear" w:pos="786"/>
          <w:tab w:val="num" w:pos="360"/>
        </w:tabs>
        <w:autoSpaceDE w:val="0"/>
        <w:autoSpaceDN w:val="0"/>
        <w:adjustRightInd w:val="0"/>
        <w:ind w:left="360"/>
        <w:jc w:val="both"/>
        <w:rPr>
          <w:rFonts w:ascii="Candara" w:hAnsi="Candara"/>
          <w:i/>
          <w:iCs/>
          <w:color w:val="000000"/>
          <w:sz w:val="22"/>
          <w:szCs w:val="22"/>
        </w:rPr>
      </w:pPr>
      <w:r w:rsidRPr="00FD5302">
        <w:rPr>
          <w:rFonts w:ascii="Candara" w:hAnsi="Candara"/>
          <w:i/>
          <w:iCs/>
          <w:color w:val="000000"/>
          <w:sz w:val="22"/>
          <w:szCs w:val="22"/>
        </w:rPr>
        <w:t>Désinsectisation et dératisation de l’ensemble des locaux</w:t>
      </w:r>
    </w:p>
    <w:p w:rsidR="004F66D2" w:rsidRPr="00FD5302" w:rsidRDefault="004F66D2" w:rsidP="004F66D2">
      <w:pPr>
        <w:pStyle w:val="Paragraphedeliste"/>
        <w:tabs>
          <w:tab w:val="num" w:pos="786"/>
        </w:tabs>
        <w:autoSpaceDE w:val="0"/>
        <w:autoSpaceDN w:val="0"/>
        <w:adjustRightInd w:val="0"/>
        <w:ind w:left="360"/>
        <w:jc w:val="both"/>
        <w:rPr>
          <w:rFonts w:ascii="Candara" w:hAnsi="Candara"/>
          <w:i/>
          <w:iCs/>
          <w:color w:val="000000"/>
          <w:sz w:val="22"/>
          <w:szCs w:val="22"/>
        </w:rPr>
      </w:pPr>
    </w:p>
    <w:p w:rsidR="004F66D2" w:rsidRPr="00FD5302" w:rsidRDefault="004F66D2" w:rsidP="004F66D2">
      <w:pPr>
        <w:autoSpaceDE w:val="0"/>
        <w:autoSpaceDN w:val="0"/>
        <w:adjustRightInd w:val="0"/>
        <w:jc w:val="both"/>
        <w:rPr>
          <w:rFonts w:ascii="Candara" w:hAnsi="Candara"/>
          <w:b/>
          <w:iCs/>
          <w:sz w:val="22"/>
          <w:szCs w:val="22"/>
        </w:rPr>
      </w:pPr>
      <w:r w:rsidRPr="00FD5302">
        <w:rPr>
          <w:rFonts w:ascii="Candara" w:hAnsi="Candara"/>
          <w:b/>
          <w:iCs/>
          <w:sz w:val="22"/>
          <w:szCs w:val="22"/>
        </w:rPr>
        <w:t>Nettoyage trimestriel</w:t>
      </w:r>
    </w:p>
    <w:p w:rsidR="003118F7" w:rsidRPr="00FD5302" w:rsidRDefault="003118F7" w:rsidP="004F66D2">
      <w:pPr>
        <w:autoSpaceDE w:val="0"/>
        <w:autoSpaceDN w:val="0"/>
        <w:adjustRightInd w:val="0"/>
        <w:jc w:val="both"/>
        <w:rPr>
          <w:rFonts w:ascii="Candara" w:hAnsi="Candara"/>
          <w:b/>
          <w:iCs/>
          <w:sz w:val="22"/>
          <w:szCs w:val="22"/>
        </w:rPr>
      </w:pP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cs="Arial"/>
          <w:iCs/>
          <w:sz w:val="22"/>
          <w:szCs w:val="22"/>
        </w:rPr>
        <w:t>Shampoing des moquettes ;</w:t>
      </w:r>
    </w:p>
    <w:p w:rsidR="004F66D2" w:rsidRPr="00FD5302" w:rsidRDefault="004F66D2" w:rsidP="004F66D2">
      <w:pPr>
        <w:numPr>
          <w:ilvl w:val="0"/>
          <w:numId w:val="3"/>
        </w:numPr>
        <w:tabs>
          <w:tab w:val="clear" w:pos="786"/>
          <w:tab w:val="num" w:pos="360"/>
        </w:tabs>
        <w:autoSpaceDE w:val="0"/>
        <w:autoSpaceDN w:val="0"/>
        <w:adjustRightInd w:val="0"/>
        <w:ind w:left="360"/>
        <w:jc w:val="both"/>
        <w:rPr>
          <w:rFonts w:ascii="Candara" w:hAnsi="Candara"/>
          <w:iCs/>
          <w:sz w:val="22"/>
          <w:szCs w:val="22"/>
        </w:rPr>
      </w:pPr>
      <w:r w:rsidRPr="00FD5302">
        <w:rPr>
          <w:rFonts w:ascii="Candara" w:hAnsi="Candara" w:cs="Arial"/>
          <w:iCs/>
          <w:sz w:val="22"/>
          <w:szCs w:val="22"/>
        </w:rPr>
        <w:t>Débroussaillage</w:t>
      </w:r>
    </w:p>
    <w:p w:rsidR="004F66D2" w:rsidRPr="00FD5302" w:rsidRDefault="004F66D2" w:rsidP="004F66D2">
      <w:pPr>
        <w:pStyle w:val="Paragraphedeliste"/>
        <w:numPr>
          <w:ilvl w:val="0"/>
          <w:numId w:val="3"/>
        </w:numPr>
        <w:tabs>
          <w:tab w:val="clear" w:pos="786"/>
          <w:tab w:val="num" w:pos="360"/>
        </w:tabs>
        <w:autoSpaceDE w:val="0"/>
        <w:autoSpaceDN w:val="0"/>
        <w:adjustRightInd w:val="0"/>
        <w:ind w:left="360"/>
        <w:jc w:val="both"/>
        <w:rPr>
          <w:rFonts w:ascii="Candara" w:hAnsi="Candara"/>
          <w:i/>
          <w:iCs/>
          <w:color w:val="000000"/>
          <w:sz w:val="22"/>
          <w:szCs w:val="22"/>
        </w:rPr>
      </w:pPr>
      <w:r w:rsidRPr="00FD5302">
        <w:rPr>
          <w:rFonts w:ascii="Candara" w:hAnsi="Candara" w:cs="Arial"/>
          <w:i/>
          <w:iCs/>
          <w:sz w:val="22"/>
          <w:szCs w:val="22"/>
        </w:rPr>
        <w:t>Dératisation et désinsectisation des locaux</w:t>
      </w:r>
    </w:p>
    <w:p w:rsidR="004F66D2" w:rsidRPr="00FD5302" w:rsidRDefault="004F66D2" w:rsidP="004F66D2">
      <w:pPr>
        <w:autoSpaceDE w:val="0"/>
        <w:autoSpaceDN w:val="0"/>
        <w:adjustRightInd w:val="0"/>
        <w:jc w:val="both"/>
        <w:rPr>
          <w:rFonts w:ascii="Candara" w:hAnsi="Candara" w:cs="Arial"/>
          <w:iCs/>
          <w:sz w:val="22"/>
          <w:szCs w:val="22"/>
        </w:rPr>
      </w:pPr>
    </w:p>
    <w:p w:rsidR="004F66D2" w:rsidRPr="00FD5302" w:rsidRDefault="004F66D2" w:rsidP="004F66D2">
      <w:pPr>
        <w:autoSpaceDE w:val="0"/>
        <w:autoSpaceDN w:val="0"/>
        <w:adjustRightInd w:val="0"/>
        <w:jc w:val="both"/>
        <w:rPr>
          <w:rFonts w:ascii="Candara" w:hAnsi="Candara" w:cs="Arial"/>
          <w:b/>
          <w:iCs/>
          <w:sz w:val="22"/>
          <w:szCs w:val="22"/>
          <w:u w:val="single"/>
        </w:rPr>
      </w:pPr>
      <w:r w:rsidRPr="00FD5302">
        <w:rPr>
          <w:rFonts w:ascii="Candara" w:hAnsi="Candara" w:cs="Arial"/>
          <w:iCs/>
          <w:sz w:val="22"/>
          <w:szCs w:val="22"/>
        </w:rPr>
        <w:t xml:space="preserve">Pour les bâtiments à proximité de la brousse, il faudra prévoir dans les nettoyages trimestriels des abords sur une longueur minimum de </w:t>
      </w:r>
      <w:r w:rsidRPr="00FD5302">
        <w:rPr>
          <w:rFonts w:ascii="Candara" w:hAnsi="Candara" w:cs="Arial"/>
          <w:b/>
          <w:iCs/>
          <w:sz w:val="22"/>
          <w:szCs w:val="22"/>
          <w:u w:val="single"/>
        </w:rPr>
        <w:t xml:space="preserve">05 mètres </w:t>
      </w:r>
      <w:r w:rsidRPr="00FD5302">
        <w:rPr>
          <w:rFonts w:ascii="Candara" w:hAnsi="Candara" w:cs="Arial"/>
          <w:iCs/>
          <w:sz w:val="22"/>
          <w:szCs w:val="22"/>
        </w:rPr>
        <w:t>une opération d’éradication des reptiles tels que les serpents</w:t>
      </w:r>
      <w:r w:rsidRPr="00FD5302">
        <w:rPr>
          <w:rFonts w:ascii="Candara" w:hAnsi="Candara" w:cs="Arial"/>
          <w:b/>
          <w:iCs/>
          <w:sz w:val="22"/>
          <w:szCs w:val="22"/>
          <w:u w:val="single"/>
        </w:rPr>
        <w:t>.</w:t>
      </w:r>
    </w:p>
    <w:p w:rsidR="004F66D2" w:rsidRPr="00FD5302" w:rsidRDefault="004F66D2" w:rsidP="004F66D2">
      <w:pPr>
        <w:autoSpaceDE w:val="0"/>
        <w:autoSpaceDN w:val="0"/>
        <w:adjustRightInd w:val="0"/>
        <w:jc w:val="both"/>
        <w:rPr>
          <w:rFonts w:ascii="Candara" w:hAnsi="Candara"/>
          <w:b/>
          <w:iCs/>
          <w:color w:val="000000"/>
          <w:sz w:val="22"/>
          <w:szCs w:val="22"/>
          <w:u w:val="single"/>
        </w:rPr>
      </w:pPr>
    </w:p>
    <w:p w:rsidR="004F66D2" w:rsidRPr="00FD5302" w:rsidRDefault="004F66D2" w:rsidP="004F66D2">
      <w:pPr>
        <w:autoSpaceDE w:val="0"/>
        <w:autoSpaceDN w:val="0"/>
        <w:adjustRightInd w:val="0"/>
        <w:jc w:val="both"/>
        <w:rPr>
          <w:rFonts w:ascii="Candara" w:hAnsi="Candara"/>
          <w:iCs/>
          <w:color w:val="000000"/>
          <w:sz w:val="22"/>
          <w:szCs w:val="22"/>
        </w:rPr>
      </w:pPr>
      <w:r w:rsidRPr="00FD5302">
        <w:rPr>
          <w:rFonts w:ascii="Candara" w:hAnsi="Candara" w:cs="Arial"/>
          <w:iCs/>
          <w:sz w:val="22"/>
          <w:szCs w:val="22"/>
        </w:rPr>
        <w:t>La liste des prestations n’est pas exhaustive. Il appartiendra au prestataire de combler toute omission.</w:t>
      </w:r>
    </w:p>
    <w:p w:rsidR="004F66D2" w:rsidRPr="00FD5302" w:rsidRDefault="004F66D2" w:rsidP="004F66D2">
      <w:pPr>
        <w:autoSpaceDE w:val="0"/>
        <w:autoSpaceDN w:val="0"/>
        <w:adjustRightInd w:val="0"/>
        <w:jc w:val="both"/>
        <w:rPr>
          <w:rFonts w:ascii="Candara" w:hAnsi="Candara"/>
          <w:iCs/>
          <w:sz w:val="22"/>
          <w:szCs w:val="22"/>
        </w:rPr>
      </w:pPr>
    </w:p>
    <w:p w:rsidR="004F66D2" w:rsidRPr="00FD5302" w:rsidRDefault="004F66D2" w:rsidP="004F66D2">
      <w:pPr>
        <w:jc w:val="both"/>
        <w:rPr>
          <w:rFonts w:ascii="Candara" w:hAnsi="Candara" w:cs="Tahoma"/>
          <w:sz w:val="22"/>
          <w:szCs w:val="22"/>
        </w:rPr>
      </w:pPr>
      <w:r w:rsidRPr="00FD5302">
        <w:rPr>
          <w:rFonts w:ascii="Candara" w:hAnsi="Candara" w:cs="Tahoma"/>
          <w:sz w:val="22"/>
          <w:szCs w:val="22"/>
        </w:rPr>
        <w:t>Les prestations ci-dessus s’exécutent du lundi au samedi aux heures d’intervention convenues communiquées par le Bénéficiaire.</w:t>
      </w:r>
    </w:p>
    <w:p w:rsidR="004F66D2" w:rsidRPr="00FD5302" w:rsidRDefault="004F66D2" w:rsidP="004F66D2">
      <w:pPr>
        <w:jc w:val="both"/>
        <w:rPr>
          <w:rFonts w:ascii="Candara" w:hAnsi="Candara" w:cs="Tahoma"/>
          <w:sz w:val="22"/>
          <w:szCs w:val="22"/>
        </w:rPr>
      </w:pPr>
    </w:p>
    <w:p w:rsidR="004F66D2" w:rsidRPr="00FD5302" w:rsidRDefault="004F66D2" w:rsidP="004F66D2">
      <w:pPr>
        <w:jc w:val="both"/>
        <w:rPr>
          <w:rFonts w:ascii="Candara" w:hAnsi="Candara" w:cs="Tahoma"/>
          <w:sz w:val="22"/>
          <w:szCs w:val="22"/>
        </w:rPr>
      </w:pPr>
      <w:r w:rsidRPr="00FD5302">
        <w:rPr>
          <w:rFonts w:ascii="Candara" w:hAnsi="Candara" w:cs="Tahoma"/>
          <w:sz w:val="22"/>
          <w:szCs w:val="22"/>
        </w:rPr>
        <w:t>Toute modification de l’étendue des prestations fera l’objet d’un avenant signé par les deux parties.</w:t>
      </w:r>
    </w:p>
    <w:p w:rsidR="004F66D2" w:rsidRPr="00FD5302" w:rsidRDefault="004F66D2" w:rsidP="004F66D2">
      <w:pPr>
        <w:jc w:val="both"/>
        <w:rPr>
          <w:rFonts w:ascii="Candara" w:hAnsi="Candara" w:cs="Tahoma"/>
          <w:b/>
          <w:caps/>
          <w:sz w:val="22"/>
          <w:szCs w:val="22"/>
          <w:u w:val="single"/>
        </w:rPr>
      </w:pPr>
    </w:p>
    <w:p w:rsidR="004F66D2" w:rsidRPr="00A05C02" w:rsidRDefault="004F66D2" w:rsidP="004F66D2">
      <w:pPr>
        <w:jc w:val="both"/>
        <w:rPr>
          <w:rFonts w:ascii="Candara" w:hAnsi="Candara" w:cs="Tahoma"/>
          <w:b/>
          <w:sz w:val="22"/>
          <w:szCs w:val="22"/>
          <w:highlight w:val="yellow"/>
        </w:rPr>
      </w:pPr>
      <w:r w:rsidRPr="00A05C02">
        <w:rPr>
          <w:rFonts w:ascii="Candara" w:hAnsi="Candara" w:cs="Tahoma"/>
          <w:b/>
          <w:caps/>
          <w:sz w:val="22"/>
          <w:szCs w:val="22"/>
          <w:highlight w:val="yellow"/>
        </w:rPr>
        <w:t>Article 4</w:t>
      </w:r>
      <w:r w:rsidRPr="00A05C02">
        <w:rPr>
          <w:rFonts w:ascii="Candara" w:hAnsi="Candara" w:cs="Tahoma"/>
          <w:b/>
          <w:sz w:val="22"/>
          <w:szCs w:val="22"/>
          <w:highlight w:val="yellow"/>
        </w:rPr>
        <w:t xml:space="preserve"> : Durée et Renouvellement du contrat </w:t>
      </w:r>
    </w:p>
    <w:p w:rsidR="004F66D2" w:rsidRPr="00A05C02" w:rsidRDefault="004F66D2" w:rsidP="004F66D2">
      <w:pPr>
        <w:jc w:val="both"/>
        <w:rPr>
          <w:rFonts w:ascii="Candara" w:hAnsi="Candara" w:cs="Tahoma"/>
          <w:b/>
          <w:sz w:val="22"/>
          <w:szCs w:val="22"/>
          <w:highlight w:val="yellow"/>
        </w:rPr>
      </w:pPr>
    </w:p>
    <w:p w:rsidR="004F66D2" w:rsidRPr="00FD5302" w:rsidRDefault="004F66D2" w:rsidP="004F66D2">
      <w:pPr>
        <w:jc w:val="both"/>
        <w:rPr>
          <w:rFonts w:ascii="Candara" w:hAnsi="Candara" w:cs="Tahoma"/>
          <w:sz w:val="22"/>
          <w:szCs w:val="22"/>
        </w:rPr>
      </w:pPr>
      <w:r w:rsidRPr="00A05C02">
        <w:rPr>
          <w:rFonts w:ascii="Candara" w:hAnsi="Candara" w:cs="Tahoma"/>
          <w:sz w:val="22"/>
          <w:szCs w:val="22"/>
          <w:highlight w:val="yellow"/>
        </w:rPr>
        <w:t xml:space="preserve">Le présent contrat est conclu pour une durée d’un (01) an et entrera en vigueur à compter du </w:t>
      </w:r>
      <w:r w:rsidR="00B64220" w:rsidRPr="00A05C02">
        <w:rPr>
          <w:rFonts w:ascii="Candara" w:hAnsi="Candara" w:cs="Tahoma"/>
          <w:sz w:val="22"/>
          <w:szCs w:val="22"/>
          <w:highlight w:val="yellow"/>
        </w:rPr>
        <w:t>…………..</w:t>
      </w:r>
      <w:r w:rsidRPr="00A05C02">
        <w:rPr>
          <w:rFonts w:ascii="Candara" w:hAnsi="Candara" w:cs="Tahoma"/>
          <w:sz w:val="22"/>
          <w:szCs w:val="22"/>
          <w:highlight w:val="yellow"/>
        </w:rPr>
        <w:t xml:space="preserve"> </w:t>
      </w:r>
      <w:r w:rsidR="00F842E7" w:rsidRPr="00A05C02">
        <w:rPr>
          <w:rFonts w:ascii="Candara" w:hAnsi="Candara" w:cs="Tahoma"/>
          <w:sz w:val="22"/>
          <w:szCs w:val="22"/>
          <w:highlight w:val="yellow"/>
        </w:rPr>
        <w:t>Pour</w:t>
      </w:r>
      <w:r w:rsidRPr="00A05C02">
        <w:rPr>
          <w:rFonts w:ascii="Candara" w:hAnsi="Candara" w:cs="Tahoma"/>
          <w:sz w:val="22"/>
          <w:szCs w:val="22"/>
          <w:highlight w:val="yellow"/>
        </w:rPr>
        <w:t xml:space="preserve"> se terminer le </w:t>
      </w:r>
      <w:r w:rsidR="00B64220" w:rsidRPr="00A05C02">
        <w:rPr>
          <w:rFonts w:ascii="Candara" w:hAnsi="Candara" w:cs="Tahoma"/>
          <w:sz w:val="22"/>
          <w:szCs w:val="22"/>
          <w:highlight w:val="yellow"/>
        </w:rPr>
        <w:t>………………</w:t>
      </w:r>
      <w:r w:rsidRPr="00A05C02">
        <w:rPr>
          <w:rFonts w:ascii="Candara" w:hAnsi="Candara" w:cs="Tahoma"/>
          <w:sz w:val="22"/>
          <w:szCs w:val="22"/>
          <w:highlight w:val="yellow"/>
        </w:rPr>
        <w:t>.</w:t>
      </w:r>
    </w:p>
    <w:p w:rsidR="004F66D2" w:rsidRPr="00FD5302" w:rsidRDefault="004F66D2" w:rsidP="004F66D2">
      <w:pPr>
        <w:jc w:val="both"/>
        <w:rPr>
          <w:rFonts w:ascii="Candara" w:hAnsi="Candara" w:cs="Tahoma"/>
          <w:sz w:val="22"/>
          <w:szCs w:val="22"/>
        </w:rPr>
      </w:pPr>
    </w:p>
    <w:p w:rsidR="004F66D2" w:rsidRPr="00FD5302" w:rsidRDefault="004F66D2" w:rsidP="004F66D2">
      <w:pPr>
        <w:jc w:val="both"/>
        <w:rPr>
          <w:rFonts w:ascii="Candara" w:hAnsi="Candara"/>
          <w:sz w:val="22"/>
          <w:szCs w:val="22"/>
        </w:rPr>
      </w:pPr>
      <w:r w:rsidRPr="00FD5302">
        <w:rPr>
          <w:rFonts w:ascii="Candara" w:hAnsi="Candara"/>
          <w:sz w:val="22"/>
          <w:szCs w:val="22"/>
        </w:rPr>
        <w:t>Le renouvellement se fera soit par un nouvel appel d’offres soit par évaluation trois (03) mois  avant le terme du contrat.</w:t>
      </w:r>
    </w:p>
    <w:p w:rsidR="004F66D2" w:rsidRPr="00FD5302" w:rsidRDefault="004F66D2" w:rsidP="004F66D2">
      <w:pPr>
        <w:jc w:val="both"/>
        <w:rPr>
          <w:rFonts w:ascii="Candara" w:hAnsi="Candara"/>
          <w:sz w:val="22"/>
          <w:szCs w:val="22"/>
        </w:rPr>
      </w:pPr>
    </w:p>
    <w:p w:rsidR="004F66D2" w:rsidRPr="00FD5302" w:rsidRDefault="004F66D2" w:rsidP="004F66D2">
      <w:pPr>
        <w:jc w:val="both"/>
        <w:rPr>
          <w:rFonts w:ascii="Candara" w:hAnsi="Candara"/>
          <w:sz w:val="22"/>
          <w:szCs w:val="22"/>
        </w:rPr>
      </w:pPr>
      <w:r w:rsidRPr="00FD5302">
        <w:rPr>
          <w:rFonts w:ascii="Candara" w:hAnsi="Candara"/>
          <w:sz w:val="22"/>
          <w:szCs w:val="22"/>
        </w:rPr>
        <w:t>Les éléments de l’évaluation seront communiqués au prestataire par le service des moyens généraux de MOOV C</w:t>
      </w:r>
      <w:r w:rsidR="00B64220">
        <w:rPr>
          <w:rFonts w:ascii="Candara" w:hAnsi="Candara"/>
          <w:sz w:val="22"/>
          <w:szCs w:val="22"/>
        </w:rPr>
        <w:t>Ô</w:t>
      </w:r>
      <w:r w:rsidRPr="00FD5302">
        <w:rPr>
          <w:rFonts w:ascii="Candara" w:hAnsi="Candara"/>
          <w:sz w:val="22"/>
          <w:szCs w:val="22"/>
        </w:rPr>
        <w:t xml:space="preserve">TE D’IVOIRE. </w:t>
      </w:r>
    </w:p>
    <w:p w:rsidR="004F66D2" w:rsidRPr="00FD5302" w:rsidRDefault="004F66D2" w:rsidP="004F66D2">
      <w:pPr>
        <w:jc w:val="both"/>
        <w:rPr>
          <w:rFonts w:ascii="Candara" w:hAnsi="Candara"/>
          <w:sz w:val="22"/>
          <w:szCs w:val="22"/>
        </w:rPr>
      </w:pPr>
    </w:p>
    <w:p w:rsidR="004F66D2" w:rsidRPr="00FD5302" w:rsidRDefault="004F66D2" w:rsidP="004F66D2">
      <w:pPr>
        <w:jc w:val="both"/>
        <w:rPr>
          <w:rFonts w:ascii="Candara" w:hAnsi="Candara"/>
          <w:sz w:val="22"/>
          <w:szCs w:val="22"/>
        </w:rPr>
      </w:pPr>
      <w:r w:rsidRPr="00FD5302">
        <w:rPr>
          <w:rFonts w:ascii="Candara" w:hAnsi="Candara"/>
          <w:sz w:val="22"/>
          <w:szCs w:val="22"/>
        </w:rPr>
        <w:t xml:space="preserve">Le contrat n’est pas renouvelable par tacite reconduction, même si l’appel d’offres intervient après le terme du contrat. Les résultats de l’appel d’offres vaudront résiliation immédiate du contrat dans l’hypothèse où </w:t>
      </w:r>
      <w:r w:rsidRPr="00FD5302">
        <w:rPr>
          <w:rFonts w:ascii="Candara" w:hAnsi="Candara"/>
          <w:b/>
          <w:sz w:val="22"/>
          <w:szCs w:val="22"/>
        </w:rPr>
        <w:t>Le Prestataire</w:t>
      </w:r>
      <w:r w:rsidRPr="00FD5302">
        <w:rPr>
          <w:rFonts w:ascii="Candara" w:hAnsi="Candara"/>
          <w:sz w:val="22"/>
          <w:szCs w:val="22"/>
        </w:rPr>
        <w:t xml:space="preserve"> ne  serait pas retenu.</w:t>
      </w:r>
    </w:p>
    <w:p w:rsidR="004F66D2" w:rsidRPr="00FD5302" w:rsidRDefault="004F66D2" w:rsidP="004F66D2">
      <w:pPr>
        <w:jc w:val="both"/>
        <w:rPr>
          <w:rFonts w:ascii="Candara" w:hAnsi="Candara"/>
          <w:sz w:val="22"/>
          <w:szCs w:val="22"/>
        </w:rPr>
      </w:pPr>
    </w:p>
    <w:p w:rsidR="004F66D2" w:rsidRPr="00FD5302" w:rsidRDefault="004F66D2" w:rsidP="004F66D2">
      <w:pPr>
        <w:pStyle w:val="Retraitcorpsdetexte"/>
        <w:spacing w:after="0"/>
        <w:ind w:left="0"/>
        <w:jc w:val="both"/>
        <w:rPr>
          <w:rFonts w:ascii="Candara" w:hAnsi="Candara"/>
          <w:sz w:val="22"/>
          <w:szCs w:val="22"/>
        </w:rPr>
      </w:pPr>
      <w:r w:rsidRPr="00FD5302">
        <w:rPr>
          <w:rFonts w:ascii="Candara" w:hAnsi="Candara"/>
          <w:sz w:val="22"/>
          <w:szCs w:val="22"/>
        </w:rPr>
        <w:t>Chaque Partie pourra avant la fin de chaque année contractuelle et même à tout moment, mettre fin au présent Contrat en faisant connaître son intention à l’autre Partie, par lettre recommandée avec accusé de réception ou lettre simple contre décharge et en respectant un préavis d’un (01) mois .</w:t>
      </w:r>
    </w:p>
    <w:p w:rsidR="00570AED" w:rsidRPr="00FD5302" w:rsidRDefault="00570AED" w:rsidP="004F66D2">
      <w:pPr>
        <w:pStyle w:val="Retraitcorpsdetexte"/>
        <w:spacing w:after="0"/>
        <w:ind w:left="0"/>
        <w:jc w:val="both"/>
        <w:rPr>
          <w:rFonts w:ascii="Candara" w:hAnsi="Candara"/>
          <w:sz w:val="22"/>
          <w:szCs w:val="22"/>
        </w:rPr>
      </w:pPr>
    </w:p>
    <w:p w:rsidR="004F66D2" w:rsidRPr="00A05C02" w:rsidRDefault="004F66D2" w:rsidP="004F66D2">
      <w:pPr>
        <w:jc w:val="both"/>
        <w:rPr>
          <w:rFonts w:ascii="Candara" w:hAnsi="Candara"/>
          <w:b/>
          <w:sz w:val="22"/>
          <w:szCs w:val="22"/>
          <w:highlight w:val="yellow"/>
        </w:rPr>
      </w:pPr>
      <w:r w:rsidRPr="00A05C02">
        <w:rPr>
          <w:rFonts w:ascii="Candara" w:hAnsi="Candara" w:cs="Tahoma"/>
          <w:b/>
          <w:caps/>
          <w:sz w:val="22"/>
          <w:szCs w:val="22"/>
          <w:highlight w:val="yellow"/>
        </w:rPr>
        <w:t>Article 5</w:t>
      </w:r>
      <w:r w:rsidRPr="00A05C02">
        <w:rPr>
          <w:rFonts w:ascii="Candara" w:hAnsi="Candara" w:cs="Tahoma"/>
          <w:b/>
          <w:sz w:val="22"/>
          <w:szCs w:val="22"/>
          <w:highlight w:val="yellow"/>
        </w:rPr>
        <w:t> : Montant de la prestation et</w:t>
      </w:r>
      <w:r w:rsidRPr="00A05C02">
        <w:rPr>
          <w:rFonts w:ascii="Candara" w:hAnsi="Candara"/>
          <w:b/>
          <w:sz w:val="22"/>
          <w:szCs w:val="22"/>
          <w:highlight w:val="yellow"/>
        </w:rPr>
        <w:t xml:space="preserve"> Modalités de Paiement</w:t>
      </w:r>
    </w:p>
    <w:p w:rsidR="004F66D2" w:rsidRPr="00A05C02" w:rsidRDefault="004F66D2" w:rsidP="004F66D2">
      <w:pPr>
        <w:jc w:val="both"/>
        <w:rPr>
          <w:rFonts w:ascii="Candara" w:hAnsi="Candara" w:cs="Tahoma"/>
          <w:b/>
          <w:sz w:val="22"/>
          <w:szCs w:val="22"/>
          <w:highlight w:val="yellow"/>
        </w:rPr>
      </w:pPr>
      <w:r w:rsidRPr="00A05C02">
        <w:rPr>
          <w:rFonts w:ascii="Candara" w:hAnsi="Candara" w:cs="Tahoma"/>
          <w:b/>
          <w:sz w:val="22"/>
          <w:szCs w:val="22"/>
          <w:highlight w:val="yellow"/>
        </w:rPr>
        <w:t xml:space="preserve"> </w:t>
      </w:r>
    </w:p>
    <w:p w:rsidR="00570AED" w:rsidRPr="00A05C02" w:rsidRDefault="004F66D2" w:rsidP="004F66D2">
      <w:pPr>
        <w:tabs>
          <w:tab w:val="left" w:pos="142"/>
        </w:tabs>
        <w:ind w:right="-426"/>
        <w:jc w:val="both"/>
        <w:rPr>
          <w:rFonts w:ascii="Candara" w:hAnsi="Candara" w:cs="Tahoma"/>
          <w:sz w:val="22"/>
          <w:szCs w:val="22"/>
          <w:highlight w:val="yellow"/>
        </w:rPr>
      </w:pPr>
      <w:r w:rsidRPr="00A05C02">
        <w:rPr>
          <w:rFonts w:ascii="Candara" w:hAnsi="Candara" w:cs="Tahoma"/>
          <w:b/>
          <w:sz w:val="22"/>
          <w:szCs w:val="22"/>
          <w:highlight w:val="yellow"/>
        </w:rPr>
        <w:t>Le</w:t>
      </w:r>
      <w:r w:rsidR="00570AED" w:rsidRPr="00A05C02">
        <w:rPr>
          <w:rFonts w:ascii="Candara" w:hAnsi="Candara" w:cs="Tahoma"/>
          <w:b/>
          <w:sz w:val="22"/>
          <w:szCs w:val="22"/>
          <w:highlight w:val="yellow"/>
        </w:rPr>
        <w:t>s</w:t>
      </w:r>
      <w:r w:rsidRPr="00A05C02">
        <w:rPr>
          <w:rFonts w:ascii="Candara" w:hAnsi="Candara" w:cs="Tahoma"/>
          <w:b/>
          <w:sz w:val="22"/>
          <w:szCs w:val="22"/>
          <w:highlight w:val="yellow"/>
        </w:rPr>
        <w:t xml:space="preserve"> montant</w:t>
      </w:r>
      <w:r w:rsidR="00570AED" w:rsidRPr="00A05C02">
        <w:rPr>
          <w:rFonts w:ascii="Candara" w:hAnsi="Candara" w:cs="Tahoma"/>
          <w:b/>
          <w:sz w:val="22"/>
          <w:szCs w:val="22"/>
          <w:highlight w:val="yellow"/>
        </w:rPr>
        <w:t>s</w:t>
      </w:r>
      <w:r w:rsidRPr="00A05C02">
        <w:rPr>
          <w:rFonts w:ascii="Candara" w:hAnsi="Candara" w:cs="Tahoma"/>
          <w:b/>
          <w:sz w:val="22"/>
          <w:szCs w:val="22"/>
          <w:highlight w:val="yellow"/>
        </w:rPr>
        <w:t xml:space="preserve"> des prestations </w:t>
      </w:r>
      <w:r w:rsidRPr="00A05C02">
        <w:rPr>
          <w:rFonts w:ascii="Candara" w:hAnsi="Candara" w:cs="Tahoma"/>
          <w:sz w:val="22"/>
          <w:szCs w:val="22"/>
          <w:highlight w:val="yellow"/>
        </w:rPr>
        <w:t xml:space="preserve">fournies par </w:t>
      </w:r>
      <w:r w:rsidRPr="00A05C02">
        <w:rPr>
          <w:rFonts w:ascii="Candara" w:hAnsi="Candara" w:cs="Tahoma"/>
          <w:b/>
          <w:sz w:val="22"/>
          <w:szCs w:val="22"/>
          <w:highlight w:val="yellow"/>
        </w:rPr>
        <w:t xml:space="preserve">le Prestataire </w:t>
      </w:r>
      <w:r w:rsidRPr="00A05C02">
        <w:rPr>
          <w:rFonts w:ascii="Candara" w:hAnsi="Candara" w:cs="Tahoma"/>
          <w:sz w:val="22"/>
          <w:szCs w:val="22"/>
          <w:highlight w:val="yellow"/>
        </w:rPr>
        <w:t>pour le</w:t>
      </w:r>
      <w:r w:rsidR="00570AED" w:rsidRPr="00A05C02">
        <w:rPr>
          <w:rFonts w:ascii="Candara" w:hAnsi="Candara" w:cs="Tahoma"/>
          <w:sz w:val="22"/>
          <w:szCs w:val="22"/>
          <w:highlight w:val="yellow"/>
        </w:rPr>
        <w:t>s</w:t>
      </w:r>
      <w:r w:rsidRPr="00A05C02">
        <w:rPr>
          <w:rFonts w:ascii="Candara" w:hAnsi="Candara" w:cs="Tahoma"/>
          <w:sz w:val="22"/>
          <w:szCs w:val="22"/>
          <w:highlight w:val="yellow"/>
        </w:rPr>
        <w:t xml:space="preserve"> lots </w:t>
      </w:r>
      <w:r w:rsidR="00570AED" w:rsidRPr="00A05C02">
        <w:rPr>
          <w:rFonts w:ascii="Candara" w:hAnsi="Candara" w:cs="Tahoma"/>
          <w:sz w:val="22"/>
          <w:szCs w:val="22"/>
          <w:highlight w:val="yellow"/>
        </w:rPr>
        <w:t>1 et 4</w:t>
      </w:r>
      <w:r w:rsidRPr="00A05C02">
        <w:rPr>
          <w:rFonts w:ascii="Candara" w:hAnsi="Candara" w:cs="Tahoma"/>
          <w:sz w:val="22"/>
          <w:szCs w:val="22"/>
          <w:highlight w:val="yellow"/>
        </w:rPr>
        <w:t xml:space="preserve"> comme désignés ci-dessus s’élève à</w:t>
      </w:r>
      <w:r w:rsidR="00570AED" w:rsidRPr="00A05C02">
        <w:rPr>
          <w:rFonts w:ascii="Candara" w:hAnsi="Candara" w:cs="Tahoma"/>
          <w:sz w:val="22"/>
          <w:szCs w:val="22"/>
          <w:highlight w:val="yellow"/>
        </w:rPr>
        <w:t> :</w:t>
      </w:r>
    </w:p>
    <w:p w:rsidR="004F66D2" w:rsidRPr="00A05C02" w:rsidRDefault="00570AED" w:rsidP="00570AED">
      <w:pPr>
        <w:pStyle w:val="Paragraphedeliste"/>
        <w:numPr>
          <w:ilvl w:val="0"/>
          <w:numId w:val="20"/>
        </w:numPr>
        <w:tabs>
          <w:tab w:val="left" w:pos="142"/>
        </w:tabs>
        <w:ind w:right="-426"/>
        <w:jc w:val="both"/>
        <w:rPr>
          <w:rFonts w:ascii="Candara" w:hAnsi="Candara" w:cs="Tahoma"/>
          <w:b/>
          <w:sz w:val="22"/>
          <w:szCs w:val="22"/>
          <w:highlight w:val="yellow"/>
        </w:rPr>
      </w:pPr>
      <w:r w:rsidRPr="00A05C02">
        <w:rPr>
          <w:rFonts w:ascii="Candara" w:hAnsi="Candara" w:cs="Tahoma"/>
          <w:b/>
          <w:sz w:val="22"/>
          <w:szCs w:val="22"/>
          <w:highlight w:val="yellow"/>
        </w:rPr>
        <w:t>Abidjan lot 1</w:t>
      </w:r>
      <w:r w:rsidRPr="00A05C02">
        <w:rPr>
          <w:rFonts w:ascii="Candara" w:hAnsi="Candara" w:cs="Tahoma"/>
          <w:sz w:val="22"/>
          <w:szCs w:val="22"/>
          <w:highlight w:val="yellow"/>
        </w:rPr>
        <w:t> </w:t>
      </w:r>
      <w:r w:rsidR="0008527D" w:rsidRPr="00A05C02">
        <w:rPr>
          <w:rFonts w:ascii="Candara" w:hAnsi="Candara" w:cs="Tahoma"/>
          <w:sz w:val="22"/>
          <w:szCs w:val="22"/>
          <w:highlight w:val="yellow"/>
        </w:rPr>
        <w:t xml:space="preserve">: </w:t>
      </w:r>
      <w:r w:rsidR="00B64220" w:rsidRPr="00A05C02">
        <w:rPr>
          <w:rFonts w:ascii="Candara" w:hAnsi="Candara" w:cs="Tahoma"/>
          <w:sz w:val="22"/>
          <w:szCs w:val="22"/>
          <w:highlight w:val="yellow"/>
        </w:rPr>
        <w:t>………………..</w:t>
      </w:r>
      <w:r w:rsidR="00340C4A" w:rsidRPr="00A05C02">
        <w:rPr>
          <w:rFonts w:ascii="Candara" w:hAnsi="Candara" w:cs="Tahoma"/>
          <w:sz w:val="22"/>
          <w:szCs w:val="22"/>
          <w:highlight w:val="yellow"/>
        </w:rPr>
        <w:t>francs</w:t>
      </w:r>
      <w:r w:rsidR="004F66D2" w:rsidRPr="00A05C02">
        <w:rPr>
          <w:rFonts w:ascii="Candara" w:hAnsi="Candara" w:cs="Tahoma"/>
          <w:sz w:val="22"/>
          <w:szCs w:val="22"/>
          <w:highlight w:val="yellow"/>
        </w:rPr>
        <w:t xml:space="preserve"> CFA</w:t>
      </w:r>
      <w:r w:rsidR="004F66D2" w:rsidRPr="00A05C02">
        <w:rPr>
          <w:rFonts w:ascii="Candara" w:hAnsi="Candara" w:cs="Tahoma"/>
          <w:b/>
          <w:sz w:val="22"/>
          <w:szCs w:val="22"/>
          <w:highlight w:val="yellow"/>
        </w:rPr>
        <w:t xml:space="preserve"> </w:t>
      </w:r>
      <w:r w:rsidR="004F66D2" w:rsidRPr="00A05C02">
        <w:rPr>
          <w:rFonts w:ascii="Candara" w:hAnsi="Candara" w:cs="Tahoma"/>
          <w:b/>
          <w:sz w:val="22"/>
          <w:szCs w:val="22"/>
          <w:highlight w:val="yellow"/>
          <w:u w:val="single"/>
        </w:rPr>
        <w:t>HT (</w:t>
      </w:r>
      <w:r w:rsidR="00B64220" w:rsidRPr="00A05C02">
        <w:rPr>
          <w:rFonts w:ascii="Candara" w:hAnsi="Candara" w:cs="Tahoma"/>
          <w:b/>
          <w:sz w:val="22"/>
          <w:szCs w:val="22"/>
          <w:highlight w:val="yellow"/>
          <w:u w:val="single"/>
        </w:rPr>
        <w:t>……………..</w:t>
      </w:r>
      <w:r w:rsidR="004F66D2" w:rsidRPr="00A05C02">
        <w:rPr>
          <w:rFonts w:ascii="Candara" w:hAnsi="Candara" w:cs="Tahoma"/>
          <w:b/>
          <w:sz w:val="22"/>
          <w:szCs w:val="22"/>
          <w:highlight w:val="yellow"/>
          <w:u w:val="single"/>
        </w:rPr>
        <w:t xml:space="preserve"> HT)</w:t>
      </w:r>
      <w:r w:rsidR="00340C4A" w:rsidRPr="00A05C02">
        <w:rPr>
          <w:rFonts w:ascii="Candara" w:hAnsi="Candara" w:cs="Tahoma"/>
          <w:b/>
          <w:sz w:val="22"/>
          <w:szCs w:val="22"/>
          <w:highlight w:val="yellow"/>
          <w:u w:val="single"/>
        </w:rPr>
        <w:t xml:space="preserve"> par mois</w:t>
      </w:r>
      <w:r w:rsidR="00340C4A" w:rsidRPr="00A05C02">
        <w:rPr>
          <w:rFonts w:ascii="Candara" w:hAnsi="Candara" w:cs="Tahoma"/>
          <w:b/>
          <w:sz w:val="22"/>
          <w:szCs w:val="22"/>
          <w:highlight w:val="yellow"/>
        </w:rPr>
        <w:t xml:space="preserve"> </w:t>
      </w:r>
      <w:r w:rsidR="006A3883" w:rsidRPr="00A05C02">
        <w:rPr>
          <w:rFonts w:ascii="Candara" w:hAnsi="Candara" w:cs="Tahoma"/>
          <w:sz w:val="22"/>
          <w:szCs w:val="22"/>
          <w:highlight w:val="yellow"/>
        </w:rPr>
        <w:t>soit</w:t>
      </w:r>
      <w:r w:rsidR="00340C4A" w:rsidRPr="00A05C02">
        <w:rPr>
          <w:rFonts w:ascii="Candara" w:hAnsi="Candara" w:cs="Tahoma"/>
          <w:sz w:val="22"/>
          <w:szCs w:val="22"/>
          <w:highlight w:val="yellow"/>
        </w:rPr>
        <w:t xml:space="preserve"> </w:t>
      </w:r>
      <w:r w:rsidR="00B64220" w:rsidRPr="00A05C02">
        <w:rPr>
          <w:rFonts w:ascii="Candara" w:hAnsi="Candara" w:cs="Tahoma"/>
          <w:sz w:val="22"/>
          <w:szCs w:val="22"/>
          <w:highlight w:val="yellow"/>
        </w:rPr>
        <w:t>………………….</w:t>
      </w:r>
      <w:r w:rsidR="00340C4A" w:rsidRPr="00A05C02">
        <w:rPr>
          <w:rFonts w:ascii="Candara" w:hAnsi="Candara" w:cs="Tahoma"/>
          <w:sz w:val="22"/>
          <w:szCs w:val="22"/>
          <w:highlight w:val="yellow"/>
        </w:rPr>
        <w:t xml:space="preserve"> francs CFA</w:t>
      </w:r>
      <w:r w:rsidR="00340C4A" w:rsidRPr="00A05C02">
        <w:rPr>
          <w:rFonts w:ascii="Candara" w:hAnsi="Candara" w:cs="Tahoma"/>
          <w:b/>
          <w:sz w:val="22"/>
          <w:szCs w:val="22"/>
          <w:highlight w:val="yellow"/>
        </w:rPr>
        <w:t xml:space="preserve"> (</w:t>
      </w:r>
      <w:r w:rsidR="00B64220" w:rsidRPr="00A05C02">
        <w:rPr>
          <w:rFonts w:ascii="Candara" w:hAnsi="Candara" w:cs="Tahoma"/>
          <w:b/>
          <w:sz w:val="22"/>
          <w:szCs w:val="22"/>
          <w:highlight w:val="yellow"/>
        </w:rPr>
        <w:t>……………</w:t>
      </w:r>
      <w:r w:rsidR="00F842E7" w:rsidRPr="00A05C02">
        <w:rPr>
          <w:rFonts w:ascii="Candara" w:hAnsi="Candara" w:cs="Tahoma"/>
          <w:b/>
          <w:sz w:val="22"/>
          <w:szCs w:val="22"/>
          <w:highlight w:val="yellow"/>
        </w:rPr>
        <w:t>..)</w:t>
      </w:r>
      <w:r w:rsidR="00340C4A" w:rsidRPr="00A05C02">
        <w:rPr>
          <w:rFonts w:ascii="Candara" w:hAnsi="Candara" w:cs="Tahoma"/>
          <w:b/>
          <w:sz w:val="22"/>
          <w:szCs w:val="22"/>
          <w:highlight w:val="yellow"/>
        </w:rPr>
        <w:t xml:space="preserve"> par an</w:t>
      </w:r>
      <w:r w:rsidR="004F66D2" w:rsidRPr="00A05C02">
        <w:rPr>
          <w:rFonts w:ascii="Candara" w:hAnsi="Candara" w:cs="Tahoma"/>
          <w:b/>
          <w:sz w:val="22"/>
          <w:szCs w:val="22"/>
          <w:highlight w:val="yellow"/>
        </w:rPr>
        <w:t>.</w:t>
      </w:r>
    </w:p>
    <w:p w:rsidR="001F3D4A" w:rsidRPr="00A05C02" w:rsidRDefault="001F3D4A" w:rsidP="00570AED">
      <w:pPr>
        <w:pStyle w:val="Paragraphedeliste"/>
        <w:numPr>
          <w:ilvl w:val="0"/>
          <w:numId w:val="20"/>
        </w:numPr>
        <w:tabs>
          <w:tab w:val="left" w:pos="142"/>
        </w:tabs>
        <w:ind w:right="-426"/>
        <w:jc w:val="both"/>
        <w:rPr>
          <w:rFonts w:ascii="Candara" w:hAnsi="Candara" w:cs="Tahoma"/>
          <w:b/>
          <w:sz w:val="22"/>
          <w:szCs w:val="22"/>
          <w:highlight w:val="yellow"/>
        </w:rPr>
      </w:pPr>
      <w:r w:rsidRPr="00A05C02">
        <w:rPr>
          <w:rFonts w:ascii="Candara" w:hAnsi="Candara" w:cs="Tahoma"/>
          <w:b/>
          <w:sz w:val="22"/>
          <w:szCs w:val="22"/>
          <w:highlight w:val="yellow"/>
        </w:rPr>
        <w:t xml:space="preserve">Intérieur lot 4 : </w:t>
      </w:r>
      <w:r w:rsidR="00B64220" w:rsidRPr="00A05C02">
        <w:rPr>
          <w:rFonts w:ascii="Candara" w:hAnsi="Candara" w:cs="Tahoma"/>
          <w:sz w:val="22"/>
          <w:szCs w:val="22"/>
          <w:highlight w:val="yellow"/>
        </w:rPr>
        <w:t>……………</w:t>
      </w:r>
      <w:r w:rsidR="00340C4A" w:rsidRPr="00A05C02">
        <w:rPr>
          <w:rFonts w:ascii="Candara" w:hAnsi="Candara" w:cs="Tahoma"/>
          <w:sz w:val="22"/>
          <w:szCs w:val="22"/>
          <w:highlight w:val="yellow"/>
        </w:rPr>
        <w:t xml:space="preserve"> francs CFA </w:t>
      </w:r>
      <w:proofErr w:type="gramStart"/>
      <w:r w:rsidR="00340C4A" w:rsidRPr="00A05C02">
        <w:rPr>
          <w:rFonts w:ascii="Candara" w:hAnsi="Candara" w:cs="Tahoma"/>
          <w:sz w:val="22"/>
          <w:szCs w:val="22"/>
          <w:highlight w:val="yellow"/>
        </w:rPr>
        <w:t>HT(</w:t>
      </w:r>
      <w:proofErr w:type="gramEnd"/>
      <w:r w:rsidR="00B64220" w:rsidRPr="00A05C02">
        <w:rPr>
          <w:rFonts w:ascii="Candara" w:hAnsi="Candara" w:cs="Tahoma"/>
          <w:b/>
          <w:sz w:val="22"/>
          <w:szCs w:val="22"/>
          <w:highlight w:val="yellow"/>
          <w:u w:val="single"/>
        </w:rPr>
        <w:t>………………..</w:t>
      </w:r>
      <w:r w:rsidR="00340C4A" w:rsidRPr="00A05C02">
        <w:rPr>
          <w:rFonts w:ascii="Candara" w:hAnsi="Candara" w:cs="Tahoma"/>
          <w:b/>
          <w:sz w:val="22"/>
          <w:szCs w:val="22"/>
          <w:highlight w:val="yellow"/>
          <w:u w:val="single"/>
        </w:rPr>
        <w:t xml:space="preserve"> FCFAHT</w:t>
      </w:r>
      <w:r w:rsidR="00340C4A" w:rsidRPr="00A05C02">
        <w:rPr>
          <w:rFonts w:ascii="Candara" w:hAnsi="Candara" w:cs="Tahoma"/>
          <w:sz w:val="22"/>
          <w:szCs w:val="22"/>
          <w:highlight w:val="yellow"/>
          <w:u w:val="single"/>
        </w:rPr>
        <w:t>)</w:t>
      </w:r>
      <w:r w:rsidR="006A3883" w:rsidRPr="00A05C02">
        <w:rPr>
          <w:rFonts w:ascii="Candara" w:hAnsi="Candara" w:cs="Tahoma"/>
          <w:sz w:val="22"/>
          <w:szCs w:val="22"/>
          <w:highlight w:val="yellow"/>
        </w:rPr>
        <w:t xml:space="preserve"> par mois soit </w:t>
      </w:r>
      <w:r w:rsidR="00B64220" w:rsidRPr="00A05C02">
        <w:rPr>
          <w:rFonts w:ascii="Candara" w:hAnsi="Candara" w:cs="Tahoma"/>
          <w:sz w:val="22"/>
          <w:szCs w:val="22"/>
          <w:highlight w:val="yellow"/>
        </w:rPr>
        <w:t>………………..</w:t>
      </w:r>
      <w:r w:rsidR="006A3883" w:rsidRPr="00A05C02">
        <w:rPr>
          <w:rFonts w:ascii="Candara" w:hAnsi="Candara" w:cs="Tahoma"/>
          <w:sz w:val="22"/>
          <w:szCs w:val="22"/>
          <w:highlight w:val="yellow"/>
        </w:rPr>
        <w:t xml:space="preserve"> francs CFA </w:t>
      </w:r>
      <w:r w:rsidR="00F842E7" w:rsidRPr="00A05C02">
        <w:rPr>
          <w:rFonts w:ascii="Candara" w:hAnsi="Candara" w:cs="Tahoma"/>
          <w:sz w:val="22"/>
          <w:szCs w:val="22"/>
          <w:highlight w:val="yellow"/>
        </w:rPr>
        <w:t>(…</w:t>
      </w:r>
      <w:r w:rsidR="00B64220" w:rsidRPr="00A05C02">
        <w:rPr>
          <w:rFonts w:ascii="Candara" w:hAnsi="Candara" w:cs="Tahoma"/>
          <w:b/>
          <w:sz w:val="22"/>
          <w:szCs w:val="22"/>
          <w:highlight w:val="yellow"/>
        </w:rPr>
        <w:t>…………</w:t>
      </w:r>
      <w:r w:rsidR="006A3883" w:rsidRPr="00A05C02">
        <w:rPr>
          <w:rFonts w:ascii="Candara" w:hAnsi="Candara" w:cs="Tahoma"/>
          <w:b/>
          <w:sz w:val="22"/>
          <w:szCs w:val="22"/>
          <w:highlight w:val="yellow"/>
        </w:rPr>
        <w:t>)</w:t>
      </w:r>
    </w:p>
    <w:p w:rsidR="004F66D2" w:rsidRPr="00FD5302" w:rsidRDefault="004F66D2" w:rsidP="004F66D2">
      <w:pPr>
        <w:jc w:val="both"/>
        <w:rPr>
          <w:rFonts w:ascii="Candara" w:hAnsi="Candara"/>
          <w:b/>
          <w:bCs/>
          <w:sz w:val="22"/>
          <w:szCs w:val="22"/>
        </w:rPr>
      </w:pPr>
    </w:p>
    <w:p w:rsidR="004F66D2" w:rsidRPr="00FD5302" w:rsidRDefault="004F66D2" w:rsidP="004F66D2">
      <w:pPr>
        <w:jc w:val="both"/>
        <w:rPr>
          <w:rFonts w:ascii="Candara" w:hAnsi="Candara"/>
          <w:sz w:val="22"/>
          <w:szCs w:val="22"/>
        </w:rPr>
      </w:pPr>
      <w:r w:rsidRPr="00FD5302">
        <w:rPr>
          <w:rFonts w:ascii="Candara" w:hAnsi="Candara"/>
          <w:b/>
          <w:bCs/>
          <w:sz w:val="22"/>
          <w:szCs w:val="22"/>
        </w:rPr>
        <w:t>Les taxes de toutes natures feront l’objet d’un ajout sur la facture</w:t>
      </w:r>
      <w:r w:rsidRPr="00FD5302">
        <w:rPr>
          <w:rFonts w:ascii="Candara" w:hAnsi="Candara"/>
          <w:sz w:val="22"/>
          <w:szCs w:val="22"/>
        </w:rPr>
        <w:t xml:space="preserve">. </w:t>
      </w:r>
    </w:p>
    <w:p w:rsidR="004F66D2" w:rsidRPr="00FD5302" w:rsidRDefault="004F66D2" w:rsidP="004F66D2">
      <w:pPr>
        <w:jc w:val="both"/>
        <w:rPr>
          <w:rFonts w:ascii="Candara" w:hAnsi="Candara" w:cs="Tahoma"/>
          <w:sz w:val="22"/>
          <w:szCs w:val="22"/>
        </w:rPr>
      </w:pPr>
    </w:p>
    <w:p w:rsidR="004F66D2" w:rsidRPr="00FD5302" w:rsidRDefault="004F66D2" w:rsidP="004F66D2">
      <w:pPr>
        <w:jc w:val="both"/>
        <w:rPr>
          <w:rFonts w:ascii="Candara" w:hAnsi="Candara" w:cs="Tahoma"/>
          <w:sz w:val="22"/>
          <w:szCs w:val="22"/>
        </w:rPr>
      </w:pPr>
      <w:r w:rsidRPr="00FD5302">
        <w:rPr>
          <w:rFonts w:ascii="Candara" w:hAnsi="Candara" w:cs="Tahoma"/>
          <w:sz w:val="22"/>
          <w:szCs w:val="22"/>
        </w:rPr>
        <w:t xml:space="preserve">Le règlement du montant mensuel ci – dessus sera effectué par </w:t>
      </w:r>
      <w:r w:rsidRPr="00FD5302">
        <w:rPr>
          <w:rFonts w:ascii="Candara" w:hAnsi="Candara" w:cs="Tahoma"/>
          <w:b/>
          <w:sz w:val="22"/>
          <w:szCs w:val="22"/>
        </w:rPr>
        <w:t>le Bénéficiaire</w:t>
      </w:r>
      <w:r w:rsidRPr="00FD5302">
        <w:rPr>
          <w:rFonts w:ascii="Candara" w:hAnsi="Candara" w:cs="Tahoma"/>
          <w:sz w:val="22"/>
          <w:szCs w:val="22"/>
        </w:rPr>
        <w:t xml:space="preserve"> selon la procédure en vigueur au sein de sa structure et notamment à trente (30) jours date de réception de la facture par sa comptabilité.</w:t>
      </w:r>
    </w:p>
    <w:p w:rsidR="004F66D2" w:rsidRPr="00FD5302" w:rsidRDefault="004F66D2" w:rsidP="004F66D2">
      <w:pPr>
        <w:jc w:val="both"/>
        <w:rPr>
          <w:rFonts w:ascii="Candara" w:hAnsi="Candara" w:cs="Tahoma"/>
          <w:sz w:val="22"/>
          <w:szCs w:val="22"/>
        </w:rPr>
      </w:pPr>
    </w:p>
    <w:p w:rsidR="004F66D2" w:rsidRPr="00FD5302" w:rsidRDefault="004F66D2" w:rsidP="004F66D2">
      <w:pPr>
        <w:jc w:val="both"/>
        <w:rPr>
          <w:rFonts w:ascii="Candara" w:hAnsi="Candara" w:cs="Tahoma"/>
          <w:sz w:val="22"/>
          <w:szCs w:val="22"/>
        </w:rPr>
      </w:pPr>
      <w:r w:rsidRPr="00FD5302">
        <w:rPr>
          <w:rFonts w:ascii="Candara" w:hAnsi="Candara" w:cs="Tahoma"/>
          <w:sz w:val="22"/>
          <w:szCs w:val="22"/>
        </w:rPr>
        <w:t>Toute modification relative au montant de la prestation ou à toutes autres clauses, fera l’objet d’un avenant signé par les deux Parties.</w:t>
      </w:r>
    </w:p>
    <w:p w:rsidR="004F66D2" w:rsidRPr="00FD5302" w:rsidRDefault="004F66D2" w:rsidP="004F66D2">
      <w:pPr>
        <w:jc w:val="both"/>
        <w:rPr>
          <w:rFonts w:ascii="Candara" w:hAnsi="Candara" w:cs="Tahoma"/>
          <w:sz w:val="22"/>
          <w:szCs w:val="22"/>
        </w:rPr>
      </w:pPr>
    </w:p>
    <w:p w:rsidR="004F66D2" w:rsidRPr="00FD5302" w:rsidRDefault="004F66D2" w:rsidP="004F66D2">
      <w:pPr>
        <w:jc w:val="both"/>
        <w:rPr>
          <w:rFonts w:ascii="Candara" w:hAnsi="Candara" w:cs="Tahoma"/>
          <w:sz w:val="22"/>
          <w:szCs w:val="22"/>
        </w:rPr>
      </w:pPr>
      <w:r w:rsidRPr="00FD5302">
        <w:rPr>
          <w:rFonts w:ascii="Candara" w:hAnsi="Candara" w:cs="Tahoma"/>
          <w:sz w:val="22"/>
          <w:szCs w:val="22"/>
        </w:rPr>
        <w:t>A défaut d’accord sur le nouveau montant, l’ancien montant restera applicable jusqu’à l’accord des parties à cet effet.</w:t>
      </w:r>
    </w:p>
    <w:p w:rsidR="004F66D2" w:rsidRPr="00FD5302" w:rsidRDefault="004F66D2" w:rsidP="004F66D2">
      <w:pPr>
        <w:jc w:val="both"/>
        <w:rPr>
          <w:rFonts w:ascii="Candara" w:hAnsi="Candara"/>
          <w:sz w:val="22"/>
          <w:szCs w:val="22"/>
        </w:rPr>
      </w:pPr>
    </w:p>
    <w:p w:rsidR="004F66D2" w:rsidRPr="00FD5302" w:rsidRDefault="004F66D2" w:rsidP="004F66D2">
      <w:pPr>
        <w:jc w:val="both"/>
        <w:rPr>
          <w:rFonts w:ascii="Candara" w:hAnsi="Candara"/>
          <w:sz w:val="22"/>
          <w:szCs w:val="22"/>
        </w:rPr>
      </w:pPr>
      <w:r w:rsidRPr="00FD5302">
        <w:rPr>
          <w:rFonts w:ascii="Candara" w:hAnsi="Candara"/>
          <w:sz w:val="22"/>
          <w:szCs w:val="22"/>
        </w:rPr>
        <w:t>Par ailleurs, si les Parties se retrouvent être débitrices l’une de l’autre à quelque titre que ce soit, il s’opèrera une compensation entre les dettes et créances réciproques conformément aux dispositions des articles 1289 à 1299 du code civil.</w:t>
      </w:r>
    </w:p>
    <w:p w:rsidR="004F66D2" w:rsidRPr="00FD5302" w:rsidRDefault="004F66D2" w:rsidP="004F66D2">
      <w:pPr>
        <w:jc w:val="both"/>
        <w:rPr>
          <w:rFonts w:ascii="Candara" w:hAnsi="Candara"/>
          <w:b/>
          <w:sz w:val="22"/>
          <w:szCs w:val="22"/>
        </w:rPr>
      </w:pPr>
    </w:p>
    <w:p w:rsidR="004F66D2" w:rsidRPr="00FD5302" w:rsidRDefault="004F66D2" w:rsidP="004F66D2">
      <w:pPr>
        <w:jc w:val="both"/>
        <w:rPr>
          <w:rFonts w:ascii="Candara" w:hAnsi="Candara"/>
          <w:sz w:val="22"/>
          <w:szCs w:val="22"/>
        </w:rPr>
      </w:pPr>
      <w:r w:rsidRPr="00FD5302">
        <w:rPr>
          <w:rFonts w:ascii="Candara" w:hAnsi="Candara"/>
          <w:b/>
          <w:sz w:val="22"/>
          <w:szCs w:val="22"/>
        </w:rPr>
        <w:t xml:space="preserve">ARTICLE 6 : Augmentation </w:t>
      </w:r>
      <w:r w:rsidR="00CE3E13" w:rsidRPr="00FD5302">
        <w:rPr>
          <w:rFonts w:ascii="Candara" w:hAnsi="Candara"/>
          <w:b/>
          <w:sz w:val="22"/>
          <w:szCs w:val="22"/>
        </w:rPr>
        <w:t>o</w:t>
      </w:r>
      <w:r w:rsidRPr="00FD5302">
        <w:rPr>
          <w:rFonts w:ascii="Candara" w:hAnsi="Candara"/>
          <w:b/>
          <w:sz w:val="22"/>
          <w:szCs w:val="22"/>
        </w:rPr>
        <w:t xml:space="preserve">u </w:t>
      </w:r>
      <w:r w:rsidR="00CE3E13" w:rsidRPr="00FD5302">
        <w:rPr>
          <w:rFonts w:ascii="Candara" w:hAnsi="Candara"/>
          <w:b/>
          <w:sz w:val="22"/>
          <w:szCs w:val="22"/>
        </w:rPr>
        <w:t>d</w:t>
      </w:r>
      <w:r w:rsidRPr="00FD5302">
        <w:rPr>
          <w:rFonts w:ascii="Candara" w:hAnsi="Candara"/>
          <w:b/>
          <w:sz w:val="22"/>
          <w:szCs w:val="22"/>
        </w:rPr>
        <w:t xml:space="preserve">iminution </w:t>
      </w:r>
      <w:r w:rsidR="00CE3E13" w:rsidRPr="00FD5302">
        <w:rPr>
          <w:rFonts w:ascii="Candara" w:hAnsi="Candara"/>
          <w:b/>
          <w:sz w:val="22"/>
          <w:szCs w:val="22"/>
        </w:rPr>
        <w:t>d</w:t>
      </w:r>
      <w:r w:rsidRPr="00FD5302">
        <w:rPr>
          <w:rFonts w:ascii="Candara" w:hAnsi="Candara"/>
          <w:b/>
          <w:sz w:val="22"/>
          <w:szCs w:val="22"/>
        </w:rPr>
        <w:t xml:space="preserve">e La </w:t>
      </w:r>
      <w:r w:rsidR="00CE3E13" w:rsidRPr="00FD5302">
        <w:rPr>
          <w:rFonts w:ascii="Candara" w:hAnsi="Candara"/>
          <w:b/>
          <w:sz w:val="22"/>
          <w:szCs w:val="22"/>
        </w:rPr>
        <w:t>m</w:t>
      </w:r>
      <w:r w:rsidRPr="00FD5302">
        <w:rPr>
          <w:rFonts w:ascii="Candara" w:hAnsi="Candara"/>
          <w:b/>
          <w:sz w:val="22"/>
          <w:szCs w:val="22"/>
        </w:rPr>
        <w:t xml:space="preserve">asse </w:t>
      </w:r>
      <w:r w:rsidR="00CE3E13" w:rsidRPr="00FD5302">
        <w:rPr>
          <w:rFonts w:ascii="Candara" w:hAnsi="Candara"/>
          <w:b/>
          <w:sz w:val="22"/>
          <w:szCs w:val="22"/>
        </w:rPr>
        <w:t>d</w:t>
      </w:r>
      <w:r w:rsidRPr="00FD5302">
        <w:rPr>
          <w:rFonts w:ascii="Candara" w:hAnsi="Candara"/>
          <w:b/>
          <w:sz w:val="22"/>
          <w:szCs w:val="22"/>
        </w:rPr>
        <w:t xml:space="preserve">es </w:t>
      </w:r>
      <w:r w:rsidR="00CE3E13" w:rsidRPr="00FD5302">
        <w:rPr>
          <w:rFonts w:ascii="Candara" w:hAnsi="Candara"/>
          <w:b/>
          <w:sz w:val="22"/>
          <w:szCs w:val="22"/>
        </w:rPr>
        <w:t>p</w:t>
      </w:r>
      <w:r w:rsidRPr="00FD5302">
        <w:rPr>
          <w:rFonts w:ascii="Candara" w:hAnsi="Candara"/>
          <w:b/>
          <w:sz w:val="22"/>
          <w:szCs w:val="22"/>
        </w:rPr>
        <w:t>restations</w:t>
      </w:r>
      <w:r w:rsidRPr="00FD5302">
        <w:rPr>
          <w:rFonts w:ascii="Candara" w:hAnsi="Candara"/>
          <w:sz w:val="22"/>
          <w:szCs w:val="22"/>
        </w:rPr>
        <w:t xml:space="preserve"> </w:t>
      </w:r>
    </w:p>
    <w:p w:rsidR="004F66D2" w:rsidRPr="00FD5302" w:rsidRDefault="004F66D2" w:rsidP="004F66D2">
      <w:pPr>
        <w:jc w:val="both"/>
        <w:rPr>
          <w:rFonts w:ascii="Candara" w:hAnsi="Candara"/>
          <w:sz w:val="22"/>
          <w:szCs w:val="22"/>
        </w:rPr>
      </w:pPr>
    </w:p>
    <w:p w:rsidR="004F66D2" w:rsidRPr="00FD5302" w:rsidRDefault="004F66D2" w:rsidP="004F66D2">
      <w:pPr>
        <w:jc w:val="both"/>
        <w:rPr>
          <w:rFonts w:ascii="Candara" w:hAnsi="Candara"/>
          <w:sz w:val="22"/>
          <w:szCs w:val="22"/>
        </w:rPr>
      </w:pPr>
      <w:r w:rsidRPr="00FD5302">
        <w:rPr>
          <w:rFonts w:ascii="Candara" w:hAnsi="Candara"/>
          <w:sz w:val="22"/>
          <w:szCs w:val="22"/>
        </w:rPr>
        <w:t xml:space="preserve">MOOV CI se réserve le droit en cas d’évolution de ses besoins ou en cas de difficultés techniques, financières, administratives ou d’inoccupation de tout ou partie des locaux visés au présent Contrat, d’augmenter ou de diminuer la masse des prestations. Dans les deux cas, augmentation ou diminution, les prix à appliquer seront ceux du bordereau des prix unitaires Aucune réclamation ne sera recevable après signature et approbation du présent Contrat. </w:t>
      </w:r>
    </w:p>
    <w:p w:rsidR="004F66D2" w:rsidRPr="00FD5302" w:rsidRDefault="004F66D2" w:rsidP="004F66D2">
      <w:pPr>
        <w:jc w:val="both"/>
        <w:rPr>
          <w:rFonts w:ascii="Candara" w:hAnsi="Candara"/>
          <w:sz w:val="22"/>
          <w:szCs w:val="22"/>
        </w:rPr>
      </w:pPr>
    </w:p>
    <w:p w:rsidR="004F66D2" w:rsidRPr="00FD5302" w:rsidRDefault="004F66D2" w:rsidP="004F66D2">
      <w:pPr>
        <w:jc w:val="both"/>
        <w:rPr>
          <w:rFonts w:ascii="Candara" w:hAnsi="Candara"/>
          <w:sz w:val="22"/>
          <w:szCs w:val="22"/>
        </w:rPr>
      </w:pPr>
      <w:r w:rsidRPr="00FD5302">
        <w:rPr>
          <w:rFonts w:ascii="Candara" w:hAnsi="Candara"/>
          <w:sz w:val="22"/>
          <w:szCs w:val="22"/>
        </w:rPr>
        <w:t>Les opérations non prévues et exécutées sans ordre de service ou contrairement aux ordres, pourront être refusées et resteront aux frais et risques du Prestataire.</w:t>
      </w:r>
    </w:p>
    <w:p w:rsidR="004F66D2" w:rsidRPr="00FD5302" w:rsidRDefault="004F66D2" w:rsidP="004F66D2">
      <w:pPr>
        <w:ind w:right="-7"/>
        <w:jc w:val="both"/>
        <w:rPr>
          <w:rFonts w:ascii="Candara" w:hAnsi="Candara"/>
          <w:sz w:val="22"/>
          <w:szCs w:val="22"/>
        </w:rPr>
      </w:pPr>
    </w:p>
    <w:p w:rsidR="004F66D2" w:rsidRPr="00FD5302" w:rsidRDefault="004F66D2" w:rsidP="004F66D2">
      <w:pPr>
        <w:tabs>
          <w:tab w:val="left" w:pos="142"/>
        </w:tabs>
        <w:ind w:right="-851"/>
        <w:jc w:val="both"/>
        <w:rPr>
          <w:rFonts w:ascii="Candara" w:hAnsi="Candara" w:cs="Tahoma"/>
          <w:b/>
          <w:sz w:val="22"/>
          <w:szCs w:val="22"/>
        </w:rPr>
      </w:pPr>
      <w:r w:rsidRPr="00FD5302">
        <w:rPr>
          <w:rFonts w:ascii="Candara" w:hAnsi="Candara" w:cs="Tahoma"/>
          <w:b/>
          <w:sz w:val="22"/>
          <w:szCs w:val="22"/>
        </w:rPr>
        <w:t>ARTICLE 7 : Révision du prix</w:t>
      </w:r>
    </w:p>
    <w:p w:rsidR="004F66D2" w:rsidRPr="00FD5302" w:rsidRDefault="004F66D2" w:rsidP="004F66D2">
      <w:pPr>
        <w:tabs>
          <w:tab w:val="left" w:pos="142"/>
        </w:tabs>
        <w:ind w:right="-851"/>
        <w:jc w:val="both"/>
        <w:rPr>
          <w:rFonts w:ascii="Candara" w:hAnsi="Candara" w:cs="Tahoma"/>
          <w:b/>
          <w:sz w:val="22"/>
          <w:szCs w:val="22"/>
          <w:u w:val="single"/>
        </w:rPr>
      </w:pPr>
    </w:p>
    <w:p w:rsidR="004F66D2" w:rsidRPr="00FD5302" w:rsidRDefault="004F66D2" w:rsidP="004F66D2">
      <w:pPr>
        <w:tabs>
          <w:tab w:val="left" w:pos="142"/>
        </w:tabs>
        <w:ind w:right="-851"/>
        <w:jc w:val="both"/>
        <w:rPr>
          <w:rFonts w:ascii="Candara" w:hAnsi="Candara"/>
          <w:sz w:val="22"/>
          <w:szCs w:val="22"/>
        </w:rPr>
      </w:pPr>
      <w:r w:rsidRPr="00FD5302">
        <w:rPr>
          <w:rFonts w:ascii="Candara" w:hAnsi="Candara"/>
          <w:sz w:val="22"/>
          <w:szCs w:val="22"/>
        </w:rPr>
        <w:t>Les prix sont fermes et non révisables pour la durée d’exécution du Contrat de prestation de services.</w:t>
      </w:r>
    </w:p>
    <w:p w:rsidR="004F66D2" w:rsidRPr="00FD5302" w:rsidRDefault="004F66D2" w:rsidP="004F66D2">
      <w:pPr>
        <w:tabs>
          <w:tab w:val="left" w:pos="142"/>
        </w:tabs>
        <w:ind w:right="-851"/>
        <w:jc w:val="both"/>
        <w:rPr>
          <w:rFonts w:ascii="Candara" w:hAnsi="Candara" w:cs="Tahoma"/>
          <w:b/>
          <w:sz w:val="22"/>
          <w:szCs w:val="22"/>
          <w:u w:val="single"/>
        </w:rPr>
      </w:pPr>
    </w:p>
    <w:p w:rsidR="004F66D2" w:rsidRPr="00FD5302" w:rsidRDefault="004F66D2" w:rsidP="004F66D2">
      <w:pPr>
        <w:tabs>
          <w:tab w:val="left" w:pos="142"/>
        </w:tabs>
        <w:ind w:right="-2"/>
        <w:jc w:val="both"/>
        <w:rPr>
          <w:rFonts w:ascii="Candara" w:hAnsi="Candara" w:cs="Tahoma"/>
          <w:sz w:val="22"/>
          <w:szCs w:val="22"/>
        </w:rPr>
      </w:pPr>
      <w:r w:rsidRPr="00FD5302">
        <w:rPr>
          <w:rFonts w:ascii="Candara" w:hAnsi="Candara" w:cs="Tahoma"/>
          <w:sz w:val="22"/>
          <w:szCs w:val="22"/>
        </w:rPr>
        <w:t>Toutefois, en cas de variation de la surface objet des présentes, le montant stipulé à l’article précédent  sera révisé d’accord Parties par un avenant.</w:t>
      </w:r>
    </w:p>
    <w:p w:rsidR="006A3883" w:rsidRPr="00FD5302" w:rsidRDefault="006A3883" w:rsidP="004F66D2">
      <w:pPr>
        <w:tabs>
          <w:tab w:val="left" w:pos="142"/>
        </w:tabs>
        <w:ind w:right="-2"/>
        <w:jc w:val="both"/>
        <w:rPr>
          <w:rFonts w:ascii="Candara" w:hAnsi="Candara" w:cs="Tahoma"/>
          <w:sz w:val="22"/>
          <w:szCs w:val="22"/>
        </w:rPr>
      </w:pPr>
    </w:p>
    <w:p w:rsidR="004F66D2" w:rsidRPr="00FD5302" w:rsidRDefault="004F66D2" w:rsidP="004F66D2">
      <w:pPr>
        <w:jc w:val="both"/>
        <w:rPr>
          <w:rFonts w:ascii="Candara" w:hAnsi="Candara" w:cs="Tahoma"/>
          <w:b/>
          <w:sz w:val="22"/>
          <w:szCs w:val="22"/>
        </w:rPr>
      </w:pPr>
      <w:r w:rsidRPr="00FD5302">
        <w:rPr>
          <w:rFonts w:ascii="Candara" w:hAnsi="Candara" w:cs="Tahoma"/>
          <w:b/>
          <w:caps/>
          <w:sz w:val="22"/>
          <w:szCs w:val="22"/>
        </w:rPr>
        <w:t>Article 8</w:t>
      </w:r>
      <w:r w:rsidRPr="00FD5302">
        <w:rPr>
          <w:rFonts w:ascii="Candara" w:hAnsi="Candara" w:cs="Tahoma"/>
          <w:b/>
          <w:sz w:val="22"/>
          <w:szCs w:val="22"/>
        </w:rPr>
        <w:t> : Obligations des Parties</w:t>
      </w:r>
    </w:p>
    <w:p w:rsidR="004F66D2" w:rsidRPr="00FD5302" w:rsidRDefault="004F66D2" w:rsidP="004F66D2">
      <w:pPr>
        <w:jc w:val="both"/>
        <w:rPr>
          <w:rFonts w:ascii="Candara" w:hAnsi="Candara" w:cs="Tahoma"/>
          <w:b/>
          <w:sz w:val="22"/>
          <w:szCs w:val="22"/>
        </w:rPr>
      </w:pPr>
    </w:p>
    <w:p w:rsidR="004F66D2" w:rsidRPr="00FD5302" w:rsidRDefault="004F66D2" w:rsidP="004F66D2">
      <w:pPr>
        <w:jc w:val="both"/>
        <w:rPr>
          <w:rFonts w:ascii="Candara" w:hAnsi="Candara" w:cs="Tahoma"/>
          <w:b/>
          <w:sz w:val="22"/>
          <w:szCs w:val="22"/>
        </w:rPr>
      </w:pPr>
      <w:r w:rsidRPr="00FD5302">
        <w:rPr>
          <w:rFonts w:ascii="Candara" w:hAnsi="Candara" w:cs="Tahoma"/>
          <w:b/>
          <w:sz w:val="22"/>
          <w:szCs w:val="22"/>
        </w:rPr>
        <w:t>8.1 : Obligations du   Prestataire</w:t>
      </w:r>
    </w:p>
    <w:p w:rsidR="004F66D2" w:rsidRPr="00FD5302" w:rsidRDefault="004F66D2" w:rsidP="004F66D2">
      <w:pPr>
        <w:jc w:val="both"/>
        <w:rPr>
          <w:rFonts w:ascii="Candara" w:hAnsi="Candara" w:cs="Tahoma"/>
          <w:b/>
          <w:sz w:val="22"/>
          <w:szCs w:val="22"/>
        </w:rPr>
      </w:pPr>
    </w:p>
    <w:p w:rsidR="004F66D2" w:rsidRPr="00FD5302" w:rsidRDefault="004F66D2" w:rsidP="004F66D2">
      <w:pPr>
        <w:jc w:val="both"/>
        <w:rPr>
          <w:rFonts w:ascii="Candara" w:hAnsi="Candara" w:cs="Tahoma"/>
          <w:sz w:val="22"/>
          <w:szCs w:val="22"/>
        </w:rPr>
      </w:pPr>
      <w:r w:rsidRPr="00FD5302">
        <w:rPr>
          <w:rFonts w:ascii="Candara" w:hAnsi="Candara" w:cs="Tahoma"/>
          <w:b/>
          <w:sz w:val="22"/>
          <w:szCs w:val="22"/>
        </w:rPr>
        <w:t xml:space="preserve">Le Prestataire s’engage à </w:t>
      </w:r>
      <w:r w:rsidRPr="00FD5302">
        <w:rPr>
          <w:rFonts w:ascii="Candara" w:hAnsi="Candara" w:cs="Tahoma"/>
          <w:sz w:val="22"/>
          <w:szCs w:val="22"/>
        </w:rPr>
        <w:t>:</w:t>
      </w:r>
    </w:p>
    <w:p w:rsidR="004F66D2" w:rsidRPr="00FD5302" w:rsidRDefault="004F66D2" w:rsidP="004F66D2">
      <w:pPr>
        <w:jc w:val="both"/>
        <w:rPr>
          <w:rFonts w:ascii="Candara" w:hAnsi="Candara" w:cs="Tahoma"/>
          <w:sz w:val="22"/>
          <w:szCs w:val="22"/>
        </w:rPr>
      </w:pPr>
    </w:p>
    <w:p w:rsidR="004F66D2" w:rsidRPr="00FD5302" w:rsidRDefault="004F66D2" w:rsidP="004F66D2">
      <w:pPr>
        <w:tabs>
          <w:tab w:val="num" w:pos="720"/>
        </w:tabs>
        <w:ind w:hanging="360"/>
        <w:jc w:val="both"/>
        <w:rPr>
          <w:rFonts w:ascii="Candara" w:hAnsi="Candara" w:cs="Tahoma"/>
          <w:sz w:val="22"/>
          <w:szCs w:val="22"/>
        </w:rPr>
      </w:pPr>
      <w:r w:rsidRPr="00FD5302">
        <w:rPr>
          <w:rFonts w:ascii="Candara" w:hAnsi="Candara" w:cs="Tahoma"/>
          <w:sz w:val="22"/>
          <w:szCs w:val="22"/>
        </w:rPr>
        <w:t xml:space="preserve">   </w:t>
      </w:r>
      <w:r w:rsidRPr="00FD5302">
        <w:rPr>
          <w:rFonts w:ascii="Candara" w:hAnsi="Candara" w:cs="Tahoma"/>
          <w:sz w:val="22"/>
          <w:szCs w:val="22"/>
        </w:rPr>
        <w:tab/>
        <w:t>Respecter les lois, règlements et conventions collectives en vigueur en Côte d’Ivoire et particulièrement, être en règle en matière de Droit du travail et de législation sociale ;</w:t>
      </w:r>
    </w:p>
    <w:p w:rsidR="004F66D2" w:rsidRPr="00FD5302" w:rsidRDefault="004F66D2" w:rsidP="004F66D2">
      <w:pPr>
        <w:tabs>
          <w:tab w:val="num" w:pos="720"/>
        </w:tabs>
        <w:ind w:hanging="360"/>
        <w:jc w:val="both"/>
        <w:rPr>
          <w:rFonts w:ascii="Candara" w:hAnsi="Candara" w:cs="Tahoma"/>
          <w:sz w:val="22"/>
          <w:szCs w:val="22"/>
        </w:rPr>
      </w:pPr>
    </w:p>
    <w:p w:rsidR="004F66D2" w:rsidRPr="00FD5302" w:rsidRDefault="004F66D2" w:rsidP="004F66D2">
      <w:pPr>
        <w:tabs>
          <w:tab w:val="num" w:pos="720"/>
        </w:tabs>
        <w:ind w:hanging="360"/>
        <w:jc w:val="both"/>
        <w:rPr>
          <w:rFonts w:ascii="Candara" w:hAnsi="Candara" w:cs="Tahoma"/>
          <w:sz w:val="22"/>
          <w:szCs w:val="22"/>
        </w:rPr>
      </w:pPr>
      <w:r w:rsidRPr="00FD5302">
        <w:rPr>
          <w:rFonts w:ascii="Candara" w:hAnsi="Candara" w:cs="Tahoma"/>
          <w:sz w:val="22"/>
          <w:szCs w:val="22"/>
        </w:rPr>
        <w:t xml:space="preserve">   </w:t>
      </w:r>
      <w:r w:rsidRPr="00FD5302">
        <w:rPr>
          <w:rFonts w:ascii="Candara" w:hAnsi="Candara" w:cs="Tahoma"/>
          <w:sz w:val="22"/>
          <w:szCs w:val="22"/>
        </w:rPr>
        <w:tab/>
        <w:t xml:space="preserve">Informer </w:t>
      </w:r>
      <w:r w:rsidRPr="00FD5302">
        <w:rPr>
          <w:rFonts w:ascii="Candara" w:hAnsi="Candara" w:cs="Tahoma"/>
          <w:b/>
          <w:sz w:val="22"/>
          <w:szCs w:val="22"/>
        </w:rPr>
        <w:t>le Bénéficiaire</w:t>
      </w:r>
      <w:r w:rsidRPr="00FD5302">
        <w:rPr>
          <w:rFonts w:ascii="Candara" w:hAnsi="Candara" w:cs="Tahoma"/>
          <w:sz w:val="22"/>
          <w:szCs w:val="22"/>
        </w:rPr>
        <w:t xml:space="preserve"> de tout problème né ou à naître entre lui et ses employés et susceptible de perturber la bonne marche des prestations décrites au contrat ;</w:t>
      </w:r>
    </w:p>
    <w:p w:rsidR="004F66D2" w:rsidRPr="00FD5302" w:rsidRDefault="004F66D2" w:rsidP="004F66D2">
      <w:pPr>
        <w:tabs>
          <w:tab w:val="num" w:pos="720"/>
        </w:tabs>
        <w:ind w:hanging="360"/>
        <w:jc w:val="both"/>
        <w:rPr>
          <w:rFonts w:ascii="Candara" w:hAnsi="Candara" w:cs="Tahoma"/>
          <w:sz w:val="22"/>
          <w:szCs w:val="22"/>
        </w:rPr>
      </w:pPr>
    </w:p>
    <w:p w:rsidR="004F66D2" w:rsidRPr="00FD5302" w:rsidRDefault="004F66D2" w:rsidP="004F66D2">
      <w:pPr>
        <w:tabs>
          <w:tab w:val="num" w:pos="720"/>
        </w:tabs>
        <w:ind w:hanging="360"/>
        <w:jc w:val="both"/>
        <w:rPr>
          <w:rFonts w:ascii="Candara" w:hAnsi="Candara" w:cs="Tahoma"/>
          <w:sz w:val="22"/>
          <w:szCs w:val="22"/>
        </w:rPr>
      </w:pPr>
      <w:r w:rsidRPr="00FD5302">
        <w:rPr>
          <w:rFonts w:ascii="Candara" w:hAnsi="Candara" w:cs="Tahoma"/>
          <w:sz w:val="22"/>
          <w:szCs w:val="22"/>
        </w:rPr>
        <w:t xml:space="preserve">    </w:t>
      </w:r>
      <w:r w:rsidRPr="00FD5302">
        <w:rPr>
          <w:rFonts w:ascii="Candara" w:hAnsi="Candara" w:cs="Tahoma"/>
          <w:sz w:val="22"/>
          <w:szCs w:val="22"/>
        </w:rPr>
        <w:tab/>
        <w:t xml:space="preserve">Mettre à la disposition du </w:t>
      </w:r>
      <w:r w:rsidRPr="00FD5302">
        <w:rPr>
          <w:rFonts w:ascii="Candara" w:hAnsi="Candara" w:cs="Tahoma"/>
          <w:b/>
          <w:sz w:val="22"/>
          <w:szCs w:val="22"/>
        </w:rPr>
        <w:t xml:space="preserve">Bénéficiaire </w:t>
      </w:r>
      <w:r w:rsidRPr="00FD5302">
        <w:rPr>
          <w:rFonts w:ascii="Candara" w:hAnsi="Candara" w:cs="Tahoma"/>
          <w:sz w:val="22"/>
          <w:szCs w:val="22"/>
        </w:rPr>
        <w:t xml:space="preserve">des techniciens de surface   pour l’entretien des espaces négociés;  </w:t>
      </w:r>
    </w:p>
    <w:p w:rsidR="004F66D2" w:rsidRPr="00FD5302" w:rsidRDefault="004F66D2" w:rsidP="004F66D2">
      <w:pPr>
        <w:tabs>
          <w:tab w:val="num" w:pos="720"/>
        </w:tabs>
        <w:ind w:hanging="360"/>
        <w:jc w:val="both"/>
        <w:rPr>
          <w:rFonts w:ascii="Candara" w:hAnsi="Candara" w:cs="Tahoma"/>
          <w:sz w:val="22"/>
          <w:szCs w:val="22"/>
        </w:rPr>
      </w:pPr>
    </w:p>
    <w:p w:rsidR="004F66D2" w:rsidRPr="00FD5302" w:rsidRDefault="004F66D2" w:rsidP="004F66D2">
      <w:pPr>
        <w:tabs>
          <w:tab w:val="num" w:pos="720"/>
        </w:tabs>
        <w:ind w:hanging="360"/>
        <w:jc w:val="both"/>
        <w:rPr>
          <w:rFonts w:ascii="Candara" w:hAnsi="Candara" w:cs="Tahoma"/>
          <w:sz w:val="22"/>
          <w:szCs w:val="22"/>
        </w:rPr>
      </w:pPr>
      <w:r w:rsidRPr="00FD5302">
        <w:rPr>
          <w:rFonts w:ascii="Candara" w:hAnsi="Candara" w:cs="Tahoma"/>
          <w:sz w:val="22"/>
          <w:szCs w:val="22"/>
        </w:rPr>
        <w:t xml:space="preserve">   </w:t>
      </w:r>
      <w:r w:rsidRPr="00FD5302">
        <w:rPr>
          <w:rFonts w:ascii="Candara" w:hAnsi="Candara" w:cs="Tahoma"/>
          <w:sz w:val="22"/>
          <w:szCs w:val="22"/>
        </w:rPr>
        <w:tab/>
        <w:t>Respecter les conditions suivantes dans le choix du personnel qui sera à la disposition  pour l’exécution du contrat : Bonne Moralité ; Bonne santé attestée par un certificat médical délivré par un médecin agrée ; Présentation physique correcte ; Compréhension de la langue française ;</w:t>
      </w:r>
    </w:p>
    <w:p w:rsidR="004F66D2" w:rsidRPr="00FD5302" w:rsidRDefault="004F66D2" w:rsidP="004F66D2">
      <w:pPr>
        <w:jc w:val="both"/>
        <w:rPr>
          <w:rFonts w:ascii="Candara" w:hAnsi="Candara" w:cs="Tahoma"/>
          <w:sz w:val="22"/>
          <w:szCs w:val="22"/>
        </w:rPr>
      </w:pPr>
    </w:p>
    <w:p w:rsidR="004F66D2" w:rsidRPr="00FD5302" w:rsidRDefault="004F66D2" w:rsidP="004F66D2">
      <w:pPr>
        <w:tabs>
          <w:tab w:val="num" w:pos="720"/>
        </w:tabs>
        <w:ind w:hanging="360"/>
        <w:jc w:val="both"/>
        <w:rPr>
          <w:rFonts w:ascii="Candara" w:hAnsi="Candara" w:cs="Tahoma"/>
          <w:sz w:val="22"/>
          <w:szCs w:val="22"/>
        </w:rPr>
      </w:pPr>
      <w:r w:rsidRPr="00FD5302">
        <w:rPr>
          <w:rFonts w:ascii="Candara" w:hAnsi="Candara" w:cs="Tahoma"/>
          <w:sz w:val="22"/>
          <w:szCs w:val="22"/>
        </w:rPr>
        <w:t xml:space="preserve">   </w:t>
      </w:r>
      <w:r w:rsidRPr="00FD5302">
        <w:rPr>
          <w:rFonts w:ascii="Candara" w:hAnsi="Candara" w:cs="Tahoma"/>
          <w:sz w:val="22"/>
          <w:szCs w:val="22"/>
        </w:rPr>
        <w:tab/>
        <w:t xml:space="preserve">Informer son personnel sur l’obligation d’une part, de respecter le règlement intérieur et les usages en vigueur chez </w:t>
      </w:r>
      <w:r w:rsidRPr="00FD5302">
        <w:rPr>
          <w:rFonts w:ascii="Candara" w:hAnsi="Candara" w:cs="Tahoma"/>
          <w:b/>
          <w:sz w:val="22"/>
          <w:szCs w:val="22"/>
        </w:rPr>
        <w:t>le Bénéficiaire</w:t>
      </w:r>
      <w:r w:rsidRPr="00FD5302">
        <w:rPr>
          <w:rFonts w:ascii="Candara" w:hAnsi="Candara" w:cs="Tahoma"/>
          <w:sz w:val="22"/>
          <w:szCs w:val="22"/>
        </w:rPr>
        <w:t xml:space="preserve"> et d’autre part, de se conformer strictement aux consignes et règles de sécurité, environnement hygiène et santé en milieu du travail.</w:t>
      </w:r>
    </w:p>
    <w:p w:rsidR="004F66D2" w:rsidRPr="00FD5302" w:rsidRDefault="004F66D2" w:rsidP="004F66D2">
      <w:pPr>
        <w:tabs>
          <w:tab w:val="num" w:pos="720"/>
        </w:tabs>
        <w:ind w:hanging="360"/>
        <w:jc w:val="both"/>
        <w:rPr>
          <w:rFonts w:ascii="Candara" w:hAnsi="Candara" w:cs="Tahoma"/>
          <w:sz w:val="22"/>
          <w:szCs w:val="22"/>
        </w:rPr>
      </w:pPr>
    </w:p>
    <w:p w:rsidR="004F66D2" w:rsidRPr="00FD5302" w:rsidRDefault="004F66D2" w:rsidP="004F66D2">
      <w:pPr>
        <w:tabs>
          <w:tab w:val="num" w:pos="720"/>
        </w:tabs>
        <w:ind w:hanging="360"/>
        <w:jc w:val="both"/>
        <w:rPr>
          <w:rFonts w:ascii="Candara" w:hAnsi="Candara" w:cs="Tahoma"/>
          <w:sz w:val="22"/>
          <w:szCs w:val="22"/>
        </w:rPr>
      </w:pPr>
      <w:r w:rsidRPr="00FD5302">
        <w:rPr>
          <w:rFonts w:ascii="Candara" w:hAnsi="Candara" w:cs="Tahoma"/>
          <w:sz w:val="22"/>
          <w:szCs w:val="22"/>
        </w:rPr>
        <w:t xml:space="preserve">   </w:t>
      </w:r>
      <w:r w:rsidRPr="00FD5302">
        <w:rPr>
          <w:rFonts w:ascii="Candara" w:hAnsi="Candara" w:cs="Tahoma"/>
          <w:sz w:val="22"/>
          <w:szCs w:val="22"/>
        </w:rPr>
        <w:tab/>
      </w:r>
      <w:r w:rsidR="006A3883" w:rsidRPr="00FD5302">
        <w:rPr>
          <w:rFonts w:ascii="Candara" w:hAnsi="Candara" w:cs="Tahoma"/>
          <w:sz w:val="22"/>
          <w:szCs w:val="22"/>
        </w:rPr>
        <w:t>R</w:t>
      </w:r>
      <w:r w:rsidRPr="00FD5302">
        <w:rPr>
          <w:rFonts w:ascii="Candara" w:hAnsi="Candara" w:cs="Tahoma"/>
          <w:sz w:val="22"/>
          <w:szCs w:val="22"/>
        </w:rPr>
        <w:t>especter la législation ivoirienne notamment à disposer de toutes les autorisations légales nécessaires à l’exécution du présent contrat.</w:t>
      </w:r>
    </w:p>
    <w:p w:rsidR="004F66D2" w:rsidRPr="00FD5302" w:rsidRDefault="004F66D2" w:rsidP="004F66D2">
      <w:pPr>
        <w:tabs>
          <w:tab w:val="num" w:pos="720"/>
        </w:tabs>
        <w:ind w:hanging="360"/>
        <w:jc w:val="both"/>
        <w:rPr>
          <w:rFonts w:ascii="Candara" w:hAnsi="Candara" w:cs="Tahoma"/>
          <w:sz w:val="22"/>
          <w:szCs w:val="22"/>
        </w:rPr>
      </w:pPr>
    </w:p>
    <w:p w:rsidR="004F66D2" w:rsidRPr="00FD5302" w:rsidRDefault="004F66D2" w:rsidP="004F66D2">
      <w:pPr>
        <w:tabs>
          <w:tab w:val="num" w:pos="720"/>
        </w:tabs>
        <w:ind w:hanging="360"/>
        <w:jc w:val="both"/>
        <w:rPr>
          <w:rFonts w:ascii="Candara" w:hAnsi="Candara" w:cs="Tahoma"/>
          <w:sz w:val="22"/>
          <w:szCs w:val="22"/>
        </w:rPr>
      </w:pPr>
      <w:r w:rsidRPr="00FD5302">
        <w:rPr>
          <w:rFonts w:ascii="Candara" w:hAnsi="Candara" w:cs="Tahoma"/>
          <w:sz w:val="22"/>
          <w:szCs w:val="22"/>
        </w:rPr>
        <w:t xml:space="preserve">    </w:t>
      </w:r>
      <w:r w:rsidRPr="00FD5302">
        <w:rPr>
          <w:rFonts w:ascii="Candara" w:hAnsi="Candara" w:cs="Tahoma"/>
          <w:sz w:val="22"/>
          <w:szCs w:val="22"/>
        </w:rPr>
        <w:tab/>
        <w:t xml:space="preserve">Fournir au </w:t>
      </w:r>
      <w:r w:rsidRPr="00FD5302">
        <w:rPr>
          <w:rFonts w:ascii="Candara" w:hAnsi="Candara" w:cs="Tahoma"/>
          <w:b/>
          <w:sz w:val="22"/>
          <w:szCs w:val="22"/>
        </w:rPr>
        <w:t>Bénéficiaire</w:t>
      </w:r>
      <w:r w:rsidRPr="00FD5302">
        <w:rPr>
          <w:rFonts w:ascii="Candara" w:hAnsi="Candara" w:cs="Tahoma"/>
          <w:sz w:val="22"/>
          <w:szCs w:val="22"/>
        </w:rPr>
        <w:t xml:space="preserve"> à sa première réquisition, les attestations délivrées par les administrations sociales et fiscales de la Côte d’Ivoire attestant de sa régularité au regard des obligations fiscales et sociales ;</w:t>
      </w:r>
    </w:p>
    <w:p w:rsidR="004F66D2" w:rsidRPr="00FD5302" w:rsidRDefault="004F66D2" w:rsidP="004F66D2">
      <w:pPr>
        <w:jc w:val="both"/>
        <w:rPr>
          <w:rFonts w:ascii="Candara" w:hAnsi="Candara" w:cs="Tahoma"/>
          <w:sz w:val="22"/>
          <w:szCs w:val="22"/>
        </w:rPr>
      </w:pPr>
    </w:p>
    <w:p w:rsidR="004F66D2" w:rsidRPr="00FD5302" w:rsidRDefault="004F66D2" w:rsidP="004F66D2">
      <w:pPr>
        <w:tabs>
          <w:tab w:val="num" w:pos="720"/>
        </w:tabs>
        <w:ind w:hanging="360"/>
        <w:jc w:val="both"/>
        <w:rPr>
          <w:rFonts w:ascii="Candara" w:hAnsi="Candara" w:cs="Tahoma"/>
          <w:sz w:val="22"/>
          <w:szCs w:val="22"/>
        </w:rPr>
      </w:pPr>
      <w:r w:rsidRPr="00FD5302">
        <w:rPr>
          <w:rFonts w:ascii="Candara" w:hAnsi="Candara" w:cs="Tahoma"/>
          <w:sz w:val="22"/>
          <w:szCs w:val="22"/>
        </w:rPr>
        <w:t xml:space="preserve">   </w:t>
      </w:r>
      <w:r w:rsidRPr="00FD5302">
        <w:rPr>
          <w:rFonts w:ascii="Candara" w:hAnsi="Candara" w:cs="Tahoma"/>
          <w:sz w:val="22"/>
          <w:szCs w:val="22"/>
        </w:rPr>
        <w:tab/>
        <w:t xml:space="preserve">Payer régulièrement les salaires et autres charges lui incombant du fait de son statut d’employeur des personnes mise à la disposition du </w:t>
      </w:r>
      <w:r w:rsidRPr="00FD5302">
        <w:rPr>
          <w:rFonts w:ascii="Candara" w:hAnsi="Candara" w:cs="Tahoma"/>
          <w:b/>
          <w:sz w:val="22"/>
          <w:szCs w:val="22"/>
        </w:rPr>
        <w:t>Bénéficiaire.</w:t>
      </w:r>
    </w:p>
    <w:p w:rsidR="004F66D2" w:rsidRPr="00FD5302" w:rsidRDefault="004F66D2" w:rsidP="004F66D2">
      <w:pPr>
        <w:jc w:val="both"/>
        <w:rPr>
          <w:rFonts w:ascii="Candara" w:hAnsi="Candara" w:cs="Tahoma"/>
          <w:sz w:val="22"/>
          <w:szCs w:val="22"/>
        </w:rPr>
      </w:pPr>
    </w:p>
    <w:p w:rsidR="004F66D2" w:rsidRPr="00FD5302" w:rsidRDefault="004F66D2" w:rsidP="004F66D2">
      <w:pPr>
        <w:tabs>
          <w:tab w:val="num" w:pos="720"/>
        </w:tabs>
        <w:ind w:hanging="360"/>
        <w:jc w:val="both"/>
        <w:rPr>
          <w:rFonts w:ascii="Candara" w:hAnsi="Candara" w:cs="Tahoma"/>
          <w:sz w:val="22"/>
          <w:szCs w:val="22"/>
        </w:rPr>
      </w:pPr>
      <w:r w:rsidRPr="00FD5302">
        <w:rPr>
          <w:rFonts w:ascii="Candara" w:hAnsi="Candara" w:cs="Tahoma"/>
          <w:sz w:val="22"/>
          <w:szCs w:val="22"/>
        </w:rPr>
        <w:t xml:space="preserve">    </w:t>
      </w:r>
      <w:r w:rsidRPr="00FD5302">
        <w:rPr>
          <w:rFonts w:ascii="Candara" w:hAnsi="Candara" w:cs="Tahoma"/>
          <w:sz w:val="22"/>
          <w:szCs w:val="22"/>
        </w:rPr>
        <w:tab/>
        <w:t xml:space="preserve">Informer  Le </w:t>
      </w:r>
      <w:r w:rsidRPr="00FD5302">
        <w:rPr>
          <w:rFonts w:ascii="Candara" w:hAnsi="Candara" w:cs="Tahoma"/>
          <w:b/>
          <w:sz w:val="22"/>
          <w:szCs w:val="22"/>
        </w:rPr>
        <w:t>Bénéficiaire</w:t>
      </w:r>
      <w:r w:rsidRPr="00FD5302">
        <w:rPr>
          <w:rFonts w:ascii="Candara" w:hAnsi="Candara" w:cs="Tahoma"/>
          <w:sz w:val="22"/>
          <w:szCs w:val="22"/>
        </w:rPr>
        <w:t xml:space="preserve"> de la moindre défaillance dans le paiement de la rémunération desdites personnes ;</w:t>
      </w:r>
    </w:p>
    <w:p w:rsidR="004F66D2" w:rsidRPr="00FD5302" w:rsidRDefault="004F66D2" w:rsidP="004F66D2">
      <w:pPr>
        <w:jc w:val="both"/>
        <w:rPr>
          <w:rFonts w:ascii="Candara" w:hAnsi="Candara" w:cs="Tahoma"/>
          <w:sz w:val="22"/>
          <w:szCs w:val="22"/>
        </w:rPr>
      </w:pPr>
    </w:p>
    <w:p w:rsidR="004F66D2" w:rsidRPr="00FD5302" w:rsidRDefault="004F66D2" w:rsidP="004F66D2">
      <w:pPr>
        <w:jc w:val="both"/>
        <w:rPr>
          <w:rFonts w:ascii="Candara" w:hAnsi="Candara" w:cs="Tahoma"/>
          <w:sz w:val="22"/>
          <w:szCs w:val="22"/>
        </w:rPr>
      </w:pPr>
      <w:r w:rsidRPr="00FD5302">
        <w:rPr>
          <w:rFonts w:ascii="Candara" w:hAnsi="Candara"/>
          <w:sz w:val="22"/>
          <w:szCs w:val="22"/>
        </w:rPr>
        <w:t>Le Bénéficiaire se réserve le droit de demander, à tout moment, le remplacement de tout agent pour faute professionnelle relevée par ses Services ou pour non-respect des règles de sécurité édictée par eux.</w:t>
      </w:r>
    </w:p>
    <w:p w:rsidR="004F66D2" w:rsidRPr="00FD5302" w:rsidRDefault="004F66D2" w:rsidP="004F66D2">
      <w:pPr>
        <w:jc w:val="both"/>
        <w:rPr>
          <w:rFonts w:ascii="Candara" w:hAnsi="Candara" w:cs="Tahoma"/>
          <w:sz w:val="22"/>
          <w:szCs w:val="22"/>
        </w:rPr>
      </w:pPr>
    </w:p>
    <w:p w:rsidR="004F66D2" w:rsidRPr="00FD5302" w:rsidRDefault="004F66D2" w:rsidP="004F66D2">
      <w:pPr>
        <w:jc w:val="both"/>
        <w:rPr>
          <w:rFonts w:ascii="Candara" w:hAnsi="Candara" w:cs="Tahoma"/>
          <w:sz w:val="22"/>
          <w:szCs w:val="22"/>
        </w:rPr>
      </w:pPr>
      <w:r w:rsidRPr="00FD5302">
        <w:rPr>
          <w:rFonts w:ascii="Candara" w:hAnsi="Candara" w:cs="Tahoma"/>
          <w:b/>
          <w:bCs/>
          <w:sz w:val="22"/>
          <w:szCs w:val="22"/>
        </w:rPr>
        <w:t xml:space="preserve">Le Prestataire </w:t>
      </w:r>
      <w:r w:rsidRPr="00FD5302">
        <w:rPr>
          <w:rFonts w:ascii="Candara" w:hAnsi="Candara" w:cs="Tahoma"/>
          <w:sz w:val="22"/>
          <w:szCs w:val="22"/>
        </w:rPr>
        <w:t xml:space="preserve">devra remettre au </w:t>
      </w:r>
      <w:r w:rsidRPr="00FD5302">
        <w:rPr>
          <w:rFonts w:ascii="Candara" w:hAnsi="Candara" w:cs="Tahoma"/>
          <w:b/>
          <w:sz w:val="22"/>
          <w:szCs w:val="22"/>
        </w:rPr>
        <w:t xml:space="preserve">Bénéficiaire </w:t>
      </w:r>
      <w:r w:rsidRPr="00FD5302">
        <w:rPr>
          <w:rFonts w:ascii="Candara" w:hAnsi="Candara" w:cs="Tahoma"/>
          <w:sz w:val="22"/>
          <w:szCs w:val="22"/>
        </w:rPr>
        <w:t xml:space="preserve">la liste nominative de son personnel affecté à l’entretien des locaux objets des présentes et l’informer de toute modification apportée à cette liste; </w:t>
      </w:r>
    </w:p>
    <w:p w:rsidR="004F66D2" w:rsidRPr="00FD5302" w:rsidRDefault="004F66D2" w:rsidP="004F66D2">
      <w:pPr>
        <w:jc w:val="both"/>
        <w:rPr>
          <w:rFonts w:ascii="Candara" w:hAnsi="Candara" w:cs="Tahoma"/>
          <w:sz w:val="22"/>
          <w:szCs w:val="22"/>
        </w:rPr>
      </w:pPr>
    </w:p>
    <w:p w:rsidR="004F66D2" w:rsidRPr="00FD5302" w:rsidRDefault="004F66D2" w:rsidP="004F66D2">
      <w:pPr>
        <w:ind w:right="-426"/>
        <w:jc w:val="both"/>
        <w:rPr>
          <w:rFonts w:ascii="Candara" w:hAnsi="Candara"/>
          <w:sz w:val="22"/>
          <w:szCs w:val="22"/>
        </w:rPr>
      </w:pPr>
      <w:r w:rsidRPr="00FD5302">
        <w:rPr>
          <w:rFonts w:ascii="Candara" w:hAnsi="Candara"/>
          <w:sz w:val="22"/>
          <w:szCs w:val="22"/>
        </w:rPr>
        <w:t>Les agents devront être présents durant les horaires convenus et seront encadrés par les Responsables sur les sites. Ils devront respecter les règles d’hygiène corporelle et être vêtus d’uniformes propres, marqués au nom de la Société.</w:t>
      </w:r>
    </w:p>
    <w:p w:rsidR="004F66D2" w:rsidRPr="00FD5302" w:rsidRDefault="004F66D2" w:rsidP="004F66D2">
      <w:pPr>
        <w:ind w:right="-426"/>
        <w:jc w:val="both"/>
        <w:rPr>
          <w:rFonts w:ascii="Candara" w:hAnsi="Candara" w:cs="Tahoma"/>
          <w:sz w:val="22"/>
          <w:szCs w:val="22"/>
        </w:rPr>
      </w:pPr>
    </w:p>
    <w:p w:rsidR="004F66D2" w:rsidRPr="00FD5302" w:rsidRDefault="004F66D2" w:rsidP="004F66D2">
      <w:pPr>
        <w:jc w:val="both"/>
        <w:rPr>
          <w:rFonts w:ascii="Candara" w:hAnsi="Candara" w:cs="Tahoma"/>
          <w:sz w:val="22"/>
          <w:szCs w:val="22"/>
        </w:rPr>
      </w:pPr>
      <w:r w:rsidRPr="00FD5302">
        <w:rPr>
          <w:rFonts w:ascii="Candara" w:hAnsi="Candara" w:cs="Tahoma"/>
          <w:sz w:val="22"/>
          <w:szCs w:val="22"/>
        </w:rPr>
        <w:t xml:space="preserve">Les préjudices causés par </w:t>
      </w:r>
      <w:r w:rsidRPr="00FD5302">
        <w:rPr>
          <w:rFonts w:ascii="Candara" w:hAnsi="Candara" w:cs="Tahoma"/>
          <w:b/>
          <w:sz w:val="22"/>
          <w:szCs w:val="22"/>
        </w:rPr>
        <w:t>le Prestataire</w:t>
      </w:r>
      <w:r w:rsidRPr="00FD5302">
        <w:rPr>
          <w:rFonts w:ascii="Candara" w:hAnsi="Candara" w:cs="Tahoma"/>
          <w:sz w:val="22"/>
          <w:szCs w:val="22"/>
        </w:rPr>
        <w:t xml:space="preserve"> et/ou son personnel dans le cadre de l’exécution des présentes doivent être réparés dans un délai de un (01) mois au plus  tard à compter de leur survenance.</w:t>
      </w:r>
    </w:p>
    <w:p w:rsidR="004F66D2" w:rsidRPr="00FD5302" w:rsidRDefault="004F66D2" w:rsidP="004F66D2">
      <w:pPr>
        <w:jc w:val="both"/>
        <w:rPr>
          <w:rFonts w:ascii="Candara" w:hAnsi="Candara" w:cs="Tahoma"/>
          <w:sz w:val="22"/>
          <w:szCs w:val="22"/>
        </w:rPr>
      </w:pPr>
    </w:p>
    <w:p w:rsidR="004F66D2" w:rsidRPr="00FD5302" w:rsidRDefault="004F66D2" w:rsidP="004F66D2">
      <w:pPr>
        <w:jc w:val="both"/>
        <w:rPr>
          <w:rFonts w:ascii="Candara" w:hAnsi="Candara" w:cs="Tahoma"/>
          <w:sz w:val="22"/>
          <w:szCs w:val="22"/>
        </w:rPr>
      </w:pPr>
      <w:r w:rsidRPr="00FD5302">
        <w:rPr>
          <w:rFonts w:ascii="Candara" w:hAnsi="Candara" w:cs="Tahoma"/>
          <w:sz w:val="22"/>
          <w:szCs w:val="22"/>
        </w:rPr>
        <w:t xml:space="preserve">En cas de mauvaise exécution de la mission, </w:t>
      </w:r>
      <w:r w:rsidRPr="00FD5302">
        <w:rPr>
          <w:rFonts w:ascii="Candara" w:hAnsi="Candara" w:cs="Tahoma"/>
          <w:b/>
          <w:sz w:val="22"/>
          <w:szCs w:val="22"/>
        </w:rPr>
        <w:t>le Bénéficiaire</w:t>
      </w:r>
      <w:r w:rsidRPr="00FD5302">
        <w:rPr>
          <w:rFonts w:ascii="Candara" w:hAnsi="Candara" w:cs="Tahoma"/>
          <w:sz w:val="22"/>
          <w:szCs w:val="22"/>
        </w:rPr>
        <w:t xml:space="preserve"> se réserve le droit de mettre fin immédiatement au présent contrat, sans que  </w:t>
      </w:r>
      <w:r w:rsidRPr="00FD5302">
        <w:rPr>
          <w:rStyle w:val="lev"/>
          <w:rFonts w:ascii="Candara" w:hAnsi="Candara" w:cs="Tahoma"/>
          <w:sz w:val="22"/>
          <w:szCs w:val="22"/>
        </w:rPr>
        <w:t xml:space="preserve">Le Prestataire </w:t>
      </w:r>
      <w:r w:rsidRPr="00FD5302">
        <w:rPr>
          <w:rFonts w:ascii="Candara" w:hAnsi="Candara" w:cs="Tahoma"/>
          <w:sz w:val="22"/>
          <w:szCs w:val="22"/>
        </w:rPr>
        <w:t>ne puisse prétendre à une quelconque indemnité.</w:t>
      </w:r>
    </w:p>
    <w:p w:rsidR="004F66D2" w:rsidRPr="00FD5302" w:rsidRDefault="004F66D2" w:rsidP="004F66D2">
      <w:pPr>
        <w:jc w:val="both"/>
        <w:rPr>
          <w:rFonts w:ascii="Candara" w:hAnsi="Candara" w:cs="Tahoma"/>
          <w:b/>
          <w:sz w:val="22"/>
          <w:szCs w:val="22"/>
        </w:rPr>
      </w:pPr>
    </w:p>
    <w:p w:rsidR="004F66D2" w:rsidRPr="00FD5302" w:rsidRDefault="004F66D2" w:rsidP="004F66D2">
      <w:pPr>
        <w:jc w:val="both"/>
        <w:rPr>
          <w:rFonts w:ascii="Candara" w:hAnsi="Candara" w:cs="Tahoma"/>
          <w:b/>
          <w:sz w:val="22"/>
          <w:szCs w:val="22"/>
        </w:rPr>
      </w:pPr>
      <w:r w:rsidRPr="00FD5302">
        <w:rPr>
          <w:rFonts w:ascii="Candara" w:hAnsi="Candara" w:cs="Tahoma"/>
          <w:b/>
          <w:sz w:val="22"/>
          <w:szCs w:val="22"/>
        </w:rPr>
        <w:lastRenderedPageBreak/>
        <w:t>8. 2 : Obligations du Bénéficiaire.</w:t>
      </w:r>
    </w:p>
    <w:p w:rsidR="004F66D2" w:rsidRPr="00FD5302" w:rsidRDefault="004F66D2" w:rsidP="004F66D2">
      <w:pPr>
        <w:jc w:val="both"/>
        <w:rPr>
          <w:rFonts w:ascii="Candara" w:hAnsi="Candara" w:cs="Tahoma"/>
          <w:b/>
          <w:sz w:val="22"/>
          <w:szCs w:val="22"/>
        </w:rPr>
      </w:pPr>
    </w:p>
    <w:p w:rsidR="004F66D2" w:rsidRPr="00FD5302" w:rsidRDefault="004F66D2" w:rsidP="004F66D2">
      <w:pPr>
        <w:jc w:val="both"/>
        <w:rPr>
          <w:rFonts w:ascii="Candara" w:hAnsi="Candara" w:cs="Tahoma"/>
          <w:sz w:val="22"/>
          <w:szCs w:val="22"/>
        </w:rPr>
      </w:pPr>
      <w:r w:rsidRPr="00FD5302">
        <w:rPr>
          <w:rFonts w:ascii="Candara" w:hAnsi="Candara" w:cs="Tahoma"/>
          <w:b/>
          <w:sz w:val="22"/>
          <w:szCs w:val="22"/>
        </w:rPr>
        <w:t>Le Bénéficiaire</w:t>
      </w:r>
      <w:r w:rsidRPr="00FD5302">
        <w:rPr>
          <w:rFonts w:ascii="Candara" w:hAnsi="Candara" w:cs="Tahoma"/>
          <w:sz w:val="22"/>
          <w:szCs w:val="22"/>
        </w:rPr>
        <w:t xml:space="preserve">  s’engage à :</w:t>
      </w:r>
    </w:p>
    <w:p w:rsidR="004F66D2" w:rsidRPr="00FD5302" w:rsidRDefault="004F66D2" w:rsidP="004F66D2">
      <w:pPr>
        <w:jc w:val="both"/>
        <w:rPr>
          <w:rFonts w:ascii="Candara" w:hAnsi="Candara" w:cs="Tahoma"/>
          <w:sz w:val="22"/>
          <w:szCs w:val="22"/>
        </w:rPr>
      </w:pPr>
    </w:p>
    <w:p w:rsidR="004F66D2" w:rsidRPr="00FD5302" w:rsidRDefault="004F66D2" w:rsidP="004F66D2">
      <w:pPr>
        <w:tabs>
          <w:tab w:val="num" w:pos="720"/>
        </w:tabs>
        <w:ind w:hanging="360"/>
        <w:jc w:val="both"/>
        <w:rPr>
          <w:rFonts w:ascii="Candara" w:hAnsi="Candara" w:cs="Tahoma"/>
          <w:sz w:val="22"/>
          <w:szCs w:val="22"/>
        </w:rPr>
      </w:pPr>
      <w:r w:rsidRPr="00FD5302">
        <w:rPr>
          <w:rFonts w:ascii="Candara" w:hAnsi="Candara" w:cs="Tahoma"/>
          <w:sz w:val="22"/>
          <w:szCs w:val="22"/>
        </w:rPr>
        <w:t xml:space="preserve">    </w:t>
      </w:r>
      <w:r w:rsidRPr="00FD5302">
        <w:rPr>
          <w:rFonts w:ascii="Candara" w:hAnsi="Candara" w:cs="Tahoma"/>
          <w:sz w:val="22"/>
          <w:szCs w:val="22"/>
        </w:rPr>
        <w:tab/>
        <w:t>Payer le montant des prestations dans les délais convenus ;</w:t>
      </w:r>
    </w:p>
    <w:p w:rsidR="004F66D2" w:rsidRPr="00FD5302" w:rsidRDefault="004F66D2" w:rsidP="004F66D2">
      <w:pPr>
        <w:tabs>
          <w:tab w:val="num" w:pos="720"/>
        </w:tabs>
        <w:ind w:hanging="360"/>
        <w:jc w:val="both"/>
        <w:rPr>
          <w:rFonts w:ascii="Candara" w:hAnsi="Candara" w:cs="Tahoma"/>
          <w:sz w:val="22"/>
          <w:szCs w:val="22"/>
        </w:rPr>
      </w:pPr>
    </w:p>
    <w:p w:rsidR="004F66D2" w:rsidRPr="00FD5302" w:rsidRDefault="004F66D2" w:rsidP="004F66D2">
      <w:pPr>
        <w:tabs>
          <w:tab w:val="num" w:pos="720"/>
        </w:tabs>
        <w:ind w:hanging="360"/>
        <w:jc w:val="both"/>
        <w:rPr>
          <w:rFonts w:ascii="Candara" w:hAnsi="Candara" w:cs="Tahoma"/>
          <w:sz w:val="22"/>
          <w:szCs w:val="22"/>
        </w:rPr>
      </w:pPr>
      <w:r w:rsidRPr="00FD5302">
        <w:rPr>
          <w:rFonts w:ascii="Candara" w:hAnsi="Candara" w:cs="Tahoma"/>
          <w:sz w:val="22"/>
          <w:szCs w:val="22"/>
        </w:rPr>
        <w:t xml:space="preserve">    </w:t>
      </w:r>
      <w:r w:rsidRPr="00FD5302">
        <w:rPr>
          <w:rFonts w:ascii="Candara" w:hAnsi="Candara" w:cs="Tahoma"/>
          <w:sz w:val="22"/>
          <w:szCs w:val="22"/>
        </w:rPr>
        <w:tab/>
        <w:t xml:space="preserve">Informer le personnel </w:t>
      </w:r>
      <w:r w:rsidRPr="00FD5302">
        <w:rPr>
          <w:rFonts w:ascii="Candara" w:hAnsi="Candara" w:cs="Tahoma"/>
          <w:b/>
          <w:sz w:val="22"/>
          <w:szCs w:val="22"/>
        </w:rPr>
        <w:t>du Prestataire</w:t>
      </w:r>
      <w:r w:rsidRPr="00FD5302">
        <w:rPr>
          <w:rFonts w:ascii="Candara" w:hAnsi="Candara" w:cs="Tahoma"/>
          <w:sz w:val="22"/>
          <w:szCs w:val="22"/>
        </w:rPr>
        <w:t xml:space="preserve"> des risques liés à ses activités, des consignes et règles de sécurité, environnement hygiène et santé en milieu de travail ;</w:t>
      </w:r>
    </w:p>
    <w:p w:rsidR="004F66D2" w:rsidRPr="00FD5302" w:rsidRDefault="004F66D2" w:rsidP="004F66D2">
      <w:pPr>
        <w:tabs>
          <w:tab w:val="num" w:pos="720"/>
        </w:tabs>
        <w:ind w:hanging="360"/>
        <w:jc w:val="both"/>
        <w:rPr>
          <w:rFonts w:ascii="Candara" w:hAnsi="Candara" w:cs="Tahoma"/>
          <w:sz w:val="22"/>
          <w:szCs w:val="22"/>
        </w:rPr>
      </w:pPr>
    </w:p>
    <w:p w:rsidR="004F66D2" w:rsidRPr="00FD5302" w:rsidRDefault="004F66D2" w:rsidP="004F66D2">
      <w:pPr>
        <w:tabs>
          <w:tab w:val="num" w:pos="720"/>
        </w:tabs>
        <w:ind w:hanging="360"/>
        <w:jc w:val="both"/>
        <w:rPr>
          <w:rFonts w:ascii="Candara" w:hAnsi="Candara" w:cs="Tahoma"/>
          <w:sz w:val="22"/>
          <w:szCs w:val="22"/>
        </w:rPr>
      </w:pPr>
      <w:r w:rsidRPr="00FD5302">
        <w:rPr>
          <w:rFonts w:ascii="Candara" w:hAnsi="Candara" w:cs="Tahoma"/>
          <w:sz w:val="22"/>
          <w:szCs w:val="22"/>
        </w:rPr>
        <w:t xml:space="preserve">   </w:t>
      </w:r>
      <w:r w:rsidRPr="00FD5302">
        <w:rPr>
          <w:rFonts w:ascii="Candara" w:hAnsi="Candara" w:cs="Tahoma"/>
          <w:sz w:val="22"/>
          <w:szCs w:val="22"/>
        </w:rPr>
        <w:tab/>
      </w:r>
      <w:r w:rsidRPr="00FD5302">
        <w:rPr>
          <w:rFonts w:ascii="Candara" w:hAnsi="Candara" w:cs="Tahoma"/>
          <w:b/>
          <w:sz w:val="22"/>
          <w:szCs w:val="22"/>
        </w:rPr>
        <w:t xml:space="preserve">Le Bénéficiaire </w:t>
      </w:r>
      <w:r w:rsidRPr="00FD5302">
        <w:rPr>
          <w:rFonts w:ascii="Candara" w:hAnsi="Candara" w:cs="Tahoma"/>
          <w:sz w:val="22"/>
          <w:szCs w:val="22"/>
        </w:rPr>
        <w:t xml:space="preserve">s’interdit  de déplacer un agent de son poste, de l’affecter à une tache autre que celle qui lui est attribuée par </w:t>
      </w:r>
      <w:r w:rsidRPr="00FD5302">
        <w:rPr>
          <w:rFonts w:ascii="Candara" w:hAnsi="Candara" w:cs="Tahoma"/>
          <w:b/>
          <w:sz w:val="22"/>
          <w:szCs w:val="22"/>
        </w:rPr>
        <w:t>le Prestataire</w:t>
      </w:r>
      <w:r w:rsidRPr="00FD5302">
        <w:rPr>
          <w:rFonts w:ascii="Candara" w:hAnsi="Candara" w:cs="Tahoma"/>
          <w:sz w:val="22"/>
          <w:szCs w:val="22"/>
        </w:rPr>
        <w:t xml:space="preserve"> ou de lui accorder une autorisation d’absence. </w:t>
      </w:r>
    </w:p>
    <w:p w:rsidR="004F66D2" w:rsidRPr="00FD5302" w:rsidRDefault="004F66D2" w:rsidP="004F66D2">
      <w:pPr>
        <w:ind w:right="-426"/>
        <w:jc w:val="both"/>
        <w:rPr>
          <w:rFonts w:ascii="Candara" w:hAnsi="Candara" w:cs="Tahoma"/>
          <w:sz w:val="22"/>
          <w:szCs w:val="22"/>
        </w:rPr>
      </w:pPr>
    </w:p>
    <w:p w:rsidR="004F66D2" w:rsidRPr="00FD5302" w:rsidRDefault="004F66D2" w:rsidP="004F66D2">
      <w:pPr>
        <w:jc w:val="both"/>
        <w:rPr>
          <w:rFonts w:ascii="Candara" w:hAnsi="Candara" w:cs="Tahoma"/>
          <w:b/>
          <w:sz w:val="22"/>
          <w:szCs w:val="22"/>
        </w:rPr>
      </w:pPr>
      <w:r w:rsidRPr="00FD5302">
        <w:rPr>
          <w:rFonts w:ascii="Candara" w:hAnsi="Candara" w:cs="Tahoma"/>
          <w:b/>
          <w:caps/>
          <w:sz w:val="22"/>
          <w:szCs w:val="22"/>
        </w:rPr>
        <w:t>Article 9</w:t>
      </w:r>
      <w:r w:rsidRPr="00FD5302">
        <w:rPr>
          <w:rFonts w:ascii="Candara" w:hAnsi="Candara" w:cs="Tahoma"/>
          <w:b/>
          <w:sz w:val="22"/>
          <w:szCs w:val="22"/>
        </w:rPr>
        <w:t> : Utilisation des produits de nettoyage.</w:t>
      </w:r>
    </w:p>
    <w:p w:rsidR="004F66D2" w:rsidRPr="00FD5302" w:rsidRDefault="004F66D2" w:rsidP="004F66D2">
      <w:pPr>
        <w:jc w:val="both"/>
        <w:rPr>
          <w:rFonts w:ascii="Candara" w:hAnsi="Candara" w:cs="Tahoma"/>
          <w:b/>
          <w:sz w:val="22"/>
          <w:szCs w:val="22"/>
        </w:rPr>
      </w:pPr>
    </w:p>
    <w:p w:rsidR="004F66D2" w:rsidRPr="00FD5302" w:rsidRDefault="004F66D2" w:rsidP="004F66D2">
      <w:pPr>
        <w:jc w:val="both"/>
        <w:rPr>
          <w:rFonts w:ascii="Candara" w:hAnsi="Candara" w:cs="Tahoma"/>
          <w:sz w:val="22"/>
          <w:szCs w:val="22"/>
        </w:rPr>
      </w:pPr>
      <w:r w:rsidRPr="00FD5302">
        <w:rPr>
          <w:rFonts w:ascii="Candara" w:hAnsi="Candara" w:cs="Tahoma"/>
          <w:sz w:val="22"/>
          <w:szCs w:val="22"/>
        </w:rPr>
        <w:t xml:space="preserve">Conformément aux exigences </w:t>
      </w:r>
      <w:r w:rsidRPr="00FD5302">
        <w:rPr>
          <w:rFonts w:ascii="Candara" w:hAnsi="Candara" w:cs="Tahoma"/>
          <w:b/>
          <w:sz w:val="22"/>
          <w:szCs w:val="22"/>
        </w:rPr>
        <w:t>du Bénéficiaire</w:t>
      </w:r>
      <w:r w:rsidRPr="00FD5302">
        <w:rPr>
          <w:rFonts w:ascii="Candara" w:hAnsi="Candara" w:cs="Tahoma"/>
          <w:sz w:val="22"/>
          <w:szCs w:val="22"/>
        </w:rPr>
        <w:t xml:space="preserve">, en matière d’utilisation de produits d’entretien et de nettoyage, il est convenu que pour l’exécution de ses prestations, </w:t>
      </w:r>
      <w:r w:rsidRPr="00FD5302">
        <w:rPr>
          <w:rFonts w:ascii="Candara" w:hAnsi="Candara" w:cs="Tahoma"/>
          <w:b/>
          <w:sz w:val="22"/>
          <w:szCs w:val="22"/>
        </w:rPr>
        <w:t>Le Prestataire</w:t>
      </w:r>
      <w:r w:rsidRPr="00FD5302">
        <w:rPr>
          <w:rFonts w:ascii="Candara" w:hAnsi="Candara" w:cs="Tahoma"/>
          <w:sz w:val="22"/>
          <w:szCs w:val="22"/>
        </w:rPr>
        <w:t xml:space="preserve"> n’utilisera que des produits d’entretien ou de nettoyage ayant fait l’objet d’autorisation préalable par la Direction Administrative et des Ressources Humaines du </w:t>
      </w:r>
      <w:r w:rsidRPr="00FD5302">
        <w:rPr>
          <w:rFonts w:ascii="Candara" w:hAnsi="Candara" w:cs="Tahoma"/>
          <w:b/>
          <w:sz w:val="22"/>
          <w:szCs w:val="22"/>
        </w:rPr>
        <w:t>Bénéficiaire</w:t>
      </w:r>
      <w:r w:rsidRPr="00FD5302">
        <w:rPr>
          <w:rFonts w:ascii="Candara" w:hAnsi="Candara" w:cs="Tahoma"/>
          <w:sz w:val="22"/>
          <w:szCs w:val="22"/>
        </w:rPr>
        <w:t>.</w:t>
      </w:r>
    </w:p>
    <w:p w:rsidR="004F66D2" w:rsidRPr="00FD5302" w:rsidRDefault="004F66D2" w:rsidP="004F66D2">
      <w:pPr>
        <w:jc w:val="both"/>
        <w:rPr>
          <w:rFonts w:ascii="Candara" w:hAnsi="Candara" w:cs="Tahoma"/>
          <w:b/>
          <w:sz w:val="22"/>
          <w:szCs w:val="22"/>
        </w:rPr>
      </w:pPr>
    </w:p>
    <w:p w:rsidR="004F66D2" w:rsidRPr="00FD5302" w:rsidRDefault="004F66D2" w:rsidP="004F66D2">
      <w:pPr>
        <w:jc w:val="both"/>
        <w:rPr>
          <w:rFonts w:ascii="Candara" w:hAnsi="Candara" w:cs="Tahoma"/>
          <w:sz w:val="22"/>
          <w:szCs w:val="22"/>
        </w:rPr>
      </w:pPr>
      <w:r w:rsidRPr="00FD5302">
        <w:rPr>
          <w:rFonts w:ascii="Candara" w:hAnsi="Candara" w:cs="Tahoma"/>
          <w:sz w:val="22"/>
          <w:szCs w:val="22"/>
        </w:rPr>
        <w:t xml:space="preserve">A ce titre, </w:t>
      </w:r>
      <w:r w:rsidRPr="00FD5302">
        <w:rPr>
          <w:rFonts w:ascii="Candara" w:hAnsi="Candara" w:cs="Tahoma"/>
          <w:b/>
          <w:sz w:val="22"/>
          <w:szCs w:val="22"/>
        </w:rPr>
        <w:t>le Prestataire</w:t>
      </w:r>
      <w:r w:rsidRPr="00FD5302">
        <w:rPr>
          <w:rFonts w:ascii="Candara" w:hAnsi="Candara" w:cs="Tahoma"/>
          <w:sz w:val="22"/>
          <w:szCs w:val="22"/>
        </w:rPr>
        <w:t xml:space="preserve"> mettra à la disposition du </w:t>
      </w:r>
      <w:r w:rsidRPr="00FD5302">
        <w:rPr>
          <w:rFonts w:ascii="Candara" w:hAnsi="Candara" w:cs="Tahoma"/>
          <w:b/>
          <w:sz w:val="22"/>
          <w:szCs w:val="22"/>
        </w:rPr>
        <w:t>Bénéficiaire</w:t>
      </w:r>
      <w:r w:rsidRPr="00FD5302">
        <w:rPr>
          <w:rFonts w:ascii="Candara" w:hAnsi="Candara" w:cs="Tahoma"/>
          <w:sz w:val="22"/>
          <w:szCs w:val="22"/>
        </w:rPr>
        <w:t xml:space="preserve"> les fiches de données sécurité des produits d’entretien et de nettoyage utilisés.</w:t>
      </w:r>
    </w:p>
    <w:p w:rsidR="004F66D2" w:rsidRPr="00FD5302" w:rsidRDefault="004F66D2" w:rsidP="004F66D2">
      <w:pPr>
        <w:jc w:val="both"/>
        <w:rPr>
          <w:rFonts w:ascii="Candara" w:hAnsi="Candara" w:cs="Tahoma"/>
          <w:b/>
          <w:caps/>
          <w:sz w:val="22"/>
          <w:szCs w:val="22"/>
          <w:u w:val="single"/>
        </w:rPr>
      </w:pPr>
    </w:p>
    <w:p w:rsidR="004F66D2" w:rsidRPr="00FD5302" w:rsidRDefault="004F66D2" w:rsidP="004F66D2">
      <w:pPr>
        <w:jc w:val="both"/>
        <w:rPr>
          <w:rFonts w:ascii="Candara" w:hAnsi="Candara" w:cs="Tahoma"/>
          <w:b/>
          <w:sz w:val="22"/>
          <w:szCs w:val="22"/>
        </w:rPr>
      </w:pPr>
      <w:r w:rsidRPr="00FD5302">
        <w:rPr>
          <w:rFonts w:ascii="Candara" w:hAnsi="Candara" w:cs="Tahoma"/>
          <w:b/>
          <w:caps/>
          <w:sz w:val="22"/>
          <w:szCs w:val="22"/>
        </w:rPr>
        <w:t>Article 10</w:t>
      </w:r>
      <w:r w:rsidRPr="00FD5302">
        <w:rPr>
          <w:rFonts w:ascii="Candara" w:hAnsi="Candara" w:cs="Tahoma"/>
          <w:b/>
          <w:sz w:val="22"/>
          <w:szCs w:val="22"/>
        </w:rPr>
        <w:t> : Assurance</w:t>
      </w:r>
    </w:p>
    <w:p w:rsidR="004F66D2" w:rsidRPr="00FD5302" w:rsidRDefault="004F66D2" w:rsidP="004F66D2">
      <w:pPr>
        <w:jc w:val="both"/>
        <w:rPr>
          <w:rFonts w:ascii="Candara" w:hAnsi="Candara" w:cs="Tahoma"/>
          <w:b/>
          <w:sz w:val="22"/>
          <w:szCs w:val="22"/>
        </w:rPr>
      </w:pPr>
    </w:p>
    <w:p w:rsidR="004F66D2" w:rsidRPr="00FD5302" w:rsidRDefault="004F66D2" w:rsidP="004F66D2">
      <w:pPr>
        <w:jc w:val="both"/>
        <w:rPr>
          <w:rFonts w:ascii="Candara" w:hAnsi="Candara"/>
          <w:sz w:val="22"/>
          <w:szCs w:val="22"/>
        </w:rPr>
      </w:pPr>
      <w:r w:rsidRPr="00FD5302">
        <w:rPr>
          <w:rFonts w:ascii="Candara" w:hAnsi="Candara"/>
          <w:sz w:val="22"/>
          <w:szCs w:val="22"/>
        </w:rPr>
        <w:t xml:space="preserve">Le Prestataire est tenu de contracter une assurance pour son personnel et une assurance de responsabilité civile de Chef d'Entreprise, auprès d'une compagnie d'assurance notoirement solvable, pour couvrir les risques qu'il encourt du fait de son activité dans l'enceinte des locaux qui lui sont confiés et des conséquences pécuniaires de dommages corporels, matériels et immatériels dans le cadre de l’exécution du présent marché. </w:t>
      </w:r>
    </w:p>
    <w:p w:rsidR="004F66D2" w:rsidRPr="00FD5302" w:rsidRDefault="004F66D2" w:rsidP="004F66D2">
      <w:pPr>
        <w:jc w:val="both"/>
        <w:rPr>
          <w:rFonts w:ascii="Candara" w:hAnsi="Candara"/>
          <w:sz w:val="22"/>
          <w:szCs w:val="22"/>
        </w:rPr>
      </w:pPr>
    </w:p>
    <w:p w:rsidR="004F66D2" w:rsidRPr="00FD5302" w:rsidRDefault="004F66D2" w:rsidP="004F66D2">
      <w:pPr>
        <w:jc w:val="both"/>
        <w:rPr>
          <w:rFonts w:ascii="Candara" w:hAnsi="Candara"/>
          <w:sz w:val="22"/>
          <w:szCs w:val="22"/>
        </w:rPr>
      </w:pPr>
      <w:r w:rsidRPr="00FD5302">
        <w:rPr>
          <w:rFonts w:ascii="Candara" w:hAnsi="Candara"/>
          <w:sz w:val="22"/>
          <w:szCs w:val="22"/>
        </w:rPr>
        <w:t xml:space="preserve">A ce titre, le Prestataire doit souscrire une assurance couvrant la durée du contrat pour les risques suivants : </w:t>
      </w:r>
    </w:p>
    <w:p w:rsidR="004F66D2" w:rsidRPr="00FD5302" w:rsidRDefault="004F66D2" w:rsidP="004F66D2">
      <w:pPr>
        <w:jc w:val="both"/>
        <w:rPr>
          <w:rFonts w:ascii="Candara" w:hAnsi="Candara"/>
          <w:sz w:val="22"/>
          <w:szCs w:val="22"/>
        </w:rPr>
      </w:pPr>
      <w:r w:rsidRPr="00FD5302">
        <w:rPr>
          <w:rFonts w:ascii="Candara" w:hAnsi="Candara"/>
          <w:sz w:val="22"/>
          <w:szCs w:val="22"/>
        </w:rPr>
        <w:t xml:space="preserve">a) couverture en cas de dommages à la propriété d’autrui causés par des actes ou omissions du Prestataire ; </w:t>
      </w:r>
    </w:p>
    <w:p w:rsidR="004F66D2" w:rsidRPr="00FD5302" w:rsidRDefault="004F66D2" w:rsidP="004F66D2">
      <w:pPr>
        <w:jc w:val="both"/>
        <w:rPr>
          <w:rFonts w:ascii="Candara" w:hAnsi="Candara"/>
          <w:sz w:val="22"/>
          <w:szCs w:val="22"/>
        </w:rPr>
      </w:pPr>
      <w:r w:rsidRPr="00FD5302">
        <w:rPr>
          <w:rFonts w:ascii="Candara" w:hAnsi="Candara"/>
          <w:sz w:val="22"/>
          <w:szCs w:val="22"/>
        </w:rPr>
        <w:t xml:space="preserve">b) couverture en cas de décès ou de dommages corporels causés par les actes ou omissions du Prestataire : pour toute personne autorisée à être sur les lieux de prestations, pour les tiers qui ne sont pas affectés aux lieux de prestations. </w:t>
      </w:r>
    </w:p>
    <w:p w:rsidR="004F66D2" w:rsidRPr="00FD5302" w:rsidRDefault="004F66D2" w:rsidP="004F66D2">
      <w:pPr>
        <w:jc w:val="both"/>
        <w:rPr>
          <w:rFonts w:ascii="Candara" w:hAnsi="Candara"/>
          <w:sz w:val="22"/>
          <w:szCs w:val="22"/>
        </w:rPr>
      </w:pPr>
      <w:r w:rsidRPr="00FD5302">
        <w:rPr>
          <w:rFonts w:ascii="Candara" w:hAnsi="Candara"/>
          <w:sz w:val="22"/>
          <w:szCs w:val="22"/>
        </w:rPr>
        <w:t xml:space="preserve">c) couverture en cas de dommages aux domaines et installations ; </w:t>
      </w:r>
    </w:p>
    <w:p w:rsidR="004F66D2" w:rsidRPr="00FD5302" w:rsidRDefault="004F66D2" w:rsidP="004F66D2">
      <w:pPr>
        <w:jc w:val="both"/>
        <w:rPr>
          <w:rFonts w:ascii="Candara" w:hAnsi="Candara" w:cs="Tahoma"/>
          <w:sz w:val="22"/>
          <w:szCs w:val="22"/>
        </w:rPr>
      </w:pPr>
      <w:r w:rsidRPr="00FD5302">
        <w:rPr>
          <w:rFonts w:ascii="Candara" w:hAnsi="Candara"/>
          <w:sz w:val="22"/>
          <w:szCs w:val="22"/>
        </w:rPr>
        <w:t>d) couverture en cas de vol par le personnel du Prestataire.</w:t>
      </w:r>
    </w:p>
    <w:p w:rsidR="004F66D2" w:rsidRPr="00FD5302" w:rsidRDefault="004F66D2" w:rsidP="004F66D2">
      <w:pPr>
        <w:jc w:val="both"/>
        <w:rPr>
          <w:rFonts w:ascii="Candara" w:hAnsi="Candara" w:cs="Tahoma"/>
          <w:sz w:val="22"/>
          <w:szCs w:val="22"/>
        </w:rPr>
      </w:pPr>
    </w:p>
    <w:p w:rsidR="004F66D2" w:rsidRDefault="004F66D2" w:rsidP="004F66D2">
      <w:pPr>
        <w:jc w:val="both"/>
        <w:rPr>
          <w:rFonts w:ascii="Candara" w:hAnsi="Candara"/>
          <w:sz w:val="22"/>
          <w:szCs w:val="22"/>
        </w:rPr>
      </w:pPr>
      <w:r w:rsidRPr="00FD5302">
        <w:rPr>
          <w:rFonts w:ascii="Candara" w:hAnsi="Candara"/>
          <w:sz w:val="22"/>
          <w:szCs w:val="22"/>
        </w:rPr>
        <w:t>Le Bénéficiaire pourra demander à tout moment au Prestataire les polices concernant les diverses garanties souscrites conformément au présent contrat, ainsi que les attestations prouvant qu'il a satisfait à ses obligations vis-à-vis de l'assureur. Le Prestataire devra en apporter la preuve par la délivrance d'un exemplaire original des polices d'assurances souscrites.</w:t>
      </w:r>
    </w:p>
    <w:p w:rsidR="00B64220" w:rsidRDefault="00B64220" w:rsidP="004F66D2">
      <w:pPr>
        <w:jc w:val="both"/>
        <w:rPr>
          <w:rFonts w:ascii="Candara" w:hAnsi="Candara"/>
          <w:sz w:val="22"/>
          <w:szCs w:val="22"/>
        </w:rPr>
      </w:pPr>
    </w:p>
    <w:p w:rsidR="00B64220" w:rsidRDefault="00B64220" w:rsidP="004F66D2">
      <w:pPr>
        <w:jc w:val="both"/>
        <w:rPr>
          <w:rFonts w:ascii="Candara" w:hAnsi="Candara"/>
          <w:sz w:val="22"/>
          <w:szCs w:val="22"/>
        </w:rPr>
      </w:pPr>
    </w:p>
    <w:p w:rsidR="00B64220" w:rsidRDefault="00B64220" w:rsidP="004F66D2">
      <w:pPr>
        <w:jc w:val="both"/>
        <w:rPr>
          <w:rFonts w:ascii="Candara" w:hAnsi="Candara"/>
          <w:sz w:val="22"/>
          <w:szCs w:val="22"/>
        </w:rPr>
      </w:pPr>
    </w:p>
    <w:p w:rsidR="00B64220" w:rsidRPr="00FD5302" w:rsidRDefault="00B64220" w:rsidP="004F66D2">
      <w:pPr>
        <w:jc w:val="both"/>
        <w:rPr>
          <w:rFonts w:ascii="Candara" w:hAnsi="Candara"/>
          <w:sz w:val="22"/>
          <w:szCs w:val="22"/>
        </w:rPr>
      </w:pPr>
    </w:p>
    <w:p w:rsidR="00CE3E13" w:rsidRPr="00FD5302" w:rsidRDefault="00CE3E13" w:rsidP="004F66D2">
      <w:pPr>
        <w:jc w:val="both"/>
        <w:rPr>
          <w:rFonts w:ascii="Candara" w:hAnsi="Candara"/>
          <w:sz w:val="22"/>
          <w:szCs w:val="22"/>
        </w:rPr>
      </w:pPr>
    </w:p>
    <w:p w:rsidR="004F66D2" w:rsidRPr="00FD5302" w:rsidRDefault="004F66D2" w:rsidP="004F66D2">
      <w:pPr>
        <w:jc w:val="both"/>
        <w:rPr>
          <w:rFonts w:ascii="Candara" w:hAnsi="Candara" w:cs="Tahoma"/>
          <w:b/>
          <w:sz w:val="22"/>
          <w:szCs w:val="22"/>
        </w:rPr>
      </w:pPr>
      <w:r w:rsidRPr="00FD5302">
        <w:rPr>
          <w:rFonts w:ascii="Candara" w:hAnsi="Candara" w:cs="Tahoma"/>
          <w:b/>
          <w:caps/>
          <w:sz w:val="22"/>
          <w:szCs w:val="22"/>
        </w:rPr>
        <w:t>Article 11</w:t>
      </w:r>
      <w:r w:rsidRPr="00FD5302">
        <w:rPr>
          <w:rFonts w:ascii="Candara" w:hAnsi="Candara" w:cs="Tahoma"/>
          <w:b/>
          <w:sz w:val="22"/>
          <w:szCs w:val="22"/>
        </w:rPr>
        <w:t xml:space="preserve"> : Confidentialité </w:t>
      </w:r>
    </w:p>
    <w:p w:rsidR="004F66D2" w:rsidRPr="00FD5302" w:rsidRDefault="004F66D2" w:rsidP="004F66D2">
      <w:pPr>
        <w:jc w:val="both"/>
        <w:rPr>
          <w:rFonts w:ascii="Candara" w:hAnsi="Candara" w:cs="Tahoma"/>
          <w:b/>
          <w:sz w:val="22"/>
          <w:szCs w:val="22"/>
        </w:rPr>
      </w:pPr>
    </w:p>
    <w:p w:rsidR="00040AAD" w:rsidRPr="00FD5302" w:rsidRDefault="00040AAD" w:rsidP="00040AAD">
      <w:pPr>
        <w:ind w:right="-144"/>
        <w:jc w:val="both"/>
        <w:rPr>
          <w:rFonts w:ascii="Candara" w:hAnsi="Candara" w:cs="Tahoma"/>
          <w:sz w:val="22"/>
          <w:szCs w:val="22"/>
        </w:rPr>
      </w:pPr>
      <w:r w:rsidRPr="00FD5302">
        <w:rPr>
          <w:rFonts w:ascii="Candara" w:hAnsi="Candara" w:cs="Tahoma"/>
          <w:sz w:val="22"/>
          <w:szCs w:val="22"/>
        </w:rPr>
        <w:lastRenderedPageBreak/>
        <w:t xml:space="preserve">Le personnel du Fournisseur et du </w:t>
      </w:r>
      <w:r w:rsidRPr="00FD5302">
        <w:rPr>
          <w:rFonts w:ascii="Candara" w:hAnsi="Candara"/>
          <w:sz w:val="22"/>
          <w:szCs w:val="22"/>
        </w:rPr>
        <w:t>Bénéficiaire</w:t>
      </w:r>
      <w:r w:rsidRPr="00FD5302">
        <w:rPr>
          <w:rFonts w:ascii="Candara" w:hAnsi="Candara" w:cs="Tahoma"/>
          <w:sz w:val="22"/>
          <w:szCs w:val="22"/>
        </w:rPr>
        <w:t xml:space="preserve"> considèrera comme confidentielles toutes les informations dont il pourra avoir connaissance dans le cadre des présentes et s’interdit pendant la durée du contrat et après sa fin, de les communiquer à des tiers.</w:t>
      </w:r>
    </w:p>
    <w:p w:rsidR="00040AAD" w:rsidRPr="00FD5302" w:rsidRDefault="00040AAD" w:rsidP="00040AAD">
      <w:pPr>
        <w:jc w:val="both"/>
        <w:rPr>
          <w:rFonts w:ascii="Candara" w:hAnsi="Candara" w:cs="Tahoma"/>
          <w:sz w:val="22"/>
          <w:szCs w:val="22"/>
        </w:rPr>
      </w:pPr>
    </w:p>
    <w:p w:rsidR="00040AAD" w:rsidRPr="00FD5302" w:rsidRDefault="00040AAD" w:rsidP="00040AAD">
      <w:pPr>
        <w:jc w:val="both"/>
        <w:rPr>
          <w:rFonts w:ascii="Candara" w:hAnsi="Candara" w:cs="Tahoma"/>
          <w:sz w:val="22"/>
          <w:szCs w:val="22"/>
        </w:rPr>
      </w:pPr>
      <w:r w:rsidRPr="00FD5302">
        <w:rPr>
          <w:rFonts w:ascii="Candara" w:hAnsi="Candara" w:cs="Tahoma"/>
          <w:sz w:val="22"/>
          <w:szCs w:val="22"/>
        </w:rPr>
        <w:t xml:space="preserve">Cette obligation pèse sur l’agent même si celui-ci ne fait plus partie du personnel du Prestataire et du </w:t>
      </w:r>
      <w:r w:rsidRPr="00FD5302">
        <w:rPr>
          <w:rFonts w:ascii="Candara" w:hAnsi="Candara"/>
          <w:sz w:val="22"/>
          <w:szCs w:val="22"/>
        </w:rPr>
        <w:t>Bénéficiaire</w:t>
      </w:r>
      <w:r w:rsidRPr="00FD5302">
        <w:rPr>
          <w:rFonts w:ascii="Candara" w:hAnsi="Candara" w:cs="Tahoma"/>
          <w:sz w:val="22"/>
          <w:szCs w:val="22"/>
        </w:rPr>
        <w:t>.</w:t>
      </w:r>
    </w:p>
    <w:p w:rsidR="00040AAD" w:rsidRPr="00FD5302" w:rsidRDefault="00040AAD" w:rsidP="00040AAD">
      <w:pPr>
        <w:jc w:val="both"/>
        <w:rPr>
          <w:rFonts w:ascii="Candara" w:hAnsi="Candara" w:cs="Tahoma"/>
          <w:sz w:val="22"/>
          <w:szCs w:val="22"/>
        </w:rPr>
      </w:pPr>
    </w:p>
    <w:p w:rsidR="00040AAD" w:rsidRPr="00FD5302" w:rsidRDefault="00040AAD" w:rsidP="00040AAD">
      <w:pPr>
        <w:jc w:val="both"/>
        <w:rPr>
          <w:rFonts w:ascii="Candara" w:hAnsi="Candara" w:cs="Tahoma"/>
          <w:sz w:val="22"/>
          <w:szCs w:val="22"/>
        </w:rPr>
      </w:pPr>
      <w:r w:rsidRPr="00FD5302">
        <w:rPr>
          <w:rFonts w:ascii="Candara" w:hAnsi="Candara" w:cs="Tahoma"/>
          <w:sz w:val="22"/>
          <w:szCs w:val="22"/>
        </w:rPr>
        <w:t xml:space="preserve">Il appartient au Fournisseur et au </w:t>
      </w:r>
      <w:r w:rsidRPr="00FD5302">
        <w:rPr>
          <w:rFonts w:ascii="Candara" w:hAnsi="Candara"/>
          <w:sz w:val="22"/>
          <w:szCs w:val="22"/>
        </w:rPr>
        <w:t>Bénéficiaire</w:t>
      </w:r>
      <w:r w:rsidRPr="00FD5302">
        <w:rPr>
          <w:rFonts w:ascii="Candara" w:hAnsi="Candara" w:cs="Tahoma"/>
          <w:sz w:val="22"/>
          <w:szCs w:val="22"/>
        </w:rPr>
        <w:t xml:space="preserve"> de prendre toutes les dispositions nécessaires au respect de cette clause par son personnel.</w:t>
      </w:r>
    </w:p>
    <w:p w:rsidR="00040AAD" w:rsidRPr="00FD5302" w:rsidRDefault="00040AAD" w:rsidP="00040AAD">
      <w:pPr>
        <w:jc w:val="both"/>
        <w:rPr>
          <w:rFonts w:ascii="Candara" w:hAnsi="Candara" w:cs="Tahoma"/>
          <w:sz w:val="22"/>
          <w:szCs w:val="22"/>
        </w:rPr>
      </w:pPr>
    </w:p>
    <w:p w:rsidR="00040AAD" w:rsidRPr="00FD5302" w:rsidRDefault="00040AAD" w:rsidP="00040AAD">
      <w:pPr>
        <w:jc w:val="both"/>
        <w:rPr>
          <w:rFonts w:ascii="Candara" w:hAnsi="Candara" w:cs="Tahoma"/>
          <w:sz w:val="22"/>
          <w:szCs w:val="22"/>
        </w:rPr>
      </w:pPr>
      <w:r w:rsidRPr="00FD5302">
        <w:rPr>
          <w:rFonts w:ascii="Candara" w:hAnsi="Candara" w:cs="Tahoma"/>
          <w:sz w:val="22"/>
          <w:szCs w:val="22"/>
        </w:rPr>
        <w:t>Cette obligation de confidentialité ne s’applique pas aux informations déjà connues du public.</w:t>
      </w:r>
    </w:p>
    <w:p w:rsidR="00040AAD" w:rsidRPr="00FD5302" w:rsidRDefault="00040AAD" w:rsidP="00040AAD">
      <w:pPr>
        <w:jc w:val="both"/>
        <w:rPr>
          <w:rFonts w:ascii="Candara" w:hAnsi="Candara" w:cs="Tahoma"/>
          <w:sz w:val="22"/>
          <w:szCs w:val="22"/>
        </w:rPr>
      </w:pPr>
    </w:p>
    <w:p w:rsidR="00040AAD" w:rsidRPr="00FD5302" w:rsidRDefault="00040AAD" w:rsidP="00040AAD">
      <w:pPr>
        <w:jc w:val="both"/>
        <w:rPr>
          <w:rFonts w:ascii="Candara" w:hAnsi="Candara" w:cs="Tahoma"/>
          <w:sz w:val="22"/>
          <w:szCs w:val="22"/>
        </w:rPr>
      </w:pPr>
      <w:r w:rsidRPr="00FD5302">
        <w:rPr>
          <w:rFonts w:ascii="Candara" w:hAnsi="Candara" w:cs="Tahoma"/>
          <w:sz w:val="22"/>
          <w:szCs w:val="22"/>
        </w:rPr>
        <w:t>La violation de l’obligation de confidentialité ci-dessus prévue entraînera la responsabilité contractuelle du cocontractant auteur de cette violation.</w:t>
      </w:r>
    </w:p>
    <w:p w:rsidR="004F66D2" w:rsidRPr="00FD5302" w:rsidRDefault="004F66D2" w:rsidP="004F66D2">
      <w:pPr>
        <w:jc w:val="both"/>
        <w:rPr>
          <w:rFonts w:ascii="Candara" w:hAnsi="Candara" w:cs="Tahoma"/>
          <w:b/>
          <w:caps/>
          <w:sz w:val="22"/>
          <w:szCs w:val="22"/>
          <w:u w:val="single"/>
        </w:rPr>
      </w:pPr>
    </w:p>
    <w:p w:rsidR="004F66D2" w:rsidRPr="00FD5302" w:rsidRDefault="004F66D2" w:rsidP="004F66D2">
      <w:pPr>
        <w:jc w:val="both"/>
        <w:rPr>
          <w:rFonts w:ascii="Candara" w:hAnsi="Candara" w:cs="Tahoma"/>
          <w:b/>
          <w:sz w:val="22"/>
          <w:szCs w:val="22"/>
        </w:rPr>
      </w:pPr>
      <w:r w:rsidRPr="00FD5302">
        <w:rPr>
          <w:rFonts w:ascii="Candara" w:hAnsi="Candara" w:cs="Tahoma"/>
          <w:b/>
          <w:caps/>
          <w:sz w:val="22"/>
          <w:szCs w:val="22"/>
        </w:rPr>
        <w:t>Article 12</w:t>
      </w:r>
      <w:r w:rsidRPr="00FD5302">
        <w:rPr>
          <w:rFonts w:ascii="Candara" w:hAnsi="Candara" w:cs="Tahoma"/>
          <w:b/>
          <w:sz w:val="22"/>
          <w:szCs w:val="22"/>
        </w:rPr>
        <w:t> : Force majeure</w:t>
      </w:r>
    </w:p>
    <w:p w:rsidR="009A1EC2" w:rsidRPr="00FD5302" w:rsidRDefault="009A1EC2" w:rsidP="009A1EC2">
      <w:pPr>
        <w:jc w:val="both"/>
        <w:rPr>
          <w:rFonts w:ascii="Candara" w:hAnsi="Candara"/>
          <w:sz w:val="22"/>
          <w:szCs w:val="22"/>
        </w:rPr>
      </w:pPr>
    </w:p>
    <w:p w:rsidR="009A1EC2" w:rsidRPr="00FD5302" w:rsidRDefault="009A1EC2" w:rsidP="009A1EC2">
      <w:pPr>
        <w:jc w:val="both"/>
        <w:rPr>
          <w:rFonts w:ascii="Candara" w:hAnsi="Candara"/>
          <w:sz w:val="22"/>
          <w:szCs w:val="22"/>
        </w:rPr>
      </w:pPr>
      <w:bookmarkStart w:id="0" w:name="_ARTICLE_11_:"/>
      <w:bookmarkStart w:id="1" w:name="_ARTICLE_12_:"/>
      <w:bookmarkEnd w:id="0"/>
      <w:bookmarkEnd w:id="1"/>
      <w:r w:rsidRPr="00FD5302">
        <w:rPr>
          <w:rFonts w:ascii="Candara" w:hAnsi="Candara"/>
          <w:sz w:val="22"/>
          <w:szCs w:val="22"/>
        </w:rPr>
        <w:t xml:space="preserve">La Force Majeure s’entend de tout événement extérieur aux Parties, présentant un caractère à la fois imprévisible, insurmontable et irrésistible qui empêche soit LE CLIENT, soit le fournisseur d’exécuter tout ou Partie des obligations mises à sa charge par le Contrat. Le fait des préposés, agents, mandataires, fournisseurs et/ou sous-traitants de tout rang d’une des Parties ne peut, en aucun cas, être constitutif de Force Majeure. </w:t>
      </w:r>
    </w:p>
    <w:p w:rsidR="009A1EC2" w:rsidRPr="00FD5302" w:rsidRDefault="009A1EC2" w:rsidP="009A1EC2">
      <w:pPr>
        <w:jc w:val="both"/>
        <w:rPr>
          <w:rFonts w:ascii="Candara" w:hAnsi="Candara"/>
          <w:sz w:val="22"/>
          <w:szCs w:val="22"/>
        </w:rPr>
      </w:pPr>
    </w:p>
    <w:p w:rsidR="009A1EC2" w:rsidRPr="00FD5302" w:rsidRDefault="009A1EC2" w:rsidP="009A1EC2">
      <w:pPr>
        <w:jc w:val="both"/>
        <w:rPr>
          <w:rFonts w:ascii="Candara" w:hAnsi="Candara"/>
          <w:sz w:val="22"/>
          <w:szCs w:val="22"/>
        </w:rPr>
      </w:pPr>
      <w:r w:rsidRPr="00FD5302">
        <w:rPr>
          <w:rFonts w:ascii="Candara" w:hAnsi="Candara"/>
          <w:sz w:val="22"/>
          <w:szCs w:val="22"/>
        </w:rPr>
        <w:t>Pendant sa durée, et dans la limite de ses effets, la Force Majeure suspend pour les Parties, l’exécution des obligations réciproques concernées.</w:t>
      </w:r>
    </w:p>
    <w:p w:rsidR="009A1EC2" w:rsidRPr="00FD5302" w:rsidRDefault="009A1EC2" w:rsidP="009A1EC2">
      <w:pPr>
        <w:ind w:left="-57"/>
        <w:jc w:val="both"/>
        <w:rPr>
          <w:rFonts w:ascii="Candara" w:hAnsi="Candara" w:cs="Tahoma"/>
          <w:sz w:val="22"/>
          <w:szCs w:val="22"/>
        </w:rPr>
      </w:pPr>
    </w:p>
    <w:p w:rsidR="009A1EC2" w:rsidRPr="00FD5302" w:rsidRDefault="009A1EC2" w:rsidP="009A1EC2">
      <w:pPr>
        <w:jc w:val="both"/>
        <w:rPr>
          <w:rFonts w:ascii="Candara" w:hAnsi="Candara"/>
          <w:sz w:val="22"/>
          <w:szCs w:val="22"/>
        </w:rPr>
      </w:pPr>
      <w:r w:rsidRPr="00FD5302">
        <w:rPr>
          <w:rFonts w:ascii="Candara" w:hAnsi="Candara"/>
          <w:sz w:val="22"/>
          <w:szCs w:val="22"/>
        </w:rPr>
        <w:t xml:space="preserve">Seront notamment constitutifs de cas de Force Majeure, dès lors qu’ils présentent les caractéristiques de la Force Majeure, les évènements suivants : </w:t>
      </w:r>
    </w:p>
    <w:p w:rsidR="009A1EC2" w:rsidRPr="00FD5302" w:rsidRDefault="009A1EC2" w:rsidP="009A1EC2">
      <w:pPr>
        <w:numPr>
          <w:ilvl w:val="0"/>
          <w:numId w:val="26"/>
        </w:numPr>
        <w:tabs>
          <w:tab w:val="clear" w:pos="720"/>
          <w:tab w:val="num" w:pos="363"/>
        </w:tabs>
        <w:ind w:left="364" w:hanging="364"/>
        <w:jc w:val="both"/>
        <w:rPr>
          <w:rFonts w:ascii="Candara" w:hAnsi="Candara"/>
          <w:sz w:val="22"/>
          <w:szCs w:val="22"/>
        </w:rPr>
      </w:pPr>
      <w:r w:rsidRPr="00FD5302">
        <w:rPr>
          <w:rFonts w:ascii="Candara" w:hAnsi="Candara"/>
          <w:sz w:val="22"/>
          <w:szCs w:val="22"/>
        </w:rPr>
        <w:t xml:space="preserve">tout acte ou décision de l’Etat de Côte d’Ivoire empêchant, retardant ou rendant sans objet l’exécution du Contrat, </w:t>
      </w:r>
    </w:p>
    <w:p w:rsidR="009A1EC2" w:rsidRPr="00FD5302" w:rsidRDefault="009A1EC2" w:rsidP="009A1EC2">
      <w:pPr>
        <w:numPr>
          <w:ilvl w:val="0"/>
          <w:numId w:val="26"/>
        </w:numPr>
        <w:tabs>
          <w:tab w:val="clear" w:pos="720"/>
          <w:tab w:val="num" w:pos="363"/>
        </w:tabs>
        <w:ind w:left="364" w:hanging="364"/>
        <w:jc w:val="both"/>
        <w:rPr>
          <w:rFonts w:ascii="Candara" w:hAnsi="Candara"/>
          <w:sz w:val="22"/>
          <w:szCs w:val="22"/>
        </w:rPr>
      </w:pPr>
      <w:r w:rsidRPr="00FD5302">
        <w:rPr>
          <w:rFonts w:ascii="Candara" w:hAnsi="Candara"/>
          <w:sz w:val="22"/>
          <w:szCs w:val="22"/>
        </w:rPr>
        <w:t>guerre et hostilités (que la guerre soit déclarée ou non), invasion, actions d’ennemis étrangers, mobilisation, réquisition, embargo,</w:t>
      </w:r>
    </w:p>
    <w:p w:rsidR="009A1EC2" w:rsidRPr="00FD5302" w:rsidRDefault="009A1EC2" w:rsidP="009A1EC2">
      <w:pPr>
        <w:numPr>
          <w:ilvl w:val="0"/>
          <w:numId w:val="26"/>
        </w:numPr>
        <w:tabs>
          <w:tab w:val="clear" w:pos="720"/>
          <w:tab w:val="num" w:pos="363"/>
        </w:tabs>
        <w:ind w:left="364" w:hanging="364"/>
        <w:jc w:val="both"/>
        <w:rPr>
          <w:rFonts w:ascii="Candara" w:hAnsi="Candara"/>
          <w:sz w:val="22"/>
          <w:szCs w:val="22"/>
        </w:rPr>
      </w:pPr>
      <w:r w:rsidRPr="00FD5302">
        <w:rPr>
          <w:rFonts w:ascii="Candara" w:hAnsi="Candara"/>
          <w:sz w:val="22"/>
          <w:szCs w:val="22"/>
        </w:rPr>
        <w:t>rébellion, révolutions, pouvoir militaire, usurpation de pouvoir ou guerre civile,</w:t>
      </w:r>
    </w:p>
    <w:p w:rsidR="009A1EC2" w:rsidRPr="00FD5302" w:rsidRDefault="009A1EC2" w:rsidP="009A1EC2">
      <w:pPr>
        <w:numPr>
          <w:ilvl w:val="0"/>
          <w:numId w:val="26"/>
        </w:numPr>
        <w:tabs>
          <w:tab w:val="clear" w:pos="720"/>
          <w:tab w:val="num" w:pos="363"/>
        </w:tabs>
        <w:ind w:left="364" w:hanging="364"/>
        <w:jc w:val="both"/>
        <w:rPr>
          <w:rFonts w:ascii="Candara" w:hAnsi="Candara"/>
          <w:sz w:val="22"/>
          <w:szCs w:val="22"/>
        </w:rPr>
      </w:pPr>
      <w:r w:rsidRPr="00FD5302">
        <w:rPr>
          <w:rFonts w:ascii="Candara" w:hAnsi="Candara"/>
          <w:sz w:val="22"/>
          <w:szCs w:val="22"/>
        </w:rPr>
        <w:t>grèves (sauf si elles sont attribuables aux employés ou aux sous-traitants et fournisseurs de chacune des Parties), grèves nationales, émeutes, agitations ou désordres, etc.</w:t>
      </w:r>
    </w:p>
    <w:p w:rsidR="009A1EC2" w:rsidRPr="00FD5302" w:rsidRDefault="009A1EC2" w:rsidP="009A1EC2">
      <w:pPr>
        <w:jc w:val="both"/>
        <w:rPr>
          <w:rFonts w:ascii="Candara" w:hAnsi="Candara"/>
          <w:sz w:val="22"/>
          <w:szCs w:val="22"/>
        </w:rPr>
      </w:pPr>
    </w:p>
    <w:p w:rsidR="009A1EC2" w:rsidRPr="00FD5302" w:rsidRDefault="009A1EC2" w:rsidP="009A1EC2">
      <w:pPr>
        <w:jc w:val="both"/>
        <w:rPr>
          <w:rFonts w:ascii="Candara" w:hAnsi="Candara"/>
          <w:b/>
          <w:sz w:val="22"/>
          <w:szCs w:val="22"/>
        </w:rPr>
      </w:pPr>
      <w:r w:rsidRPr="00FD5302">
        <w:rPr>
          <w:rFonts w:ascii="Candara" w:hAnsi="Candara"/>
          <w:sz w:val="22"/>
          <w:szCs w:val="22"/>
        </w:rPr>
        <w:t>Aucune Partie ne sera considérée en défaut ou en manquement à ses obligations contractuelles dans la mesure où l’inexécution de ses obligations résulte uniquement d’un cas de Force Majeure qui se produit après la date d’entrée en vigueur du présent Contrat. La force majeure suspend ou exonère, en conséquence, la Partie concernée de l’exécution de ses obligations.</w:t>
      </w:r>
    </w:p>
    <w:p w:rsidR="009A1EC2" w:rsidRPr="00FD5302" w:rsidRDefault="009A1EC2" w:rsidP="009A1EC2">
      <w:pPr>
        <w:jc w:val="both"/>
        <w:rPr>
          <w:rFonts w:ascii="Candara" w:hAnsi="Candara"/>
          <w:color w:val="000000"/>
          <w:w w:val="108"/>
          <w:sz w:val="22"/>
          <w:szCs w:val="22"/>
        </w:rPr>
      </w:pPr>
    </w:p>
    <w:p w:rsidR="009A1EC2" w:rsidRPr="00FD5302" w:rsidRDefault="009A1EC2" w:rsidP="009A1EC2">
      <w:pPr>
        <w:jc w:val="both"/>
        <w:rPr>
          <w:rFonts w:ascii="Candara" w:hAnsi="Candara"/>
          <w:color w:val="000000"/>
          <w:w w:val="108"/>
          <w:sz w:val="22"/>
          <w:szCs w:val="22"/>
        </w:rPr>
      </w:pPr>
      <w:r w:rsidRPr="00FD5302">
        <w:rPr>
          <w:rFonts w:ascii="Candara" w:hAnsi="Candara"/>
          <w:color w:val="000000"/>
          <w:w w:val="108"/>
          <w:sz w:val="22"/>
          <w:szCs w:val="22"/>
        </w:rPr>
        <w:t xml:space="preserve">La Partie qui aura connaissance de la survenance d'un cas de force majeure en avisera l'autre Partie dans un délai de quarante-huit  (48) </w:t>
      </w:r>
      <w:r w:rsidRPr="00FD5302">
        <w:rPr>
          <w:rFonts w:ascii="Candara" w:hAnsi="Candara" w:cs="Tahoma"/>
          <w:sz w:val="22"/>
          <w:szCs w:val="22"/>
        </w:rPr>
        <w:t>heures</w:t>
      </w:r>
      <w:r w:rsidRPr="00FD5302">
        <w:rPr>
          <w:rFonts w:ascii="Candara" w:hAnsi="Candara"/>
          <w:color w:val="000000"/>
          <w:w w:val="108"/>
          <w:sz w:val="22"/>
          <w:szCs w:val="22"/>
        </w:rPr>
        <w:t xml:space="preserve"> à compter de la survenance de l’événement </w:t>
      </w:r>
      <w:r w:rsidRPr="00FD5302">
        <w:rPr>
          <w:rFonts w:ascii="Candara" w:hAnsi="Candara" w:cs="Tahoma"/>
          <w:sz w:val="22"/>
          <w:szCs w:val="22"/>
        </w:rPr>
        <w:t>sauf cas d’empêchement absolu</w:t>
      </w:r>
      <w:r w:rsidRPr="00FD5302">
        <w:rPr>
          <w:rFonts w:ascii="Candara" w:hAnsi="Candara"/>
          <w:color w:val="000000"/>
          <w:w w:val="108"/>
          <w:sz w:val="22"/>
          <w:szCs w:val="22"/>
        </w:rPr>
        <w:t xml:space="preserve"> ou dans le cas échéant, dans un délai de quarante-huit (48) heures, à compter de la cessation dudit évènement.</w:t>
      </w:r>
    </w:p>
    <w:p w:rsidR="009A1EC2" w:rsidRPr="00FD5302" w:rsidRDefault="009A1EC2" w:rsidP="009A1EC2">
      <w:pPr>
        <w:ind w:right="-144"/>
        <w:jc w:val="both"/>
        <w:rPr>
          <w:rFonts w:ascii="Candara" w:hAnsi="Candara"/>
          <w:sz w:val="22"/>
          <w:szCs w:val="22"/>
        </w:rPr>
      </w:pPr>
    </w:p>
    <w:p w:rsidR="009A1EC2" w:rsidRPr="00FD5302" w:rsidRDefault="009A1EC2" w:rsidP="009A1EC2">
      <w:pPr>
        <w:ind w:left="38"/>
        <w:jc w:val="both"/>
        <w:rPr>
          <w:rFonts w:ascii="Candara" w:hAnsi="Candara"/>
          <w:color w:val="000000"/>
          <w:w w:val="108"/>
          <w:sz w:val="22"/>
          <w:szCs w:val="22"/>
        </w:rPr>
      </w:pPr>
      <w:r w:rsidRPr="00FD5302">
        <w:rPr>
          <w:rFonts w:ascii="Candara" w:hAnsi="Candara"/>
          <w:color w:val="000000"/>
          <w:w w:val="108"/>
          <w:sz w:val="22"/>
          <w:szCs w:val="22"/>
        </w:rPr>
        <w:t>Aucune des Parties ne pourra invoquer cet événement pour mettre fin au présent Contrat ou pour prétendre à des pénalités de retard ou refuser d’exécuter les obligations nées du présent Contrat, sous réserve des dispositions ci-dessous.</w:t>
      </w:r>
    </w:p>
    <w:p w:rsidR="009A1EC2" w:rsidRPr="00FD5302" w:rsidRDefault="009A1EC2" w:rsidP="009A1EC2">
      <w:pPr>
        <w:ind w:right="-144"/>
        <w:jc w:val="both"/>
        <w:rPr>
          <w:rFonts w:ascii="Candara" w:hAnsi="Candara" w:cs="Tahoma"/>
          <w:sz w:val="22"/>
          <w:szCs w:val="22"/>
        </w:rPr>
      </w:pPr>
    </w:p>
    <w:p w:rsidR="009A1EC2" w:rsidRPr="00FD5302" w:rsidRDefault="009A1EC2" w:rsidP="009A1EC2">
      <w:pPr>
        <w:jc w:val="both"/>
        <w:rPr>
          <w:rFonts w:ascii="Candara" w:hAnsi="Candara"/>
          <w:color w:val="000000"/>
          <w:spacing w:val="-3"/>
          <w:sz w:val="22"/>
          <w:szCs w:val="22"/>
        </w:rPr>
      </w:pPr>
      <w:r w:rsidRPr="00FD5302">
        <w:rPr>
          <w:rFonts w:ascii="Candara" w:hAnsi="Candara"/>
          <w:color w:val="000000"/>
          <w:spacing w:val="-3"/>
          <w:sz w:val="22"/>
          <w:szCs w:val="22"/>
        </w:rPr>
        <w:t>Si la force majeure subsiste plus de deux (02) mois après sa survenance,</w:t>
      </w:r>
      <w:r w:rsidRPr="00FD5302">
        <w:rPr>
          <w:rFonts w:ascii="Candara" w:hAnsi="Candara"/>
          <w:spacing w:val="-3"/>
          <w:sz w:val="22"/>
          <w:szCs w:val="22"/>
        </w:rPr>
        <w:t xml:space="preserve"> les Parties se rencontreront pour examiner d’un commun accord les modalités de poursuite ou, le cas échéant, les conditions de </w:t>
      </w:r>
      <w:r w:rsidRPr="00FD5302">
        <w:rPr>
          <w:rFonts w:ascii="Candara" w:hAnsi="Candara"/>
          <w:spacing w:val="-3"/>
          <w:sz w:val="22"/>
          <w:szCs w:val="22"/>
        </w:rPr>
        <w:lastRenderedPageBreak/>
        <w:t>cessation de leurs rapports contractuels.</w:t>
      </w:r>
      <w:r w:rsidRPr="00FD5302">
        <w:rPr>
          <w:rFonts w:ascii="Candara" w:hAnsi="Candara"/>
          <w:color w:val="000000"/>
          <w:spacing w:val="-3"/>
          <w:sz w:val="22"/>
          <w:szCs w:val="22"/>
        </w:rPr>
        <w:t xml:space="preserve"> Le paiement restera dû pour les obligations accomplies à la date de la survenance du cas de force majeure et les Parties solderont leur compte en conséquence.</w:t>
      </w:r>
    </w:p>
    <w:p w:rsidR="009A1EC2" w:rsidRPr="00FD5302" w:rsidRDefault="009A1EC2" w:rsidP="009A1EC2">
      <w:pPr>
        <w:jc w:val="both"/>
        <w:rPr>
          <w:rFonts w:ascii="Candara" w:hAnsi="Candara"/>
          <w:spacing w:val="-3"/>
          <w:sz w:val="22"/>
          <w:szCs w:val="22"/>
        </w:rPr>
      </w:pPr>
      <w:r w:rsidRPr="00FD5302">
        <w:rPr>
          <w:rFonts w:ascii="Candara" w:hAnsi="Candara"/>
          <w:spacing w:val="-3"/>
          <w:sz w:val="22"/>
          <w:szCs w:val="22"/>
        </w:rPr>
        <w:t xml:space="preserve"> </w:t>
      </w:r>
    </w:p>
    <w:p w:rsidR="009A1EC2" w:rsidRPr="00FD5302" w:rsidRDefault="009A1EC2" w:rsidP="009A1EC2">
      <w:pPr>
        <w:jc w:val="both"/>
        <w:rPr>
          <w:rFonts w:ascii="Candara" w:hAnsi="Candara"/>
          <w:spacing w:val="-3"/>
          <w:sz w:val="22"/>
          <w:szCs w:val="22"/>
        </w:rPr>
      </w:pPr>
      <w:r w:rsidRPr="00FD5302">
        <w:rPr>
          <w:rFonts w:ascii="Candara" w:hAnsi="Candara"/>
          <w:spacing w:val="-3"/>
          <w:sz w:val="22"/>
          <w:szCs w:val="22"/>
        </w:rPr>
        <w:t>Aucune des Parties ne sera en droit de réclamer des dommages-intérêts pour ce cas de résiliation.</w:t>
      </w:r>
    </w:p>
    <w:p w:rsidR="009A1EC2" w:rsidRPr="00FD5302" w:rsidRDefault="009A1EC2" w:rsidP="009A1EC2">
      <w:pPr>
        <w:jc w:val="both"/>
        <w:rPr>
          <w:rFonts w:ascii="Candara" w:hAnsi="Candara"/>
          <w:bCs/>
          <w:sz w:val="22"/>
          <w:szCs w:val="22"/>
        </w:rPr>
      </w:pPr>
      <w:r w:rsidRPr="00FD5302">
        <w:rPr>
          <w:rFonts w:ascii="Candara" w:hAnsi="Candara"/>
          <w:bCs/>
          <w:sz w:val="22"/>
          <w:szCs w:val="22"/>
        </w:rPr>
        <w:t>Tous les délais et dates indiqués dans le présent contrat pour l’exécution des obligations des Parties devront être prolongés du temps qu’a duré l’évènement constitutif du cas de force majeure.</w:t>
      </w:r>
    </w:p>
    <w:p w:rsidR="009A1EC2" w:rsidRPr="00FD5302" w:rsidRDefault="009A1EC2" w:rsidP="009A1EC2">
      <w:pPr>
        <w:ind w:right="-144"/>
        <w:jc w:val="both"/>
        <w:rPr>
          <w:rFonts w:ascii="Candara" w:hAnsi="Candara" w:cs="Tahoma"/>
          <w:sz w:val="22"/>
          <w:szCs w:val="22"/>
        </w:rPr>
      </w:pPr>
    </w:p>
    <w:p w:rsidR="009A1EC2" w:rsidRPr="00FD5302" w:rsidRDefault="009A1EC2" w:rsidP="009A1EC2">
      <w:pPr>
        <w:ind w:right="-144"/>
        <w:jc w:val="both"/>
        <w:rPr>
          <w:rFonts w:ascii="Candara" w:hAnsi="Candara" w:cs="Tahoma"/>
          <w:sz w:val="22"/>
          <w:szCs w:val="22"/>
        </w:rPr>
      </w:pPr>
      <w:r w:rsidRPr="00FD5302">
        <w:rPr>
          <w:rFonts w:ascii="Candara" w:hAnsi="Candara" w:cs="Tahoma"/>
          <w:sz w:val="22"/>
          <w:szCs w:val="22"/>
        </w:rPr>
        <w:t xml:space="preserve">Ne sont pas considérées comme cas de force majeure, la grève du personnel du Fournisseur ou du </w:t>
      </w:r>
      <w:r w:rsidRPr="00FD5302">
        <w:rPr>
          <w:rFonts w:ascii="Candara" w:hAnsi="Candara"/>
          <w:sz w:val="22"/>
          <w:szCs w:val="22"/>
        </w:rPr>
        <w:t>Bénéficiaire</w:t>
      </w:r>
      <w:r w:rsidRPr="00FD5302">
        <w:rPr>
          <w:rFonts w:ascii="Candara" w:hAnsi="Candara" w:cs="Tahoma"/>
          <w:sz w:val="22"/>
          <w:szCs w:val="22"/>
        </w:rPr>
        <w:t xml:space="preserve"> et la grève dans les transports publics.</w:t>
      </w:r>
    </w:p>
    <w:p w:rsidR="009A1EC2" w:rsidRPr="00FD5302" w:rsidRDefault="009A1EC2" w:rsidP="009A1EC2">
      <w:pPr>
        <w:jc w:val="both"/>
        <w:rPr>
          <w:rFonts w:ascii="Candara" w:hAnsi="Candara"/>
          <w:sz w:val="22"/>
          <w:szCs w:val="22"/>
        </w:rPr>
      </w:pPr>
    </w:p>
    <w:p w:rsidR="009A1EC2" w:rsidRPr="00FD5302" w:rsidRDefault="009A1EC2" w:rsidP="009A1EC2">
      <w:pPr>
        <w:jc w:val="both"/>
        <w:rPr>
          <w:rFonts w:ascii="Candara" w:hAnsi="Candara"/>
          <w:sz w:val="22"/>
          <w:szCs w:val="22"/>
        </w:rPr>
      </w:pPr>
      <w:r w:rsidRPr="00FD5302">
        <w:rPr>
          <w:rFonts w:ascii="Candara" w:hAnsi="Candara"/>
          <w:sz w:val="22"/>
          <w:szCs w:val="22"/>
        </w:rPr>
        <w:t>Si au contraire l’obstacle est total et rend impossible l’exécution des obligations de l’une des Parties, le présent contrat sera résilié de plein droit, sans formalité ni préavis.</w:t>
      </w:r>
    </w:p>
    <w:p w:rsidR="009A1EC2" w:rsidRPr="00FD5302" w:rsidRDefault="009A1EC2" w:rsidP="009A1EC2">
      <w:pPr>
        <w:jc w:val="both"/>
        <w:rPr>
          <w:rFonts w:ascii="Candara" w:hAnsi="Candara" w:cs="Arial"/>
          <w:sz w:val="22"/>
          <w:szCs w:val="22"/>
        </w:rPr>
      </w:pPr>
    </w:p>
    <w:p w:rsidR="009A1EC2" w:rsidRPr="00FD5302" w:rsidRDefault="009A1EC2" w:rsidP="009A1EC2">
      <w:pPr>
        <w:jc w:val="both"/>
        <w:rPr>
          <w:rFonts w:ascii="Candara" w:hAnsi="Candara"/>
          <w:sz w:val="22"/>
          <w:szCs w:val="22"/>
        </w:rPr>
      </w:pPr>
      <w:r w:rsidRPr="00FD5302">
        <w:rPr>
          <w:rFonts w:ascii="Candara" w:hAnsi="Candara"/>
          <w:sz w:val="22"/>
          <w:szCs w:val="22"/>
        </w:rPr>
        <w:t>Cette résiliation donnera lieu à  l’établissement un point détaillé des prestations réalisées et leur règlement.</w:t>
      </w:r>
    </w:p>
    <w:p w:rsidR="004F66D2" w:rsidRPr="00FD5302" w:rsidRDefault="004F66D2" w:rsidP="004F66D2">
      <w:pPr>
        <w:jc w:val="both"/>
        <w:rPr>
          <w:rFonts w:ascii="Candara" w:hAnsi="Candara" w:cs="Tahoma"/>
          <w:sz w:val="22"/>
          <w:szCs w:val="22"/>
        </w:rPr>
      </w:pPr>
    </w:p>
    <w:p w:rsidR="004F66D2" w:rsidRPr="00FD5302" w:rsidRDefault="004F66D2" w:rsidP="004F66D2">
      <w:pPr>
        <w:jc w:val="both"/>
        <w:rPr>
          <w:rFonts w:ascii="Candara" w:hAnsi="Candara" w:cs="Tahoma"/>
          <w:b/>
          <w:sz w:val="22"/>
          <w:szCs w:val="22"/>
        </w:rPr>
      </w:pPr>
      <w:r w:rsidRPr="00FD5302">
        <w:rPr>
          <w:rFonts w:ascii="Candara" w:hAnsi="Candara" w:cs="Tahoma"/>
          <w:b/>
          <w:caps/>
          <w:sz w:val="22"/>
          <w:szCs w:val="22"/>
        </w:rPr>
        <w:t>Article 13</w:t>
      </w:r>
      <w:r w:rsidRPr="00FD5302">
        <w:rPr>
          <w:rFonts w:ascii="Candara" w:hAnsi="Candara" w:cs="Tahoma"/>
          <w:b/>
          <w:sz w:val="22"/>
          <w:szCs w:val="22"/>
        </w:rPr>
        <w:t>: Résiliation</w:t>
      </w:r>
    </w:p>
    <w:p w:rsidR="004F66D2" w:rsidRPr="00FD5302" w:rsidRDefault="004F66D2" w:rsidP="004F66D2">
      <w:pPr>
        <w:jc w:val="both"/>
        <w:rPr>
          <w:rFonts w:ascii="Candara" w:hAnsi="Candara" w:cs="Tahoma"/>
          <w:b/>
          <w:sz w:val="22"/>
          <w:szCs w:val="22"/>
        </w:rPr>
      </w:pPr>
    </w:p>
    <w:p w:rsidR="005B48C9" w:rsidRPr="00FD5302" w:rsidRDefault="005B48C9" w:rsidP="005B48C9">
      <w:pPr>
        <w:suppressAutoHyphens/>
        <w:autoSpaceDN w:val="0"/>
        <w:jc w:val="both"/>
        <w:rPr>
          <w:rFonts w:ascii="Candara" w:hAnsi="Candara" w:cs="Calibri"/>
          <w:sz w:val="22"/>
          <w:szCs w:val="22"/>
          <w:lang w:eastAsia="en-US"/>
        </w:rPr>
      </w:pPr>
      <w:r w:rsidRPr="00FD5302">
        <w:rPr>
          <w:rFonts w:ascii="Candara" w:hAnsi="Candara" w:cs="Calibri"/>
          <w:sz w:val="22"/>
          <w:szCs w:val="22"/>
          <w:lang w:eastAsia="en-US"/>
        </w:rPr>
        <w:t>Chaque Partie pourra résilier de plein droit le contrat, et ce sans responsabilité ni compensation quelconque due à l'autre Partie, dans les cas suivants :</w:t>
      </w:r>
    </w:p>
    <w:p w:rsidR="005B48C9" w:rsidRPr="00FD5302" w:rsidRDefault="005B48C9" w:rsidP="005B48C9">
      <w:pPr>
        <w:suppressAutoHyphens/>
        <w:autoSpaceDN w:val="0"/>
        <w:jc w:val="both"/>
        <w:rPr>
          <w:rFonts w:ascii="Candara" w:hAnsi="Candara" w:cs="Calibri"/>
          <w:sz w:val="22"/>
          <w:szCs w:val="22"/>
          <w:lang w:eastAsia="en-US"/>
        </w:rPr>
      </w:pPr>
    </w:p>
    <w:p w:rsidR="005B48C9" w:rsidRPr="00FD5302" w:rsidRDefault="005B48C9" w:rsidP="005B48C9">
      <w:pPr>
        <w:numPr>
          <w:ilvl w:val="0"/>
          <w:numId w:val="27"/>
        </w:numPr>
        <w:suppressAutoHyphens/>
        <w:autoSpaceDN w:val="0"/>
        <w:jc w:val="both"/>
        <w:rPr>
          <w:rFonts w:ascii="Candara" w:hAnsi="Candara" w:cs="Calibri"/>
          <w:sz w:val="22"/>
          <w:szCs w:val="22"/>
          <w:lang w:eastAsia="en-US"/>
        </w:rPr>
      </w:pPr>
      <w:r w:rsidRPr="00FD5302">
        <w:rPr>
          <w:rFonts w:ascii="Candara" w:hAnsi="Candara" w:cs="Calibri"/>
          <w:sz w:val="22"/>
          <w:szCs w:val="22"/>
          <w:lang w:eastAsia="en-US"/>
        </w:rPr>
        <w:t>Si l'autre Partie manque à l'une des obligations substantielles lui incombant en vertu des présentes, et s’il n'a pas été remédié audit manquement dans les trente (30) jours suivant notification par écrit à la Partie défaillante ;</w:t>
      </w:r>
    </w:p>
    <w:p w:rsidR="005B48C9" w:rsidRPr="00FD5302" w:rsidRDefault="005B48C9" w:rsidP="005B48C9">
      <w:pPr>
        <w:keepNext/>
        <w:suppressAutoHyphens/>
        <w:autoSpaceDN w:val="0"/>
        <w:ind w:left="720"/>
        <w:jc w:val="both"/>
        <w:rPr>
          <w:rFonts w:ascii="Candara" w:hAnsi="Candara" w:cs="Calibri"/>
          <w:sz w:val="22"/>
          <w:szCs w:val="22"/>
          <w:lang w:eastAsia="en-US"/>
        </w:rPr>
      </w:pPr>
    </w:p>
    <w:p w:rsidR="005B48C9" w:rsidRPr="00FD5302" w:rsidRDefault="005B48C9" w:rsidP="005B48C9">
      <w:pPr>
        <w:keepNext/>
        <w:numPr>
          <w:ilvl w:val="0"/>
          <w:numId w:val="27"/>
        </w:numPr>
        <w:suppressAutoHyphens/>
        <w:autoSpaceDN w:val="0"/>
        <w:jc w:val="both"/>
        <w:rPr>
          <w:rFonts w:ascii="Candara" w:hAnsi="Candara" w:cs="Calibri"/>
          <w:sz w:val="22"/>
          <w:szCs w:val="22"/>
          <w:lang w:eastAsia="en-US"/>
        </w:rPr>
      </w:pPr>
      <w:r w:rsidRPr="00FD5302">
        <w:rPr>
          <w:rFonts w:ascii="Candara" w:hAnsi="Candara" w:cs="Calibri"/>
          <w:sz w:val="22"/>
          <w:szCs w:val="22"/>
          <w:lang w:eastAsia="en-US"/>
        </w:rPr>
        <w:t>En cas de cessation de paiement de l'autre Partie, de dépôt de bilan ou d'ouverture d'une procédure de faillite, de liquidation judiciaire ou de dissolution de l'une ou l'autre Partie ou de retrait de la licence d’un opérateur ;</w:t>
      </w:r>
    </w:p>
    <w:p w:rsidR="005B48C9" w:rsidRPr="00FD5302" w:rsidRDefault="005B48C9" w:rsidP="005B48C9">
      <w:pPr>
        <w:keepNext/>
        <w:suppressAutoHyphens/>
        <w:autoSpaceDN w:val="0"/>
        <w:jc w:val="both"/>
        <w:rPr>
          <w:rFonts w:ascii="Candara" w:hAnsi="Candara" w:cs="Calibri"/>
          <w:sz w:val="22"/>
          <w:szCs w:val="22"/>
          <w:lang w:eastAsia="en-US"/>
        </w:rPr>
      </w:pPr>
    </w:p>
    <w:p w:rsidR="005B48C9" w:rsidRPr="00FD5302" w:rsidRDefault="005B48C9" w:rsidP="005B48C9">
      <w:pPr>
        <w:keepNext/>
        <w:numPr>
          <w:ilvl w:val="0"/>
          <w:numId w:val="27"/>
        </w:numPr>
        <w:suppressAutoHyphens/>
        <w:autoSpaceDN w:val="0"/>
        <w:jc w:val="both"/>
        <w:rPr>
          <w:rFonts w:ascii="Candara" w:hAnsi="Candara" w:cs="Calibri"/>
          <w:sz w:val="22"/>
          <w:szCs w:val="22"/>
          <w:lang w:eastAsia="en-US"/>
        </w:rPr>
      </w:pPr>
      <w:r w:rsidRPr="00FD5302">
        <w:rPr>
          <w:rFonts w:ascii="Candara" w:hAnsi="Candara" w:cs="Calibri"/>
          <w:sz w:val="22"/>
          <w:szCs w:val="22"/>
          <w:lang w:eastAsia="en-US"/>
        </w:rPr>
        <w:t>Sur ordonnance d'une autorité administrative, judiciaire ou réglementaire compétente.</w:t>
      </w:r>
    </w:p>
    <w:p w:rsidR="005B48C9" w:rsidRPr="00FD5302" w:rsidRDefault="005B48C9" w:rsidP="005B48C9">
      <w:pPr>
        <w:suppressAutoHyphens/>
        <w:autoSpaceDN w:val="0"/>
        <w:ind w:left="720"/>
        <w:jc w:val="both"/>
        <w:rPr>
          <w:rFonts w:ascii="Candara" w:hAnsi="Candara" w:cs="Calibri"/>
          <w:sz w:val="22"/>
          <w:szCs w:val="22"/>
          <w:lang w:eastAsia="en-US"/>
        </w:rPr>
      </w:pPr>
    </w:p>
    <w:p w:rsidR="005B48C9" w:rsidRPr="00FD5302" w:rsidRDefault="005B48C9" w:rsidP="005B48C9">
      <w:pPr>
        <w:keepNext/>
        <w:suppressAutoHyphens/>
        <w:autoSpaceDN w:val="0"/>
        <w:jc w:val="both"/>
        <w:rPr>
          <w:rFonts w:ascii="Candara" w:hAnsi="Candara" w:cs="Calibri"/>
          <w:sz w:val="22"/>
          <w:szCs w:val="22"/>
          <w:lang w:eastAsia="en-US"/>
        </w:rPr>
      </w:pPr>
    </w:p>
    <w:p w:rsidR="005B48C9" w:rsidRPr="00FD5302" w:rsidRDefault="005B48C9" w:rsidP="005B48C9">
      <w:pPr>
        <w:keepNext/>
        <w:suppressAutoHyphens/>
        <w:autoSpaceDN w:val="0"/>
        <w:jc w:val="both"/>
        <w:rPr>
          <w:rFonts w:ascii="Candara" w:hAnsi="Candara" w:cs="Calibri"/>
          <w:sz w:val="22"/>
          <w:szCs w:val="22"/>
          <w:lang w:eastAsia="en-US"/>
        </w:rPr>
      </w:pPr>
      <w:r w:rsidRPr="00FD5302">
        <w:rPr>
          <w:rFonts w:ascii="Candara" w:hAnsi="Candara" w:cs="Calibri"/>
          <w:sz w:val="22"/>
          <w:szCs w:val="22"/>
          <w:lang w:eastAsia="en-US"/>
        </w:rPr>
        <w:t>En cas de suspension ou de retrait de la licence d'exploitation ou d'utilisation des Services, le présent Contrat deviendra automatiquement caduc à compter de la date effective de l'un de ces événements et du fait même de leur survenue.</w:t>
      </w:r>
    </w:p>
    <w:p w:rsidR="004F66D2" w:rsidRPr="00FD5302" w:rsidRDefault="004F66D2" w:rsidP="004F66D2">
      <w:pPr>
        <w:jc w:val="both"/>
        <w:rPr>
          <w:rFonts w:ascii="Candara" w:hAnsi="Candara"/>
          <w:sz w:val="22"/>
          <w:szCs w:val="22"/>
        </w:rPr>
      </w:pPr>
    </w:p>
    <w:p w:rsidR="00CE3E13" w:rsidRPr="00FD5302" w:rsidRDefault="00CE3E13" w:rsidP="004F66D2">
      <w:pPr>
        <w:pStyle w:val="Titre1"/>
        <w:spacing w:before="0" w:after="0"/>
        <w:jc w:val="both"/>
        <w:rPr>
          <w:rFonts w:ascii="Candara" w:hAnsi="Candara"/>
          <w:sz w:val="22"/>
          <w:szCs w:val="22"/>
        </w:rPr>
      </w:pPr>
    </w:p>
    <w:p w:rsidR="004F66D2" w:rsidRPr="00FD5302" w:rsidRDefault="004F66D2" w:rsidP="004F66D2">
      <w:pPr>
        <w:pStyle w:val="Titre1"/>
        <w:spacing w:before="0" w:after="0"/>
        <w:jc w:val="both"/>
        <w:rPr>
          <w:rFonts w:ascii="Candara" w:hAnsi="Candara"/>
          <w:sz w:val="22"/>
          <w:szCs w:val="22"/>
        </w:rPr>
      </w:pPr>
      <w:r w:rsidRPr="00FD5302">
        <w:rPr>
          <w:rFonts w:ascii="Candara" w:hAnsi="Candara"/>
          <w:sz w:val="22"/>
          <w:szCs w:val="22"/>
        </w:rPr>
        <w:t xml:space="preserve">ARTICLE 14 : Nullité </w:t>
      </w:r>
    </w:p>
    <w:p w:rsidR="004F66D2" w:rsidRPr="00FD5302" w:rsidRDefault="004F66D2" w:rsidP="004F66D2">
      <w:pPr>
        <w:jc w:val="both"/>
        <w:rPr>
          <w:rFonts w:ascii="Candara" w:hAnsi="Candara"/>
          <w:sz w:val="22"/>
          <w:szCs w:val="22"/>
        </w:rPr>
      </w:pPr>
    </w:p>
    <w:p w:rsidR="005B48C9" w:rsidRPr="00FD5302" w:rsidRDefault="005B48C9" w:rsidP="005B48C9">
      <w:pPr>
        <w:tabs>
          <w:tab w:val="left" w:pos="6521"/>
        </w:tabs>
        <w:jc w:val="both"/>
        <w:rPr>
          <w:rFonts w:ascii="Candara" w:hAnsi="Candara" w:cs="Candara"/>
          <w:w w:val="0"/>
          <w:sz w:val="22"/>
          <w:szCs w:val="22"/>
        </w:rPr>
      </w:pPr>
      <w:r w:rsidRPr="00FD5302">
        <w:rPr>
          <w:rFonts w:ascii="Candara" w:hAnsi="Candara" w:cs="Candara"/>
          <w:w w:val="0"/>
          <w:sz w:val="22"/>
          <w:szCs w:val="22"/>
        </w:rPr>
        <w:t>Toute clause du présent Contrat, qui serait déclarée illicite par un juge ou par un arbitre, serait privée d’effet. Cependant, sa nullité ne saurait porter atteinte aux autres stipulations, ni affecter la validité du Contrat dans son ensemble ou ses effets juridiques.</w:t>
      </w:r>
    </w:p>
    <w:p w:rsidR="005B48C9" w:rsidRPr="00FD5302" w:rsidRDefault="005B48C9" w:rsidP="005B48C9">
      <w:pPr>
        <w:tabs>
          <w:tab w:val="left" w:pos="1134"/>
        </w:tabs>
        <w:jc w:val="both"/>
        <w:rPr>
          <w:rFonts w:ascii="Candara" w:hAnsi="Candara" w:cs="Candara"/>
          <w:b/>
          <w:w w:val="0"/>
          <w:sz w:val="22"/>
          <w:szCs w:val="22"/>
        </w:rPr>
      </w:pPr>
    </w:p>
    <w:p w:rsidR="005B48C9" w:rsidRPr="00FD5302" w:rsidRDefault="005B48C9" w:rsidP="005B48C9">
      <w:pPr>
        <w:tabs>
          <w:tab w:val="left" w:pos="6521"/>
        </w:tabs>
        <w:jc w:val="both"/>
        <w:rPr>
          <w:rFonts w:ascii="Candara" w:hAnsi="Candara" w:cs="Candara"/>
          <w:w w:val="0"/>
          <w:sz w:val="22"/>
          <w:szCs w:val="22"/>
        </w:rPr>
      </w:pPr>
      <w:r w:rsidRPr="00FD5302">
        <w:rPr>
          <w:rFonts w:ascii="Candara" w:hAnsi="Candara" w:cs="Candara"/>
          <w:w w:val="0"/>
          <w:sz w:val="22"/>
          <w:szCs w:val="22"/>
        </w:rPr>
        <w:t>Le présent Contrat constitue la libre expression de la volonté des Parties. Il renferme la totalité des conventions entre les Parties et ne saurait être complété ou interprété par des propos ou écrits antérieurs ou simultanés au présent écrit, sauf accord écrit des Parties.</w:t>
      </w:r>
    </w:p>
    <w:p w:rsidR="005B48C9" w:rsidRPr="00FD5302" w:rsidRDefault="005B48C9" w:rsidP="005B48C9">
      <w:pPr>
        <w:tabs>
          <w:tab w:val="left" w:pos="6521"/>
        </w:tabs>
        <w:jc w:val="both"/>
        <w:rPr>
          <w:rFonts w:ascii="Candara" w:hAnsi="Candara"/>
          <w:color w:val="000000"/>
          <w:w w:val="108"/>
          <w:sz w:val="22"/>
          <w:szCs w:val="22"/>
        </w:rPr>
      </w:pPr>
    </w:p>
    <w:p w:rsidR="005B48C9" w:rsidRPr="00FD5302" w:rsidRDefault="005B48C9" w:rsidP="005B48C9">
      <w:pPr>
        <w:tabs>
          <w:tab w:val="left" w:pos="6521"/>
        </w:tabs>
        <w:jc w:val="both"/>
        <w:rPr>
          <w:rFonts w:ascii="Candara" w:hAnsi="Candara"/>
          <w:color w:val="000000"/>
          <w:w w:val="108"/>
          <w:sz w:val="22"/>
          <w:szCs w:val="22"/>
        </w:rPr>
      </w:pPr>
      <w:r w:rsidRPr="00FD5302">
        <w:rPr>
          <w:rFonts w:ascii="Candara" w:hAnsi="Candara"/>
          <w:color w:val="000000"/>
          <w:w w:val="108"/>
          <w:sz w:val="22"/>
          <w:szCs w:val="22"/>
        </w:rPr>
        <w:t>Le Contrat ne peut être interprété comme autorisant une Partie à user du droit de propriété intellectuelle détenu par l'autre Partie. Les Parties s'engagent à ne porter aucun préjudice aux marques déposées et/ou marques de service de l'autre Partie, et à ne les utiliser sous aucun prétexte, sauf autorisation écrite de l’autre Partie.</w:t>
      </w:r>
    </w:p>
    <w:p w:rsidR="005B48C9" w:rsidRPr="00FD5302" w:rsidRDefault="005B48C9" w:rsidP="005B48C9">
      <w:pPr>
        <w:tabs>
          <w:tab w:val="left" w:pos="6521"/>
        </w:tabs>
        <w:jc w:val="both"/>
        <w:rPr>
          <w:rFonts w:ascii="Candara" w:hAnsi="Candara" w:cs="Candara"/>
          <w:w w:val="0"/>
          <w:sz w:val="22"/>
          <w:szCs w:val="22"/>
        </w:rPr>
      </w:pPr>
    </w:p>
    <w:p w:rsidR="005B48C9" w:rsidRPr="00FD5302" w:rsidRDefault="005B48C9" w:rsidP="005B48C9">
      <w:pPr>
        <w:tabs>
          <w:tab w:val="left" w:pos="6521"/>
        </w:tabs>
        <w:jc w:val="both"/>
        <w:rPr>
          <w:rFonts w:ascii="Candara" w:hAnsi="Candara" w:cs="Candara"/>
          <w:w w:val="0"/>
          <w:sz w:val="22"/>
          <w:szCs w:val="22"/>
        </w:rPr>
      </w:pPr>
      <w:r w:rsidRPr="00FD5302">
        <w:rPr>
          <w:rFonts w:ascii="Candara" w:hAnsi="Candara" w:cs="Candara"/>
          <w:w w:val="0"/>
          <w:sz w:val="22"/>
          <w:szCs w:val="22"/>
        </w:rPr>
        <w:lastRenderedPageBreak/>
        <w:t>Il ne pourra pas être tenu compte des pratiques antérieures établies entre les Parties, ni de la façon dont elles ont exécuté le Contrat pour interpréter celui-ci.</w:t>
      </w:r>
    </w:p>
    <w:p w:rsidR="005B48C9" w:rsidRPr="00FD5302" w:rsidRDefault="005B48C9" w:rsidP="005B48C9">
      <w:pPr>
        <w:tabs>
          <w:tab w:val="left" w:pos="6521"/>
        </w:tabs>
        <w:jc w:val="both"/>
        <w:rPr>
          <w:rFonts w:ascii="Candara" w:hAnsi="Candara" w:cs="Candara"/>
          <w:w w:val="0"/>
          <w:sz w:val="22"/>
          <w:szCs w:val="22"/>
        </w:rPr>
      </w:pPr>
    </w:p>
    <w:p w:rsidR="005B48C9" w:rsidRPr="00FD5302" w:rsidRDefault="005B48C9" w:rsidP="005B48C9">
      <w:pPr>
        <w:tabs>
          <w:tab w:val="left" w:pos="6521"/>
        </w:tabs>
        <w:jc w:val="both"/>
        <w:rPr>
          <w:rFonts w:ascii="Candara" w:hAnsi="Candara" w:cs="Candara"/>
          <w:w w:val="0"/>
          <w:sz w:val="22"/>
          <w:szCs w:val="22"/>
        </w:rPr>
      </w:pPr>
      <w:r w:rsidRPr="00FD5302">
        <w:rPr>
          <w:rFonts w:ascii="Candara" w:hAnsi="Candara" w:cs="Candara"/>
          <w:w w:val="0"/>
          <w:sz w:val="22"/>
          <w:szCs w:val="22"/>
        </w:rPr>
        <w:t>La division du présent Contrat en articles séparés et la rédaction d’intitulés ne sauraient conditionner de manière absolue l’interprétation de la convention.</w:t>
      </w:r>
    </w:p>
    <w:p w:rsidR="004F66D2" w:rsidRPr="00FD5302" w:rsidRDefault="004F66D2" w:rsidP="004F66D2">
      <w:pPr>
        <w:ind w:right="-144"/>
        <w:jc w:val="both"/>
        <w:rPr>
          <w:rFonts w:ascii="Candara" w:hAnsi="Candara" w:cs="Tahoma"/>
          <w:sz w:val="22"/>
          <w:szCs w:val="22"/>
        </w:rPr>
      </w:pPr>
    </w:p>
    <w:p w:rsidR="004F66D2" w:rsidRPr="00FD5302" w:rsidRDefault="004F66D2" w:rsidP="004F66D2">
      <w:pPr>
        <w:jc w:val="both"/>
        <w:rPr>
          <w:rFonts w:ascii="Candara" w:hAnsi="Candara"/>
          <w:b/>
          <w:sz w:val="22"/>
          <w:szCs w:val="22"/>
        </w:rPr>
      </w:pPr>
      <w:r w:rsidRPr="00FD5302">
        <w:rPr>
          <w:rFonts w:ascii="Candara" w:hAnsi="Candara"/>
          <w:b/>
          <w:sz w:val="22"/>
          <w:szCs w:val="22"/>
        </w:rPr>
        <w:t>ARTICLE 15 : Sous-Traitance</w:t>
      </w:r>
    </w:p>
    <w:p w:rsidR="004F66D2" w:rsidRPr="00FD5302" w:rsidRDefault="004F66D2" w:rsidP="004F66D2">
      <w:pPr>
        <w:jc w:val="both"/>
        <w:rPr>
          <w:rFonts w:ascii="Candara" w:hAnsi="Candara"/>
          <w:b/>
          <w:sz w:val="22"/>
          <w:szCs w:val="22"/>
        </w:rPr>
      </w:pPr>
    </w:p>
    <w:p w:rsidR="004F66D2" w:rsidRPr="00FD5302" w:rsidRDefault="004F66D2" w:rsidP="004F66D2">
      <w:pPr>
        <w:jc w:val="both"/>
        <w:rPr>
          <w:rFonts w:ascii="Candara" w:hAnsi="Candara" w:cs="Tahoma"/>
          <w:b/>
          <w:bCs/>
          <w:sz w:val="22"/>
          <w:szCs w:val="22"/>
        </w:rPr>
      </w:pPr>
      <w:r w:rsidRPr="00FD5302">
        <w:rPr>
          <w:rFonts w:ascii="Candara" w:hAnsi="Candara"/>
          <w:b/>
          <w:sz w:val="22"/>
          <w:szCs w:val="22"/>
        </w:rPr>
        <w:t>Le Prestataire</w:t>
      </w:r>
      <w:r w:rsidRPr="00FD5302">
        <w:rPr>
          <w:rFonts w:ascii="Candara" w:hAnsi="Candara"/>
          <w:sz w:val="22"/>
          <w:szCs w:val="22"/>
        </w:rPr>
        <w:t xml:space="preserve"> ne pourra sous-traiter à des sociétés spécialisées, une partie des obligations lui incombant en vertu du présent contrat, que sous son entière responsabilité et après avoir demandé par écrit et obtenu l'autorisation préalable de la Banque. L'autorisation donnée au </w:t>
      </w:r>
      <w:r w:rsidRPr="00FD5302">
        <w:rPr>
          <w:rFonts w:ascii="Candara" w:hAnsi="Candara"/>
          <w:b/>
          <w:sz w:val="22"/>
          <w:szCs w:val="22"/>
        </w:rPr>
        <w:t>Prestataire</w:t>
      </w:r>
      <w:r w:rsidRPr="00FD5302">
        <w:rPr>
          <w:rFonts w:ascii="Candara" w:hAnsi="Candara"/>
          <w:sz w:val="22"/>
          <w:szCs w:val="22"/>
        </w:rPr>
        <w:t xml:space="preserve"> de sous-traiter une partie de ses obligations contractuelles ne dégage nullement celui-ci de sa responsabilité contractuelle envers le Bénéficiaire.</w:t>
      </w:r>
    </w:p>
    <w:p w:rsidR="004F66D2" w:rsidRPr="00FD5302" w:rsidRDefault="004F66D2" w:rsidP="004F66D2">
      <w:pPr>
        <w:jc w:val="both"/>
        <w:rPr>
          <w:rFonts w:ascii="Candara" w:hAnsi="Candara" w:cs="Tahoma"/>
          <w:b/>
          <w:bCs/>
          <w:sz w:val="22"/>
          <w:szCs w:val="22"/>
        </w:rPr>
      </w:pPr>
    </w:p>
    <w:p w:rsidR="00CE3E13" w:rsidRPr="00FD5302" w:rsidRDefault="00CE3E13" w:rsidP="00CE3E13">
      <w:pPr>
        <w:jc w:val="both"/>
        <w:rPr>
          <w:rFonts w:ascii="Candara" w:hAnsi="Candara"/>
          <w:b/>
          <w:bCs/>
          <w:sz w:val="22"/>
          <w:szCs w:val="22"/>
        </w:rPr>
      </w:pPr>
      <w:r w:rsidRPr="00FD5302">
        <w:rPr>
          <w:rFonts w:ascii="Candara" w:hAnsi="Candara"/>
          <w:b/>
          <w:bCs/>
          <w:sz w:val="22"/>
          <w:szCs w:val="22"/>
          <w:u w:val="single"/>
        </w:rPr>
        <w:t>ARTICLE 16</w:t>
      </w:r>
      <w:r w:rsidRPr="00FD5302">
        <w:rPr>
          <w:rFonts w:ascii="Candara" w:hAnsi="Candara"/>
          <w:b/>
          <w:bCs/>
          <w:sz w:val="22"/>
          <w:szCs w:val="22"/>
        </w:rPr>
        <w:t xml:space="preserve"> - </w:t>
      </w:r>
      <w:r w:rsidR="00FD5302" w:rsidRPr="00FD5302">
        <w:rPr>
          <w:rFonts w:ascii="Candara" w:hAnsi="Candara"/>
          <w:b/>
          <w:bCs/>
          <w:sz w:val="22"/>
          <w:szCs w:val="22"/>
        </w:rPr>
        <w:t xml:space="preserve">Données </w:t>
      </w:r>
      <w:r w:rsidR="00E066C0" w:rsidRPr="00FD5302">
        <w:rPr>
          <w:rFonts w:ascii="Candara" w:hAnsi="Candara"/>
          <w:b/>
          <w:bCs/>
          <w:sz w:val="22"/>
          <w:szCs w:val="22"/>
        </w:rPr>
        <w:t>à</w:t>
      </w:r>
      <w:r w:rsidR="00FD5302" w:rsidRPr="00FD5302">
        <w:rPr>
          <w:rFonts w:ascii="Candara" w:hAnsi="Candara"/>
          <w:b/>
          <w:bCs/>
          <w:sz w:val="22"/>
          <w:szCs w:val="22"/>
        </w:rPr>
        <w:t xml:space="preserve"> caractère personnel</w:t>
      </w:r>
    </w:p>
    <w:p w:rsidR="00CE3E13" w:rsidRPr="00FD5302" w:rsidRDefault="00CE3E13" w:rsidP="00CE3E13">
      <w:pPr>
        <w:jc w:val="both"/>
        <w:rPr>
          <w:rFonts w:ascii="Candara" w:hAnsi="Candara"/>
          <w:b/>
          <w:bCs/>
          <w:sz w:val="22"/>
          <w:szCs w:val="22"/>
        </w:rPr>
      </w:pPr>
    </w:p>
    <w:p w:rsidR="0017533B" w:rsidRPr="00241FE2" w:rsidRDefault="0017533B" w:rsidP="0017533B">
      <w:pPr>
        <w:mirrorIndents/>
        <w:jc w:val="both"/>
        <w:rPr>
          <w:rFonts w:ascii="Candara" w:hAnsi="Candara" w:cs="Arial"/>
          <w:sz w:val="22"/>
          <w:szCs w:val="22"/>
        </w:rPr>
      </w:pPr>
      <w:r w:rsidRPr="00241FE2">
        <w:rPr>
          <w:rFonts w:ascii="Candara" w:hAnsi="Candara" w:cs="Arial"/>
          <w:sz w:val="22"/>
          <w:szCs w:val="22"/>
        </w:rPr>
        <w:t>Le Prestataire reconnait que les Données dont il accepte le traitement dans le cadre des présentes nécessitent une protection particulière en raison des droits reconnus par la Loi aux personnes concernées par ces données et enfin, que la violation de ces règles de protection entache l’image du Client.</w:t>
      </w:r>
    </w:p>
    <w:p w:rsidR="0017533B" w:rsidRPr="00241FE2" w:rsidRDefault="0017533B" w:rsidP="0017533B">
      <w:pPr>
        <w:mirrorIndents/>
        <w:jc w:val="both"/>
        <w:rPr>
          <w:rFonts w:ascii="Candara" w:eastAsia="Calibri" w:hAnsi="Candara" w:cs="Arial"/>
          <w:sz w:val="22"/>
          <w:szCs w:val="22"/>
          <w:lang w:eastAsia="en-US"/>
        </w:rPr>
      </w:pPr>
    </w:p>
    <w:p w:rsidR="0017533B" w:rsidRPr="00241FE2" w:rsidRDefault="0017533B" w:rsidP="0017533B">
      <w:pPr>
        <w:mirrorIndents/>
        <w:jc w:val="both"/>
        <w:rPr>
          <w:rFonts w:ascii="Candara" w:hAnsi="Candara"/>
          <w:b/>
          <w:bCs/>
          <w:sz w:val="22"/>
          <w:szCs w:val="22"/>
        </w:rPr>
      </w:pPr>
      <w:r w:rsidRPr="00241FE2">
        <w:rPr>
          <w:rFonts w:ascii="Candara" w:hAnsi="Candara" w:cs="Arial"/>
          <w:sz w:val="22"/>
          <w:szCs w:val="22"/>
        </w:rPr>
        <w:t>Le Prestataire s’engage par conséquent à respecter les dispositions légales et réglementaires nationales et internationales relatives à la protection</w:t>
      </w:r>
      <w:r w:rsidRPr="00241FE2">
        <w:rPr>
          <w:rFonts w:ascii="Candara" w:hAnsi="Candara"/>
          <w:b/>
          <w:bCs/>
          <w:sz w:val="22"/>
          <w:szCs w:val="22"/>
        </w:rPr>
        <w:t xml:space="preserve"> </w:t>
      </w:r>
      <w:r w:rsidRPr="00241FE2">
        <w:rPr>
          <w:rFonts w:ascii="Candara" w:hAnsi="Candara" w:cs="Arial"/>
          <w:sz w:val="22"/>
          <w:szCs w:val="22"/>
        </w:rPr>
        <w:t xml:space="preserve">des Données et notamment la loi n°2013-450 du 19 Juin 2013 relative à la protection des données à caractère personnel et accepte d’indemniser le Client en cas de violation résultant de son inobservation ou de sa défaillance à l’égard desdites  dispositions. </w:t>
      </w:r>
    </w:p>
    <w:p w:rsidR="0017533B" w:rsidRPr="00241FE2" w:rsidRDefault="0017533B" w:rsidP="0017533B">
      <w:pPr>
        <w:mirrorIndents/>
        <w:jc w:val="both"/>
        <w:rPr>
          <w:rFonts w:ascii="Candara" w:hAnsi="Candara"/>
          <w:b/>
          <w:bCs/>
          <w:sz w:val="22"/>
          <w:szCs w:val="22"/>
        </w:rPr>
      </w:pPr>
    </w:p>
    <w:p w:rsidR="0017533B" w:rsidRPr="00241FE2" w:rsidRDefault="0017533B" w:rsidP="0017533B">
      <w:pPr>
        <w:mirrorIndents/>
        <w:jc w:val="both"/>
        <w:rPr>
          <w:rFonts w:ascii="Candara" w:hAnsi="Candara" w:cs="Arial"/>
          <w:sz w:val="22"/>
          <w:szCs w:val="22"/>
        </w:rPr>
      </w:pPr>
      <w:r w:rsidRPr="00241FE2">
        <w:rPr>
          <w:rFonts w:ascii="Candara" w:hAnsi="Candara" w:cs="Arial"/>
          <w:sz w:val="22"/>
          <w:szCs w:val="22"/>
        </w:rPr>
        <w:t xml:space="preserve">Le Prestataire s’engage à mettre en place les mesures techniques et organisationnelles nécessaires à la protection des Données Personnelles objet du contrat qu’il accepte d’exécuter. </w:t>
      </w:r>
    </w:p>
    <w:p w:rsidR="0017533B" w:rsidRPr="00241FE2" w:rsidRDefault="0017533B" w:rsidP="0017533B">
      <w:pPr>
        <w:mirrorIndents/>
        <w:jc w:val="both"/>
        <w:rPr>
          <w:rFonts w:ascii="Candara" w:hAnsi="Candara" w:cs="Arial"/>
          <w:sz w:val="22"/>
          <w:szCs w:val="22"/>
        </w:rPr>
      </w:pPr>
      <w:r w:rsidRPr="00241FE2">
        <w:rPr>
          <w:rFonts w:ascii="Candara" w:hAnsi="Candara" w:cs="Arial"/>
          <w:sz w:val="22"/>
          <w:szCs w:val="22"/>
        </w:rPr>
        <w:t>En conséquence des prescriptions de la loi précitée, Le Prestataire s’engage à :</w:t>
      </w:r>
    </w:p>
    <w:p w:rsidR="0017533B" w:rsidRPr="00241FE2" w:rsidRDefault="0017533B" w:rsidP="0017533B">
      <w:pPr>
        <w:numPr>
          <w:ilvl w:val="0"/>
          <w:numId w:val="28"/>
        </w:numPr>
        <w:shd w:val="clear" w:color="auto" w:fill="FFFFFF"/>
        <w:mirrorIndents/>
        <w:jc w:val="both"/>
        <w:rPr>
          <w:rFonts w:ascii="Candara" w:hAnsi="Candara" w:cs="Arial"/>
          <w:sz w:val="22"/>
          <w:szCs w:val="22"/>
        </w:rPr>
      </w:pPr>
      <w:r w:rsidRPr="00241FE2">
        <w:rPr>
          <w:rFonts w:ascii="Candara" w:hAnsi="Candara" w:cs="Arial"/>
          <w:b/>
          <w:sz w:val="22"/>
          <w:szCs w:val="22"/>
        </w:rPr>
        <w:t xml:space="preserve"> Traiter les données</w:t>
      </w:r>
      <w:r w:rsidRPr="00241FE2">
        <w:rPr>
          <w:rFonts w:ascii="Candara" w:hAnsi="Candara" w:cs="Arial"/>
          <w:sz w:val="22"/>
          <w:szCs w:val="22"/>
        </w:rPr>
        <w:t> </w:t>
      </w:r>
      <w:r w:rsidRPr="00241FE2">
        <w:rPr>
          <w:rFonts w:ascii="Candara" w:hAnsi="Candara" w:cs="Arial"/>
          <w:b/>
          <w:bCs/>
          <w:sz w:val="22"/>
          <w:szCs w:val="22"/>
        </w:rPr>
        <w:t>uniquement pour la ou les seule(s) finalité(s)</w:t>
      </w:r>
      <w:r w:rsidRPr="00241FE2">
        <w:rPr>
          <w:rFonts w:ascii="Candara" w:hAnsi="Candara" w:cs="Arial"/>
          <w:sz w:val="22"/>
          <w:szCs w:val="22"/>
        </w:rPr>
        <w:t> qui fait/font l’objet du contrat.</w:t>
      </w:r>
    </w:p>
    <w:p w:rsidR="0017533B" w:rsidRPr="00241FE2" w:rsidRDefault="0017533B" w:rsidP="0017533B">
      <w:pPr>
        <w:numPr>
          <w:ilvl w:val="0"/>
          <w:numId w:val="28"/>
        </w:numPr>
        <w:shd w:val="clear" w:color="auto" w:fill="FFFFFF"/>
        <w:mirrorIndents/>
        <w:jc w:val="both"/>
        <w:rPr>
          <w:rFonts w:ascii="Candara" w:hAnsi="Candara" w:cs="Arial"/>
          <w:sz w:val="22"/>
          <w:szCs w:val="22"/>
        </w:rPr>
      </w:pPr>
      <w:r w:rsidRPr="00241FE2">
        <w:rPr>
          <w:rFonts w:ascii="Candara" w:hAnsi="Candara" w:cs="Arial"/>
          <w:b/>
          <w:sz w:val="22"/>
          <w:szCs w:val="22"/>
        </w:rPr>
        <w:t>Traiter les données</w:t>
      </w:r>
      <w:r w:rsidRPr="00241FE2">
        <w:rPr>
          <w:rFonts w:ascii="Candara" w:hAnsi="Candara" w:cs="Arial"/>
          <w:sz w:val="22"/>
          <w:szCs w:val="22"/>
        </w:rPr>
        <w:t> </w:t>
      </w:r>
      <w:r w:rsidRPr="00241FE2">
        <w:rPr>
          <w:rFonts w:ascii="Candara" w:hAnsi="Candara" w:cs="Arial"/>
          <w:b/>
          <w:bCs/>
          <w:sz w:val="22"/>
          <w:szCs w:val="22"/>
        </w:rPr>
        <w:t>conformément aux instructions documentées</w:t>
      </w:r>
      <w:r w:rsidRPr="00241FE2">
        <w:rPr>
          <w:rFonts w:ascii="Candara" w:hAnsi="Candara" w:cs="Arial"/>
          <w:sz w:val="22"/>
          <w:szCs w:val="22"/>
        </w:rPr>
        <w:t> du responsable de traitement notamment l’utilisation exclusive du système d’information mis à disposition par le Responsable de Traitement. Si Le Prestataire considère qu’une instruction constitue une violation de la loi 2013 sur la protection des données ou de toute autre disposition s’appliquant à l’objet du présent contrat, il en </w:t>
      </w:r>
      <w:r w:rsidRPr="00241FE2">
        <w:rPr>
          <w:rFonts w:ascii="Candara" w:hAnsi="Candara" w:cs="Arial"/>
          <w:bCs/>
          <w:sz w:val="22"/>
          <w:szCs w:val="22"/>
        </w:rPr>
        <w:t>informe immédiatement</w:t>
      </w:r>
      <w:r w:rsidRPr="00241FE2">
        <w:rPr>
          <w:rFonts w:ascii="Candara" w:hAnsi="Candara" w:cs="Arial"/>
          <w:b/>
          <w:bCs/>
          <w:sz w:val="22"/>
          <w:szCs w:val="22"/>
        </w:rPr>
        <w:t> </w:t>
      </w:r>
      <w:r w:rsidRPr="00241FE2">
        <w:rPr>
          <w:rFonts w:ascii="Candara" w:hAnsi="Candara" w:cs="Arial"/>
          <w:sz w:val="22"/>
          <w:szCs w:val="22"/>
        </w:rPr>
        <w:t>le responsable de traitement. En outre, si Le Prestataire est tenu de procéder à un transfert de données vers un pays tiers ou à une organisation internationale, en vertu du droit de l’Etat auquel il est soumis, il doit informer le responsable du traitement de cette obligation juridique avant le traitement, sauf si le droit concerné interdit une telle information pour des motifs importants d'intérêt public.</w:t>
      </w:r>
    </w:p>
    <w:p w:rsidR="0017533B" w:rsidRPr="00241FE2" w:rsidRDefault="0017533B" w:rsidP="0017533B">
      <w:pPr>
        <w:shd w:val="clear" w:color="auto" w:fill="FFFFFF"/>
        <w:ind w:left="720"/>
        <w:mirrorIndents/>
        <w:jc w:val="both"/>
        <w:rPr>
          <w:rFonts w:ascii="Candara" w:hAnsi="Candara" w:cs="Arial"/>
          <w:sz w:val="22"/>
          <w:szCs w:val="22"/>
        </w:rPr>
      </w:pPr>
    </w:p>
    <w:p w:rsidR="0017533B" w:rsidRPr="00241FE2" w:rsidRDefault="0017533B" w:rsidP="0017533B">
      <w:pPr>
        <w:numPr>
          <w:ilvl w:val="0"/>
          <w:numId w:val="28"/>
        </w:numPr>
        <w:shd w:val="clear" w:color="auto" w:fill="FFFFFF"/>
        <w:mirrorIndents/>
        <w:jc w:val="both"/>
        <w:rPr>
          <w:rFonts w:ascii="Candara" w:hAnsi="Candara" w:cs="Arial"/>
          <w:sz w:val="22"/>
          <w:szCs w:val="22"/>
        </w:rPr>
      </w:pPr>
      <w:r w:rsidRPr="00241FE2">
        <w:rPr>
          <w:rFonts w:ascii="Candara" w:hAnsi="Candara" w:cs="Arial"/>
          <w:b/>
          <w:bCs/>
          <w:sz w:val="22"/>
          <w:szCs w:val="22"/>
        </w:rPr>
        <w:t>garantir la confidentialité</w:t>
      </w:r>
      <w:r w:rsidRPr="00241FE2">
        <w:rPr>
          <w:rFonts w:ascii="Candara" w:hAnsi="Candara" w:cs="Arial"/>
          <w:sz w:val="22"/>
          <w:szCs w:val="22"/>
        </w:rPr>
        <w:t> des données à caractère personnel traitées dans le cadre du présent contrat en veillant notamment à ce que les </w:t>
      </w:r>
      <w:r w:rsidRPr="00241FE2">
        <w:rPr>
          <w:rFonts w:ascii="Candara" w:hAnsi="Candara" w:cs="Arial"/>
          <w:bCs/>
          <w:sz w:val="22"/>
          <w:szCs w:val="22"/>
        </w:rPr>
        <w:t>personnes autorisées à traiter ces données</w:t>
      </w:r>
      <w:r w:rsidRPr="00241FE2">
        <w:rPr>
          <w:rFonts w:ascii="Candara" w:hAnsi="Candara" w:cs="Arial"/>
          <w:sz w:val="22"/>
          <w:szCs w:val="22"/>
        </w:rPr>
        <w:t>:</w:t>
      </w:r>
    </w:p>
    <w:p w:rsidR="0017533B" w:rsidRPr="00241FE2" w:rsidRDefault="0017533B" w:rsidP="0017533B">
      <w:pPr>
        <w:numPr>
          <w:ilvl w:val="0"/>
          <w:numId w:val="29"/>
        </w:numPr>
        <w:shd w:val="clear" w:color="auto" w:fill="FFFFFF"/>
        <w:mirrorIndents/>
        <w:jc w:val="both"/>
        <w:rPr>
          <w:rFonts w:ascii="Candara" w:hAnsi="Candara" w:cs="Arial"/>
          <w:sz w:val="22"/>
          <w:szCs w:val="22"/>
        </w:rPr>
      </w:pPr>
      <w:r w:rsidRPr="00241FE2">
        <w:rPr>
          <w:rFonts w:ascii="Candara" w:hAnsi="Candara" w:cs="Arial"/>
          <w:sz w:val="22"/>
          <w:szCs w:val="22"/>
        </w:rPr>
        <w:t>s’engagent à respecter la confidentialité ou soient soumises à une obligation légale appropriée de confidentialité.</w:t>
      </w:r>
    </w:p>
    <w:p w:rsidR="0017533B" w:rsidRPr="00241FE2" w:rsidRDefault="0017533B" w:rsidP="0017533B">
      <w:pPr>
        <w:numPr>
          <w:ilvl w:val="0"/>
          <w:numId w:val="29"/>
        </w:numPr>
        <w:shd w:val="clear" w:color="auto" w:fill="FFFFFF"/>
        <w:mirrorIndents/>
        <w:jc w:val="both"/>
        <w:rPr>
          <w:rFonts w:ascii="Candara" w:hAnsi="Candara" w:cs="Arial"/>
          <w:sz w:val="22"/>
          <w:szCs w:val="22"/>
        </w:rPr>
      </w:pPr>
      <w:r w:rsidRPr="00241FE2">
        <w:rPr>
          <w:rFonts w:ascii="Candara" w:hAnsi="Candara" w:cs="Arial"/>
          <w:sz w:val="22"/>
          <w:szCs w:val="22"/>
        </w:rPr>
        <w:t>reçoivent la formation nécessaire en matière de protection des données à caractère personnel.</w:t>
      </w:r>
    </w:p>
    <w:p w:rsidR="0017533B" w:rsidRPr="00241FE2" w:rsidRDefault="0017533B" w:rsidP="0017533B">
      <w:pPr>
        <w:shd w:val="clear" w:color="auto" w:fill="FFFFFF"/>
        <w:ind w:left="720"/>
        <w:mirrorIndents/>
        <w:jc w:val="both"/>
        <w:rPr>
          <w:rFonts w:ascii="Candara" w:hAnsi="Candara" w:cs="Arial"/>
          <w:sz w:val="22"/>
          <w:szCs w:val="22"/>
        </w:rPr>
      </w:pPr>
    </w:p>
    <w:p w:rsidR="0017533B" w:rsidRPr="00241FE2" w:rsidRDefault="0017533B" w:rsidP="0017533B">
      <w:pPr>
        <w:pStyle w:val="Paragraphedeliste"/>
        <w:numPr>
          <w:ilvl w:val="0"/>
          <w:numId w:val="30"/>
        </w:numPr>
        <w:shd w:val="clear" w:color="auto" w:fill="FFFFFF"/>
        <w:tabs>
          <w:tab w:val="clear" w:pos="720"/>
          <w:tab w:val="num" w:pos="785"/>
        </w:tabs>
        <w:ind w:left="785"/>
        <w:mirrorIndents/>
        <w:jc w:val="both"/>
        <w:rPr>
          <w:rFonts w:ascii="Candara" w:hAnsi="Candara" w:cs="Arial"/>
          <w:color w:val="71716E"/>
          <w:sz w:val="22"/>
          <w:szCs w:val="22"/>
        </w:rPr>
      </w:pPr>
      <w:r w:rsidRPr="00241FE2">
        <w:rPr>
          <w:rFonts w:ascii="Candara" w:hAnsi="Candara" w:cs="Arial"/>
          <w:b/>
          <w:sz w:val="22"/>
          <w:szCs w:val="22"/>
        </w:rPr>
        <w:lastRenderedPageBreak/>
        <w:t>prendre en compte</w:t>
      </w:r>
      <w:r w:rsidRPr="00241FE2">
        <w:rPr>
          <w:rFonts w:ascii="Candara" w:hAnsi="Candara" w:cs="Arial"/>
          <w:sz w:val="22"/>
          <w:szCs w:val="22"/>
        </w:rPr>
        <w:t>, s’agissant des outils, produits, applications ou services qu’il met en œuvre pour traiter les données à caractère personnelles les principes de</w:t>
      </w:r>
      <w:r w:rsidRPr="00241FE2">
        <w:rPr>
          <w:rFonts w:ascii="Candara" w:hAnsi="Candara" w:cs="Arial"/>
          <w:b/>
          <w:bCs/>
          <w:sz w:val="22"/>
          <w:szCs w:val="22"/>
        </w:rPr>
        <w:t> </w:t>
      </w:r>
      <w:r w:rsidRPr="00241FE2">
        <w:rPr>
          <w:rFonts w:ascii="Candara" w:hAnsi="Candara" w:cs="Arial"/>
          <w:bCs/>
          <w:sz w:val="22"/>
          <w:szCs w:val="22"/>
        </w:rPr>
        <w:t>protection des données dès la conception</w:t>
      </w:r>
      <w:r w:rsidRPr="00241FE2">
        <w:rPr>
          <w:rFonts w:ascii="Candara" w:hAnsi="Candara" w:cs="Arial"/>
          <w:sz w:val="22"/>
          <w:szCs w:val="22"/>
        </w:rPr>
        <w:t> et de</w:t>
      </w:r>
      <w:r w:rsidRPr="00241FE2">
        <w:rPr>
          <w:rFonts w:ascii="Candara" w:hAnsi="Candara" w:cs="Arial"/>
          <w:bCs/>
          <w:sz w:val="22"/>
          <w:szCs w:val="22"/>
        </w:rPr>
        <w:t> protection des données par défaut.</w:t>
      </w:r>
    </w:p>
    <w:p w:rsidR="0017533B" w:rsidRPr="00241FE2" w:rsidRDefault="0017533B" w:rsidP="0017533B">
      <w:pPr>
        <w:pStyle w:val="Paragraphedeliste"/>
        <w:numPr>
          <w:ilvl w:val="0"/>
          <w:numId w:val="30"/>
        </w:numPr>
        <w:shd w:val="clear" w:color="auto" w:fill="FFFFFF"/>
        <w:tabs>
          <w:tab w:val="clear" w:pos="720"/>
          <w:tab w:val="num" w:pos="785"/>
        </w:tabs>
        <w:ind w:left="785"/>
        <w:mirrorIndents/>
        <w:jc w:val="both"/>
        <w:rPr>
          <w:rFonts w:ascii="Candara" w:hAnsi="Candara" w:cs="Arial"/>
          <w:color w:val="71716E"/>
          <w:sz w:val="22"/>
          <w:szCs w:val="22"/>
        </w:rPr>
      </w:pPr>
      <w:r w:rsidRPr="00241FE2">
        <w:rPr>
          <w:rFonts w:ascii="Candara" w:hAnsi="Candara" w:cs="Arial"/>
          <w:sz w:val="22"/>
          <w:szCs w:val="22"/>
        </w:rPr>
        <w:t xml:space="preserve"> </w:t>
      </w:r>
      <w:r w:rsidRPr="00241FE2">
        <w:rPr>
          <w:rFonts w:ascii="Candara" w:hAnsi="Candara" w:cs="Arial"/>
          <w:b/>
          <w:sz w:val="22"/>
          <w:szCs w:val="22"/>
        </w:rPr>
        <w:t>A conserver</w:t>
      </w:r>
      <w:r w:rsidRPr="00241FE2">
        <w:rPr>
          <w:rFonts w:ascii="Candara" w:hAnsi="Candara" w:cs="Arial"/>
          <w:sz w:val="22"/>
          <w:szCs w:val="22"/>
        </w:rPr>
        <w:t xml:space="preserve"> aux données traitées, leur entière intégrité en s’assurant  qu’elles ne soient, notamment ni déformées, ni endommagées.</w:t>
      </w:r>
    </w:p>
    <w:p w:rsidR="0017533B" w:rsidRPr="00241FE2" w:rsidRDefault="0017533B" w:rsidP="0017533B">
      <w:pPr>
        <w:pStyle w:val="Paragraphedeliste"/>
        <w:shd w:val="clear" w:color="auto" w:fill="FFFFFF"/>
        <w:tabs>
          <w:tab w:val="num" w:pos="785"/>
        </w:tabs>
        <w:ind w:left="785"/>
        <w:mirrorIndents/>
        <w:jc w:val="both"/>
        <w:rPr>
          <w:rFonts w:ascii="Candara" w:hAnsi="Candara" w:cs="Arial"/>
          <w:color w:val="71716E"/>
          <w:sz w:val="22"/>
          <w:szCs w:val="22"/>
        </w:rPr>
      </w:pPr>
    </w:p>
    <w:p w:rsidR="0017533B" w:rsidRPr="00241FE2" w:rsidRDefault="0017533B" w:rsidP="0017533B">
      <w:pPr>
        <w:numPr>
          <w:ilvl w:val="0"/>
          <w:numId w:val="30"/>
        </w:numPr>
        <w:shd w:val="clear" w:color="auto" w:fill="FFFFFF"/>
        <w:tabs>
          <w:tab w:val="clear" w:pos="720"/>
          <w:tab w:val="num" w:pos="785"/>
        </w:tabs>
        <w:ind w:left="785"/>
        <w:mirrorIndents/>
        <w:jc w:val="both"/>
        <w:rPr>
          <w:rFonts w:ascii="Candara" w:hAnsi="Candara" w:cs="Arial"/>
          <w:color w:val="71716E"/>
          <w:sz w:val="22"/>
          <w:szCs w:val="22"/>
        </w:rPr>
      </w:pPr>
      <w:r w:rsidRPr="00241FE2">
        <w:rPr>
          <w:rFonts w:ascii="Candara" w:hAnsi="Candara" w:cs="Arial"/>
          <w:b/>
          <w:sz w:val="22"/>
          <w:szCs w:val="22"/>
        </w:rPr>
        <w:t>A ne rendre les données</w:t>
      </w:r>
      <w:r w:rsidRPr="00241FE2">
        <w:rPr>
          <w:rFonts w:ascii="Candara" w:hAnsi="Candara" w:cs="Arial"/>
          <w:sz w:val="22"/>
          <w:szCs w:val="22"/>
        </w:rPr>
        <w:t xml:space="preserve"> traitées accessibles qu’aux personnes autorisées aux fins de l’exécution du contrat.</w:t>
      </w:r>
    </w:p>
    <w:p w:rsidR="0017533B" w:rsidRPr="00241FE2" w:rsidRDefault="0017533B" w:rsidP="0017533B">
      <w:pPr>
        <w:pStyle w:val="Paragraphedeliste"/>
        <w:rPr>
          <w:rFonts w:ascii="Candara" w:hAnsi="Candara" w:cs="Arial"/>
          <w:b/>
          <w:sz w:val="22"/>
          <w:szCs w:val="22"/>
        </w:rPr>
      </w:pPr>
    </w:p>
    <w:p w:rsidR="0017533B" w:rsidRPr="00241FE2" w:rsidRDefault="0017533B" w:rsidP="0017533B">
      <w:pPr>
        <w:numPr>
          <w:ilvl w:val="0"/>
          <w:numId w:val="30"/>
        </w:numPr>
        <w:shd w:val="clear" w:color="auto" w:fill="FFFFFF"/>
        <w:tabs>
          <w:tab w:val="clear" w:pos="720"/>
          <w:tab w:val="num" w:pos="785"/>
        </w:tabs>
        <w:ind w:left="785"/>
        <w:mirrorIndents/>
        <w:jc w:val="both"/>
        <w:rPr>
          <w:rFonts w:ascii="Candara" w:hAnsi="Candara" w:cs="Arial"/>
          <w:color w:val="71716E"/>
          <w:sz w:val="22"/>
          <w:szCs w:val="22"/>
        </w:rPr>
      </w:pPr>
      <w:r w:rsidRPr="00241FE2">
        <w:rPr>
          <w:rFonts w:ascii="Candara" w:hAnsi="Candara" w:cs="Arial"/>
          <w:b/>
          <w:sz w:val="22"/>
          <w:szCs w:val="22"/>
        </w:rPr>
        <w:t>à ne pas transférer de Données</w:t>
      </w:r>
      <w:r w:rsidRPr="00241FE2">
        <w:rPr>
          <w:rFonts w:ascii="Candara" w:hAnsi="Candara" w:cs="Arial"/>
          <w:sz w:val="22"/>
          <w:szCs w:val="22"/>
        </w:rPr>
        <w:t xml:space="preserve"> à destination d’une personne physique ou morale, quelle qu’elle soit, et quel que soit son Etat de localisation, sauf accord express, écrit et préalable du Client</w:t>
      </w:r>
      <w:r w:rsidRPr="00241FE2">
        <w:rPr>
          <w:rFonts w:ascii="Candara" w:hAnsi="Candara" w:cs="Arial"/>
          <w:b/>
          <w:bCs/>
          <w:color w:val="333333"/>
          <w:sz w:val="22"/>
          <w:szCs w:val="22"/>
        </w:rPr>
        <w:t xml:space="preserve"> </w:t>
      </w:r>
      <w:r w:rsidRPr="00241FE2">
        <w:rPr>
          <w:rFonts w:ascii="Candara" w:hAnsi="Candara" w:cs="Arial"/>
          <w:bCs/>
          <w:color w:val="333333"/>
          <w:sz w:val="22"/>
          <w:szCs w:val="22"/>
        </w:rPr>
        <w:t>dans le cadre de la sous-traitance ultérieure imposée par le traitement qui lui a été confié ou par son organisation ou encore par la règlementation de son secteur d’activité.</w:t>
      </w:r>
    </w:p>
    <w:p w:rsidR="0017533B" w:rsidRPr="00241FE2" w:rsidRDefault="0017533B" w:rsidP="0017533B">
      <w:pPr>
        <w:shd w:val="clear" w:color="auto" w:fill="FFFFFF"/>
        <w:tabs>
          <w:tab w:val="num" w:pos="785"/>
        </w:tabs>
        <w:mirrorIndents/>
        <w:jc w:val="both"/>
        <w:rPr>
          <w:rFonts w:ascii="Candara" w:hAnsi="Candara" w:cs="Arial"/>
          <w:color w:val="71716E"/>
          <w:sz w:val="22"/>
          <w:szCs w:val="22"/>
        </w:rPr>
      </w:pPr>
    </w:p>
    <w:p w:rsidR="0017533B" w:rsidRPr="0017533B" w:rsidRDefault="0017533B" w:rsidP="0017533B">
      <w:pPr>
        <w:numPr>
          <w:ilvl w:val="0"/>
          <w:numId w:val="30"/>
        </w:numPr>
        <w:shd w:val="clear" w:color="auto" w:fill="FFFFFF"/>
        <w:tabs>
          <w:tab w:val="clear" w:pos="720"/>
          <w:tab w:val="num" w:pos="785"/>
        </w:tabs>
        <w:ind w:left="785"/>
        <w:mirrorIndents/>
        <w:jc w:val="both"/>
        <w:rPr>
          <w:rFonts w:ascii="Candara" w:hAnsi="Candara" w:cs="Arial"/>
          <w:color w:val="71716E"/>
          <w:sz w:val="22"/>
          <w:szCs w:val="22"/>
          <w:lang w:val="en-CA"/>
        </w:rPr>
      </w:pPr>
      <w:r w:rsidRPr="00241FE2">
        <w:rPr>
          <w:rFonts w:ascii="Candara" w:hAnsi="Candara" w:cs="Arial"/>
          <w:b/>
          <w:bCs/>
          <w:color w:val="333333"/>
          <w:sz w:val="22"/>
          <w:szCs w:val="22"/>
        </w:rPr>
        <w:t>Sous-traitance</w:t>
      </w:r>
    </w:p>
    <w:p w:rsidR="0017533B" w:rsidRDefault="0017533B" w:rsidP="0017533B">
      <w:pPr>
        <w:pStyle w:val="Paragraphedeliste"/>
        <w:rPr>
          <w:rFonts w:ascii="Candara" w:hAnsi="Candara" w:cs="Arial"/>
          <w:color w:val="71716E"/>
          <w:sz w:val="22"/>
          <w:szCs w:val="22"/>
          <w:lang w:val="en-CA"/>
        </w:rPr>
      </w:pPr>
    </w:p>
    <w:p w:rsidR="0017533B" w:rsidRPr="00241FE2" w:rsidRDefault="0017533B" w:rsidP="0017533B">
      <w:pPr>
        <w:shd w:val="clear" w:color="auto" w:fill="FFFFFF"/>
        <w:mirrorIndents/>
        <w:jc w:val="both"/>
        <w:rPr>
          <w:rFonts w:ascii="Candara" w:hAnsi="Candara" w:cs="Arial"/>
          <w:sz w:val="22"/>
          <w:szCs w:val="22"/>
        </w:rPr>
      </w:pPr>
      <w:r w:rsidRPr="00241FE2">
        <w:rPr>
          <w:rFonts w:ascii="Candara" w:hAnsi="Candara" w:cs="Arial"/>
          <w:b/>
          <w:sz w:val="22"/>
          <w:szCs w:val="22"/>
        </w:rPr>
        <w:t>Le Prestataire</w:t>
      </w:r>
      <w:r w:rsidRPr="00241FE2">
        <w:rPr>
          <w:rFonts w:ascii="Candara" w:hAnsi="Candara" w:cs="Arial"/>
          <w:sz w:val="22"/>
          <w:szCs w:val="22"/>
        </w:rPr>
        <w:t xml:space="preserve"> peut faire appel à un autre sous-traitant (ci-après, « le sous-traitant ultérieur ») pour mener des activités de traitement spécifiques. Dans ce cas, il informe préalablement et par écrit le responsable de traitement de tout changement envisagé concernant le recours, l’ajout ou le remplacement de sous-traitants. Cette information indiquera clairement les activités de traitement sous-traitées, l’identité et les coordonnées du sous-traitant et les dates du contrat de sous-traitance.</w:t>
      </w:r>
    </w:p>
    <w:p w:rsidR="0017533B" w:rsidRPr="00241FE2" w:rsidRDefault="0017533B" w:rsidP="0017533B">
      <w:pPr>
        <w:shd w:val="clear" w:color="auto" w:fill="FFFFFF"/>
        <w:ind w:left="708"/>
        <w:mirrorIndents/>
        <w:jc w:val="both"/>
        <w:rPr>
          <w:rFonts w:ascii="Candara" w:hAnsi="Candara" w:cs="Arial"/>
          <w:sz w:val="22"/>
          <w:szCs w:val="22"/>
        </w:rPr>
      </w:pPr>
      <w:r w:rsidRPr="00241FE2">
        <w:rPr>
          <w:rFonts w:ascii="Candara" w:hAnsi="Candara" w:cs="Arial"/>
          <w:sz w:val="22"/>
          <w:szCs w:val="22"/>
        </w:rPr>
        <w:t>Le responsable de traitement dispose d’un délai minium de 72 heures à compter de la date de réception de cette information pour présenter ses objections. Cette sous-traitance ne peut être effectuée que si le responsable de traitement n'a pas émis d'objection pendant le délai convenu.</w:t>
      </w:r>
    </w:p>
    <w:p w:rsidR="0017533B" w:rsidRPr="00241FE2" w:rsidRDefault="0017533B" w:rsidP="0017533B">
      <w:pPr>
        <w:ind w:left="708"/>
        <w:mirrorIndents/>
        <w:jc w:val="both"/>
        <w:rPr>
          <w:rFonts w:ascii="Candara" w:hAnsi="Candara" w:cs="Arial"/>
          <w:sz w:val="22"/>
          <w:szCs w:val="22"/>
          <w:shd w:val="clear" w:color="auto" w:fill="FFFFFF"/>
        </w:rPr>
      </w:pPr>
      <w:r w:rsidRPr="00241FE2">
        <w:rPr>
          <w:rFonts w:ascii="Candara" w:hAnsi="Candara" w:cs="Arial"/>
          <w:sz w:val="22"/>
          <w:szCs w:val="22"/>
          <w:shd w:val="clear" w:color="auto" w:fill="FFFFFF"/>
        </w:rPr>
        <w:t>Le sous-traitant ultérieur est tenu de respecter les obligations du présent contrat pour le compte et selon les instructions du responsable de traitement. Il appartient au Prestataire en sa qualité  de sous-traitant initial de s’assurer que le sous-traitant ultérieur présente les mêmes garanties suffisantes quant à la mise en œuvre de mesures techniques et organisationnelles appropriées de manière à ce que le traitement réponde aux exigences de la loi relative à la protection des données à caractère personnel. Si le sous-traitant ultérieur ne remplit pas ses obligations en matière de protection des données, Le Prestataire demeure pleinement responsable devant le responsable de traitement de l’exécution par l’autre sous-traitant de ses obligations.</w:t>
      </w:r>
    </w:p>
    <w:p w:rsidR="0017533B" w:rsidRPr="00241FE2" w:rsidRDefault="0017533B" w:rsidP="0017533B">
      <w:pPr>
        <w:ind w:left="708"/>
        <w:mirrorIndents/>
        <w:jc w:val="both"/>
        <w:rPr>
          <w:rFonts w:ascii="Candara" w:eastAsia="Calibri" w:hAnsi="Candara" w:cs="Arial"/>
          <w:sz w:val="22"/>
          <w:szCs w:val="22"/>
          <w:shd w:val="clear" w:color="auto" w:fill="FFFFFF"/>
          <w:lang w:eastAsia="en-US"/>
        </w:rPr>
      </w:pPr>
    </w:p>
    <w:p w:rsidR="0017533B" w:rsidRPr="00241FE2" w:rsidRDefault="0017533B" w:rsidP="0017533B">
      <w:pPr>
        <w:pStyle w:val="Paragraphedeliste"/>
        <w:numPr>
          <w:ilvl w:val="0"/>
          <w:numId w:val="30"/>
        </w:numPr>
        <w:shd w:val="clear" w:color="auto" w:fill="FFFFFF"/>
        <w:tabs>
          <w:tab w:val="clear" w:pos="720"/>
          <w:tab w:val="num" w:pos="785"/>
        </w:tabs>
        <w:ind w:left="785"/>
        <w:mirrorIndents/>
        <w:jc w:val="both"/>
        <w:rPr>
          <w:rFonts w:ascii="Candara" w:hAnsi="Candara" w:cs="Arial"/>
          <w:color w:val="71716E"/>
          <w:sz w:val="22"/>
          <w:szCs w:val="22"/>
        </w:rPr>
      </w:pPr>
      <w:r w:rsidRPr="00241FE2">
        <w:rPr>
          <w:rFonts w:ascii="Candara" w:hAnsi="Candara" w:cs="Arial"/>
          <w:b/>
          <w:bCs/>
          <w:color w:val="333333"/>
          <w:sz w:val="22"/>
          <w:szCs w:val="22"/>
        </w:rPr>
        <w:t>Exercice des droits des personnes concernées</w:t>
      </w:r>
    </w:p>
    <w:p w:rsidR="0017533B" w:rsidRPr="00241FE2" w:rsidRDefault="0017533B" w:rsidP="0017533B">
      <w:pPr>
        <w:shd w:val="clear" w:color="auto" w:fill="FFFFFF"/>
        <w:ind w:left="708"/>
        <w:mirrorIndents/>
        <w:jc w:val="both"/>
        <w:rPr>
          <w:rFonts w:ascii="Candara" w:hAnsi="Candara" w:cs="Arial"/>
          <w:sz w:val="22"/>
          <w:szCs w:val="22"/>
        </w:rPr>
      </w:pPr>
      <w:r w:rsidRPr="00241FE2">
        <w:rPr>
          <w:rFonts w:ascii="Candara" w:hAnsi="Candara" w:cs="Arial"/>
          <w:sz w:val="22"/>
          <w:szCs w:val="22"/>
        </w:rPr>
        <w:t>Dans la mesure du possible, Le Prestataire doit aider le responsable de traitement à s’acquitter de son obligation de donner suite aux demandes d’exercice des droits des personnes concernées : droit d’accès, de rectification, d’effacement et d’opposition, droit à la limitation du traitement, droit à la portabilité des données, droit de ne pas faire l’objet d’une décision individuelle automatisée (y compris le profilage).</w:t>
      </w:r>
    </w:p>
    <w:p w:rsidR="0017533B" w:rsidRPr="00241FE2" w:rsidRDefault="0017533B" w:rsidP="0017533B">
      <w:pPr>
        <w:shd w:val="clear" w:color="auto" w:fill="FFFFFF"/>
        <w:mirrorIndents/>
        <w:jc w:val="both"/>
        <w:rPr>
          <w:rFonts w:ascii="Candara" w:hAnsi="Candara" w:cs="Arial"/>
          <w:sz w:val="22"/>
          <w:szCs w:val="22"/>
        </w:rPr>
      </w:pPr>
      <w:r w:rsidRPr="00241FE2">
        <w:rPr>
          <w:rFonts w:ascii="Candara" w:hAnsi="Candara" w:cs="Arial"/>
          <w:sz w:val="22"/>
          <w:szCs w:val="22"/>
        </w:rPr>
        <w:t>Lorsque les personnes concernées formulent auprès du Prestataire des demandes d’exercice de leurs droits, Le Prestataire doit adresser ces demandes dès réception par courrier électronique à l’adresse du correspondant à la protection des données à caractère personnelle.</w:t>
      </w:r>
    </w:p>
    <w:p w:rsidR="0017533B" w:rsidRPr="00241FE2" w:rsidRDefault="0017533B" w:rsidP="0017533B">
      <w:pPr>
        <w:shd w:val="clear" w:color="auto" w:fill="FFFFFF"/>
        <w:mirrorIndents/>
        <w:jc w:val="both"/>
        <w:rPr>
          <w:rFonts w:ascii="Candara" w:hAnsi="Candara" w:cs="Arial"/>
          <w:color w:val="71716E"/>
          <w:sz w:val="22"/>
          <w:szCs w:val="22"/>
        </w:rPr>
      </w:pPr>
      <w:r w:rsidRPr="00241FE2">
        <w:rPr>
          <w:rFonts w:ascii="Candara" w:hAnsi="Candara" w:cs="Arial"/>
          <w:color w:val="71716E"/>
          <w:sz w:val="22"/>
          <w:szCs w:val="22"/>
        </w:rPr>
        <w:t> </w:t>
      </w:r>
    </w:p>
    <w:p w:rsidR="0017533B" w:rsidRPr="00241FE2" w:rsidRDefault="0017533B" w:rsidP="0017533B">
      <w:pPr>
        <w:pStyle w:val="Paragraphedeliste"/>
        <w:numPr>
          <w:ilvl w:val="0"/>
          <w:numId w:val="30"/>
        </w:numPr>
        <w:shd w:val="clear" w:color="auto" w:fill="FFFFFF"/>
        <w:tabs>
          <w:tab w:val="clear" w:pos="720"/>
          <w:tab w:val="num" w:pos="785"/>
        </w:tabs>
        <w:ind w:left="785"/>
        <w:mirrorIndents/>
        <w:jc w:val="both"/>
        <w:rPr>
          <w:rFonts w:ascii="Candara" w:hAnsi="Candara" w:cs="Arial"/>
          <w:color w:val="71716E"/>
          <w:sz w:val="22"/>
          <w:szCs w:val="22"/>
        </w:rPr>
      </w:pPr>
      <w:r w:rsidRPr="00241FE2">
        <w:rPr>
          <w:rFonts w:ascii="Candara" w:hAnsi="Candara" w:cs="Arial"/>
          <w:b/>
          <w:bCs/>
          <w:color w:val="333333"/>
          <w:sz w:val="22"/>
          <w:szCs w:val="22"/>
        </w:rPr>
        <w:t>Aide du sous-traitant dans le cadre du respect par le responsable de traitement de ses obligations</w:t>
      </w:r>
    </w:p>
    <w:p w:rsidR="0017533B" w:rsidRPr="00241FE2" w:rsidRDefault="0017533B" w:rsidP="0017533B">
      <w:pPr>
        <w:shd w:val="clear" w:color="auto" w:fill="FFFFFF"/>
        <w:mirrorIndents/>
        <w:jc w:val="both"/>
        <w:rPr>
          <w:rFonts w:ascii="Candara" w:hAnsi="Candara" w:cs="Arial"/>
          <w:sz w:val="22"/>
          <w:szCs w:val="22"/>
        </w:rPr>
      </w:pPr>
      <w:r w:rsidRPr="00241FE2">
        <w:rPr>
          <w:rFonts w:ascii="Candara" w:hAnsi="Candara" w:cs="Arial"/>
          <w:sz w:val="22"/>
          <w:szCs w:val="22"/>
        </w:rPr>
        <w:t>Le Prestataire aide le responsable de traitement pour la réalisation d’analyses d’impact relative à la protection des données dans le cadre du projet qui lui est confié en vertu du contrat.</w:t>
      </w:r>
    </w:p>
    <w:p w:rsidR="0017533B" w:rsidRPr="00241FE2" w:rsidRDefault="0017533B" w:rsidP="0017533B">
      <w:pPr>
        <w:shd w:val="clear" w:color="auto" w:fill="FFFFFF"/>
        <w:mirrorIndents/>
        <w:jc w:val="both"/>
        <w:rPr>
          <w:rFonts w:ascii="Candara" w:hAnsi="Candara" w:cs="Arial"/>
          <w:sz w:val="22"/>
          <w:szCs w:val="22"/>
        </w:rPr>
      </w:pPr>
      <w:r w:rsidRPr="00241FE2">
        <w:rPr>
          <w:rFonts w:ascii="Candara" w:hAnsi="Candara" w:cs="Arial"/>
          <w:sz w:val="22"/>
          <w:szCs w:val="22"/>
        </w:rPr>
        <w:t>Le Prestataire aide le responsable de traitement pour la réalisation de la consultation préalable de l’autorité de contrôle.</w:t>
      </w:r>
    </w:p>
    <w:p w:rsidR="0017533B" w:rsidRPr="00241FE2" w:rsidRDefault="0017533B" w:rsidP="0017533B">
      <w:pPr>
        <w:shd w:val="clear" w:color="auto" w:fill="FFFFFF"/>
        <w:mirrorIndents/>
        <w:jc w:val="both"/>
        <w:rPr>
          <w:rFonts w:ascii="Candara" w:hAnsi="Candara" w:cs="Arial"/>
          <w:sz w:val="22"/>
          <w:szCs w:val="22"/>
        </w:rPr>
      </w:pPr>
    </w:p>
    <w:p w:rsidR="0017533B" w:rsidRPr="00241FE2" w:rsidRDefault="0017533B" w:rsidP="0017533B">
      <w:pPr>
        <w:pStyle w:val="Paragraphedeliste"/>
        <w:numPr>
          <w:ilvl w:val="0"/>
          <w:numId w:val="30"/>
        </w:numPr>
        <w:shd w:val="clear" w:color="auto" w:fill="FFFFFF"/>
        <w:tabs>
          <w:tab w:val="clear" w:pos="720"/>
          <w:tab w:val="num" w:pos="785"/>
        </w:tabs>
        <w:ind w:left="785"/>
        <w:mirrorIndents/>
        <w:jc w:val="both"/>
        <w:rPr>
          <w:rFonts w:ascii="Candara" w:hAnsi="Candara" w:cs="Arial"/>
          <w:color w:val="71716E"/>
          <w:sz w:val="22"/>
          <w:szCs w:val="22"/>
          <w:lang w:val="en-CA"/>
        </w:rPr>
      </w:pPr>
      <w:r w:rsidRPr="00241FE2">
        <w:rPr>
          <w:rFonts w:ascii="Candara" w:hAnsi="Candara" w:cs="Arial"/>
          <w:b/>
          <w:bCs/>
          <w:color w:val="333333"/>
          <w:sz w:val="22"/>
          <w:szCs w:val="22"/>
        </w:rPr>
        <w:t>Mesures de sécurité</w:t>
      </w:r>
    </w:p>
    <w:p w:rsidR="0017533B" w:rsidRPr="00241FE2" w:rsidRDefault="0017533B" w:rsidP="0017533B">
      <w:pPr>
        <w:shd w:val="clear" w:color="auto" w:fill="FFFFFF"/>
        <w:mirrorIndents/>
        <w:jc w:val="both"/>
        <w:rPr>
          <w:rFonts w:ascii="Candara" w:hAnsi="Candara" w:cs="Arial"/>
          <w:sz w:val="22"/>
          <w:szCs w:val="22"/>
        </w:rPr>
      </w:pPr>
      <w:r w:rsidRPr="00241FE2">
        <w:rPr>
          <w:rFonts w:ascii="Candara" w:hAnsi="Candara" w:cs="Arial"/>
          <w:sz w:val="22"/>
          <w:szCs w:val="22"/>
        </w:rPr>
        <w:t>Le Prestataire s’engage à mettre en œuvre les mesures de sécurité prévues soit par</w:t>
      </w:r>
      <w:r w:rsidRPr="00241FE2">
        <w:rPr>
          <w:rFonts w:ascii="Candara" w:hAnsi="Candara" w:cs="Arial"/>
          <w:iCs/>
          <w:sz w:val="22"/>
          <w:szCs w:val="22"/>
        </w:rPr>
        <w:t xml:space="preserve"> la certification dont il bénéficie soit par la description </w:t>
      </w:r>
      <w:r w:rsidRPr="00241FE2">
        <w:rPr>
          <w:rFonts w:ascii="Candara" w:hAnsi="Candara" w:cs="Arial"/>
          <w:sz w:val="22"/>
          <w:szCs w:val="22"/>
        </w:rPr>
        <w:t>de</w:t>
      </w:r>
      <w:r w:rsidRPr="00241FE2">
        <w:rPr>
          <w:rFonts w:ascii="Candara" w:hAnsi="Candara" w:cs="Arial"/>
          <w:iCs/>
          <w:sz w:val="22"/>
          <w:szCs w:val="22"/>
        </w:rPr>
        <w:t xml:space="preserve"> mesures techniques et organisationnelles garantissant un niveau de sécurité adapté au risque, y compris, entre autres :</w:t>
      </w:r>
    </w:p>
    <w:p w:rsidR="0017533B" w:rsidRPr="00241FE2" w:rsidRDefault="0017533B" w:rsidP="0017533B">
      <w:pPr>
        <w:numPr>
          <w:ilvl w:val="0"/>
          <w:numId w:val="31"/>
        </w:numPr>
        <w:shd w:val="clear" w:color="auto" w:fill="FFFFFF"/>
        <w:mirrorIndents/>
        <w:jc w:val="both"/>
        <w:rPr>
          <w:rFonts w:ascii="Candara" w:hAnsi="Candara" w:cs="Arial"/>
          <w:sz w:val="22"/>
          <w:szCs w:val="22"/>
        </w:rPr>
      </w:pPr>
      <w:r w:rsidRPr="00241FE2">
        <w:rPr>
          <w:rFonts w:ascii="Candara" w:hAnsi="Candara" w:cs="Arial"/>
          <w:iCs/>
          <w:sz w:val="22"/>
          <w:szCs w:val="22"/>
        </w:rPr>
        <w:t>la pseudonymisation et le chiffrement des données à caractère personnel ;</w:t>
      </w:r>
    </w:p>
    <w:p w:rsidR="0017533B" w:rsidRPr="00241FE2" w:rsidRDefault="0017533B" w:rsidP="0017533B">
      <w:pPr>
        <w:numPr>
          <w:ilvl w:val="0"/>
          <w:numId w:val="31"/>
        </w:numPr>
        <w:shd w:val="clear" w:color="auto" w:fill="FFFFFF"/>
        <w:mirrorIndents/>
        <w:jc w:val="both"/>
        <w:rPr>
          <w:rFonts w:ascii="Candara" w:hAnsi="Candara" w:cs="Arial"/>
          <w:sz w:val="22"/>
          <w:szCs w:val="22"/>
        </w:rPr>
      </w:pPr>
      <w:r w:rsidRPr="00241FE2">
        <w:rPr>
          <w:rFonts w:ascii="Candara" w:hAnsi="Candara" w:cs="Arial"/>
          <w:iCs/>
          <w:sz w:val="22"/>
          <w:szCs w:val="22"/>
        </w:rPr>
        <w:t>les moyens permettant de garantir la confidentialité, l'intégrité, la disponibilité et la résilience constantes des systèmes et des services de traitement;</w:t>
      </w:r>
    </w:p>
    <w:p w:rsidR="0017533B" w:rsidRPr="00241FE2" w:rsidRDefault="0017533B" w:rsidP="0017533B">
      <w:pPr>
        <w:numPr>
          <w:ilvl w:val="0"/>
          <w:numId w:val="31"/>
        </w:numPr>
        <w:shd w:val="clear" w:color="auto" w:fill="FFFFFF"/>
        <w:mirrorIndents/>
        <w:jc w:val="both"/>
        <w:rPr>
          <w:rFonts w:ascii="Candara" w:hAnsi="Candara" w:cs="Arial"/>
          <w:sz w:val="22"/>
          <w:szCs w:val="22"/>
        </w:rPr>
      </w:pPr>
      <w:r w:rsidRPr="00241FE2">
        <w:rPr>
          <w:rFonts w:ascii="Candara" w:hAnsi="Candara" w:cs="Arial"/>
          <w:iCs/>
          <w:sz w:val="22"/>
          <w:szCs w:val="22"/>
        </w:rPr>
        <w:t>les moyens permettant de rétablir la disponibilité des données à caractère personnel et l'accès à celles-ci dans des délais appropriés en cas d'incident physique ou technique;</w:t>
      </w:r>
    </w:p>
    <w:p w:rsidR="0017533B" w:rsidRPr="00241FE2" w:rsidRDefault="0017533B" w:rsidP="0017533B">
      <w:pPr>
        <w:numPr>
          <w:ilvl w:val="0"/>
          <w:numId w:val="31"/>
        </w:numPr>
        <w:shd w:val="clear" w:color="auto" w:fill="FFFFFF"/>
        <w:mirrorIndents/>
        <w:jc w:val="both"/>
        <w:rPr>
          <w:rFonts w:ascii="Candara" w:hAnsi="Candara" w:cs="Arial"/>
          <w:sz w:val="22"/>
          <w:szCs w:val="22"/>
        </w:rPr>
      </w:pPr>
      <w:r w:rsidRPr="00241FE2">
        <w:rPr>
          <w:rFonts w:ascii="Candara" w:hAnsi="Candara" w:cs="Arial"/>
          <w:iCs/>
          <w:sz w:val="22"/>
          <w:szCs w:val="22"/>
        </w:rPr>
        <w:t>une procédure visant à tester, à analyser et à évaluer régulièrement l'efficacité des mesures techniques et organisationnelles pour assurer la sécurité du traitement.</w:t>
      </w:r>
    </w:p>
    <w:p w:rsidR="0017533B" w:rsidRPr="00241FE2" w:rsidRDefault="0017533B" w:rsidP="0017533B">
      <w:pPr>
        <w:shd w:val="clear" w:color="auto" w:fill="FFFFFF"/>
        <w:mirrorIndents/>
        <w:jc w:val="both"/>
        <w:rPr>
          <w:rFonts w:ascii="Candara" w:hAnsi="Candara" w:cs="Arial"/>
          <w:iCs/>
          <w:sz w:val="22"/>
          <w:szCs w:val="22"/>
        </w:rPr>
      </w:pPr>
      <w:r w:rsidRPr="00241FE2">
        <w:rPr>
          <w:rFonts w:ascii="Candara" w:hAnsi="Candara" w:cs="Arial"/>
          <w:iCs/>
          <w:sz w:val="22"/>
          <w:szCs w:val="22"/>
        </w:rPr>
        <w:t xml:space="preserve">Si les mesures de sécurité qu’offre </w:t>
      </w:r>
      <w:r w:rsidRPr="00241FE2">
        <w:rPr>
          <w:rFonts w:ascii="Candara" w:hAnsi="Candara" w:cs="Arial"/>
          <w:sz w:val="22"/>
          <w:szCs w:val="22"/>
        </w:rPr>
        <w:t>Le Prestataire</w:t>
      </w:r>
      <w:r w:rsidRPr="00241FE2">
        <w:rPr>
          <w:rFonts w:ascii="Candara" w:hAnsi="Candara" w:cs="Arial"/>
          <w:iCs/>
          <w:sz w:val="22"/>
          <w:szCs w:val="22"/>
        </w:rPr>
        <w:t xml:space="preserve"> sont fondées sur une certification, ce dernier devra la produire à la signature du contrat, si les mesures de sécurités prévues doivent être décrites, </w:t>
      </w:r>
      <w:r w:rsidRPr="00241FE2">
        <w:rPr>
          <w:rFonts w:ascii="Candara" w:hAnsi="Candara" w:cs="Arial"/>
          <w:sz w:val="22"/>
          <w:szCs w:val="22"/>
        </w:rPr>
        <w:t xml:space="preserve">Le Prestataire </w:t>
      </w:r>
      <w:r w:rsidRPr="00241FE2">
        <w:rPr>
          <w:rFonts w:ascii="Candara" w:hAnsi="Candara" w:cs="Arial"/>
          <w:iCs/>
          <w:sz w:val="22"/>
          <w:szCs w:val="22"/>
        </w:rPr>
        <w:t>fournira une description détaillée desdites mesures dès la signature du contrat.</w:t>
      </w:r>
    </w:p>
    <w:p w:rsidR="0017533B" w:rsidRPr="00241FE2" w:rsidRDefault="0017533B" w:rsidP="0017533B">
      <w:pPr>
        <w:shd w:val="clear" w:color="auto" w:fill="FFFFFF"/>
        <w:mirrorIndents/>
        <w:jc w:val="both"/>
        <w:rPr>
          <w:rFonts w:ascii="Candara" w:hAnsi="Candara" w:cs="Arial"/>
          <w:sz w:val="22"/>
          <w:szCs w:val="22"/>
        </w:rPr>
      </w:pPr>
    </w:p>
    <w:p w:rsidR="0017533B" w:rsidRPr="00241FE2" w:rsidRDefault="0017533B" w:rsidP="0017533B">
      <w:pPr>
        <w:pStyle w:val="Paragraphedeliste"/>
        <w:numPr>
          <w:ilvl w:val="0"/>
          <w:numId w:val="30"/>
        </w:numPr>
        <w:shd w:val="clear" w:color="auto" w:fill="FFFFFF"/>
        <w:tabs>
          <w:tab w:val="clear" w:pos="720"/>
          <w:tab w:val="num" w:pos="785"/>
        </w:tabs>
        <w:ind w:left="785"/>
        <w:mirrorIndents/>
        <w:jc w:val="both"/>
        <w:rPr>
          <w:rFonts w:ascii="Candara" w:hAnsi="Candara" w:cs="Arial"/>
          <w:color w:val="71716E"/>
          <w:sz w:val="22"/>
          <w:szCs w:val="22"/>
          <w:lang w:val="en-CA"/>
        </w:rPr>
      </w:pPr>
      <w:r w:rsidRPr="00241FE2">
        <w:rPr>
          <w:rFonts w:ascii="Candara" w:hAnsi="Candara" w:cs="Arial"/>
          <w:b/>
          <w:bCs/>
          <w:color w:val="333333"/>
          <w:sz w:val="22"/>
          <w:szCs w:val="22"/>
        </w:rPr>
        <w:t>Sort des données</w:t>
      </w:r>
    </w:p>
    <w:p w:rsidR="0017533B" w:rsidRPr="00241FE2" w:rsidRDefault="0017533B" w:rsidP="0017533B">
      <w:pPr>
        <w:shd w:val="clear" w:color="auto" w:fill="FFFFFF"/>
        <w:mirrorIndents/>
        <w:jc w:val="both"/>
        <w:rPr>
          <w:rFonts w:ascii="Candara" w:hAnsi="Candara" w:cs="Arial"/>
          <w:sz w:val="22"/>
          <w:szCs w:val="22"/>
        </w:rPr>
      </w:pPr>
      <w:r w:rsidRPr="00241FE2">
        <w:rPr>
          <w:rFonts w:ascii="Candara" w:hAnsi="Candara" w:cs="Arial"/>
          <w:sz w:val="22"/>
          <w:szCs w:val="22"/>
        </w:rPr>
        <w:t>A la fin du contrat quel qu’en soit la raison, Le Prestataire s’engage à renvoyer au responsable de traitement,  toutes les données à caractère personnel qui seraient en sa possession.</w:t>
      </w:r>
    </w:p>
    <w:p w:rsidR="0017533B" w:rsidRPr="00241FE2" w:rsidRDefault="0017533B" w:rsidP="0017533B">
      <w:pPr>
        <w:shd w:val="clear" w:color="auto" w:fill="FFFFFF"/>
        <w:mirrorIndents/>
        <w:jc w:val="both"/>
        <w:rPr>
          <w:rFonts w:ascii="Candara" w:hAnsi="Candara" w:cs="Arial"/>
          <w:sz w:val="22"/>
          <w:szCs w:val="22"/>
        </w:rPr>
      </w:pPr>
      <w:r w:rsidRPr="00241FE2">
        <w:rPr>
          <w:rFonts w:ascii="Candara" w:hAnsi="Candara" w:cs="Arial"/>
          <w:sz w:val="22"/>
          <w:szCs w:val="22"/>
        </w:rPr>
        <w:t>Le renvoi doit s’accompagner de la destruction de toute copie existante  des données traitées. Une fois les copies détruites, Le Prestataire doit justifier par écrit de la destruction.</w:t>
      </w:r>
    </w:p>
    <w:p w:rsidR="0017533B" w:rsidRPr="00241FE2" w:rsidRDefault="0017533B" w:rsidP="0017533B">
      <w:pPr>
        <w:shd w:val="clear" w:color="auto" w:fill="FFFFFF"/>
        <w:mirrorIndents/>
        <w:jc w:val="both"/>
        <w:rPr>
          <w:rFonts w:ascii="Candara" w:hAnsi="Candara" w:cs="Arial"/>
          <w:sz w:val="22"/>
          <w:szCs w:val="22"/>
        </w:rPr>
      </w:pPr>
    </w:p>
    <w:p w:rsidR="0017533B" w:rsidRPr="00241FE2" w:rsidRDefault="0017533B" w:rsidP="0017533B">
      <w:pPr>
        <w:pStyle w:val="Paragraphedeliste"/>
        <w:numPr>
          <w:ilvl w:val="0"/>
          <w:numId w:val="30"/>
        </w:numPr>
        <w:shd w:val="clear" w:color="auto" w:fill="FFFFFF"/>
        <w:tabs>
          <w:tab w:val="clear" w:pos="720"/>
          <w:tab w:val="num" w:pos="785"/>
        </w:tabs>
        <w:ind w:left="785"/>
        <w:mirrorIndents/>
        <w:jc w:val="both"/>
        <w:rPr>
          <w:rFonts w:ascii="Candara" w:hAnsi="Candara" w:cs="Arial"/>
          <w:color w:val="71716E"/>
          <w:sz w:val="22"/>
          <w:szCs w:val="22"/>
        </w:rPr>
      </w:pPr>
      <w:r w:rsidRPr="00241FE2">
        <w:rPr>
          <w:rFonts w:ascii="Candara" w:hAnsi="Candara" w:cs="Arial"/>
          <w:b/>
          <w:bCs/>
          <w:color w:val="333333"/>
          <w:sz w:val="22"/>
          <w:szCs w:val="22"/>
        </w:rPr>
        <w:t>Correspondant à la protection des données</w:t>
      </w:r>
    </w:p>
    <w:p w:rsidR="0017533B" w:rsidRPr="00241FE2" w:rsidRDefault="0017533B" w:rsidP="0017533B">
      <w:pPr>
        <w:mirrorIndents/>
        <w:jc w:val="both"/>
        <w:rPr>
          <w:rFonts w:ascii="Candara" w:hAnsi="Candara"/>
          <w:color w:val="71716E"/>
          <w:sz w:val="22"/>
          <w:szCs w:val="22"/>
        </w:rPr>
      </w:pPr>
      <w:r w:rsidRPr="00241FE2">
        <w:rPr>
          <w:rFonts w:ascii="Candara" w:hAnsi="Candara"/>
          <w:sz w:val="22"/>
          <w:szCs w:val="22"/>
        </w:rPr>
        <w:t xml:space="preserve">Le Prestataire </w:t>
      </w:r>
      <w:r w:rsidRPr="00241FE2">
        <w:rPr>
          <w:rFonts w:ascii="Candara" w:hAnsi="Candara"/>
          <w:color w:val="71716E"/>
          <w:sz w:val="22"/>
          <w:szCs w:val="22"/>
        </w:rPr>
        <w:t>communique au responsable de traitement </w:t>
      </w:r>
      <w:r w:rsidRPr="00241FE2">
        <w:rPr>
          <w:rFonts w:ascii="Candara" w:hAnsi="Candara"/>
          <w:bCs/>
          <w:sz w:val="22"/>
          <w:szCs w:val="22"/>
        </w:rPr>
        <w:t>le nom et les coordonnées de son correspondant à la protection des données</w:t>
      </w:r>
      <w:r w:rsidRPr="00241FE2">
        <w:rPr>
          <w:rFonts w:ascii="Candara" w:hAnsi="Candara"/>
          <w:b/>
          <w:bCs/>
          <w:sz w:val="22"/>
          <w:szCs w:val="22"/>
        </w:rPr>
        <w:t>,</w:t>
      </w:r>
      <w:r w:rsidRPr="00241FE2">
        <w:rPr>
          <w:rFonts w:ascii="Candara" w:hAnsi="Candara"/>
          <w:color w:val="71716E"/>
          <w:sz w:val="22"/>
          <w:szCs w:val="22"/>
        </w:rPr>
        <w:t xml:space="preserve"> s’il en a désigné un. </w:t>
      </w:r>
    </w:p>
    <w:p w:rsidR="0017533B" w:rsidRPr="00241FE2" w:rsidRDefault="0017533B" w:rsidP="0017533B">
      <w:pPr>
        <w:mirrorIndents/>
        <w:jc w:val="both"/>
        <w:rPr>
          <w:rFonts w:ascii="Candara" w:hAnsi="Candara"/>
          <w:color w:val="71716E"/>
          <w:sz w:val="22"/>
          <w:szCs w:val="22"/>
        </w:rPr>
      </w:pPr>
    </w:p>
    <w:p w:rsidR="0017533B" w:rsidRPr="00241FE2" w:rsidRDefault="0017533B" w:rsidP="0017533B">
      <w:pPr>
        <w:numPr>
          <w:ilvl w:val="0"/>
          <w:numId w:val="30"/>
        </w:numPr>
        <w:mirrorIndents/>
        <w:jc w:val="both"/>
        <w:rPr>
          <w:rFonts w:ascii="Candara" w:hAnsi="Candara"/>
          <w:b/>
          <w:color w:val="71716E"/>
          <w:sz w:val="22"/>
          <w:szCs w:val="22"/>
        </w:rPr>
      </w:pPr>
      <w:r w:rsidRPr="00241FE2">
        <w:rPr>
          <w:rFonts w:ascii="Candara" w:hAnsi="Candara"/>
          <w:b/>
          <w:sz w:val="22"/>
          <w:szCs w:val="22"/>
        </w:rPr>
        <w:t>Registre des catégories d’activités de traitement</w:t>
      </w:r>
    </w:p>
    <w:p w:rsidR="0017533B" w:rsidRPr="00241FE2" w:rsidRDefault="0017533B" w:rsidP="0017533B">
      <w:pPr>
        <w:ind w:left="720"/>
        <w:mirrorIndents/>
        <w:jc w:val="both"/>
        <w:rPr>
          <w:rFonts w:ascii="Candara" w:hAnsi="Candara"/>
          <w:b/>
          <w:color w:val="71716E"/>
          <w:sz w:val="22"/>
          <w:szCs w:val="22"/>
        </w:rPr>
      </w:pPr>
    </w:p>
    <w:p w:rsidR="0017533B" w:rsidRPr="00241FE2" w:rsidRDefault="0017533B" w:rsidP="0017533B">
      <w:pPr>
        <w:mirrorIndents/>
        <w:jc w:val="both"/>
        <w:rPr>
          <w:rFonts w:ascii="Candara" w:hAnsi="Candara" w:cs="Arial"/>
          <w:sz w:val="22"/>
          <w:szCs w:val="22"/>
        </w:rPr>
      </w:pPr>
      <w:r w:rsidRPr="00241FE2">
        <w:rPr>
          <w:rFonts w:ascii="Candara" w:hAnsi="Candara" w:cs="Arial"/>
          <w:sz w:val="22"/>
          <w:szCs w:val="22"/>
        </w:rPr>
        <w:t>Le Prestataire déclare </w:t>
      </w:r>
      <w:r w:rsidRPr="00241FE2">
        <w:rPr>
          <w:rFonts w:ascii="Candara" w:hAnsi="Candara" w:cs="Arial"/>
          <w:bCs/>
          <w:sz w:val="22"/>
          <w:szCs w:val="22"/>
        </w:rPr>
        <w:t>tenir par écrit un registre</w:t>
      </w:r>
      <w:r w:rsidRPr="00241FE2">
        <w:rPr>
          <w:rFonts w:ascii="Candara" w:hAnsi="Candara" w:cs="Arial"/>
          <w:sz w:val="22"/>
          <w:szCs w:val="22"/>
        </w:rPr>
        <w:t> de toutes les catégories d’activités de traitement effectuées pour le compte du responsable de traitement comprenant :</w:t>
      </w:r>
    </w:p>
    <w:p w:rsidR="0017533B" w:rsidRPr="00241FE2" w:rsidRDefault="0017533B" w:rsidP="0017533B">
      <w:pPr>
        <w:numPr>
          <w:ilvl w:val="0"/>
          <w:numId w:val="32"/>
        </w:numPr>
        <w:shd w:val="clear" w:color="auto" w:fill="FFFFFF"/>
        <w:mirrorIndents/>
        <w:jc w:val="both"/>
        <w:rPr>
          <w:rFonts w:ascii="Candara" w:hAnsi="Candara" w:cs="Arial"/>
          <w:sz w:val="22"/>
          <w:szCs w:val="22"/>
        </w:rPr>
      </w:pPr>
      <w:r w:rsidRPr="00241FE2">
        <w:rPr>
          <w:rFonts w:ascii="Candara" w:hAnsi="Candara" w:cs="Arial"/>
          <w:sz w:val="22"/>
          <w:szCs w:val="22"/>
        </w:rPr>
        <w:t>le nom et les coordonnées du responsable de traitement pour le compte duquel il agit, des éventuels sous-traitants et, le cas échéant, du délégué à la protection des données;</w:t>
      </w:r>
    </w:p>
    <w:p w:rsidR="0017533B" w:rsidRPr="00241FE2" w:rsidRDefault="0017533B" w:rsidP="0017533B">
      <w:pPr>
        <w:numPr>
          <w:ilvl w:val="0"/>
          <w:numId w:val="32"/>
        </w:numPr>
        <w:shd w:val="clear" w:color="auto" w:fill="FFFFFF"/>
        <w:mirrorIndents/>
        <w:jc w:val="both"/>
        <w:rPr>
          <w:rFonts w:ascii="Candara" w:hAnsi="Candara" w:cs="Arial"/>
          <w:sz w:val="22"/>
          <w:szCs w:val="22"/>
        </w:rPr>
      </w:pPr>
      <w:r w:rsidRPr="00241FE2">
        <w:rPr>
          <w:rFonts w:ascii="Candara" w:hAnsi="Candara" w:cs="Arial"/>
          <w:sz w:val="22"/>
          <w:szCs w:val="22"/>
        </w:rPr>
        <w:t>les catégories de traitements effectués pour le compte du responsable du traitement;</w:t>
      </w:r>
    </w:p>
    <w:p w:rsidR="0017533B" w:rsidRPr="00241FE2" w:rsidRDefault="0017533B" w:rsidP="0017533B">
      <w:pPr>
        <w:numPr>
          <w:ilvl w:val="0"/>
          <w:numId w:val="32"/>
        </w:numPr>
        <w:shd w:val="clear" w:color="auto" w:fill="FFFFFF"/>
        <w:mirrorIndents/>
        <w:jc w:val="both"/>
        <w:rPr>
          <w:rFonts w:ascii="Candara" w:hAnsi="Candara" w:cs="Arial"/>
          <w:b/>
          <w:sz w:val="22"/>
          <w:szCs w:val="22"/>
        </w:rPr>
      </w:pPr>
      <w:r w:rsidRPr="00241FE2">
        <w:rPr>
          <w:rFonts w:ascii="Candara" w:hAnsi="Candara" w:cs="Arial"/>
          <w:sz w:val="22"/>
          <w:szCs w:val="22"/>
        </w:rPr>
        <w:t xml:space="preserve">le cas échéant, les transferts de données à caractère personnel vers un pays tiers ou à une organisation internationale, y compris l'identification de ce pays tiers ou de cette organisation internationale et, les cas de transferts visés par  la loi </w:t>
      </w:r>
      <w:r w:rsidRPr="00241FE2">
        <w:rPr>
          <w:rFonts w:ascii="Candara" w:hAnsi="Candara" w:cs="Arial"/>
          <w:b/>
          <w:sz w:val="22"/>
          <w:szCs w:val="22"/>
        </w:rPr>
        <w:t>2013-450 du 19 Juin 2013;</w:t>
      </w:r>
    </w:p>
    <w:p w:rsidR="0017533B" w:rsidRPr="00241FE2" w:rsidRDefault="0017533B" w:rsidP="0017533B">
      <w:pPr>
        <w:numPr>
          <w:ilvl w:val="0"/>
          <w:numId w:val="32"/>
        </w:numPr>
        <w:shd w:val="clear" w:color="auto" w:fill="FFFFFF"/>
        <w:mirrorIndents/>
        <w:jc w:val="both"/>
        <w:rPr>
          <w:rFonts w:ascii="Candara" w:hAnsi="Candara" w:cs="Arial"/>
          <w:sz w:val="22"/>
          <w:szCs w:val="22"/>
        </w:rPr>
      </w:pPr>
      <w:r w:rsidRPr="00241FE2">
        <w:rPr>
          <w:rFonts w:ascii="Candara" w:hAnsi="Candara" w:cs="Arial"/>
          <w:sz w:val="22"/>
          <w:szCs w:val="22"/>
        </w:rPr>
        <w:t>dans la mesure du possible, une description générale des mesures de sécurité techniques et organisationnelles, y compris entre autres, selon les besoins :</w:t>
      </w:r>
    </w:p>
    <w:p w:rsidR="0017533B" w:rsidRPr="00241FE2" w:rsidRDefault="0017533B" w:rsidP="0017533B">
      <w:pPr>
        <w:numPr>
          <w:ilvl w:val="1"/>
          <w:numId w:val="32"/>
        </w:numPr>
        <w:shd w:val="clear" w:color="auto" w:fill="FFFFFF"/>
        <w:mirrorIndents/>
        <w:jc w:val="both"/>
        <w:rPr>
          <w:rFonts w:ascii="Candara" w:hAnsi="Candara" w:cs="Arial"/>
          <w:sz w:val="22"/>
          <w:szCs w:val="22"/>
        </w:rPr>
      </w:pPr>
      <w:r w:rsidRPr="00241FE2">
        <w:rPr>
          <w:rFonts w:ascii="Candara" w:hAnsi="Candara" w:cs="Arial"/>
          <w:sz w:val="22"/>
          <w:szCs w:val="22"/>
        </w:rPr>
        <w:t>la pseudonymisation et le chiffrement des données à caractère personnel;</w:t>
      </w:r>
    </w:p>
    <w:p w:rsidR="0017533B" w:rsidRPr="00241FE2" w:rsidRDefault="0017533B" w:rsidP="0017533B">
      <w:pPr>
        <w:numPr>
          <w:ilvl w:val="1"/>
          <w:numId w:val="32"/>
        </w:numPr>
        <w:shd w:val="clear" w:color="auto" w:fill="FFFFFF"/>
        <w:mirrorIndents/>
        <w:jc w:val="both"/>
        <w:rPr>
          <w:rFonts w:ascii="Candara" w:hAnsi="Candara" w:cs="Arial"/>
          <w:sz w:val="22"/>
          <w:szCs w:val="22"/>
        </w:rPr>
      </w:pPr>
      <w:r w:rsidRPr="00241FE2">
        <w:rPr>
          <w:rFonts w:ascii="Candara" w:hAnsi="Candara" w:cs="Arial"/>
          <w:sz w:val="22"/>
          <w:szCs w:val="22"/>
        </w:rPr>
        <w:t>des moyens permettant de garantir la confidentialité, l'intégrité, la disponibilité et la résilience constantes des systèmes et des services de traitement;</w:t>
      </w:r>
    </w:p>
    <w:p w:rsidR="0017533B" w:rsidRPr="00241FE2" w:rsidRDefault="0017533B" w:rsidP="0017533B">
      <w:pPr>
        <w:numPr>
          <w:ilvl w:val="1"/>
          <w:numId w:val="32"/>
        </w:numPr>
        <w:shd w:val="clear" w:color="auto" w:fill="FFFFFF"/>
        <w:mirrorIndents/>
        <w:jc w:val="both"/>
        <w:rPr>
          <w:rFonts w:ascii="Candara" w:hAnsi="Candara" w:cs="Arial"/>
          <w:sz w:val="22"/>
          <w:szCs w:val="22"/>
        </w:rPr>
      </w:pPr>
      <w:r w:rsidRPr="00241FE2">
        <w:rPr>
          <w:rFonts w:ascii="Candara" w:hAnsi="Candara" w:cs="Arial"/>
          <w:sz w:val="22"/>
          <w:szCs w:val="22"/>
        </w:rPr>
        <w:t>des moyens permettant de rétablir la disponibilité des données à caractère personnel et l'accès à celles-ci dans des délais appropriés en cas d'incident physique ou technique;</w:t>
      </w:r>
    </w:p>
    <w:p w:rsidR="0017533B" w:rsidRPr="00241FE2" w:rsidRDefault="0017533B" w:rsidP="0017533B">
      <w:pPr>
        <w:pStyle w:val="Paragraphedeliste"/>
        <w:numPr>
          <w:ilvl w:val="1"/>
          <w:numId w:val="32"/>
        </w:numPr>
        <w:shd w:val="clear" w:color="auto" w:fill="FFFFFF"/>
        <w:mirrorIndents/>
        <w:jc w:val="both"/>
        <w:rPr>
          <w:rFonts w:ascii="Candara" w:hAnsi="Candara" w:cs="Arial"/>
          <w:sz w:val="22"/>
          <w:szCs w:val="22"/>
        </w:rPr>
      </w:pPr>
      <w:r w:rsidRPr="00241FE2">
        <w:rPr>
          <w:rFonts w:ascii="Candara" w:hAnsi="Candara" w:cs="Arial"/>
          <w:sz w:val="22"/>
          <w:szCs w:val="22"/>
        </w:rPr>
        <w:t xml:space="preserve">Une procédure visant à tester, à analyser et à évaluer régulièrement l'efficacité des mesures techniques et organisationnelles pour assurer la sécurité du traitement. </w:t>
      </w:r>
    </w:p>
    <w:p w:rsidR="0017533B" w:rsidRPr="00241FE2" w:rsidRDefault="0017533B" w:rsidP="0017533B">
      <w:pPr>
        <w:pStyle w:val="Paragraphedeliste"/>
        <w:shd w:val="clear" w:color="auto" w:fill="FFFFFF"/>
        <w:ind w:left="1440"/>
        <w:mirrorIndents/>
        <w:jc w:val="both"/>
        <w:rPr>
          <w:rFonts w:ascii="Candara" w:hAnsi="Candara" w:cs="Arial"/>
          <w:sz w:val="22"/>
          <w:szCs w:val="22"/>
        </w:rPr>
      </w:pPr>
    </w:p>
    <w:p w:rsidR="0017533B" w:rsidRDefault="0017533B" w:rsidP="0017533B">
      <w:pPr>
        <w:pStyle w:val="Paragraphedeliste"/>
        <w:numPr>
          <w:ilvl w:val="0"/>
          <w:numId w:val="30"/>
        </w:numPr>
        <w:shd w:val="clear" w:color="auto" w:fill="FFFFFF"/>
        <w:tabs>
          <w:tab w:val="clear" w:pos="720"/>
          <w:tab w:val="num" w:pos="785"/>
        </w:tabs>
        <w:ind w:left="785"/>
        <w:mirrorIndents/>
        <w:jc w:val="both"/>
        <w:rPr>
          <w:rFonts w:ascii="Candara" w:hAnsi="Candara" w:cs="Arial"/>
          <w:b/>
          <w:sz w:val="22"/>
          <w:szCs w:val="22"/>
        </w:rPr>
      </w:pPr>
      <w:r w:rsidRPr="00241FE2">
        <w:rPr>
          <w:rFonts w:ascii="Candara" w:hAnsi="Candara" w:cs="Arial"/>
          <w:b/>
          <w:sz w:val="22"/>
          <w:szCs w:val="22"/>
        </w:rPr>
        <w:t>Documentation</w:t>
      </w:r>
    </w:p>
    <w:p w:rsidR="0017533B" w:rsidRPr="00241FE2" w:rsidRDefault="0017533B" w:rsidP="0017533B">
      <w:pPr>
        <w:pStyle w:val="Paragraphedeliste"/>
        <w:shd w:val="clear" w:color="auto" w:fill="FFFFFF"/>
        <w:ind w:left="785"/>
        <w:mirrorIndents/>
        <w:jc w:val="both"/>
        <w:rPr>
          <w:rFonts w:ascii="Candara" w:hAnsi="Candara" w:cs="Arial"/>
          <w:b/>
          <w:sz w:val="22"/>
          <w:szCs w:val="22"/>
        </w:rPr>
      </w:pPr>
    </w:p>
    <w:p w:rsidR="0017533B" w:rsidRDefault="0017533B" w:rsidP="0017533B">
      <w:pPr>
        <w:shd w:val="clear" w:color="auto" w:fill="FFFFFF"/>
        <w:mirrorIndents/>
        <w:jc w:val="both"/>
        <w:rPr>
          <w:rFonts w:ascii="Candara" w:hAnsi="Candara" w:cs="Arial"/>
          <w:sz w:val="22"/>
          <w:szCs w:val="22"/>
        </w:rPr>
      </w:pPr>
      <w:r w:rsidRPr="00241FE2">
        <w:rPr>
          <w:rFonts w:ascii="Candara" w:hAnsi="Candara" w:cs="Arial"/>
          <w:sz w:val="22"/>
          <w:szCs w:val="22"/>
        </w:rPr>
        <w:t>Le Prestataire met à la disposition du responsable de traitement la documentation nécessaire pour démontrer le respect de toutes ses obligations et pour permettre la réalisation d'audits, y compris des inspections, par le responsable du traitement ou un auditeur qu'il a mandaté.</w:t>
      </w:r>
    </w:p>
    <w:p w:rsidR="0017533B" w:rsidRDefault="0017533B" w:rsidP="0017533B">
      <w:pPr>
        <w:shd w:val="clear" w:color="auto" w:fill="FFFFFF"/>
        <w:mirrorIndents/>
        <w:jc w:val="both"/>
        <w:rPr>
          <w:rFonts w:ascii="Candara" w:hAnsi="Candara" w:cs="Arial"/>
          <w:sz w:val="22"/>
          <w:szCs w:val="22"/>
        </w:rPr>
      </w:pPr>
    </w:p>
    <w:p w:rsidR="0017533B" w:rsidRPr="00241FE2" w:rsidRDefault="0017533B" w:rsidP="0017533B">
      <w:pPr>
        <w:shd w:val="clear" w:color="auto" w:fill="FFFFFF"/>
        <w:mirrorIndents/>
        <w:jc w:val="both"/>
        <w:rPr>
          <w:rFonts w:ascii="Candara" w:hAnsi="Candara" w:cs="Arial"/>
          <w:sz w:val="22"/>
          <w:szCs w:val="22"/>
        </w:rPr>
      </w:pPr>
    </w:p>
    <w:p w:rsidR="004F66D2" w:rsidRPr="00FD5302" w:rsidRDefault="004F66D2" w:rsidP="004F66D2">
      <w:pPr>
        <w:jc w:val="both"/>
        <w:rPr>
          <w:rFonts w:ascii="Candara" w:hAnsi="Candara" w:cs="Tahoma"/>
          <w:b/>
          <w:bCs/>
          <w:sz w:val="22"/>
          <w:szCs w:val="22"/>
        </w:rPr>
      </w:pPr>
      <w:r w:rsidRPr="00FD5302">
        <w:rPr>
          <w:rFonts w:ascii="Candara" w:hAnsi="Candara" w:cs="Tahoma"/>
          <w:b/>
          <w:bCs/>
          <w:sz w:val="22"/>
          <w:szCs w:val="22"/>
        </w:rPr>
        <w:t>ARTICLE 1</w:t>
      </w:r>
      <w:r w:rsidR="00CE3E13" w:rsidRPr="00FD5302">
        <w:rPr>
          <w:rFonts w:ascii="Candara" w:hAnsi="Candara" w:cs="Tahoma"/>
          <w:b/>
          <w:bCs/>
          <w:sz w:val="22"/>
          <w:szCs w:val="22"/>
        </w:rPr>
        <w:t>7</w:t>
      </w:r>
      <w:r w:rsidRPr="00FD5302">
        <w:rPr>
          <w:rFonts w:ascii="Candara" w:hAnsi="Candara" w:cs="Tahoma"/>
          <w:b/>
          <w:bCs/>
          <w:sz w:val="22"/>
          <w:szCs w:val="22"/>
        </w:rPr>
        <w:t> : Cession du contrat</w:t>
      </w:r>
    </w:p>
    <w:p w:rsidR="004F66D2" w:rsidRPr="00FD5302" w:rsidRDefault="004F66D2" w:rsidP="004F66D2">
      <w:pPr>
        <w:jc w:val="both"/>
        <w:rPr>
          <w:rFonts w:ascii="Candara" w:hAnsi="Candara" w:cs="Tahoma"/>
          <w:b/>
          <w:bCs/>
          <w:sz w:val="22"/>
          <w:szCs w:val="22"/>
        </w:rPr>
      </w:pPr>
    </w:p>
    <w:p w:rsidR="004F66D2" w:rsidRPr="00FD5302" w:rsidRDefault="004F66D2" w:rsidP="004F66D2">
      <w:pPr>
        <w:jc w:val="both"/>
        <w:rPr>
          <w:rFonts w:ascii="Candara" w:hAnsi="Candara" w:cs="Tahoma"/>
          <w:sz w:val="22"/>
          <w:szCs w:val="22"/>
        </w:rPr>
      </w:pPr>
      <w:r w:rsidRPr="00FD5302">
        <w:rPr>
          <w:rFonts w:ascii="Candara" w:hAnsi="Candara"/>
          <w:bCs/>
          <w:w w:val="0"/>
          <w:sz w:val="22"/>
          <w:szCs w:val="22"/>
        </w:rPr>
        <w:t xml:space="preserve">Le présent Contrat est conclu en considération de la personne de chacune des </w:t>
      </w:r>
      <w:r w:rsidRPr="00FD5302">
        <w:rPr>
          <w:rFonts w:ascii="Candara" w:hAnsi="Candara"/>
          <w:b/>
          <w:bCs/>
          <w:w w:val="0"/>
          <w:sz w:val="22"/>
          <w:szCs w:val="22"/>
        </w:rPr>
        <w:t>Parties.</w:t>
      </w:r>
      <w:r w:rsidRPr="00FD5302">
        <w:rPr>
          <w:rFonts w:ascii="Candara" w:hAnsi="Candara" w:cs="Tahoma"/>
          <w:sz w:val="22"/>
          <w:szCs w:val="22"/>
        </w:rPr>
        <w:t xml:space="preserve"> Ce contrat </w:t>
      </w:r>
      <w:r w:rsidRPr="00FD5302">
        <w:rPr>
          <w:rFonts w:ascii="Candara" w:hAnsi="Candara"/>
          <w:bCs/>
          <w:w w:val="0"/>
          <w:sz w:val="22"/>
          <w:szCs w:val="22"/>
        </w:rPr>
        <w:t>ou tous ses droits et obligations subséquents</w:t>
      </w:r>
      <w:r w:rsidRPr="00FD5302">
        <w:rPr>
          <w:rFonts w:ascii="Candara" w:hAnsi="Candara" w:cs="Tahoma"/>
          <w:sz w:val="22"/>
          <w:szCs w:val="22"/>
        </w:rPr>
        <w:t xml:space="preserve"> ne sont cessibles à titre </w:t>
      </w:r>
      <w:r w:rsidRPr="00FD5302">
        <w:rPr>
          <w:rFonts w:ascii="Candara" w:hAnsi="Candara"/>
          <w:bCs/>
          <w:w w:val="0"/>
          <w:sz w:val="22"/>
          <w:szCs w:val="22"/>
        </w:rPr>
        <w:t>total ou partiel</w:t>
      </w:r>
      <w:r w:rsidRPr="00FD5302">
        <w:rPr>
          <w:rFonts w:ascii="Candara" w:hAnsi="Candara" w:cs="Tahoma"/>
          <w:sz w:val="22"/>
          <w:szCs w:val="22"/>
        </w:rPr>
        <w:t xml:space="preserve"> à tout nouveau </w:t>
      </w:r>
      <w:r w:rsidRPr="00FD5302">
        <w:rPr>
          <w:rFonts w:ascii="Candara" w:hAnsi="Candara" w:cs="Tahoma"/>
          <w:b/>
          <w:sz w:val="22"/>
          <w:szCs w:val="22"/>
        </w:rPr>
        <w:t xml:space="preserve">Prestataire </w:t>
      </w:r>
      <w:r w:rsidRPr="00FD5302">
        <w:rPr>
          <w:rFonts w:ascii="Candara" w:hAnsi="Candara" w:cs="Tahoma"/>
          <w:sz w:val="22"/>
          <w:szCs w:val="22"/>
        </w:rPr>
        <w:t xml:space="preserve">qu’avec l’accord préalable express de </w:t>
      </w:r>
      <w:r w:rsidRPr="00FD5302">
        <w:rPr>
          <w:rFonts w:ascii="Candara" w:hAnsi="Candara" w:cs="Tahoma"/>
          <w:b/>
          <w:sz w:val="22"/>
          <w:szCs w:val="22"/>
        </w:rPr>
        <w:t>MOOV Côte D’Ivoire</w:t>
      </w:r>
      <w:r w:rsidRPr="00FD5302">
        <w:rPr>
          <w:rFonts w:ascii="Candara" w:hAnsi="Candara" w:cs="Tahoma"/>
          <w:sz w:val="22"/>
          <w:szCs w:val="22"/>
        </w:rPr>
        <w:t>.</w:t>
      </w:r>
    </w:p>
    <w:p w:rsidR="004F66D2" w:rsidRPr="00FD5302" w:rsidRDefault="004F66D2" w:rsidP="004F66D2">
      <w:pPr>
        <w:tabs>
          <w:tab w:val="left" w:pos="142"/>
        </w:tabs>
        <w:ind w:right="-144"/>
        <w:jc w:val="both"/>
        <w:rPr>
          <w:rFonts w:ascii="Candara" w:hAnsi="Candara" w:cs="Tahoma"/>
          <w:sz w:val="22"/>
          <w:szCs w:val="22"/>
        </w:rPr>
      </w:pPr>
    </w:p>
    <w:p w:rsidR="004F66D2" w:rsidRPr="00FD5302" w:rsidRDefault="004F66D2" w:rsidP="004F66D2">
      <w:pPr>
        <w:tabs>
          <w:tab w:val="left" w:pos="142"/>
        </w:tabs>
        <w:ind w:right="-144"/>
        <w:jc w:val="both"/>
        <w:rPr>
          <w:rFonts w:ascii="Candara" w:hAnsi="Candara" w:cs="Tahoma"/>
          <w:sz w:val="22"/>
          <w:szCs w:val="22"/>
        </w:rPr>
      </w:pPr>
      <w:r w:rsidRPr="00FD5302">
        <w:rPr>
          <w:rFonts w:ascii="Candara" w:hAnsi="Candara" w:cs="Tahoma"/>
          <w:sz w:val="22"/>
          <w:szCs w:val="22"/>
        </w:rPr>
        <w:t xml:space="preserve">Toute cession faite en violation de l’alinéa précédent entraînera la résiliation de plein droit du présent contrat, sans formalité ni préavis. </w:t>
      </w:r>
    </w:p>
    <w:p w:rsidR="004F66D2" w:rsidRPr="00FD5302" w:rsidRDefault="004F66D2" w:rsidP="004F66D2">
      <w:pPr>
        <w:jc w:val="both"/>
        <w:rPr>
          <w:rFonts w:ascii="Candara" w:hAnsi="Candara" w:cs="Tahoma"/>
          <w:sz w:val="22"/>
          <w:szCs w:val="22"/>
        </w:rPr>
      </w:pPr>
    </w:p>
    <w:p w:rsidR="004F66D2" w:rsidRPr="00FD5302" w:rsidRDefault="004F66D2" w:rsidP="004F66D2">
      <w:pPr>
        <w:jc w:val="both"/>
        <w:rPr>
          <w:rFonts w:ascii="Candara" w:hAnsi="Candara" w:cs="Tahoma"/>
          <w:sz w:val="22"/>
          <w:szCs w:val="22"/>
        </w:rPr>
      </w:pPr>
      <w:r w:rsidRPr="00FD5302">
        <w:rPr>
          <w:rFonts w:ascii="Candara" w:hAnsi="Candara" w:cs="Tahoma"/>
          <w:sz w:val="22"/>
          <w:szCs w:val="22"/>
        </w:rPr>
        <w:t xml:space="preserve">En cas de modification de l’un des éléments d’identification des cocontractants aux présentes, la partie concernée devra sans délai en informer l’autre.  </w:t>
      </w:r>
    </w:p>
    <w:p w:rsidR="004F66D2" w:rsidRPr="00FD5302" w:rsidRDefault="004F66D2" w:rsidP="004F66D2">
      <w:pPr>
        <w:ind w:right="-851"/>
        <w:jc w:val="both"/>
        <w:rPr>
          <w:rFonts w:ascii="Candara" w:hAnsi="Candara" w:cs="Tahoma"/>
          <w:sz w:val="22"/>
          <w:szCs w:val="22"/>
        </w:rPr>
      </w:pPr>
    </w:p>
    <w:p w:rsidR="005E7F24" w:rsidRDefault="004F66D2" w:rsidP="005E7F24">
      <w:pPr>
        <w:jc w:val="both"/>
        <w:rPr>
          <w:rFonts w:ascii="Candara" w:hAnsi="Candara" w:cs="Tahoma"/>
          <w:b/>
          <w:sz w:val="22"/>
          <w:szCs w:val="22"/>
        </w:rPr>
      </w:pPr>
      <w:r w:rsidRPr="00FD5302">
        <w:rPr>
          <w:rFonts w:ascii="Candara" w:hAnsi="Candara" w:cs="Tahoma"/>
          <w:b/>
          <w:sz w:val="22"/>
          <w:szCs w:val="22"/>
        </w:rPr>
        <w:t>ARTICLE 1</w:t>
      </w:r>
      <w:r w:rsidR="00CE3E13" w:rsidRPr="00FD5302">
        <w:rPr>
          <w:rFonts w:ascii="Candara" w:hAnsi="Candara" w:cs="Tahoma"/>
          <w:b/>
          <w:sz w:val="22"/>
          <w:szCs w:val="22"/>
        </w:rPr>
        <w:t>8</w:t>
      </w:r>
      <w:r w:rsidRPr="00FD5302">
        <w:rPr>
          <w:rFonts w:ascii="Candara" w:hAnsi="Candara" w:cs="Tahoma"/>
          <w:b/>
          <w:sz w:val="22"/>
          <w:szCs w:val="22"/>
        </w:rPr>
        <w:t xml:space="preserve"> : Responsabilités </w:t>
      </w:r>
      <w:r w:rsidR="005B48C9" w:rsidRPr="00FD5302">
        <w:rPr>
          <w:rFonts w:ascii="Candara" w:hAnsi="Candara" w:cs="Tahoma"/>
          <w:b/>
          <w:sz w:val="22"/>
          <w:szCs w:val="22"/>
        </w:rPr>
        <w:t>et Assurance</w:t>
      </w:r>
    </w:p>
    <w:p w:rsidR="005E7F24" w:rsidRDefault="005E7F24" w:rsidP="005E7F24">
      <w:pPr>
        <w:jc w:val="both"/>
        <w:rPr>
          <w:rFonts w:ascii="Candara" w:hAnsi="Candara" w:cs="Tahoma"/>
          <w:b/>
          <w:sz w:val="22"/>
          <w:szCs w:val="22"/>
        </w:rPr>
      </w:pPr>
    </w:p>
    <w:p w:rsidR="005B48C9" w:rsidRPr="00FD5302" w:rsidRDefault="005B48C9" w:rsidP="005E7F24">
      <w:pPr>
        <w:jc w:val="both"/>
        <w:rPr>
          <w:rFonts w:ascii="Candara" w:hAnsi="Candara" w:cs="Tahoma"/>
          <w:b/>
          <w:sz w:val="22"/>
          <w:szCs w:val="22"/>
        </w:rPr>
      </w:pPr>
      <w:r w:rsidRPr="00FD5302">
        <w:rPr>
          <w:rFonts w:ascii="Candara" w:hAnsi="Candara" w:cs="Tahoma"/>
          <w:sz w:val="22"/>
          <w:szCs w:val="22"/>
        </w:rPr>
        <w:t>Les Parties s’engagent à exécuter, de bonne foi et sans réserve, le présent contrat et s’abstiennent de toute manœuvre abusive et dilatoire sous quelque forme que ce soit empêchant son exécution.</w:t>
      </w:r>
    </w:p>
    <w:p w:rsidR="005B48C9" w:rsidRPr="00FD5302" w:rsidRDefault="005B48C9" w:rsidP="005B48C9">
      <w:pPr>
        <w:jc w:val="both"/>
        <w:rPr>
          <w:rFonts w:ascii="Candara" w:hAnsi="Candara"/>
          <w:sz w:val="22"/>
          <w:szCs w:val="22"/>
        </w:rPr>
      </w:pPr>
    </w:p>
    <w:p w:rsidR="005B48C9" w:rsidRPr="00FD5302" w:rsidRDefault="005B48C9" w:rsidP="005B48C9">
      <w:pPr>
        <w:pStyle w:val="Titre3"/>
        <w:jc w:val="both"/>
        <w:rPr>
          <w:rFonts w:ascii="Candara" w:hAnsi="Candara" w:cs="Tahoma"/>
          <w:b w:val="0"/>
          <w:color w:val="000000"/>
          <w:sz w:val="22"/>
          <w:szCs w:val="22"/>
        </w:rPr>
      </w:pPr>
      <w:r w:rsidRPr="00FD5302">
        <w:rPr>
          <w:rFonts w:ascii="Candara" w:hAnsi="Candara" w:cs="Tahoma"/>
          <w:b w:val="0"/>
          <w:color w:val="000000"/>
          <w:sz w:val="22"/>
          <w:szCs w:val="22"/>
        </w:rPr>
        <w:t xml:space="preserve">Chaque </w:t>
      </w:r>
      <w:r w:rsidRPr="00FD5302">
        <w:rPr>
          <w:rFonts w:ascii="Candara" w:hAnsi="Candara" w:cs="Tahoma"/>
          <w:color w:val="000000"/>
          <w:sz w:val="22"/>
          <w:szCs w:val="22"/>
        </w:rPr>
        <w:t xml:space="preserve">Partie </w:t>
      </w:r>
      <w:r w:rsidRPr="00FD5302">
        <w:rPr>
          <w:rFonts w:ascii="Candara" w:hAnsi="Candara" w:cs="Tahoma"/>
          <w:b w:val="0"/>
          <w:color w:val="000000"/>
          <w:sz w:val="22"/>
          <w:szCs w:val="22"/>
        </w:rPr>
        <w:t>sera responsable :</w:t>
      </w:r>
    </w:p>
    <w:p w:rsidR="005B48C9" w:rsidRPr="00FD5302" w:rsidRDefault="005B48C9" w:rsidP="005B48C9">
      <w:pPr>
        <w:pStyle w:val="Titre3"/>
        <w:ind w:left="180" w:hanging="180"/>
        <w:jc w:val="both"/>
        <w:rPr>
          <w:rFonts w:ascii="Candara" w:hAnsi="Candara" w:cs="Tahoma"/>
          <w:b w:val="0"/>
          <w:color w:val="000000"/>
          <w:sz w:val="22"/>
          <w:szCs w:val="22"/>
        </w:rPr>
      </w:pPr>
      <w:r w:rsidRPr="00FD5302">
        <w:rPr>
          <w:rFonts w:ascii="Candara" w:hAnsi="Candara" w:cs="Tahoma"/>
          <w:b w:val="0"/>
          <w:color w:val="000000"/>
          <w:sz w:val="22"/>
          <w:szCs w:val="22"/>
        </w:rPr>
        <w:t xml:space="preserve"> - de la mauvaise exécution ou de l’inexécution de tout ou partie des obligations lui incombant au titre du présent contrat ;</w:t>
      </w:r>
    </w:p>
    <w:p w:rsidR="005B48C9" w:rsidRPr="00FD5302" w:rsidRDefault="005B48C9" w:rsidP="005B48C9">
      <w:pPr>
        <w:pStyle w:val="Titre3"/>
        <w:ind w:left="180" w:hanging="180"/>
        <w:jc w:val="both"/>
        <w:rPr>
          <w:rFonts w:ascii="Candara" w:hAnsi="Candara" w:cs="Tahoma"/>
          <w:b w:val="0"/>
          <w:color w:val="000000"/>
          <w:sz w:val="22"/>
          <w:szCs w:val="22"/>
        </w:rPr>
      </w:pPr>
      <w:r w:rsidRPr="00FD5302">
        <w:rPr>
          <w:rFonts w:ascii="Candara" w:hAnsi="Candara" w:cs="Tahoma"/>
          <w:b w:val="0"/>
          <w:color w:val="000000"/>
          <w:sz w:val="22"/>
          <w:szCs w:val="22"/>
        </w:rPr>
        <w:t xml:space="preserve">- dans les conditions de droit commun, des dommages de toute nature causés par elle, du fait ou à l’occasion de l’exécution du contrat, à des tiers ou à l’autre </w:t>
      </w:r>
      <w:r w:rsidRPr="00FD5302">
        <w:rPr>
          <w:rFonts w:ascii="Candara" w:hAnsi="Candara" w:cs="Tahoma"/>
          <w:color w:val="000000"/>
          <w:sz w:val="22"/>
          <w:szCs w:val="22"/>
        </w:rPr>
        <w:t>Partie</w:t>
      </w:r>
      <w:r w:rsidRPr="00FD5302">
        <w:rPr>
          <w:rFonts w:ascii="Candara" w:hAnsi="Candara" w:cs="Tahoma"/>
          <w:b w:val="0"/>
          <w:color w:val="000000"/>
          <w:sz w:val="22"/>
          <w:szCs w:val="22"/>
        </w:rPr>
        <w:t>, à son personnel ou à son matériel.</w:t>
      </w:r>
    </w:p>
    <w:p w:rsidR="005B48C9" w:rsidRPr="00FD5302" w:rsidRDefault="005B48C9" w:rsidP="005B48C9">
      <w:pPr>
        <w:jc w:val="both"/>
        <w:rPr>
          <w:rFonts w:ascii="Candara" w:hAnsi="Candara"/>
          <w:sz w:val="22"/>
          <w:szCs w:val="22"/>
        </w:rPr>
      </w:pPr>
    </w:p>
    <w:p w:rsidR="005B48C9" w:rsidRPr="00FD5302" w:rsidRDefault="005B48C9" w:rsidP="005B48C9">
      <w:pPr>
        <w:jc w:val="both"/>
        <w:rPr>
          <w:rFonts w:ascii="Candara" w:hAnsi="Candara" w:cs="Tahoma"/>
          <w:sz w:val="22"/>
          <w:szCs w:val="22"/>
        </w:rPr>
      </w:pPr>
      <w:r w:rsidRPr="00FD5302">
        <w:rPr>
          <w:rFonts w:ascii="Candara" w:hAnsi="Candara" w:cs="Tahoma"/>
          <w:b/>
          <w:sz w:val="22"/>
          <w:szCs w:val="22"/>
        </w:rPr>
        <w:t>Le Prestataire</w:t>
      </w:r>
      <w:r w:rsidRPr="00FD5302">
        <w:rPr>
          <w:rFonts w:ascii="Candara" w:hAnsi="Candara" w:cs="Tahoma"/>
          <w:sz w:val="22"/>
          <w:szCs w:val="22"/>
        </w:rPr>
        <w:t xml:space="preserve"> déclare avoir souscrit à une police d’assurance en responsabilité civile professionnelle en garantie de la bonne exécution des prestations qui lui incombent dans le cadre des présentes.</w:t>
      </w:r>
    </w:p>
    <w:p w:rsidR="005B48C9" w:rsidRPr="00FD5302" w:rsidRDefault="005B48C9" w:rsidP="005B48C9">
      <w:pPr>
        <w:jc w:val="both"/>
        <w:rPr>
          <w:rFonts w:ascii="Candara" w:hAnsi="Candara" w:cs="Tahoma"/>
          <w:sz w:val="22"/>
          <w:szCs w:val="22"/>
        </w:rPr>
      </w:pPr>
    </w:p>
    <w:p w:rsidR="005B48C9" w:rsidRPr="00FD5302" w:rsidRDefault="005B48C9" w:rsidP="005B48C9">
      <w:pPr>
        <w:jc w:val="both"/>
        <w:rPr>
          <w:rFonts w:ascii="Candara" w:hAnsi="Candara" w:cs="Tahoma"/>
          <w:sz w:val="22"/>
          <w:szCs w:val="22"/>
        </w:rPr>
      </w:pPr>
      <w:r w:rsidRPr="00FD5302">
        <w:rPr>
          <w:rFonts w:ascii="Candara" w:hAnsi="Candara" w:cs="Tahoma"/>
          <w:b/>
          <w:sz w:val="22"/>
          <w:szCs w:val="22"/>
        </w:rPr>
        <w:t>Le Prestataire</w:t>
      </w:r>
      <w:r w:rsidRPr="00FD5302">
        <w:rPr>
          <w:rFonts w:ascii="Candara" w:hAnsi="Candara" w:cs="Tahoma"/>
          <w:sz w:val="22"/>
          <w:szCs w:val="22"/>
        </w:rPr>
        <w:t xml:space="preserve"> devra en fournir, sur sa demande, une copie à  </w:t>
      </w:r>
      <w:r w:rsidRPr="00FD5302">
        <w:rPr>
          <w:rFonts w:ascii="Candara" w:hAnsi="Candara" w:cs="Tahoma"/>
          <w:b/>
          <w:sz w:val="22"/>
          <w:szCs w:val="22"/>
        </w:rPr>
        <w:t xml:space="preserve"> MOOV Côte d’Ivoire.</w:t>
      </w:r>
    </w:p>
    <w:p w:rsidR="005B48C9" w:rsidRPr="00FD5302" w:rsidRDefault="005B48C9" w:rsidP="005B48C9">
      <w:pPr>
        <w:jc w:val="both"/>
        <w:rPr>
          <w:rFonts w:ascii="Candara" w:hAnsi="Candara" w:cs="Tahoma"/>
          <w:sz w:val="22"/>
          <w:szCs w:val="22"/>
        </w:rPr>
      </w:pPr>
    </w:p>
    <w:p w:rsidR="005B48C9" w:rsidRPr="00FD5302" w:rsidRDefault="005B48C9" w:rsidP="005B48C9">
      <w:pPr>
        <w:jc w:val="both"/>
        <w:rPr>
          <w:rFonts w:ascii="Candara" w:hAnsi="Candara" w:cs="Tahoma"/>
          <w:sz w:val="22"/>
          <w:szCs w:val="22"/>
        </w:rPr>
      </w:pPr>
      <w:r w:rsidRPr="00FD5302">
        <w:rPr>
          <w:rFonts w:ascii="Candara" w:hAnsi="Candara" w:cs="Tahoma"/>
          <w:sz w:val="22"/>
          <w:szCs w:val="22"/>
        </w:rPr>
        <w:t>En outre</w:t>
      </w:r>
      <w:r w:rsidRPr="00FD5302">
        <w:rPr>
          <w:rFonts w:ascii="Candara" w:hAnsi="Candara" w:cs="Tahoma"/>
          <w:b/>
          <w:sz w:val="22"/>
          <w:szCs w:val="22"/>
        </w:rPr>
        <w:t xml:space="preserve"> Le Prestataire</w:t>
      </w:r>
      <w:r w:rsidRPr="00FD5302">
        <w:rPr>
          <w:rFonts w:ascii="Candara" w:hAnsi="Candara" w:cs="Tahoma"/>
          <w:sz w:val="22"/>
          <w:szCs w:val="22"/>
        </w:rPr>
        <w:t xml:space="preserve"> s’engage à couvrir ses agents d’intervention par une assurance individuelle accident.</w:t>
      </w:r>
    </w:p>
    <w:p w:rsidR="005B48C9" w:rsidRPr="00FD5302" w:rsidRDefault="005B48C9" w:rsidP="005B48C9">
      <w:pPr>
        <w:jc w:val="both"/>
        <w:rPr>
          <w:rFonts w:ascii="Candara" w:hAnsi="Candara" w:cs="Tahoma"/>
          <w:sz w:val="22"/>
          <w:szCs w:val="22"/>
        </w:rPr>
      </w:pPr>
    </w:p>
    <w:p w:rsidR="005B48C9" w:rsidRPr="00FD5302" w:rsidRDefault="005B48C9" w:rsidP="005B48C9">
      <w:pPr>
        <w:jc w:val="both"/>
        <w:rPr>
          <w:rFonts w:ascii="Candara" w:hAnsi="Candara" w:cs="Tahoma"/>
          <w:sz w:val="22"/>
          <w:szCs w:val="22"/>
        </w:rPr>
      </w:pPr>
      <w:r w:rsidRPr="00FD5302">
        <w:rPr>
          <w:rFonts w:ascii="Candara" w:hAnsi="Candara" w:cs="Tahoma"/>
          <w:sz w:val="22"/>
          <w:szCs w:val="22"/>
        </w:rPr>
        <w:t xml:space="preserve">Toutefois, </w:t>
      </w:r>
      <w:r w:rsidRPr="00FD5302">
        <w:rPr>
          <w:rFonts w:ascii="Candara" w:hAnsi="Candara" w:cs="Tahoma"/>
          <w:b/>
          <w:sz w:val="22"/>
          <w:szCs w:val="22"/>
        </w:rPr>
        <w:t>Le Prestataire</w:t>
      </w:r>
      <w:r w:rsidRPr="00FD5302">
        <w:rPr>
          <w:rFonts w:ascii="Candara" w:hAnsi="Candara" w:cs="Tahoma"/>
          <w:sz w:val="22"/>
          <w:szCs w:val="22"/>
        </w:rPr>
        <w:t xml:space="preserve">, produira à première demande de </w:t>
      </w:r>
      <w:r w:rsidRPr="00FD5302">
        <w:rPr>
          <w:rFonts w:ascii="Candara" w:hAnsi="Candara" w:cs="Tahoma"/>
          <w:b/>
          <w:sz w:val="22"/>
          <w:szCs w:val="22"/>
        </w:rPr>
        <w:t>MOOV Côte D’Ivoire</w:t>
      </w:r>
      <w:r w:rsidRPr="00FD5302">
        <w:rPr>
          <w:rFonts w:ascii="Candara" w:hAnsi="Candara" w:cs="Tahoma"/>
          <w:sz w:val="22"/>
          <w:szCs w:val="22"/>
        </w:rPr>
        <w:t xml:space="preserve">, toute attestation d’assurance justifiant la couverture des risques ci- dessus  énumérés et s’engage à indemniser </w:t>
      </w:r>
      <w:r w:rsidRPr="00FD5302">
        <w:rPr>
          <w:rFonts w:ascii="Candara" w:hAnsi="Candara" w:cs="Tahoma"/>
          <w:b/>
          <w:sz w:val="22"/>
          <w:szCs w:val="22"/>
        </w:rPr>
        <w:t>MOOV Côte D’Ivoire</w:t>
      </w:r>
      <w:r w:rsidRPr="00FD5302">
        <w:rPr>
          <w:rFonts w:ascii="Candara" w:hAnsi="Candara" w:cs="Tahoma"/>
          <w:sz w:val="22"/>
          <w:szCs w:val="22"/>
        </w:rPr>
        <w:t xml:space="preserve"> pour les conséquences pécuniaires résultant de dommages avérés et dument établis que pourraient subir le personnel et les biens de </w:t>
      </w:r>
      <w:r w:rsidRPr="00FD5302">
        <w:rPr>
          <w:rFonts w:ascii="Candara" w:hAnsi="Candara" w:cs="Tahoma"/>
          <w:b/>
          <w:sz w:val="22"/>
          <w:szCs w:val="22"/>
        </w:rPr>
        <w:t>MOOV CI</w:t>
      </w:r>
      <w:r w:rsidRPr="00FD5302">
        <w:rPr>
          <w:rFonts w:ascii="Candara" w:hAnsi="Candara" w:cs="Tahoma"/>
          <w:sz w:val="22"/>
          <w:szCs w:val="22"/>
        </w:rPr>
        <w:t xml:space="preserve">  causés  de son fait, de celui de son personnel ou de ses agents dans le cadre des présentes.</w:t>
      </w:r>
    </w:p>
    <w:p w:rsidR="005B48C9" w:rsidRPr="00FD5302" w:rsidRDefault="005B48C9" w:rsidP="005B48C9">
      <w:pPr>
        <w:jc w:val="both"/>
        <w:rPr>
          <w:rFonts w:ascii="Candara" w:hAnsi="Candara" w:cs="Tahoma"/>
          <w:sz w:val="22"/>
          <w:szCs w:val="22"/>
        </w:rPr>
      </w:pPr>
    </w:p>
    <w:p w:rsidR="005B48C9" w:rsidRPr="00FD5302" w:rsidRDefault="005B48C9" w:rsidP="005B48C9">
      <w:pPr>
        <w:jc w:val="both"/>
        <w:rPr>
          <w:rFonts w:ascii="Candara" w:hAnsi="Candara" w:cs="Tahoma"/>
          <w:sz w:val="22"/>
          <w:szCs w:val="22"/>
        </w:rPr>
      </w:pPr>
      <w:r w:rsidRPr="00FD5302">
        <w:rPr>
          <w:rFonts w:ascii="Candara" w:hAnsi="Candara" w:cs="Tahoma"/>
          <w:b/>
          <w:sz w:val="22"/>
          <w:szCs w:val="22"/>
        </w:rPr>
        <w:t>MOOV Côte d’Ivoire</w:t>
      </w:r>
      <w:r w:rsidRPr="00FD5302">
        <w:rPr>
          <w:rFonts w:ascii="Candara" w:hAnsi="Candara" w:cs="Tahoma"/>
          <w:sz w:val="22"/>
          <w:szCs w:val="22"/>
        </w:rPr>
        <w:t xml:space="preserve"> s’engage, dès qu’il aura eu connaissance de la réalisation d’un sinistre, et dans un délai maximum de 72 heures à compter de la connaissance du sinistre à le déclarer au siège social du </w:t>
      </w:r>
      <w:r w:rsidRPr="00FD5302">
        <w:rPr>
          <w:rFonts w:ascii="Candara" w:hAnsi="Candara" w:cs="Tahoma"/>
          <w:b/>
          <w:sz w:val="22"/>
          <w:szCs w:val="22"/>
        </w:rPr>
        <w:t>Prestataire</w:t>
      </w:r>
      <w:r w:rsidRPr="00FD5302">
        <w:rPr>
          <w:rFonts w:ascii="Candara" w:hAnsi="Candara" w:cs="Tahoma"/>
          <w:sz w:val="22"/>
          <w:szCs w:val="22"/>
        </w:rPr>
        <w:t xml:space="preserve"> par écrit laissant trace contradictoire ou verbalement confirmé par écrit après le constat éventuel de la police.</w:t>
      </w:r>
    </w:p>
    <w:p w:rsidR="004F66D2" w:rsidRPr="00FD5302" w:rsidRDefault="004F66D2" w:rsidP="004F66D2">
      <w:pPr>
        <w:pStyle w:val="Titre3"/>
        <w:spacing w:before="0" w:beforeAutospacing="0" w:after="0" w:afterAutospacing="0"/>
        <w:ind w:left="180" w:hanging="180"/>
        <w:jc w:val="both"/>
        <w:rPr>
          <w:rFonts w:ascii="Candara" w:hAnsi="Candara" w:cs="Tahoma"/>
          <w:b w:val="0"/>
          <w:sz w:val="22"/>
          <w:szCs w:val="22"/>
        </w:rPr>
      </w:pPr>
    </w:p>
    <w:p w:rsidR="004F66D2" w:rsidRPr="00FD5302" w:rsidRDefault="004F66D2" w:rsidP="004F66D2">
      <w:pPr>
        <w:pStyle w:val="Titre3"/>
        <w:spacing w:before="0" w:beforeAutospacing="0" w:after="0" w:afterAutospacing="0"/>
        <w:jc w:val="both"/>
        <w:rPr>
          <w:rFonts w:ascii="Candara" w:hAnsi="Candara"/>
          <w:bCs w:val="0"/>
          <w:sz w:val="22"/>
          <w:szCs w:val="22"/>
        </w:rPr>
      </w:pPr>
      <w:r w:rsidRPr="00FD5302">
        <w:rPr>
          <w:rFonts w:ascii="Candara" w:hAnsi="Candara"/>
          <w:bCs w:val="0"/>
          <w:sz w:val="22"/>
          <w:szCs w:val="22"/>
        </w:rPr>
        <w:t xml:space="preserve">ARTICLE </w:t>
      </w:r>
      <w:r w:rsidR="00CE3E13" w:rsidRPr="00FD5302">
        <w:rPr>
          <w:rFonts w:ascii="Candara" w:hAnsi="Candara"/>
          <w:bCs w:val="0"/>
          <w:sz w:val="22"/>
          <w:szCs w:val="22"/>
        </w:rPr>
        <w:t>20</w:t>
      </w:r>
      <w:r w:rsidRPr="00FD5302">
        <w:rPr>
          <w:rFonts w:ascii="Candara" w:hAnsi="Candara"/>
          <w:bCs w:val="0"/>
          <w:sz w:val="22"/>
          <w:szCs w:val="22"/>
        </w:rPr>
        <w:t xml:space="preserve"> - Intégralité du contrat </w:t>
      </w:r>
    </w:p>
    <w:p w:rsidR="004F66D2" w:rsidRPr="00FD5302" w:rsidRDefault="004F66D2" w:rsidP="004F66D2">
      <w:pPr>
        <w:pStyle w:val="Titre3"/>
        <w:spacing w:before="0" w:beforeAutospacing="0" w:after="0" w:afterAutospacing="0"/>
        <w:jc w:val="both"/>
        <w:rPr>
          <w:rFonts w:ascii="Candara" w:hAnsi="Candara"/>
          <w:bCs w:val="0"/>
          <w:sz w:val="22"/>
          <w:szCs w:val="22"/>
        </w:rPr>
      </w:pPr>
    </w:p>
    <w:p w:rsidR="004F66D2" w:rsidRPr="00FD5302" w:rsidRDefault="004F66D2" w:rsidP="004F66D2">
      <w:pPr>
        <w:jc w:val="both"/>
        <w:rPr>
          <w:rFonts w:ascii="Candara" w:hAnsi="Candara"/>
          <w:sz w:val="22"/>
          <w:szCs w:val="22"/>
        </w:rPr>
      </w:pPr>
      <w:r w:rsidRPr="00FD5302">
        <w:rPr>
          <w:rFonts w:ascii="Candara" w:hAnsi="Candara"/>
          <w:sz w:val="22"/>
          <w:szCs w:val="22"/>
        </w:rPr>
        <w:lastRenderedPageBreak/>
        <w:t>Le présent accord et ses annexes, ainsi que tout avenant ou document additionnel constituent l'intégralité du présent contrat entre les Parties et annule et remplace toutes représentations, négociations, engagements, lettres, acceptations, accords, décisions écrites ou verbales entre les Parties ou leurs représentants antérieurs et en rapport avec l'objet du présent accord.</w:t>
      </w:r>
    </w:p>
    <w:p w:rsidR="005B48C9" w:rsidRPr="00FD5302" w:rsidRDefault="005B48C9" w:rsidP="004F66D2">
      <w:pPr>
        <w:jc w:val="both"/>
        <w:rPr>
          <w:rFonts w:ascii="Candara" w:hAnsi="Candara"/>
          <w:sz w:val="22"/>
          <w:szCs w:val="22"/>
        </w:rPr>
      </w:pPr>
    </w:p>
    <w:p w:rsidR="005B48C9" w:rsidRPr="00FD5302" w:rsidRDefault="005B48C9" w:rsidP="005B48C9">
      <w:pPr>
        <w:pStyle w:val="Sansinterligne"/>
        <w:jc w:val="both"/>
        <w:rPr>
          <w:rFonts w:ascii="Candara" w:hAnsi="Candara" w:cs="Arial"/>
          <w:b/>
          <w:caps/>
          <w:sz w:val="22"/>
          <w:szCs w:val="22"/>
        </w:rPr>
      </w:pPr>
      <w:r w:rsidRPr="00FD5302">
        <w:rPr>
          <w:rFonts w:ascii="Candara" w:hAnsi="Candara" w:cs="Arial"/>
          <w:b/>
          <w:bCs/>
          <w:caps/>
          <w:sz w:val="22"/>
          <w:szCs w:val="22"/>
        </w:rPr>
        <w:t>ARTICLE</w:t>
      </w:r>
      <w:r w:rsidRPr="00FD5302">
        <w:rPr>
          <w:rFonts w:ascii="Candara" w:hAnsi="Candara" w:cs="Arial"/>
          <w:b/>
          <w:caps/>
          <w:sz w:val="22"/>
          <w:szCs w:val="22"/>
        </w:rPr>
        <w:t xml:space="preserve"> 21 : </w:t>
      </w:r>
      <w:r w:rsidR="00995EF2" w:rsidRPr="00FD5302">
        <w:rPr>
          <w:rFonts w:ascii="Candara" w:hAnsi="Candara" w:cs="Arial"/>
          <w:b/>
          <w:sz w:val="22"/>
          <w:szCs w:val="22"/>
        </w:rPr>
        <w:t>Tolérance</w:t>
      </w:r>
    </w:p>
    <w:p w:rsidR="005B48C9" w:rsidRPr="00FD5302" w:rsidRDefault="005B48C9" w:rsidP="005B48C9">
      <w:pPr>
        <w:pStyle w:val="Sansinterligne"/>
        <w:jc w:val="both"/>
        <w:rPr>
          <w:rFonts w:ascii="Candara" w:hAnsi="Candara" w:cs="Arial"/>
          <w:b/>
          <w:caps/>
          <w:sz w:val="22"/>
          <w:szCs w:val="22"/>
        </w:rPr>
      </w:pPr>
    </w:p>
    <w:p w:rsidR="005B48C9" w:rsidRPr="00FD5302" w:rsidRDefault="005B48C9" w:rsidP="005B48C9">
      <w:pPr>
        <w:tabs>
          <w:tab w:val="left" w:pos="6521"/>
        </w:tabs>
        <w:jc w:val="both"/>
        <w:rPr>
          <w:rFonts w:ascii="Candara" w:hAnsi="Candara" w:cs="Candara"/>
          <w:w w:val="0"/>
          <w:sz w:val="22"/>
          <w:szCs w:val="22"/>
        </w:rPr>
      </w:pPr>
      <w:r w:rsidRPr="00FD5302">
        <w:rPr>
          <w:rFonts w:ascii="Candara" w:hAnsi="Candara" w:cs="Candara"/>
          <w:w w:val="0"/>
          <w:sz w:val="22"/>
          <w:szCs w:val="22"/>
        </w:rPr>
        <w:t>Aucune tolérance ou inertie expresse ou tacite de l’une des Parties du fait d’une défaillance de l’autre dans l’exécution de ses obligations ne pourra être interprétée ou considérée comme constituant un accord ou une acceptation de cette violation ou toute autre violation du même type de la part de la Partie défaillante.</w:t>
      </w:r>
    </w:p>
    <w:p w:rsidR="005B48C9" w:rsidRPr="00FD5302" w:rsidRDefault="005B48C9" w:rsidP="005B48C9">
      <w:pPr>
        <w:tabs>
          <w:tab w:val="left" w:pos="6521"/>
        </w:tabs>
        <w:jc w:val="both"/>
        <w:rPr>
          <w:rFonts w:ascii="Candara" w:hAnsi="Candara" w:cs="Candara"/>
          <w:w w:val="0"/>
          <w:sz w:val="22"/>
          <w:szCs w:val="22"/>
        </w:rPr>
      </w:pPr>
    </w:p>
    <w:p w:rsidR="005B48C9" w:rsidRPr="00FD5302" w:rsidRDefault="005B48C9" w:rsidP="005B48C9">
      <w:pPr>
        <w:tabs>
          <w:tab w:val="left" w:pos="6521"/>
        </w:tabs>
        <w:jc w:val="both"/>
        <w:rPr>
          <w:rFonts w:ascii="Candara" w:hAnsi="Candara" w:cs="Candara"/>
          <w:w w:val="0"/>
          <w:sz w:val="22"/>
          <w:szCs w:val="22"/>
        </w:rPr>
      </w:pPr>
      <w:r w:rsidRPr="00FD5302">
        <w:rPr>
          <w:rFonts w:ascii="Candara" w:hAnsi="Candara" w:cs="Candara"/>
          <w:w w:val="0"/>
          <w:sz w:val="22"/>
          <w:szCs w:val="22"/>
        </w:rPr>
        <w:t>Aucune inertie de l’une des Parties dans l’exercice de l’un de ses droits ne saurait constituer la renonciation à se prévaloir de ce droit.</w:t>
      </w:r>
    </w:p>
    <w:p w:rsidR="005B48C9" w:rsidRPr="00FD5302" w:rsidRDefault="005B48C9" w:rsidP="005B48C9">
      <w:pPr>
        <w:pStyle w:val="Sansinterligne"/>
        <w:jc w:val="both"/>
        <w:rPr>
          <w:rFonts w:ascii="Candara" w:hAnsi="Candara" w:cs="Arial"/>
          <w:sz w:val="22"/>
          <w:szCs w:val="22"/>
        </w:rPr>
      </w:pPr>
    </w:p>
    <w:p w:rsidR="005B48C9" w:rsidRPr="00FD5302" w:rsidRDefault="005B48C9" w:rsidP="005B48C9">
      <w:pPr>
        <w:pStyle w:val="Sansinterligne"/>
        <w:jc w:val="both"/>
        <w:rPr>
          <w:rFonts w:ascii="Candara" w:hAnsi="Candara" w:cs="Arial"/>
          <w:b/>
          <w:sz w:val="22"/>
          <w:szCs w:val="22"/>
        </w:rPr>
      </w:pPr>
      <w:r w:rsidRPr="00FD5302">
        <w:rPr>
          <w:rFonts w:ascii="Candara" w:hAnsi="Candara" w:cs="Arial"/>
          <w:b/>
          <w:sz w:val="22"/>
          <w:szCs w:val="22"/>
        </w:rPr>
        <w:t>ARTICLE 22 : Clause d’audit des prestations réalisées.</w:t>
      </w:r>
    </w:p>
    <w:p w:rsidR="005B48C9" w:rsidRPr="00FD5302" w:rsidRDefault="005B48C9" w:rsidP="005B48C9">
      <w:pPr>
        <w:pStyle w:val="Sansinterligne"/>
        <w:jc w:val="both"/>
        <w:rPr>
          <w:rFonts w:ascii="Candara" w:hAnsi="Candara" w:cs="Arial"/>
          <w:b/>
          <w:sz w:val="22"/>
          <w:szCs w:val="22"/>
        </w:rPr>
      </w:pPr>
    </w:p>
    <w:p w:rsidR="005B48C9" w:rsidRPr="00FD5302" w:rsidRDefault="005B48C9" w:rsidP="005B48C9">
      <w:pPr>
        <w:pStyle w:val="Sansinterligne"/>
        <w:jc w:val="both"/>
        <w:rPr>
          <w:rFonts w:ascii="Candara" w:hAnsi="Candara" w:cs="Arial"/>
          <w:sz w:val="22"/>
          <w:szCs w:val="22"/>
        </w:rPr>
      </w:pPr>
      <w:r w:rsidRPr="00FD5302">
        <w:rPr>
          <w:rFonts w:ascii="Candara" w:hAnsi="Candara" w:cs="Arial"/>
          <w:sz w:val="22"/>
          <w:szCs w:val="22"/>
        </w:rPr>
        <w:t>Le Bénéficiaire se réserve le droit de faire auditer les prestations réalisées par le Fournisseur par un Expert ou un Cabinet exerçant dans les domaines objets des présentes.</w:t>
      </w:r>
    </w:p>
    <w:p w:rsidR="005B48C9" w:rsidRPr="00FD5302" w:rsidRDefault="005B48C9" w:rsidP="005B48C9">
      <w:pPr>
        <w:pStyle w:val="Sansinterligne"/>
        <w:jc w:val="both"/>
        <w:rPr>
          <w:rFonts w:ascii="Candara" w:hAnsi="Candara" w:cs="Arial"/>
          <w:sz w:val="22"/>
          <w:szCs w:val="22"/>
        </w:rPr>
      </w:pPr>
    </w:p>
    <w:p w:rsidR="005B48C9" w:rsidRPr="00FD5302" w:rsidRDefault="005B48C9" w:rsidP="005B48C9">
      <w:pPr>
        <w:pStyle w:val="Sansinterligne"/>
        <w:jc w:val="both"/>
        <w:rPr>
          <w:rFonts w:ascii="Candara" w:hAnsi="Candara" w:cs="Arial"/>
          <w:sz w:val="22"/>
          <w:szCs w:val="22"/>
        </w:rPr>
      </w:pPr>
      <w:r w:rsidRPr="00FD5302">
        <w:rPr>
          <w:rFonts w:ascii="Candara" w:hAnsi="Candara" w:cs="Arial"/>
          <w:sz w:val="22"/>
          <w:szCs w:val="22"/>
        </w:rPr>
        <w:t xml:space="preserve">Cet audit qui a pour but d’apprécier la qualité des travaux et leur conformité aux règles de l’art en la matière donnera lieu à une reprise des travaux non conformes et ou non réalisés aux frais exclusifs du Prestataire.  </w:t>
      </w:r>
    </w:p>
    <w:p w:rsidR="005B48C9" w:rsidRPr="00FD5302" w:rsidRDefault="005B48C9" w:rsidP="005B48C9">
      <w:pPr>
        <w:pStyle w:val="Sansinterligne"/>
        <w:jc w:val="both"/>
        <w:rPr>
          <w:rFonts w:ascii="Candara" w:hAnsi="Candara" w:cs="Arial"/>
          <w:sz w:val="22"/>
          <w:szCs w:val="22"/>
        </w:rPr>
      </w:pPr>
    </w:p>
    <w:p w:rsidR="005B48C9" w:rsidRPr="00FD5302" w:rsidRDefault="005B48C9" w:rsidP="005B48C9">
      <w:pPr>
        <w:pStyle w:val="Sansinterligne"/>
        <w:jc w:val="both"/>
        <w:rPr>
          <w:rFonts w:ascii="Candara" w:hAnsi="Candara" w:cs="Arial"/>
          <w:b/>
          <w:sz w:val="22"/>
          <w:szCs w:val="22"/>
        </w:rPr>
      </w:pPr>
      <w:r w:rsidRPr="00FD5302">
        <w:rPr>
          <w:rFonts w:ascii="Candara" w:hAnsi="Candara" w:cs="Arial"/>
          <w:b/>
          <w:sz w:val="22"/>
          <w:szCs w:val="22"/>
        </w:rPr>
        <w:t>ARTICLE 2</w:t>
      </w:r>
      <w:r w:rsidR="00EE06CC" w:rsidRPr="00FD5302">
        <w:rPr>
          <w:rFonts w:ascii="Candara" w:hAnsi="Candara" w:cs="Arial"/>
          <w:b/>
          <w:sz w:val="22"/>
          <w:szCs w:val="22"/>
        </w:rPr>
        <w:t>3</w:t>
      </w:r>
      <w:r w:rsidRPr="00FD5302">
        <w:rPr>
          <w:rFonts w:ascii="Candara" w:hAnsi="Candara" w:cs="Arial"/>
          <w:b/>
          <w:sz w:val="22"/>
          <w:szCs w:val="22"/>
        </w:rPr>
        <w:t> : Clause de substitution ou de remplacement.</w:t>
      </w:r>
    </w:p>
    <w:p w:rsidR="005B48C9" w:rsidRPr="00FD5302" w:rsidRDefault="005B48C9" w:rsidP="005B48C9">
      <w:pPr>
        <w:pStyle w:val="Sansinterligne"/>
        <w:jc w:val="both"/>
        <w:rPr>
          <w:rFonts w:ascii="Candara" w:hAnsi="Candara" w:cs="Arial"/>
          <w:sz w:val="22"/>
          <w:szCs w:val="22"/>
        </w:rPr>
      </w:pPr>
    </w:p>
    <w:p w:rsidR="005B48C9" w:rsidRPr="00FD5302" w:rsidRDefault="005B48C9" w:rsidP="005B48C9">
      <w:pPr>
        <w:pStyle w:val="Sansinterligne"/>
        <w:jc w:val="both"/>
        <w:rPr>
          <w:rFonts w:ascii="Candara" w:hAnsi="Candara" w:cs="Arial"/>
          <w:sz w:val="22"/>
          <w:szCs w:val="22"/>
        </w:rPr>
      </w:pPr>
      <w:r w:rsidRPr="00FD5302">
        <w:rPr>
          <w:rFonts w:ascii="Candara" w:hAnsi="Candara" w:cs="Arial"/>
          <w:sz w:val="22"/>
          <w:szCs w:val="22"/>
        </w:rPr>
        <w:t>En cas de défaillance du Prestataire dans l’exécution des prestations mises à sa charge dans le cadre des présentes, le Bénéficiaire se réserve le droit de lui substituer un autre prestataire en cas d’inertie de sa part 48h après la réception d’une lettre de mise en demeure.</w:t>
      </w:r>
    </w:p>
    <w:p w:rsidR="005B48C9" w:rsidRPr="00FD5302" w:rsidRDefault="005B48C9" w:rsidP="005B48C9">
      <w:pPr>
        <w:pStyle w:val="Sansinterligne"/>
        <w:jc w:val="both"/>
        <w:rPr>
          <w:rFonts w:ascii="Candara" w:hAnsi="Candara" w:cs="Arial"/>
          <w:sz w:val="22"/>
          <w:szCs w:val="22"/>
        </w:rPr>
      </w:pPr>
    </w:p>
    <w:p w:rsidR="005B48C9" w:rsidRPr="00FD5302" w:rsidRDefault="005B48C9" w:rsidP="005B48C9">
      <w:pPr>
        <w:pStyle w:val="Sansinterligne"/>
        <w:jc w:val="both"/>
        <w:rPr>
          <w:rFonts w:ascii="Candara" w:hAnsi="Candara" w:cs="Arial"/>
          <w:sz w:val="22"/>
          <w:szCs w:val="22"/>
        </w:rPr>
      </w:pPr>
      <w:r w:rsidRPr="00FD5302">
        <w:rPr>
          <w:rFonts w:ascii="Candara" w:hAnsi="Candara" w:cs="Arial"/>
          <w:sz w:val="22"/>
          <w:szCs w:val="22"/>
        </w:rPr>
        <w:t xml:space="preserve">Les prestations seront reprises par le Prestataire après l’intervention du tiers sans pouvoir demander un bilan préalable avant la reprise des prestations.  </w:t>
      </w:r>
    </w:p>
    <w:p w:rsidR="004F66D2" w:rsidRPr="00FD5302" w:rsidRDefault="004F66D2" w:rsidP="004F66D2">
      <w:pPr>
        <w:jc w:val="both"/>
        <w:rPr>
          <w:rFonts w:ascii="Candara" w:hAnsi="Candara"/>
          <w:sz w:val="22"/>
          <w:szCs w:val="22"/>
        </w:rPr>
      </w:pPr>
    </w:p>
    <w:p w:rsidR="004F66D2" w:rsidRPr="00FD5302" w:rsidRDefault="004F66D2" w:rsidP="004F66D2">
      <w:pPr>
        <w:jc w:val="both"/>
        <w:rPr>
          <w:rFonts w:ascii="Candara" w:hAnsi="Candara" w:cs="Tahoma"/>
          <w:b/>
          <w:sz w:val="22"/>
          <w:szCs w:val="22"/>
        </w:rPr>
      </w:pPr>
      <w:r w:rsidRPr="00FD5302">
        <w:rPr>
          <w:rFonts w:ascii="Candara" w:hAnsi="Candara" w:cs="Tahoma"/>
          <w:b/>
          <w:caps/>
          <w:sz w:val="22"/>
          <w:szCs w:val="22"/>
        </w:rPr>
        <w:t xml:space="preserve">Article </w:t>
      </w:r>
      <w:r w:rsidR="00CE3E13" w:rsidRPr="00FD5302">
        <w:rPr>
          <w:rFonts w:ascii="Candara" w:hAnsi="Candara" w:cs="Tahoma"/>
          <w:b/>
          <w:caps/>
          <w:sz w:val="22"/>
          <w:szCs w:val="22"/>
        </w:rPr>
        <w:t>2</w:t>
      </w:r>
      <w:r w:rsidR="00EE06CC" w:rsidRPr="00FD5302">
        <w:rPr>
          <w:rFonts w:ascii="Candara" w:hAnsi="Candara" w:cs="Tahoma"/>
          <w:b/>
          <w:caps/>
          <w:sz w:val="22"/>
          <w:szCs w:val="22"/>
        </w:rPr>
        <w:t>4</w:t>
      </w:r>
      <w:r w:rsidRPr="00FD5302">
        <w:rPr>
          <w:rFonts w:ascii="Candara" w:hAnsi="Candara" w:cs="Tahoma"/>
          <w:b/>
          <w:caps/>
          <w:sz w:val="22"/>
          <w:szCs w:val="22"/>
        </w:rPr>
        <w:t xml:space="preserve"> </w:t>
      </w:r>
      <w:r w:rsidRPr="00FD5302">
        <w:rPr>
          <w:rFonts w:ascii="Candara" w:hAnsi="Candara" w:cs="Tahoma"/>
          <w:b/>
          <w:sz w:val="22"/>
          <w:szCs w:val="22"/>
        </w:rPr>
        <w:t>: Règlement des différends</w:t>
      </w:r>
    </w:p>
    <w:p w:rsidR="004F66D2" w:rsidRPr="00FD5302" w:rsidRDefault="004F66D2" w:rsidP="004F66D2">
      <w:pPr>
        <w:jc w:val="both"/>
        <w:rPr>
          <w:rFonts w:ascii="Candara" w:hAnsi="Candara" w:cs="Tahoma"/>
          <w:b/>
          <w:sz w:val="22"/>
          <w:szCs w:val="22"/>
        </w:rPr>
      </w:pPr>
    </w:p>
    <w:p w:rsidR="004F66D2" w:rsidRPr="00FD5302" w:rsidRDefault="004F66D2" w:rsidP="004F66D2">
      <w:pPr>
        <w:jc w:val="both"/>
        <w:rPr>
          <w:rFonts w:ascii="Candara" w:hAnsi="Candara" w:cs="Tahoma"/>
          <w:sz w:val="22"/>
          <w:szCs w:val="22"/>
        </w:rPr>
      </w:pPr>
      <w:r w:rsidRPr="00FD5302">
        <w:rPr>
          <w:rFonts w:ascii="Candara" w:hAnsi="Candara" w:cs="Tahoma"/>
          <w:sz w:val="22"/>
          <w:szCs w:val="22"/>
        </w:rPr>
        <w:t>Le présent contrat est régi par le Droit Ivoirien.</w:t>
      </w:r>
    </w:p>
    <w:p w:rsidR="004F66D2" w:rsidRPr="00FD5302" w:rsidRDefault="004F66D2" w:rsidP="004F66D2">
      <w:pPr>
        <w:jc w:val="both"/>
        <w:rPr>
          <w:rFonts w:ascii="Candara" w:hAnsi="Candara" w:cs="Tahoma"/>
          <w:sz w:val="22"/>
          <w:szCs w:val="22"/>
        </w:rPr>
      </w:pPr>
    </w:p>
    <w:p w:rsidR="004F66D2" w:rsidRPr="00FD5302" w:rsidRDefault="004F66D2" w:rsidP="004F66D2">
      <w:pPr>
        <w:tabs>
          <w:tab w:val="left" w:pos="142"/>
        </w:tabs>
        <w:ind w:right="-1"/>
        <w:jc w:val="both"/>
        <w:rPr>
          <w:rFonts w:ascii="Candara" w:hAnsi="Candara"/>
          <w:sz w:val="22"/>
          <w:szCs w:val="22"/>
        </w:rPr>
      </w:pPr>
      <w:r w:rsidRPr="00FD5302">
        <w:rPr>
          <w:rFonts w:ascii="Candara" w:hAnsi="Candara"/>
          <w:bCs/>
          <w:sz w:val="22"/>
          <w:szCs w:val="22"/>
        </w:rPr>
        <w:t>Les Parties s’engagent à mettre tous les moyens en œuvre afin de convenir d’un règlement amiable à tous les différends qui se produiraient relativement à la conclusion, à l’exécution, à l’interprétation et à la rupture du présent contrat</w:t>
      </w:r>
      <w:r w:rsidRPr="00FD5302">
        <w:rPr>
          <w:rFonts w:ascii="Candara" w:hAnsi="Candara"/>
          <w:sz w:val="22"/>
          <w:szCs w:val="22"/>
        </w:rPr>
        <w:t xml:space="preserve">, dans un délai </w:t>
      </w:r>
      <w:r w:rsidRPr="00FD5302">
        <w:rPr>
          <w:rFonts w:ascii="Candara" w:hAnsi="Candara"/>
          <w:b/>
          <w:sz w:val="22"/>
          <w:szCs w:val="22"/>
        </w:rPr>
        <w:t>d’un (01)  mois</w:t>
      </w:r>
      <w:r w:rsidRPr="00FD5302">
        <w:rPr>
          <w:rFonts w:ascii="Candara" w:hAnsi="Candara"/>
          <w:sz w:val="22"/>
          <w:szCs w:val="22"/>
        </w:rPr>
        <w:t xml:space="preserve"> à compter de sa survenance.</w:t>
      </w:r>
    </w:p>
    <w:p w:rsidR="004F66D2" w:rsidRPr="00FD5302" w:rsidRDefault="004F66D2" w:rsidP="004F66D2">
      <w:pPr>
        <w:tabs>
          <w:tab w:val="left" w:pos="142"/>
        </w:tabs>
        <w:ind w:right="-851"/>
        <w:jc w:val="both"/>
        <w:rPr>
          <w:rFonts w:ascii="Candara" w:hAnsi="Candara"/>
          <w:sz w:val="22"/>
          <w:szCs w:val="22"/>
        </w:rPr>
      </w:pPr>
    </w:p>
    <w:p w:rsidR="004F66D2" w:rsidRPr="00FD5302" w:rsidRDefault="004F66D2" w:rsidP="004F66D2">
      <w:pPr>
        <w:tabs>
          <w:tab w:val="left" w:pos="142"/>
        </w:tabs>
        <w:ind w:right="-1"/>
        <w:jc w:val="both"/>
        <w:rPr>
          <w:rFonts w:ascii="Candara" w:hAnsi="Candara"/>
          <w:sz w:val="22"/>
          <w:szCs w:val="22"/>
        </w:rPr>
      </w:pPr>
      <w:r w:rsidRPr="00FD5302">
        <w:rPr>
          <w:rFonts w:ascii="Candara" w:hAnsi="Candara"/>
          <w:sz w:val="22"/>
          <w:szCs w:val="22"/>
        </w:rPr>
        <w:t xml:space="preserve">Toutefois, il est d’accord Partie convenu qu’en cas d’échec dans la recherche de solution amiable et dans tous les cas, à l’expiration d’un délai </w:t>
      </w:r>
      <w:r w:rsidRPr="00FD5302">
        <w:rPr>
          <w:rFonts w:ascii="Candara" w:hAnsi="Candara"/>
          <w:b/>
          <w:sz w:val="22"/>
          <w:szCs w:val="22"/>
        </w:rPr>
        <w:t>d’un (01) mois</w:t>
      </w:r>
      <w:r w:rsidRPr="00FD5302">
        <w:rPr>
          <w:rFonts w:ascii="Candara" w:hAnsi="Candara"/>
          <w:sz w:val="22"/>
          <w:szCs w:val="22"/>
        </w:rPr>
        <w:t xml:space="preserve"> à compter de la notification du différend, celui-ci sera soumis à la compétence </w:t>
      </w:r>
      <w:r w:rsidRPr="00FD5302">
        <w:rPr>
          <w:rFonts w:ascii="Candara" w:hAnsi="Candara" w:cs="Arial"/>
          <w:sz w:val="22"/>
          <w:szCs w:val="22"/>
        </w:rPr>
        <w:t>du Tribunal de Commerce d’Abidjan.</w:t>
      </w:r>
    </w:p>
    <w:p w:rsidR="004F66D2" w:rsidRPr="00FD5302" w:rsidRDefault="004F66D2" w:rsidP="004F66D2">
      <w:pPr>
        <w:jc w:val="both"/>
        <w:rPr>
          <w:rFonts w:ascii="Candara" w:hAnsi="Candara" w:cs="Tahoma"/>
          <w:b/>
          <w:sz w:val="22"/>
          <w:szCs w:val="22"/>
        </w:rPr>
      </w:pPr>
    </w:p>
    <w:p w:rsidR="004F66D2" w:rsidRPr="00FD5302" w:rsidRDefault="004F66D2" w:rsidP="004F66D2">
      <w:pPr>
        <w:jc w:val="both"/>
        <w:rPr>
          <w:rFonts w:ascii="Candara" w:hAnsi="Candara" w:cs="Tahoma"/>
          <w:b/>
          <w:sz w:val="22"/>
          <w:szCs w:val="22"/>
        </w:rPr>
      </w:pPr>
      <w:r w:rsidRPr="00FD5302">
        <w:rPr>
          <w:rFonts w:ascii="Candara" w:hAnsi="Candara" w:cs="Tahoma"/>
          <w:b/>
          <w:sz w:val="22"/>
          <w:szCs w:val="22"/>
        </w:rPr>
        <w:t>ARTICLE 2</w:t>
      </w:r>
      <w:r w:rsidR="00EE06CC" w:rsidRPr="00FD5302">
        <w:rPr>
          <w:rFonts w:ascii="Candara" w:hAnsi="Candara" w:cs="Tahoma"/>
          <w:b/>
          <w:sz w:val="22"/>
          <w:szCs w:val="22"/>
        </w:rPr>
        <w:t>5</w:t>
      </w:r>
      <w:r w:rsidRPr="00FD5302">
        <w:rPr>
          <w:rFonts w:ascii="Candara" w:hAnsi="Candara" w:cs="Tahoma"/>
          <w:b/>
          <w:sz w:val="22"/>
          <w:szCs w:val="22"/>
        </w:rPr>
        <w:t> : Election de domicile et Notification</w:t>
      </w:r>
    </w:p>
    <w:p w:rsidR="004F66D2" w:rsidRPr="00FD5302" w:rsidRDefault="004F66D2" w:rsidP="004F66D2">
      <w:pPr>
        <w:jc w:val="both"/>
        <w:rPr>
          <w:rFonts w:ascii="Candara" w:hAnsi="Candara" w:cs="Tahoma"/>
          <w:sz w:val="22"/>
          <w:szCs w:val="22"/>
        </w:rPr>
      </w:pPr>
    </w:p>
    <w:p w:rsidR="004F66D2" w:rsidRPr="00FD5302" w:rsidRDefault="004F66D2" w:rsidP="004F66D2">
      <w:pPr>
        <w:jc w:val="both"/>
        <w:rPr>
          <w:rFonts w:ascii="Candara" w:hAnsi="Candara" w:cs="Tahoma"/>
          <w:sz w:val="22"/>
          <w:szCs w:val="22"/>
        </w:rPr>
      </w:pPr>
      <w:r w:rsidRPr="00FD5302">
        <w:rPr>
          <w:rFonts w:ascii="Candara" w:hAnsi="Candara" w:cs="Tahoma"/>
          <w:sz w:val="22"/>
          <w:szCs w:val="22"/>
        </w:rPr>
        <w:t xml:space="preserve">Pour l’exécution de la présente convention et de ses suites, y compris la signification de tous actes, </w:t>
      </w:r>
      <w:r w:rsidRPr="00FD5302">
        <w:rPr>
          <w:rFonts w:ascii="Candara" w:hAnsi="Candara" w:cs="Tahoma"/>
          <w:b/>
          <w:sz w:val="22"/>
          <w:szCs w:val="22"/>
        </w:rPr>
        <w:t>les Parties</w:t>
      </w:r>
      <w:r w:rsidRPr="00FD5302">
        <w:rPr>
          <w:rFonts w:ascii="Candara" w:hAnsi="Candara" w:cs="Tahoma"/>
          <w:sz w:val="22"/>
          <w:szCs w:val="22"/>
        </w:rPr>
        <w:t xml:space="preserve"> font élection de domicile en leurs sièges respectifs dont l’adresse est indiquée  en tête des présentes. </w:t>
      </w:r>
    </w:p>
    <w:p w:rsidR="004F66D2" w:rsidRPr="00FD5302" w:rsidRDefault="004F66D2" w:rsidP="004F66D2">
      <w:pPr>
        <w:jc w:val="both"/>
        <w:rPr>
          <w:rFonts w:ascii="Candara" w:hAnsi="Candara" w:cs="Tahoma"/>
          <w:sz w:val="22"/>
          <w:szCs w:val="22"/>
        </w:rPr>
      </w:pPr>
    </w:p>
    <w:p w:rsidR="004F66D2" w:rsidRPr="00FD5302" w:rsidRDefault="004F66D2" w:rsidP="004F66D2">
      <w:pPr>
        <w:jc w:val="both"/>
        <w:rPr>
          <w:rFonts w:ascii="Candara" w:hAnsi="Candara" w:cs="Tahoma"/>
          <w:sz w:val="22"/>
          <w:szCs w:val="22"/>
        </w:rPr>
      </w:pPr>
      <w:r w:rsidRPr="00FD5302">
        <w:rPr>
          <w:rFonts w:ascii="Candara" w:hAnsi="Candara" w:cs="Tahoma"/>
          <w:sz w:val="22"/>
          <w:szCs w:val="22"/>
        </w:rPr>
        <w:lastRenderedPageBreak/>
        <w:t>Toute modification de cette adresse devra être portée à la connaissance de l’autre Partie sans délai, par lettre recommandée avec accusé de réception ou remise au porteur contre décharge.</w:t>
      </w:r>
    </w:p>
    <w:p w:rsidR="004F66D2" w:rsidRPr="00FD5302" w:rsidRDefault="004F66D2" w:rsidP="004F66D2">
      <w:pPr>
        <w:jc w:val="both"/>
        <w:rPr>
          <w:rFonts w:ascii="Candara" w:hAnsi="Candara" w:cs="Tahoma"/>
          <w:b/>
          <w:sz w:val="22"/>
          <w:szCs w:val="22"/>
        </w:rPr>
      </w:pPr>
    </w:p>
    <w:p w:rsidR="004F66D2" w:rsidRPr="00FD5302" w:rsidRDefault="004F66D2" w:rsidP="004F66D2">
      <w:pPr>
        <w:jc w:val="both"/>
        <w:rPr>
          <w:rFonts w:ascii="Candara" w:hAnsi="Candara" w:cs="Tahoma"/>
          <w:b/>
          <w:sz w:val="22"/>
          <w:szCs w:val="22"/>
        </w:rPr>
      </w:pPr>
    </w:p>
    <w:p w:rsidR="004F66D2" w:rsidRPr="00FD5302" w:rsidRDefault="004F66D2" w:rsidP="004F66D2">
      <w:pPr>
        <w:jc w:val="both"/>
        <w:rPr>
          <w:rFonts w:ascii="Candara" w:hAnsi="Candara" w:cs="Tahoma"/>
          <w:sz w:val="22"/>
          <w:szCs w:val="22"/>
        </w:rPr>
      </w:pPr>
      <w:r w:rsidRPr="00FD5302">
        <w:rPr>
          <w:rFonts w:ascii="Candara" w:hAnsi="Candara" w:cs="Tahoma"/>
          <w:sz w:val="22"/>
          <w:szCs w:val="22"/>
        </w:rPr>
        <w:t xml:space="preserve">Fait à Abidjan, le </w:t>
      </w:r>
      <w:r w:rsidR="00A05C02">
        <w:rPr>
          <w:rFonts w:ascii="Candara" w:hAnsi="Candara" w:cs="Tahoma"/>
          <w:sz w:val="22"/>
          <w:szCs w:val="22"/>
        </w:rPr>
        <w:t>…………….</w:t>
      </w:r>
    </w:p>
    <w:p w:rsidR="004F66D2" w:rsidRPr="00FD5302" w:rsidRDefault="004F66D2" w:rsidP="004F66D2">
      <w:pPr>
        <w:jc w:val="both"/>
        <w:rPr>
          <w:rFonts w:ascii="Candara" w:hAnsi="Candara" w:cs="Tahoma"/>
          <w:sz w:val="22"/>
          <w:szCs w:val="22"/>
        </w:rPr>
      </w:pPr>
      <w:r w:rsidRPr="00FD5302">
        <w:rPr>
          <w:rFonts w:ascii="Candara" w:hAnsi="Candara" w:cs="Tahoma"/>
          <w:sz w:val="22"/>
          <w:szCs w:val="22"/>
        </w:rPr>
        <w:t>En trois (02) exemplaires originaux</w:t>
      </w:r>
    </w:p>
    <w:p w:rsidR="0003732D" w:rsidRPr="00FD5302" w:rsidRDefault="0003732D" w:rsidP="003A1AC1">
      <w:pPr>
        <w:jc w:val="both"/>
        <w:rPr>
          <w:rFonts w:ascii="Candara" w:hAnsi="Candara" w:cs="Tahoma"/>
          <w:sz w:val="22"/>
          <w:szCs w:val="22"/>
        </w:rPr>
      </w:pPr>
    </w:p>
    <w:p w:rsidR="00ED69C6" w:rsidRPr="00FD5302" w:rsidRDefault="00ED69C6" w:rsidP="003A1AC1">
      <w:pPr>
        <w:jc w:val="both"/>
        <w:rPr>
          <w:rFonts w:ascii="Candara" w:hAnsi="Candara" w:cs="Tahoma"/>
          <w:sz w:val="22"/>
          <w:szCs w:val="22"/>
        </w:rPr>
      </w:pPr>
    </w:p>
    <w:p w:rsidR="00BC26B6" w:rsidRPr="00FD5302" w:rsidRDefault="00BC26B6" w:rsidP="003A1AC1">
      <w:pPr>
        <w:jc w:val="both"/>
        <w:rPr>
          <w:rFonts w:ascii="Candara" w:hAnsi="Candara" w:cs="Tahoma"/>
          <w:b/>
          <w:sz w:val="22"/>
          <w:szCs w:val="22"/>
        </w:rPr>
      </w:pPr>
    </w:p>
    <w:p w:rsidR="00ED69C6" w:rsidRPr="00FD5302" w:rsidRDefault="00ED69C6" w:rsidP="003A1AC1">
      <w:pPr>
        <w:jc w:val="both"/>
        <w:rPr>
          <w:rFonts w:ascii="Candara" w:hAnsi="Candara" w:cs="Tahoma"/>
          <w:sz w:val="22"/>
          <w:szCs w:val="22"/>
        </w:rPr>
      </w:pPr>
      <w:r w:rsidRPr="00FD5302">
        <w:rPr>
          <w:rFonts w:ascii="Candara" w:hAnsi="Candara" w:cs="Tahoma"/>
          <w:b/>
          <w:sz w:val="22"/>
          <w:szCs w:val="22"/>
        </w:rPr>
        <w:t xml:space="preserve">Pour </w:t>
      </w:r>
      <w:r w:rsidR="00A05C02">
        <w:rPr>
          <w:rFonts w:ascii="Candara" w:hAnsi="Candara" w:cs="Tahoma"/>
          <w:b/>
          <w:sz w:val="22"/>
          <w:szCs w:val="22"/>
        </w:rPr>
        <w:t>MOOV AFRICA</w:t>
      </w:r>
      <w:bookmarkStart w:id="2" w:name="_GoBack"/>
      <w:bookmarkEnd w:id="2"/>
      <w:r w:rsidRPr="00FD5302">
        <w:rPr>
          <w:rFonts w:ascii="Candara" w:hAnsi="Candara" w:cs="Tahoma"/>
          <w:b/>
          <w:sz w:val="22"/>
          <w:szCs w:val="22"/>
        </w:rPr>
        <w:t xml:space="preserve"> CI </w:t>
      </w:r>
      <w:r w:rsidRPr="00FD5302">
        <w:rPr>
          <w:rFonts w:ascii="Candara" w:hAnsi="Candara" w:cs="Tahoma"/>
          <w:sz w:val="22"/>
          <w:szCs w:val="22"/>
        </w:rPr>
        <w:t xml:space="preserve">                        </w:t>
      </w:r>
      <w:r w:rsidR="00B31C78" w:rsidRPr="00FD5302">
        <w:rPr>
          <w:rFonts w:ascii="Candara" w:hAnsi="Candara" w:cs="Tahoma"/>
          <w:sz w:val="22"/>
          <w:szCs w:val="22"/>
        </w:rPr>
        <w:tab/>
        <w:t xml:space="preserve">  </w:t>
      </w:r>
      <w:r w:rsidRPr="00FD5302">
        <w:rPr>
          <w:rFonts w:ascii="Candara" w:hAnsi="Candara" w:cs="Tahoma"/>
          <w:b/>
          <w:sz w:val="22"/>
          <w:szCs w:val="22"/>
        </w:rPr>
        <w:t>Pour</w:t>
      </w:r>
      <w:r w:rsidRPr="00FD5302">
        <w:rPr>
          <w:rFonts w:ascii="Candara" w:hAnsi="Candara" w:cs="Tahoma"/>
          <w:sz w:val="22"/>
          <w:szCs w:val="22"/>
        </w:rPr>
        <w:t xml:space="preserve"> </w:t>
      </w:r>
      <w:r w:rsidR="00A05C02">
        <w:rPr>
          <w:rFonts w:ascii="Candara" w:hAnsi="Candara" w:cs="Tahoma"/>
          <w:b/>
          <w:sz w:val="22"/>
          <w:szCs w:val="22"/>
        </w:rPr>
        <w:t>………………</w:t>
      </w:r>
    </w:p>
    <w:p w:rsidR="00ED69C6" w:rsidRPr="00FD5302" w:rsidRDefault="00ED69C6" w:rsidP="003A1AC1">
      <w:pPr>
        <w:jc w:val="both"/>
        <w:rPr>
          <w:rFonts w:ascii="Candara" w:hAnsi="Candara" w:cs="Tahoma"/>
          <w:sz w:val="22"/>
          <w:szCs w:val="22"/>
        </w:rPr>
      </w:pPr>
    </w:p>
    <w:p w:rsidR="00ED69C6" w:rsidRPr="00FD5302" w:rsidRDefault="00ED69C6" w:rsidP="003A1AC1">
      <w:pPr>
        <w:jc w:val="both"/>
        <w:rPr>
          <w:rFonts w:ascii="Candara" w:hAnsi="Candara" w:cs="Tahoma"/>
          <w:sz w:val="22"/>
          <w:szCs w:val="22"/>
        </w:rPr>
      </w:pPr>
    </w:p>
    <w:p w:rsidR="00ED69C6" w:rsidRPr="00FD5302" w:rsidRDefault="00ED69C6" w:rsidP="003A1AC1">
      <w:pPr>
        <w:jc w:val="both"/>
        <w:rPr>
          <w:rFonts w:ascii="Candara" w:hAnsi="Candara" w:cs="Tahoma"/>
          <w:sz w:val="22"/>
          <w:szCs w:val="22"/>
        </w:rPr>
      </w:pPr>
    </w:p>
    <w:p w:rsidR="00ED69C6" w:rsidRPr="00FD5302" w:rsidRDefault="00ED69C6" w:rsidP="003A1AC1">
      <w:pPr>
        <w:jc w:val="both"/>
        <w:rPr>
          <w:rFonts w:ascii="Candara" w:hAnsi="Candara" w:cs="Tahoma"/>
          <w:sz w:val="22"/>
          <w:szCs w:val="22"/>
        </w:rPr>
      </w:pPr>
    </w:p>
    <w:p w:rsidR="00ED69C6" w:rsidRPr="00FD5302" w:rsidRDefault="00D827E7" w:rsidP="003A1AC1">
      <w:pPr>
        <w:jc w:val="both"/>
        <w:rPr>
          <w:rFonts w:ascii="Candara" w:hAnsi="Candara" w:cs="Tahoma"/>
          <w:sz w:val="22"/>
          <w:szCs w:val="22"/>
        </w:rPr>
      </w:pPr>
      <w:r w:rsidRPr="00FD5302">
        <w:rPr>
          <w:rStyle w:val="lev"/>
          <w:rFonts w:ascii="Candara" w:hAnsi="Candara"/>
          <w:sz w:val="22"/>
          <w:szCs w:val="22"/>
          <w:shd w:val="clear" w:color="auto" w:fill="FFFFFF"/>
        </w:rPr>
        <w:t>Lhoussaine OUSSALAH</w:t>
      </w:r>
      <w:r w:rsidR="00ED69C6" w:rsidRPr="00FD5302">
        <w:rPr>
          <w:rFonts w:ascii="Candara" w:hAnsi="Candara" w:cs="Tahoma"/>
          <w:b/>
          <w:sz w:val="22"/>
          <w:szCs w:val="22"/>
        </w:rPr>
        <w:t xml:space="preserve">         </w:t>
      </w:r>
      <w:r w:rsidR="00602DD1" w:rsidRPr="00FD5302">
        <w:rPr>
          <w:rFonts w:ascii="Candara" w:hAnsi="Candara" w:cs="Tahoma"/>
          <w:b/>
          <w:sz w:val="22"/>
          <w:szCs w:val="22"/>
        </w:rPr>
        <w:t xml:space="preserve">                            </w:t>
      </w:r>
      <w:r w:rsidR="00B31C78" w:rsidRPr="00FD5302">
        <w:rPr>
          <w:rFonts w:ascii="Candara" w:hAnsi="Candara" w:cs="Tahoma"/>
          <w:b/>
          <w:sz w:val="22"/>
          <w:szCs w:val="22"/>
        </w:rPr>
        <w:tab/>
        <w:t xml:space="preserve">   </w:t>
      </w:r>
      <w:r w:rsidR="00A05C02">
        <w:rPr>
          <w:rFonts w:ascii="Candara" w:hAnsi="Candara" w:cs="Tahoma"/>
          <w:b/>
          <w:sz w:val="22"/>
          <w:szCs w:val="22"/>
        </w:rPr>
        <w:t>…………………..</w:t>
      </w:r>
    </w:p>
    <w:p w:rsidR="00853B47" w:rsidRPr="00FD5302" w:rsidRDefault="00BC26B6" w:rsidP="003A1AC1">
      <w:pPr>
        <w:jc w:val="both"/>
        <w:rPr>
          <w:rFonts w:ascii="Candara" w:hAnsi="Candara" w:cs="Tahoma"/>
          <w:b/>
          <w:sz w:val="22"/>
          <w:szCs w:val="22"/>
        </w:rPr>
      </w:pPr>
      <w:r w:rsidRPr="00FD5302">
        <w:rPr>
          <w:rFonts w:ascii="Candara" w:hAnsi="Candara" w:cs="Tahoma"/>
          <w:b/>
          <w:sz w:val="22"/>
          <w:szCs w:val="22"/>
        </w:rPr>
        <w:t>Directeur</w:t>
      </w:r>
      <w:r w:rsidR="00602DD1" w:rsidRPr="00FD5302">
        <w:rPr>
          <w:rFonts w:ascii="Candara" w:hAnsi="Candara" w:cs="Tahoma"/>
          <w:b/>
          <w:sz w:val="22"/>
          <w:szCs w:val="22"/>
        </w:rPr>
        <w:t xml:space="preserve"> Général                 </w:t>
      </w:r>
      <w:r w:rsidR="00FC13C9" w:rsidRPr="00FD5302">
        <w:rPr>
          <w:rFonts w:ascii="Candara" w:hAnsi="Candara" w:cs="Tahoma"/>
          <w:b/>
          <w:sz w:val="22"/>
          <w:szCs w:val="22"/>
        </w:rPr>
        <w:tab/>
      </w:r>
      <w:r w:rsidR="00FC13C9" w:rsidRPr="00FD5302">
        <w:rPr>
          <w:rFonts w:ascii="Candara" w:hAnsi="Candara" w:cs="Tahoma"/>
          <w:b/>
          <w:sz w:val="22"/>
          <w:szCs w:val="22"/>
        </w:rPr>
        <w:tab/>
      </w:r>
      <w:r w:rsidR="00B31C78" w:rsidRPr="00FD5302">
        <w:rPr>
          <w:rFonts w:ascii="Candara" w:hAnsi="Candara" w:cs="Tahoma"/>
          <w:b/>
          <w:sz w:val="22"/>
          <w:szCs w:val="22"/>
        </w:rPr>
        <w:tab/>
      </w:r>
      <w:r w:rsidR="00B31C78" w:rsidRPr="00FD5302">
        <w:rPr>
          <w:rFonts w:ascii="Candara" w:hAnsi="Candara" w:cs="Tahoma"/>
          <w:b/>
          <w:sz w:val="22"/>
          <w:szCs w:val="22"/>
        </w:rPr>
        <w:tab/>
        <w:t xml:space="preserve">   </w:t>
      </w:r>
      <w:r w:rsidR="00BD2E06" w:rsidRPr="00FD5302">
        <w:rPr>
          <w:rFonts w:ascii="Candara" w:hAnsi="Candara" w:cs="Tahoma"/>
          <w:b/>
          <w:sz w:val="22"/>
          <w:szCs w:val="22"/>
        </w:rPr>
        <w:t>Gérant</w:t>
      </w:r>
      <w:r w:rsidR="00ED69C6" w:rsidRPr="00FD5302">
        <w:rPr>
          <w:rFonts w:ascii="Candara" w:hAnsi="Candara" w:cs="Tahoma"/>
          <w:b/>
          <w:sz w:val="22"/>
          <w:szCs w:val="22"/>
        </w:rPr>
        <w:t xml:space="preserve">         </w:t>
      </w:r>
    </w:p>
    <w:sectPr w:rsidR="00853B47" w:rsidRPr="00FD5302" w:rsidSect="007A4E5B">
      <w:headerReference w:type="default" r:id="rId10"/>
      <w:footerReference w:type="even" r:id="rId11"/>
      <w:footerReference w:type="default" r:id="rId12"/>
      <w:headerReference w:type="first" r:id="rId13"/>
      <w:footerReference w:type="first" r:id="rId14"/>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4B1" w:rsidRDefault="008554B1" w:rsidP="00906558">
      <w:r>
        <w:separator/>
      </w:r>
    </w:p>
  </w:endnote>
  <w:endnote w:type="continuationSeparator" w:id="0">
    <w:p w:rsidR="008554B1" w:rsidRDefault="008554B1" w:rsidP="00906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1AC" w:rsidRDefault="00EC613E" w:rsidP="006B376C">
    <w:pPr>
      <w:pStyle w:val="Pieddepage"/>
      <w:framePr w:wrap="around" w:vAnchor="text" w:hAnchor="margin" w:xAlign="right" w:y="1"/>
      <w:rPr>
        <w:rStyle w:val="Numrodepage"/>
      </w:rPr>
    </w:pPr>
    <w:r>
      <w:rPr>
        <w:rStyle w:val="Numrodepage"/>
      </w:rPr>
      <w:fldChar w:fldCharType="begin"/>
    </w:r>
    <w:r w:rsidR="00C43E25">
      <w:rPr>
        <w:rStyle w:val="Numrodepage"/>
      </w:rPr>
      <w:instrText xml:space="preserve">PAGE  </w:instrText>
    </w:r>
    <w:r>
      <w:rPr>
        <w:rStyle w:val="Numrodepage"/>
      </w:rPr>
      <w:fldChar w:fldCharType="end"/>
    </w:r>
  </w:p>
  <w:p w:rsidR="00D071AC" w:rsidRDefault="008554B1" w:rsidP="006B376C">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5A4" w:rsidRPr="005D3218" w:rsidRDefault="005975A4" w:rsidP="005975A4">
    <w:pPr>
      <w:tabs>
        <w:tab w:val="center" w:pos="4614"/>
        <w:tab w:val="right" w:pos="9229"/>
      </w:tabs>
      <w:rPr>
        <w:rFonts w:ascii="Book Antiqua" w:hAnsi="Book Antiqua" w:cs="Arial"/>
        <w:b/>
        <w:bCs/>
        <w:i/>
        <w:iCs/>
        <w:sz w:val="16"/>
        <w:szCs w:val="16"/>
      </w:rPr>
    </w:pPr>
    <w:r w:rsidRPr="005D3218">
      <w:rPr>
        <w:rFonts w:ascii="Book Antiqua" w:hAnsi="Book Antiqua" w:cs="Arial"/>
        <w:b/>
        <w:bCs/>
        <w:i/>
        <w:iCs/>
        <w:sz w:val="16"/>
        <w:szCs w:val="16"/>
      </w:rPr>
      <w:t>ATCIVDJRD</w:t>
    </w:r>
    <w:r>
      <w:rPr>
        <w:rFonts w:ascii="Book Antiqua" w:hAnsi="Book Antiqua" w:cs="Arial"/>
        <w:b/>
        <w:bCs/>
        <w:i/>
        <w:iCs/>
        <w:sz w:val="16"/>
        <w:szCs w:val="16"/>
      </w:rPr>
      <w:t>AFDMG</w:t>
    </w:r>
    <w:r w:rsidRPr="005D3218">
      <w:rPr>
        <w:rFonts w:ascii="Book Antiqua" w:hAnsi="Book Antiqua" w:cs="Arial"/>
        <w:b/>
        <w:bCs/>
        <w:i/>
        <w:iCs/>
        <w:sz w:val="16"/>
        <w:szCs w:val="16"/>
      </w:rPr>
      <w:t>LtaHg</w:t>
    </w:r>
    <w:r w:rsidR="00B64220">
      <w:rPr>
        <w:rFonts w:ascii="Book Antiqua" w:hAnsi="Book Antiqua" w:cs="Arial"/>
        <w:b/>
        <w:bCs/>
        <w:i/>
        <w:iCs/>
        <w:sz w:val="16"/>
        <w:szCs w:val="16"/>
      </w:rPr>
      <w:t>06102021</w:t>
    </w:r>
  </w:p>
  <w:p w:rsidR="00D071AC" w:rsidRDefault="008554B1" w:rsidP="006B376C">
    <w:pPr>
      <w:pStyle w:val="Pieddepag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CDB" w:rsidRPr="005D3218" w:rsidRDefault="00065CDB" w:rsidP="00065CDB">
    <w:pPr>
      <w:tabs>
        <w:tab w:val="center" w:pos="4614"/>
        <w:tab w:val="right" w:pos="9229"/>
      </w:tabs>
      <w:rPr>
        <w:rFonts w:ascii="Book Antiqua" w:hAnsi="Book Antiqua" w:cs="Arial"/>
        <w:b/>
        <w:bCs/>
        <w:i/>
        <w:iCs/>
        <w:sz w:val="16"/>
        <w:szCs w:val="16"/>
      </w:rPr>
    </w:pPr>
    <w:r w:rsidRPr="005D3218">
      <w:rPr>
        <w:rFonts w:ascii="Book Antiqua" w:hAnsi="Book Antiqua" w:cs="Arial"/>
        <w:b/>
        <w:bCs/>
        <w:i/>
        <w:iCs/>
        <w:sz w:val="16"/>
        <w:szCs w:val="16"/>
      </w:rPr>
      <w:t>ATCIVDJRD</w:t>
    </w:r>
    <w:r w:rsidR="008F7EB6">
      <w:rPr>
        <w:rFonts w:ascii="Book Antiqua" w:hAnsi="Book Antiqua" w:cs="Arial"/>
        <w:b/>
        <w:bCs/>
        <w:i/>
        <w:iCs/>
        <w:sz w:val="16"/>
        <w:szCs w:val="16"/>
      </w:rPr>
      <w:t>AFDMG</w:t>
    </w:r>
    <w:r w:rsidRPr="005D3218">
      <w:rPr>
        <w:rFonts w:ascii="Book Antiqua" w:hAnsi="Book Antiqua" w:cs="Arial"/>
        <w:b/>
        <w:bCs/>
        <w:i/>
        <w:iCs/>
        <w:sz w:val="16"/>
        <w:szCs w:val="16"/>
      </w:rPr>
      <w:t>LtaHg</w:t>
    </w:r>
    <w:r>
      <w:rPr>
        <w:rFonts w:ascii="Book Antiqua" w:hAnsi="Book Antiqua" w:cs="Arial"/>
        <w:b/>
        <w:bCs/>
        <w:i/>
        <w:iCs/>
        <w:sz w:val="16"/>
        <w:szCs w:val="16"/>
      </w:rPr>
      <w:t>2</w:t>
    </w:r>
    <w:r w:rsidR="008F7EB6">
      <w:rPr>
        <w:rFonts w:ascii="Book Antiqua" w:hAnsi="Book Antiqua" w:cs="Arial"/>
        <w:b/>
        <w:bCs/>
        <w:i/>
        <w:iCs/>
        <w:sz w:val="16"/>
        <w:szCs w:val="16"/>
      </w:rPr>
      <w:t>2</w:t>
    </w:r>
    <w:r w:rsidRPr="005D3218">
      <w:rPr>
        <w:rFonts w:ascii="Book Antiqua" w:hAnsi="Book Antiqua" w:cs="Arial"/>
        <w:b/>
        <w:bCs/>
        <w:i/>
        <w:iCs/>
        <w:sz w:val="16"/>
        <w:szCs w:val="16"/>
      </w:rPr>
      <w:t>032019</w:t>
    </w:r>
  </w:p>
  <w:p w:rsidR="00065CDB" w:rsidRDefault="00065CDB">
    <w:pPr>
      <w:pStyle w:val="Pieddepage"/>
    </w:pPr>
  </w:p>
  <w:p w:rsidR="00A92174" w:rsidRPr="00A92174" w:rsidRDefault="00A92174" w:rsidP="00A92174">
    <w:pPr>
      <w:pStyle w:val="Pieddepage"/>
      <w:jc w:val="center"/>
      <w:rPr>
        <w:rFonts w:ascii="Candara" w:hAnsi="Candara"/>
        <w:b/>
        <w:sz w:val="14"/>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4B1" w:rsidRDefault="008554B1" w:rsidP="00906558">
      <w:r>
        <w:separator/>
      </w:r>
    </w:p>
  </w:footnote>
  <w:footnote w:type="continuationSeparator" w:id="0">
    <w:p w:rsidR="008554B1" w:rsidRDefault="008554B1" w:rsidP="009065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70798"/>
      <w:docPartObj>
        <w:docPartGallery w:val="Page Numbers (Top of Page)"/>
        <w:docPartUnique/>
      </w:docPartObj>
    </w:sdtPr>
    <w:sdtEndPr/>
    <w:sdtContent>
      <w:p w:rsidR="00065CDB" w:rsidRDefault="00065CDB">
        <w:pPr>
          <w:pStyle w:val="En-tte"/>
          <w:jc w:val="right"/>
        </w:pPr>
        <w:r>
          <w:fldChar w:fldCharType="begin"/>
        </w:r>
        <w:r>
          <w:instrText>PAGE   \* MERGEFORMAT</w:instrText>
        </w:r>
        <w:r>
          <w:fldChar w:fldCharType="separate"/>
        </w:r>
        <w:r w:rsidR="00A05C02">
          <w:rPr>
            <w:noProof/>
          </w:rPr>
          <w:t>14</w:t>
        </w:r>
        <w:r>
          <w:fldChar w:fldCharType="end"/>
        </w:r>
      </w:p>
    </w:sdtContent>
  </w:sdt>
  <w:p w:rsidR="006B6CD5" w:rsidRDefault="006B6CD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199733"/>
      <w:docPartObj>
        <w:docPartGallery w:val="Page Numbers (Top of Page)"/>
        <w:docPartUnique/>
      </w:docPartObj>
    </w:sdtPr>
    <w:sdtEndPr/>
    <w:sdtContent>
      <w:p w:rsidR="00065CDB" w:rsidRDefault="00065CDB">
        <w:pPr>
          <w:pStyle w:val="En-tte"/>
          <w:jc w:val="right"/>
        </w:pPr>
        <w:r>
          <w:fldChar w:fldCharType="begin"/>
        </w:r>
        <w:r>
          <w:instrText>PAGE   \* MERGEFORMAT</w:instrText>
        </w:r>
        <w:r>
          <w:fldChar w:fldCharType="separate"/>
        </w:r>
        <w:r w:rsidR="00A05C02">
          <w:rPr>
            <w:noProof/>
          </w:rPr>
          <w:t>1</w:t>
        </w:r>
        <w:r>
          <w:fldChar w:fldCharType="end"/>
        </w:r>
      </w:p>
    </w:sdtContent>
  </w:sdt>
  <w:p w:rsidR="006B6CD5" w:rsidRDefault="006B6CD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23FEB"/>
    <w:multiLevelType w:val="hybridMultilevel"/>
    <w:tmpl w:val="848A3120"/>
    <w:lvl w:ilvl="0" w:tplc="5B2AB378">
      <w:start w:val="4"/>
      <w:numFmt w:val="bullet"/>
      <w:lvlText w:val="-"/>
      <w:lvlJc w:val="left"/>
      <w:pPr>
        <w:ind w:left="720" w:hanging="360"/>
      </w:pPr>
      <w:rPr>
        <w:rFonts w:ascii="Candara" w:eastAsia="Times New Roman" w:hAnsi="Candar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9C5147"/>
    <w:multiLevelType w:val="multilevel"/>
    <w:tmpl w:val="D068B4A0"/>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15407C9F"/>
    <w:multiLevelType w:val="hybridMultilevel"/>
    <w:tmpl w:val="72DCD07E"/>
    <w:lvl w:ilvl="0" w:tplc="3FD8BD66">
      <w:start w:val="4"/>
      <w:numFmt w:val="bullet"/>
      <w:lvlText w:val="-"/>
      <w:lvlJc w:val="left"/>
      <w:pPr>
        <w:ind w:left="720" w:hanging="360"/>
      </w:pPr>
      <w:rPr>
        <w:rFonts w:ascii="Candara" w:eastAsia="Times New Roman" w:hAnsi="Candar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B03F7B"/>
    <w:multiLevelType w:val="hybridMultilevel"/>
    <w:tmpl w:val="A13039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1F2A4547"/>
    <w:multiLevelType w:val="hybridMultilevel"/>
    <w:tmpl w:val="037AA140"/>
    <w:lvl w:ilvl="0" w:tplc="C03A2502">
      <w:start w:val="4"/>
      <w:numFmt w:val="bullet"/>
      <w:lvlText w:val="-"/>
      <w:lvlJc w:val="left"/>
      <w:pPr>
        <w:ind w:left="210" w:hanging="360"/>
      </w:pPr>
      <w:rPr>
        <w:rFonts w:ascii="Candara" w:eastAsia="Times New Roman" w:hAnsi="Candara" w:cs="Tahoma" w:hint="default"/>
      </w:rPr>
    </w:lvl>
    <w:lvl w:ilvl="1" w:tplc="040C0003" w:tentative="1">
      <w:start w:val="1"/>
      <w:numFmt w:val="bullet"/>
      <w:lvlText w:val="o"/>
      <w:lvlJc w:val="left"/>
      <w:pPr>
        <w:ind w:left="930" w:hanging="360"/>
      </w:pPr>
      <w:rPr>
        <w:rFonts w:ascii="Courier New" w:hAnsi="Courier New" w:cs="Courier New" w:hint="default"/>
      </w:rPr>
    </w:lvl>
    <w:lvl w:ilvl="2" w:tplc="040C0005" w:tentative="1">
      <w:start w:val="1"/>
      <w:numFmt w:val="bullet"/>
      <w:lvlText w:val=""/>
      <w:lvlJc w:val="left"/>
      <w:pPr>
        <w:ind w:left="1650" w:hanging="360"/>
      </w:pPr>
      <w:rPr>
        <w:rFonts w:ascii="Wingdings" w:hAnsi="Wingdings" w:hint="default"/>
      </w:rPr>
    </w:lvl>
    <w:lvl w:ilvl="3" w:tplc="040C0001" w:tentative="1">
      <w:start w:val="1"/>
      <w:numFmt w:val="bullet"/>
      <w:lvlText w:val=""/>
      <w:lvlJc w:val="left"/>
      <w:pPr>
        <w:ind w:left="2370" w:hanging="360"/>
      </w:pPr>
      <w:rPr>
        <w:rFonts w:ascii="Symbol" w:hAnsi="Symbol" w:hint="default"/>
      </w:rPr>
    </w:lvl>
    <w:lvl w:ilvl="4" w:tplc="040C0003" w:tentative="1">
      <w:start w:val="1"/>
      <w:numFmt w:val="bullet"/>
      <w:lvlText w:val="o"/>
      <w:lvlJc w:val="left"/>
      <w:pPr>
        <w:ind w:left="3090" w:hanging="360"/>
      </w:pPr>
      <w:rPr>
        <w:rFonts w:ascii="Courier New" w:hAnsi="Courier New" w:cs="Courier New" w:hint="default"/>
      </w:rPr>
    </w:lvl>
    <w:lvl w:ilvl="5" w:tplc="040C0005" w:tentative="1">
      <w:start w:val="1"/>
      <w:numFmt w:val="bullet"/>
      <w:lvlText w:val=""/>
      <w:lvlJc w:val="left"/>
      <w:pPr>
        <w:ind w:left="3810" w:hanging="360"/>
      </w:pPr>
      <w:rPr>
        <w:rFonts w:ascii="Wingdings" w:hAnsi="Wingdings" w:hint="default"/>
      </w:rPr>
    </w:lvl>
    <w:lvl w:ilvl="6" w:tplc="040C0001" w:tentative="1">
      <w:start w:val="1"/>
      <w:numFmt w:val="bullet"/>
      <w:lvlText w:val=""/>
      <w:lvlJc w:val="left"/>
      <w:pPr>
        <w:ind w:left="4530" w:hanging="360"/>
      </w:pPr>
      <w:rPr>
        <w:rFonts w:ascii="Symbol" w:hAnsi="Symbol" w:hint="default"/>
      </w:rPr>
    </w:lvl>
    <w:lvl w:ilvl="7" w:tplc="040C0003" w:tentative="1">
      <w:start w:val="1"/>
      <w:numFmt w:val="bullet"/>
      <w:lvlText w:val="o"/>
      <w:lvlJc w:val="left"/>
      <w:pPr>
        <w:ind w:left="5250" w:hanging="360"/>
      </w:pPr>
      <w:rPr>
        <w:rFonts w:ascii="Courier New" w:hAnsi="Courier New" w:cs="Courier New" w:hint="default"/>
      </w:rPr>
    </w:lvl>
    <w:lvl w:ilvl="8" w:tplc="040C0005" w:tentative="1">
      <w:start w:val="1"/>
      <w:numFmt w:val="bullet"/>
      <w:lvlText w:val=""/>
      <w:lvlJc w:val="left"/>
      <w:pPr>
        <w:ind w:left="5970" w:hanging="360"/>
      </w:pPr>
      <w:rPr>
        <w:rFonts w:ascii="Wingdings" w:hAnsi="Wingdings" w:hint="default"/>
      </w:rPr>
    </w:lvl>
  </w:abstractNum>
  <w:abstractNum w:abstractNumId="5">
    <w:nsid w:val="20F20DE6"/>
    <w:multiLevelType w:val="hybridMultilevel"/>
    <w:tmpl w:val="20944D68"/>
    <w:lvl w:ilvl="0" w:tplc="C4B00F52">
      <w:start w:val="15"/>
      <w:numFmt w:val="bullet"/>
      <w:lvlText w:val="-"/>
      <w:lvlJc w:val="left"/>
      <w:pPr>
        <w:ind w:left="720" w:hanging="360"/>
      </w:pPr>
      <w:rPr>
        <w:rFonts w:ascii="Candara" w:eastAsia="Times New Roman" w:hAnsi="Candar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5527146"/>
    <w:multiLevelType w:val="hybridMultilevel"/>
    <w:tmpl w:val="EE0ABEF6"/>
    <w:lvl w:ilvl="0" w:tplc="ED9C28CE">
      <w:start w:val="4"/>
      <w:numFmt w:val="bullet"/>
      <w:lvlText w:val="-"/>
      <w:lvlJc w:val="left"/>
      <w:pPr>
        <w:ind w:left="420" w:hanging="360"/>
      </w:pPr>
      <w:rPr>
        <w:rFonts w:ascii="Candara" w:eastAsia="Times New Roman" w:hAnsi="Candara" w:cs="Tahoma"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nsid w:val="26862816"/>
    <w:multiLevelType w:val="hybridMultilevel"/>
    <w:tmpl w:val="084EE7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28D76D97"/>
    <w:multiLevelType w:val="hybridMultilevel"/>
    <w:tmpl w:val="BFFA83E0"/>
    <w:lvl w:ilvl="0" w:tplc="6AC44BC2">
      <w:start w:val="4"/>
      <w:numFmt w:val="bullet"/>
      <w:lvlText w:val="-"/>
      <w:lvlJc w:val="left"/>
      <w:pPr>
        <w:ind w:left="210" w:hanging="360"/>
      </w:pPr>
      <w:rPr>
        <w:rFonts w:ascii="Candara" w:eastAsia="Times New Roman" w:hAnsi="Candara" w:cs="Tahoma" w:hint="default"/>
      </w:rPr>
    </w:lvl>
    <w:lvl w:ilvl="1" w:tplc="040C0003" w:tentative="1">
      <w:start w:val="1"/>
      <w:numFmt w:val="bullet"/>
      <w:lvlText w:val="o"/>
      <w:lvlJc w:val="left"/>
      <w:pPr>
        <w:ind w:left="930" w:hanging="360"/>
      </w:pPr>
      <w:rPr>
        <w:rFonts w:ascii="Courier New" w:hAnsi="Courier New" w:cs="Courier New" w:hint="default"/>
      </w:rPr>
    </w:lvl>
    <w:lvl w:ilvl="2" w:tplc="040C0005" w:tentative="1">
      <w:start w:val="1"/>
      <w:numFmt w:val="bullet"/>
      <w:lvlText w:val=""/>
      <w:lvlJc w:val="left"/>
      <w:pPr>
        <w:ind w:left="1650" w:hanging="360"/>
      </w:pPr>
      <w:rPr>
        <w:rFonts w:ascii="Wingdings" w:hAnsi="Wingdings" w:hint="default"/>
      </w:rPr>
    </w:lvl>
    <w:lvl w:ilvl="3" w:tplc="040C0001" w:tentative="1">
      <w:start w:val="1"/>
      <w:numFmt w:val="bullet"/>
      <w:lvlText w:val=""/>
      <w:lvlJc w:val="left"/>
      <w:pPr>
        <w:ind w:left="2370" w:hanging="360"/>
      </w:pPr>
      <w:rPr>
        <w:rFonts w:ascii="Symbol" w:hAnsi="Symbol" w:hint="default"/>
      </w:rPr>
    </w:lvl>
    <w:lvl w:ilvl="4" w:tplc="040C0003" w:tentative="1">
      <w:start w:val="1"/>
      <w:numFmt w:val="bullet"/>
      <w:lvlText w:val="o"/>
      <w:lvlJc w:val="left"/>
      <w:pPr>
        <w:ind w:left="3090" w:hanging="360"/>
      </w:pPr>
      <w:rPr>
        <w:rFonts w:ascii="Courier New" w:hAnsi="Courier New" w:cs="Courier New" w:hint="default"/>
      </w:rPr>
    </w:lvl>
    <w:lvl w:ilvl="5" w:tplc="040C0005" w:tentative="1">
      <w:start w:val="1"/>
      <w:numFmt w:val="bullet"/>
      <w:lvlText w:val=""/>
      <w:lvlJc w:val="left"/>
      <w:pPr>
        <w:ind w:left="3810" w:hanging="360"/>
      </w:pPr>
      <w:rPr>
        <w:rFonts w:ascii="Wingdings" w:hAnsi="Wingdings" w:hint="default"/>
      </w:rPr>
    </w:lvl>
    <w:lvl w:ilvl="6" w:tplc="040C0001" w:tentative="1">
      <w:start w:val="1"/>
      <w:numFmt w:val="bullet"/>
      <w:lvlText w:val=""/>
      <w:lvlJc w:val="left"/>
      <w:pPr>
        <w:ind w:left="4530" w:hanging="360"/>
      </w:pPr>
      <w:rPr>
        <w:rFonts w:ascii="Symbol" w:hAnsi="Symbol" w:hint="default"/>
      </w:rPr>
    </w:lvl>
    <w:lvl w:ilvl="7" w:tplc="040C0003" w:tentative="1">
      <w:start w:val="1"/>
      <w:numFmt w:val="bullet"/>
      <w:lvlText w:val="o"/>
      <w:lvlJc w:val="left"/>
      <w:pPr>
        <w:ind w:left="5250" w:hanging="360"/>
      </w:pPr>
      <w:rPr>
        <w:rFonts w:ascii="Courier New" w:hAnsi="Courier New" w:cs="Courier New" w:hint="default"/>
      </w:rPr>
    </w:lvl>
    <w:lvl w:ilvl="8" w:tplc="040C0005" w:tentative="1">
      <w:start w:val="1"/>
      <w:numFmt w:val="bullet"/>
      <w:lvlText w:val=""/>
      <w:lvlJc w:val="left"/>
      <w:pPr>
        <w:ind w:left="5970" w:hanging="360"/>
      </w:pPr>
      <w:rPr>
        <w:rFonts w:ascii="Wingdings" w:hAnsi="Wingdings" w:hint="default"/>
      </w:rPr>
    </w:lvl>
  </w:abstractNum>
  <w:abstractNum w:abstractNumId="9">
    <w:nsid w:val="29710ED8"/>
    <w:multiLevelType w:val="hybridMultilevel"/>
    <w:tmpl w:val="78F4ABCC"/>
    <w:lvl w:ilvl="0" w:tplc="E6C47802">
      <w:start w:val="4"/>
      <w:numFmt w:val="bullet"/>
      <w:lvlText w:val="-"/>
      <w:lvlJc w:val="left"/>
      <w:pPr>
        <w:ind w:left="150" w:hanging="360"/>
      </w:pPr>
      <w:rPr>
        <w:rFonts w:ascii="Candara" w:eastAsia="Times New Roman" w:hAnsi="Candara" w:cs="Tahoma" w:hint="default"/>
      </w:rPr>
    </w:lvl>
    <w:lvl w:ilvl="1" w:tplc="040C0003" w:tentative="1">
      <w:start w:val="1"/>
      <w:numFmt w:val="bullet"/>
      <w:lvlText w:val="o"/>
      <w:lvlJc w:val="left"/>
      <w:pPr>
        <w:ind w:left="870" w:hanging="360"/>
      </w:pPr>
      <w:rPr>
        <w:rFonts w:ascii="Courier New" w:hAnsi="Courier New" w:cs="Courier New" w:hint="default"/>
      </w:rPr>
    </w:lvl>
    <w:lvl w:ilvl="2" w:tplc="040C0005" w:tentative="1">
      <w:start w:val="1"/>
      <w:numFmt w:val="bullet"/>
      <w:lvlText w:val=""/>
      <w:lvlJc w:val="left"/>
      <w:pPr>
        <w:ind w:left="1590" w:hanging="360"/>
      </w:pPr>
      <w:rPr>
        <w:rFonts w:ascii="Wingdings" w:hAnsi="Wingdings" w:hint="default"/>
      </w:rPr>
    </w:lvl>
    <w:lvl w:ilvl="3" w:tplc="040C0001" w:tentative="1">
      <w:start w:val="1"/>
      <w:numFmt w:val="bullet"/>
      <w:lvlText w:val=""/>
      <w:lvlJc w:val="left"/>
      <w:pPr>
        <w:ind w:left="2310" w:hanging="360"/>
      </w:pPr>
      <w:rPr>
        <w:rFonts w:ascii="Symbol" w:hAnsi="Symbol" w:hint="default"/>
      </w:rPr>
    </w:lvl>
    <w:lvl w:ilvl="4" w:tplc="040C0003" w:tentative="1">
      <w:start w:val="1"/>
      <w:numFmt w:val="bullet"/>
      <w:lvlText w:val="o"/>
      <w:lvlJc w:val="left"/>
      <w:pPr>
        <w:ind w:left="3030" w:hanging="360"/>
      </w:pPr>
      <w:rPr>
        <w:rFonts w:ascii="Courier New" w:hAnsi="Courier New" w:cs="Courier New" w:hint="default"/>
      </w:rPr>
    </w:lvl>
    <w:lvl w:ilvl="5" w:tplc="040C0005" w:tentative="1">
      <w:start w:val="1"/>
      <w:numFmt w:val="bullet"/>
      <w:lvlText w:val=""/>
      <w:lvlJc w:val="left"/>
      <w:pPr>
        <w:ind w:left="3750" w:hanging="360"/>
      </w:pPr>
      <w:rPr>
        <w:rFonts w:ascii="Wingdings" w:hAnsi="Wingdings" w:hint="default"/>
      </w:rPr>
    </w:lvl>
    <w:lvl w:ilvl="6" w:tplc="040C0001" w:tentative="1">
      <w:start w:val="1"/>
      <w:numFmt w:val="bullet"/>
      <w:lvlText w:val=""/>
      <w:lvlJc w:val="left"/>
      <w:pPr>
        <w:ind w:left="4470" w:hanging="360"/>
      </w:pPr>
      <w:rPr>
        <w:rFonts w:ascii="Symbol" w:hAnsi="Symbol" w:hint="default"/>
      </w:rPr>
    </w:lvl>
    <w:lvl w:ilvl="7" w:tplc="040C0003" w:tentative="1">
      <w:start w:val="1"/>
      <w:numFmt w:val="bullet"/>
      <w:lvlText w:val="o"/>
      <w:lvlJc w:val="left"/>
      <w:pPr>
        <w:ind w:left="5190" w:hanging="360"/>
      </w:pPr>
      <w:rPr>
        <w:rFonts w:ascii="Courier New" w:hAnsi="Courier New" w:cs="Courier New" w:hint="default"/>
      </w:rPr>
    </w:lvl>
    <w:lvl w:ilvl="8" w:tplc="040C0005" w:tentative="1">
      <w:start w:val="1"/>
      <w:numFmt w:val="bullet"/>
      <w:lvlText w:val=""/>
      <w:lvlJc w:val="left"/>
      <w:pPr>
        <w:ind w:left="5910" w:hanging="360"/>
      </w:pPr>
      <w:rPr>
        <w:rFonts w:ascii="Wingdings" w:hAnsi="Wingdings" w:hint="default"/>
      </w:rPr>
    </w:lvl>
  </w:abstractNum>
  <w:abstractNum w:abstractNumId="10">
    <w:nsid w:val="2E2F0A25"/>
    <w:multiLevelType w:val="multilevel"/>
    <w:tmpl w:val="A346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E32A3F"/>
    <w:multiLevelType w:val="hybridMultilevel"/>
    <w:tmpl w:val="3EB62708"/>
    <w:lvl w:ilvl="0" w:tplc="355468C8">
      <w:start w:val="4"/>
      <w:numFmt w:val="bullet"/>
      <w:lvlText w:val="-"/>
      <w:lvlJc w:val="left"/>
      <w:pPr>
        <w:ind w:left="150" w:hanging="360"/>
      </w:pPr>
      <w:rPr>
        <w:rFonts w:ascii="Candara" w:eastAsia="Times New Roman" w:hAnsi="Candara" w:cs="Tahoma" w:hint="default"/>
      </w:rPr>
    </w:lvl>
    <w:lvl w:ilvl="1" w:tplc="040C0003" w:tentative="1">
      <w:start w:val="1"/>
      <w:numFmt w:val="bullet"/>
      <w:lvlText w:val="o"/>
      <w:lvlJc w:val="left"/>
      <w:pPr>
        <w:ind w:left="870" w:hanging="360"/>
      </w:pPr>
      <w:rPr>
        <w:rFonts w:ascii="Courier New" w:hAnsi="Courier New" w:cs="Courier New" w:hint="default"/>
      </w:rPr>
    </w:lvl>
    <w:lvl w:ilvl="2" w:tplc="040C0005" w:tentative="1">
      <w:start w:val="1"/>
      <w:numFmt w:val="bullet"/>
      <w:lvlText w:val=""/>
      <w:lvlJc w:val="left"/>
      <w:pPr>
        <w:ind w:left="1590" w:hanging="360"/>
      </w:pPr>
      <w:rPr>
        <w:rFonts w:ascii="Wingdings" w:hAnsi="Wingdings" w:hint="default"/>
      </w:rPr>
    </w:lvl>
    <w:lvl w:ilvl="3" w:tplc="040C0001" w:tentative="1">
      <w:start w:val="1"/>
      <w:numFmt w:val="bullet"/>
      <w:lvlText w:val=""/>
      <w:lvlJc w:val="left"/>
      <w:pPr>
        <w:ind w:left="2310" w:hanging="360"/>
      </w:pPr>
      <w:rPr>
        <w:rFonts w:ascii="Symbol" w:hAnsi="Symbol" w:hint="default"/>
      </w:rPr>
    </w:lvl>
    <w:lvl w:ilvl="4" w:tplc="040C0003" w:tentative="1">
      <w:start w:val="1"/>
      <w:numFmt w:val="bullet"/>
      <w:lvlText w:val="o"/>
      <w:lvlJc w:val="left"/>
      <w:pPr>
        <w:ind w:left="3030" w:hanging="360"/>
      </w:pPr>
      <w:rPr>
        <w:rFonts w:ascii="Courier New" w:hAnsi="Courier New" w:cs="Courier New" w:hint="default"/>
      </w:rPr>
    </w:lvl>
    <w:lvl w:ilvl="5" w:tplc="040C0005" w:tentative="1">
      <w:start w:val="1"/>
      <w:numFmt w:val="bullet"/>
      <w:lvlText w:val=""/>
      <w:lvlJc w:val="left"/>
      <w:pPr>
        <w:ind w:left="3750" w:hanging="360"/>
      </w:pPr>
      <w:rPr>
        <w:rFonts w:ascii="Wingdings" w:hAnsi="Wingdings" w:hint="default"/>
      </w:rPr>
    </w:lvl>
    <w:lvl w:ilvl="6" w:tplc="040C0001" w:tentative="1">
      <w:start w:val="1"/>
      <w:numFmt w:val="bullet"/>
      <w:lvlText w:val=""/>
      <w:lvlJc w:val="left"/>
      <w:pPr>
        <w:ind w:left="4470" w:hanging="360"/>
      </w:pPr>
      <w:rPr>
        <w:rFonts w:ascii="Symbol" w:hAnsi="Symbol" w:hint="default"/>
      </w:rPr>
    </w:lvl>
    <w:lvl w:ilvl="7" w:tplc="040C0003" w:tentative="1">
      <w:start w:val="1"/>
      <w:numFmt w:val="bullet"/>
      <w:lvlText w:val="o"/>
      <w:lvlJc w:val="left"/>
      <w:pPr>
        <w:ind w:left="5190" w:hanging="360"/>
      </w:pPr>
      <w:rPr>
        <w:rFonts w:ascii="Courier New" w:hAnsi="Courier New" w:cs="Courier New" w:hint="default"/>
      </w:rPr>
    </w:lvl>
    <w:lvl w:ilvl="8" w:tplc="040C0005" w:tentative="1">
      <w:start w:val="1"/>
      <w:numFmt w:val="bullet"/>
      <w:lvlText w:val=""/>
      <w:lvlJc w:val="left"/>
      <w:pPr>
        <w:ind w:left="5910" w:hanging="360"/>
      </w:pPr>
      <w:rPr>
        <w:rFonts w:ascii="Wingdings" w:hAnsi="Wingdings" w:hint="default"/>
      </w:rPr>
    </w:lvl>
  </w:abstractNum>
  <w:abstractNum w:abstractNumId="12">
    <w:nsid w:val="35EE2B35"/>
    <w:multiLevelType w:val="hybridMultilevel"/>
    <w:tmpl w:val="6A247684"/>
    <w:lvl w:ilvl="0" w:tplc="040C000D">
      <w:start w:val="1"/>
      <w:numFmt w:val="bullet"/>
      <w:lvlText w:val=""/>
      <w:lvlJc w:val="left"/>
      <w:pPr>
        <w:tabs>
          <w:tab w:val="num" w:pos="786"/>
        </w:tabs>
        <w:ind w:left="786"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375F7F52"/>
    <w:multiLevelType w:val="hybridMultilevel"/>
    <w:tmpl w:val="24541C94"/>
    <w:lvl w:ilvl="0" w:tplc="3DBE1A94">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4">
    <w:nsid w:val="3ED40112"/>
    <w:multiLevelType w:val="hybridMultilevel"/>
    <w:tmpl w:val="841EDF3C"/>
    <w:lvl w:ilvl="0" w:tplc="62340066">
      <w:start w:val="4"/>
      <w:numFmt w:val="bullet"/>
      <w:lvlText w:val="-"/>
      <w:lvlJc w:val="left"/>
      <w:pPr>
        <w:ind w:left="150" w:hanging="360"/>
      </w:pPr>
      <w:rPr>
        <w:rFonts w:ascii="Candara" w:eastAsia="Times New Roman" w:hAnsi="Candara" w:cs="Tahoma" w:hint="default"/>
      </w:rPr>
    </w:lvl>
    <w:lvl w:ilvl="1" w:tplc="040C0003" w:tentative="1">
      <w:start w:val="1"/>
      <w:numFmt w:val="bullet"/>
      <w:lvlText w:val="o"/>
      <w:lvlJc w:val="left"/>
      <w:pPr>
        <w:ind w:left="870" w:hanging="360"/>
      </w:pPr>
      <w:rPr>
        <w:rFonts w:ascii="Courier New" w:hAnsi="Courier New" w:cs="Courier New" w:hint="default"/>
      </w:rPr>
    </w:lvl>
    <w:lvl w:ilvl="2" w:tplc="040C0005" w:tentative="1">
      <w:start w:val="1"/>
      <w:numFmt w:val="bullet"/>
      <w:lvlText w:val=""/>
      <w:lvlJc w:val="left"/>
      <w:pPr>
        <w:ind w:left="1590" w:hanging="360"/>
      </w:pPr>
      <w:rPr>
        <w:rFonts w:ascii="Wingdings" w:hAnsi="Wingdings" w:hint="default"/>
      </w:rPr>
    </w:lvl>
    <w:lvl w:ilvl="3" w:tplc="040C0001" w:tentative="1">
      <w:start w:val="1"/>
      <w:numFmt w:val="bullet"/>
      <w:lvlText w:val=""/>
      <w:lvlJc w:val="left"/>
      <w:pPr>
        <w:ind w:left="2310" w:hanging="360"/>
      </w:pPr>
      <w:rPr>
        <w:rFonts w:ascii="Symbol" w:hAnsi="Symbol" w:hint="default"/>
      </w:rPr>
    </w:lvl>
    <w:lvl w:ilvl="4" w:tplc="040C0003" w:tentative="1">
      <w:start w:val="1"/>
      <w:numFmt w:val="bullet"/>
      <w:lvlText w:val="o"/>
      <w:lvlJc w:val="left"/>
      <w:pPr>
        <w:ind w:left="3030" w:hanging="360"/>
      </w:pPr>
      <w:rPr>
        <w:rFonts w:ascii="Courier New" w:hAnsi="Courier New" w:cs="Courier New" w:hint="default"/>
      </w:rPr>
    </w:lvl>
    <w:lvl w:ilvl="5" w:tplc="040C0005" w:tentative="1">
      <w:start w:val="1"/>
      <w:numFmt w:val="bullet"/>
      <w:lvlText w:val=""/>
      <w:lvlJc w:val="left"/>
      <w:pPr>
        <w:ind w:left="3750" w:hanging="360"/>
      </w:pPr>
      <w:rPr>
        <w:rFonts w:ascii="Wingdings" w:hAnsi="Wingdings" w:hint="default"/>
      </w:rPr>
    </w:lvl>
    <w:lvl w:ilvl="6" w:tplc="040C0001" w:tentative="1">
      <w:start w:val="1"/>
      <w:numFmt w:val="bullet"/>
      <w:lvlText w:val=""/>
      <w:lvlJc w:val="left"/>
      <w:pPr>
        <w:ind w:left="4470" w:hanging="360"/>
      </w:pPr>
      <w:rPr>
        <w:rFonts w:ascii="Symbol" w:hAnsi="Symbol" w:hint="default"/>
      </w:rPr>
    </w:lvl>
    <w:lvl w:ilvl="7" w:tplc="040C0003" w:tentative="1">
      <w:start w:val="1"/>
      <w:numFmt w:val="bullet"/>
      <w:lvlText w:val="o"/>
      <w:lvlJc w:val="left"/>
      <w:pPr>
        <w:ind w:left="5190" w:hanging="360"/>
      </w:pPr>
      <w:rPr>
        <w:rFonts w:ascii="Courier New" w:hAnsi="Courier New" w:cs="Courier New" w:hint="default"/>
      </w:rPr>
    </w:lvl>
    <w:lvl w:ilvl="8" w:tplc="040C0005" w:tentative="1">
      <w:start w:val="1"/>
      <w:numFmt w:val="bullet"/>
      <w:lvlText w:val=""/>
      <w:lvlJc w:val="left"/>
      <w:pPr>
        <w:ind w:left="5910" w:hanging="360"/>
      </w:pPr>
      <w:rPr>
        <w:rFonts w:ascii="Wingdings" w:hAnsi="Wingdings" w:hint="default"/>
      </w:rPr>
    </w:lvl>
  </w:abstractNum>
  <w:abstractNum w:abstractNumId="15">
    <w:nsid w:val="3EF15F9D"/>
    <w:multiLevelType w:val="hybridMultilevel"/>
    <w:tmpl w:val="0EECB5F0"/>
    <w:lvl w:ilvl="0" w:tplc="1A36CF2A">
      <w:start w:val="4"/>
      <w:numFmt w:val="bullet"/>
      <w:lvlText w:val="-"/>
      <w:lvlJc w:val="left"/>
      <w:pPr>
        <w:ind w:left="720" w:hanging="360"/>
      </w:pPr>
      <w:rPr>
        <w:rFonts w:ascii="Candara" w:eastAsia="Times New Roman" w:hAnsi="Candar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F107AA3"/>
    <w:multiLevelType w:val="hybridMultilevel"/>
    <w:tmpl w:val="1136AA04"/>
    <w:lvl w:ilvl="0" w:tplc="C2D4D496">
      <w:start w:val="4"/>
      <w:numFmt w:val="bullet"/>
      <w:lvlText w:val="-"/>
      <w:lvlJc w:val="left"/>
      <w:pPr>
        <w:ind w:left="210" w:hanging="360"/>
      </w:pPr>
      <w:rPr>
        <w:rFonts w:ascii="Candara" w:eastAsia="Times New Roman" w:hAnsi="Candara" w:cs="Tahoma" w:hint="default"/>
      </w:rPr>
    </w:lvl>
    <w:lvl w:ilvl="1" w:tplc="040C0003" w:tentative="1">
      <w:start w:val="1"/>
      <w:numFmt w:val="bullet"/>
      <w:lvlText w:val="o"/>
      <w:lvlJc w:val="left"/>
      <w:pPr>
        <w:ind w:left="930" w:hanging="360"/>
      </w:pPr>
      <w:rPr>
        <w:rFonts w:ascii="Courier New" w:hAnsi="Courier New" w:cs="Courier New" w:hint="default"/>
      </w:rPr>
    </w:lvl>
    <w:lvl w:ilvl="2" w:tplc="040C0005" w:tentative="1">
      <w:start w:val="1"/>
      <w:numFmt w:val="bullet"/>
      <w:lvlText w:val=""/>
      <w:lvlJc w:val="left"/>
      <w:pPr>
        <w:ind w:left="1650" w:hanging="360"/>
      </w:pPr>
      <w:rPr>
        <w:rFonts w:ascii="Wingdings" w:hAnsi="Wingdings" w:hint="default"/>
      </w:rPr>
    </w:lvl>
    <w:lvl w:ilvl="3" w:tplc="040C0001" w:tentative="1">
      <w:start w:val="1"/>
      <w:numFmt w:val="bullet"/>
      <w:lvlText w:val=""/>
      <w:lvlJc w:val="left"/>
      <w:pPr>
        <w:ind w:left="2370" w:hanging="360"/>
      </w:pPr>
      <w:rPr>
        <w:rFonts w:ascii="Symbol" w:hAnsi="Symbol" w:hint="default"/>
      </w:rPr>
    </w:lvl>
    <w:lvl w:ilvl="4" w:tplc="040C0003" w:tentative="1">
      <w:start w:val="1"/>
      <w:numFmt w:val="bullet"/>
      <w:lvlText w:val="o"/>
      <w:lvlJc w:val="left"/>
      <w:pPr>
        <w:ind w:left="3090" w:hanging="360"/>
      </w:pPr>
      <w:rPr>
        <w:rFonts w:ascii="Courier New" w:hAnsi="Courier New" w:cs="Courier New" w:hint="default"/>
      </w:rPr>
    </w:lvl>
    <w:lvl w:ilvl="5" w:tplc="040C0005" w:tentative="1">
      <w:start w:val="1"/>
      <w:numFmt w:val="bullet"/>
      <w:lvlText w:val=""/>
      <w:lvlJc w:val="left"/>
      <w:pPr>
        <w:ind w:left="3810" w:hanging="360"/>
      </w:pPr>
      <w:rPr>
        <w:rFonts w:ascii="Wingdings" w:hAnsi="Wingdings" w:hint="default"/>
      </w:rPr>
    </w:lvl>
    <w:lvl w:ilvl="6" w:tplc="040C0001" w:tentative="1">
      <w:start w:val="1"/>
      <w:numFmt w:val="bullet"/>
      <w:lvlText w:val=""/>
      <w:lvlJc w:val="left"/>
      <w:pPr>
        <w:ind w:left="4530" w:hanging="360"/>
      </w:pPr>
      <w:rPr>
        <w:rFonts w:ascii="Symbol" w:hAnsi="Symbol" w:hint="default"/>
      </w:rPr>
    </w:lvl>
    <w:lvl w:ilvl="7" w:tplc="040C0003" w:tentative="1">
      <w:start w:val="1"/>
      <w:numFmt w:val="bullet"/>
      <w:lvlText w:val="o"/>
      <w:lvlJc w:val="left"/>
      <w:pPr>
        <w:ind w:left="5250" w:hanging="360"/>
      </w:pPr>
      <w:rPr>
        <w:rFonts w:ascii="Courier New" w:hAnsi="Courier New" w:cs="Courier New" w:hint="default"/>
      </w:rPr>
    </w:lvl>
    <w:lvl w:ilvl="8" w:tplc="040C0005" w:tentative="1">
      <w:start w:val="1"/>
      <w:numFmt w:val="bullet"/>
      <w:lvlText w:val=""/>
      <w:lvlJc w:val="left"/>
      <w:pPr>
        <w:ind w:left="5970" w:hanging="360"/>
      </w:pPr>
      <w:rPr>
        <w:rFonts w:ascii="Wingdings" w:hAnsi="Wingdings" w:hint="default"/>
      </w:rPr>
    </w:lvl>
  </w:abstractNum>
  <w:abstractNum w:abstractNumId="17">
    <w:nsid w:val="483A28C7"/>
    <w:multiLevelType w:val="hybridMultilevel"/>
    <w:tmpl w:val="6DBAEA18"/>
    <w:lvl w:ilvl="0" w:tplc="39F60BB4">
      <w:start w:val="4"/>
      <w:numFmt w:val="bullet"/>
      <w:lvlText w:val="-"/>
      <w:lvlJc w:val="left"/>
      <w:pPr>
        <w:ind w:left="150" w:hanging="360"/>
      </w:pPr>
      <w:rPr>
        <w:rFonts w:ascii="Candara" w:eastAsia="Times New Roman" w:hAnsi="Candara" w:cs="Tahoma" w:hint="default"/>
      </w:rPr>
    </w:lvl>
    <w:lvl w:ilvl="1" w:tplc="040C0003" w:tentative="1">
      <w:start w:val="1"/>
      <w:numFmt w:val="bullet"/>
      <w:lvlText w:val="o"/>
      <w:lvlJc w:val="left"/>
      <w:pPr>
        <w:ind w:left="870" w:hanging="360"/>
      </w:pPr>
      <w:rPr>
        <w:rFonts w:ascii="Courier New" w:hAnsi="Courier New" w:cs="Courier New" w:hint="default"/>
      </w:rPr>
    </w:lvl>
    <w:lvl w:ilvl="2" w:tplc="040C0005" w:tentative="1">
      <w:start w:val="1"/>
      <w:numFmt w:val="bullet"/>
      <w:lvlText w:val=""/>
      <w:lvlJc w:val="left"/>
      <w:pPr>
        <w:ind w:left="1590" w:hanging="360"/>
      </w:pPr>
      <w:rPr>
        <w:rFonts w:ascii="Wingdings" w:hAnsi="Wingdings" w:hint="default"/>
      </w:rPr>
    </w:lvl>
    <w:lvl w:ilvl="3" w:tplc="040C0001" w:tentative="1">
      <w:start w:val="1"/>
      <w:numFmt w:val="bullet"/>
      <w:lvlText w:val=""/>
      <w:lvlJc w:val="left"/>
      <w:pPr>
        <w:ind w:left="2310" w:hanging="360"/>
      </w:pPr>
      <w:rPr>
        <w:rFonts w:ascii="Symbol" w:hAnsi="Symbol" w:hint="default"/>
      </w:rPr>
    </w:lvl>
    <w:lvl w:ilvl="4" w:tplc="040C0003" w:tentative="1">
      <w:start w:val="1"/>
      <w:numFmt w:val="bullet"/>
      <w:lvlText w:val="o"/>
      <w:lvlJc w:val="left"/>
      <w:pPr>
        <w:ind w:left="3030" w:hanging="360"/>
      </w:pPr>
      <w:rPr>
        <w:rFonts w:ascii="Courier New" w:hAnsi="Courier New" w:cs="Courier New" w:hint="default"/>
      </w:rPr>
    </w:lvl>
    <w:lvl w:ilvl="5" w:tplc="040C0005" w:tentative="1">
      <w:start w:val="1"/>
      <w:numFmt w:val="bullet"/>
      <w:lvlText w:val=""/>
      <w:lvlJc w:val="left"/>
      <w:pPr>
        <w:ind w:left="3750" w:hanging="360"/>
      </w:pPr>
      <w:rPr>
        <w:rFonts w:ascii="Wingdings" w:hAnsi="Wingdings" w:hint="default"/>
      </w:rPr>
    </w:lvl>
    <w:lvl w:ilvl="6" w:tplc="040C0001" w:tentative="1">
      <w:start w:val="1"/>
      <w:numFmt w:val="bullet"/>
      <w:lvlText w:val=""/>
      <w:lvlJc w:val="left"/>
      <w:pPr>
        <w:ind w:left="4470" w:hanging="360"/>
      </w:pPr>
      <w:rPr>
        <w:rFonts w:ascii="Symbol" w:hAnsi="Symbol" w:hint="default"/>
      </w:rPr>
    </w:lvl>
    <w:lvl w:ilvl="7" w:tplc="040C0003" w:tentative="1">
      <w:start w:val="1"/>
      <w:numFmt w:val="bullet"/>
      <w:lvlText w:val="o"/>
      <w:lvlJc w:val="left"/>
      <w:pPr>
        <w:ind w:left="5190" w:hanging="360"/>
      </w:pPr>
      <w:rPr>
        <w:rFonts w:ascii="Courier New" w:hAnsi="Courier New" w:cs="Courier New" w:hint="default"/>
      </w:rPr>
    </w:lvl>
    <w:lvl w:ilvl="8" w:tplc="040C0005" w:tentative="1">
      <w:start w:val="1"/>
      <w:numFmt w:val="bullet"/>
      <w:lvlText w:val=""/>
      <w:lvlJc w:val="left"/>
      <w:pPr>
        <w:ind w:left="5910" w:hanging="360"/>
      </w:pPr>
      <w:rPr>
        <w:rFonts w:ascii="Wingdings" w:hAnsi="Wingdings" w:hint="default"/>
      </w:rPr>
    </w:lvl>
  </w:abstractNum>
  <w:abstractNum w:abstractNumId="18">
    <w:nsid w:val="4AF85991"/>
    <w:multiLevelType w:val="hybridMultilevel"/>
    <w:tmpl w:val="F91686BC"/>
    <w:lvl w:ilvl="0" w:tplc="76A03830">
      <w:start w:val="3"/>
      <w:numFmt w:val="bullet"/>
      <w:lvlText w:val="-"/>
      <w:lvlJc w:val="left"/>
      <w:pPr>
        <w:ind w:left="720" w:hanging="360"/>
      </w:pPr>
      <w:rPr>
        <w:rFonts w:ascii="Times New Roman" w:eastAsia="Times New Roman" w:hAnsi="Times New Roman" w:cs="Times New Roman" w:hint="default"/>
        <w:sz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nsid w:val="506F7EE5"/>
    <w:multiLevelType w:val="hybridMultilevel"/>
    <w:tmpl w:val="92FC795E"/>
    <w:lvl w:ilvl="0" w:tplc="AC94484A">
      <w:start w:val="4"/>
      <w:numFmt w:val="bullet"/>
      <w:lvlText w:val="-"/>
      <w:lvlJc w:val="left"/>
      <w:pPr>
        <w:ind w:left="720" w:hanging="360"/>
      </w:pPr>
      <w:rPr>
        <w:rFonts w:ascii="Candara" w:eastAsia="Times New Roman" w:hAnsi="Candar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07D0F11"/>
    <w:multiLevelType w:val="hybridMultilevel"/>
    <w:tmpl w:val="62829FE4"/>
    <w:lvl w:ilvl="0" w:tplc="559EDE44">
      <w:start w:val="5"/>
      <w:numFmt w:val="bullet"/>
      <w:lvlText w:val="-"/>
      <w:lvlJc w:val="left"/>
      <w:pPr>
        <w:ind w:left="720" w:hanging="360"/>
      </w:pPr>
      <w:rPr>
        <w:rFonts w:ascii="Candara" w:eastAsia="Times New Roman" w:hAnsi="Candar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8964785"/>
    <w:multiLevelType w:val="hybridMultilevel"/>
    <w:tmpl w:val="D8722C6A"/>
    <w:lvl w:ilvl="0" w:tplc="0F92AC20">
      <w:start w:val="4"/>
      <w:numFmt w:val="bullet"/>
      <w:lvlText w:val="-"/>
      <w:lvlJc w:val="left"/>
      <w:pPr>
        <w:ind w:left="720" w:hanging="360"/>
      </w:pPr>
      <w:rPr>
        <w:rFonts w:ascii="Candara" w:eastAsia="Times New Roman" w:hAnsi="Candar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9E85E3C"/>
    <w:multiLevelType w:val="hybridMultilevel"/>
    <w:tmpl w:val="2C26284C"/>
    <w:lvl w:ilvl="0" w:tplc="BACE0222">
      <w:start w:val="4"/>
      <w:numFmt w:val="bullet"/>
      <w:lvlText w:val="-"/>
      <w:lvlJc w:val="left"/>
      <w:pPr>
        <w:ind w:left="210" w:hanging="360"/>
      </w:pPr>
      <w:rPr>
        <w:rFonts w:ascii="Candara" w:eastAsia="Times New Roman" w:hAnsi="Candara" w:cs="Tahoma" w:hint="default"/>
      </w:rPr>
    </w:lvl>
    <w:lvl w:ilvl="1" w:tplc="040C0003" w:tentative="1">
      <w:start w:val="1"/>
      <w:numFmt w:val="bullet"/>
      <w:lvlText w:val="o"/>
      <w:lvlJc w:val="left"/>
      <w:pPr>
        <w:ind w:left="930" w:hanging="360"/>
      </w:pPr>
      <w:rPr>
        <w:rFonts w:ascii="Courier New" w:hAnsi="Courier New" w:cs="Courier New" w:hint="default"/>
      </w:rPr>
    </w:lvl>
    <w:lvl w:ilvl="2" w:tplc="040C0005" w:tentative="1">
      <w:start w:val="1"/>
      <w:numFmt w:val="bullet"/>
      <w:lvlText w:val=""/>
      <w:lvlJc w:val="left"/>
      <w:pPr>
        <w:ind w:left="1650" w:hanging="360"/>
      </w:pPr>
      <w:rPr>
        <w:rFonts w:ascii="Wingdings" w:hAnsi="Wingdings" w:hint="default"/>
      </w:rPr>
    </w:lvl>
    <w:lvl w:ilvl="3" w:tplc="040C0001" w:tentative="1">
      <w:start w:val="1"/>
      <w:numFmt w:val="bullet"/>
      <w:lvlText w:val=""/>
      <w:lvlJc w:val="left"/>
      <w:pPr>
        <w:ind w:left="2370" w:hanging="360"/>
      </w:pPr>
      <w:rPr>
        <w:rFonts w:ascii="Symbol" w:hAnsi="Symbol" w:hint="default"/>
      </w:rPr>
    </w:lvl>
    <w:lvl w:ilvl="4" w:tplc="040C0003" w:tentative="1">
      <w:start w:val="1"/>
      <w:numFmt w:val="bullet"/>
      <w:lvlText w:val="o"/>
      <w:lvlJc w:val="left"/>
      <w:pPr>
        <w:ind w:left="3090" w:hanging="360"/>
      </w:pPr>
      <w:rPr>
        <w:rFonts w:ascii="Courier New" w:hAnsi="Courier New" w:cs="Courier New" w:hint="default"/>
      </w:rPr>
    </w:lvl>
    <w:lvl w:ilvl="5" w:tplc="040C0005" w:tentative="1">
      <w:start w:val="1"/>
      <w:numFmt w:val="bullet"/>
      <w:lvlText w:val=""/>
      <w:lvlJc w:val="left"/>
      <w:pPr>
        <w:ind w:left="3810" w:hanging="360"/>
      </w:pPr>
      <w:rPr>
        <w:rFonts w:ascii="Wingdings" w:hAnsi="Wingdings" w:hint="default"/>
      </w:rPr>
    </w:lvl>
    <w:lvl w:ilvl="6" w:tplc="040C0001" w:tentative="1">
      <w:start w:val="1"/>
      <w:numFmt w:val="bullet"/>
      <w:lvlText w:val=""/>
      <w:lvlJc w:val="left"/>
      <w:pPr>
        <w:ind w:left="4530" w:hanging="360"/>
      </w:pPr>
      <w:rPr>
        <w:rFonts w:ascii="Symbol" w:hAnsi="Symbol" w:hint="default"/>
      </w:rPr>
    </w:lvl>
    <w:lvl w:ilvl="7" w:tplc="040C0003" w:tentative="1">
      <w:start w:val="1"/>
      <w:numFmt w:val="bullet"/>
      <w:lvlText w:val="o"/>
      <w:lvlJc w:val="left"/>
      <w:pPr>
        <w:ind w:left="5250" w:hanging="360"/>
      </w:pPr>
      <w:rPr>
        <w:rFonts w:ascii="Courier New" w:hAnsi="Courier New" w:cs="Courier New" w:hint="default"/>
      </w:rPr>
    </w:lvl>
    <w:lvl w:ilvl="8" w:tplc="040C0005" w:tentative="1">
      <w:start w:val="1"/>
      <w:numFmt w:val="bullet"/>
      <w:lvlText w:val=""/>
      <w:lvlJc w:val="left"/>
      <w:pPr>
        <w:ind w:left="5970" w:hanging="360"/>
      </w:pPr>
      <w:rPr>
        <w:rFonts w:ascii="Wingdings" w:hAnsi="Wingdings" w:hint="default"/>
      </w:rPr>
    </w:lvl>
  </w:abstractNum>
  <w:abstractNum w:abstractNumId="23">
    <w:nsid w:val="5CF90746"/>
    <w:multiLevelType w:val="hybridMultilevel"/>
    <w:tmpl w:val="534626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4">
    <w:nsid w:val="64FE3865"/>
    <w:multiLevelType w:val="multilevel"/>
    <w:tmpl w:val="6A8C1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D047B2"/>
    <w:multiLevelType w:val="hybridMultilevel"/>
    <w:tmpl w:val="192CF4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6">
    <w:nsid w:val="68D50DE5"/>
    <w:multiLevelType w:val="multilevel"/>
    <w:tmpl w:val="826A9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FB72E5"/>
    <w:multiLevelType w:val="multilevel"/>
    <w:tmpl w:val="A7423FD0"/>
    <w:lvl w:ilvl="0">
      <w:start w:val="4"/>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0A12EB4"/>
    <w:multiLevelType w:val="hybridMultilevel"/>
    <w:tmpl w:val="C8D2D4AC"/>
    <w:lvl w:ilvl="0" w:tplc="B4D0035A">
      <w:numFmt w:val="bullet"/>
      <w:lvlText w:val="-"/>
      <w:lvlJc w:val="left"/>
      <w:pPr>
        <w:tabs>
          <w:tab w:val="num" w:pos="720"/>
        </w:tabs>
        <w:ind w:left="720" w:hanging="363"/>
      </w:pPr>
      <w:rPr>
        <w:rFonts w:ascii="Verdana" w:eastAsia="Times New Roman" w:hAnsi="Verdana"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71F9365E"/>
    <w:multiLevelType w:val="multilevel"/>
    <w:tmpl w:val="EB3A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D250F5"/>
    <w:multiLevelType w:val="hybridMultilevel"/>
    <w:tmpl w:val="C72EB69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7F83070C"/>
    <w:multiLevelType w:val="hybridMultilevel"/>
    <w:tmpl w:val="F9B40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5"/>
  </w:num>
  <w:num w:numId="3">
    <w:abstractNumId w:val="12"/>
  </w:num>
  <w:num w:numId="4">
    <w:abstractNumId w:val="20"/>
  </w:num>
  <w:num w:numId="5">
    <w:abstractNumId w:val="31"/>
  </w:num>
  <w:num w:numId="6">
    <w:abstractNumId w:val="16"/>
  </w:num>
  <w:num w:numId="7">
    <w:abstractNumId w:val="0"/>
  </w:num>
  <w:num w:numId="8">
    <w:abstractNumId w:val="4"/>
  </w:num>
  <w:num w:numId="9">
    <w:abstractNumId w:val="9"/>
  </w:num>
  <w:num w:numId="10">
    <w:abstractNumId w:val="11"/>
  </w:num>
  <w:num w:numId="11">
    <w:abstractNumId w:val="8"/>
  </w:num>
  <w:num w:numId="12">
    <w:abstractNumId w:val="14"/>
  </w:num>
  <w:num w:numId="13">
    <w:abstractNumId w:val="22"/>
  </w:num>
  <w:num w:numId="14">
    <w:abstractNumId w:val="19"/>
  </w:num>
  <w:num w:numId="15">
    <w:abstractNumId w:val="2"/>
  </w:num>
  <w:num w:numId="16">
    <w:abstractNumId w:val="15"/>
  </w:num>
  <w:num w:numId="17">
    <w:abstractNumId w:val="21"/>
  </w:num>
  <w:num w:numId="18">
    <w:abstractNumId w:val="6"/>
  </w:num>
  <w:num w:numId="19">
    <w:abstractNumId w:val="17"/>
  </w:num>
  <w:num w:numId="20">
    <w:abstractNumId w:val="18"/>
  </w:num>
  <w:num w:numId="21">
    <w:abstractNumId w:val="3"/>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7"/>
  </w:num>
  <w:num w:numId="25">
    <w:abstractNumId w:val="25"/>
  </w:num>
  <w:num w:numId="26">
    <w:abstractNumId w:val="28"/>
  </w:num>
  <w:num w:numId="27">
    <w:abstractNumId w:val="1"/>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num>
  <w:num w:numId="30">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9C6"/>
    <w:rsid w:val="000155A0"/>
    <w:rsid w:val="000170FE"/>
    <w:rsid w:val="000369EE"/>
    <w:rsid w:val="0003732D"/>
    <w:rsid w:val="00040AAD"/>
    <w:rsid w:val="00054547"/>
    <w:rsid w:val="00065CDB"/>
    <w:rsid w:val="0007132C"/>
    <w:rsid w:val="00081747"/>
    <w:rsid w:val="0008527D"/>
    <w:rsid w:val="00085ED8"/>
    <w:rsid w:val="00086583"/>
    <w:rsid w:val="000B53B0"/>
    <w:rsid w:val="000F73BD"/>
    <w:rsid w:val="00164700"/>
    <w:rsid w:val="001711E5"/>
    <w:rsid w:val="0017533B"/>
    <w:rsid w:val="00185B3B"/>
    <w:rsid w:val="0018687B"/>
    <w:rsid w:val="00190553"/>
    <w:rsid w:val="001A025D"/>
    <w:rsid w:val="001A49FC"/>
    <w:rsid w:val="001B2F01"/>
    <w:rsid w:val="001E6044"/>
    <w:rsid w:val="001F3D4A"/>
    <w:rsid w:val="001F52AB"/>
    <w:rsid w:val="001F63E3"/>
    <w:rsid w:val="001F6ECA"/>
    <w:rsid w:val="002021B1"/>
    <w:rsid w:val="00215285"/>
    <w:rsid w:val="002155B4"/>
    <w:rsid w:val="002265F3"/>
    <w:rsid w:val="00247F81"/>
    <w:rsid w:val="002538F4"/>
    <w:rsid w:val="002652F9"/>
    <w:rsid w:val="002A0290"/>
    <w:rsid w:val="003118F7"/>
    <w:rsid w:val="0033287E"/>
    <w:rsid w:val="00340C4A"/>
    <w:rsid w:val="003770E0"/>
    <w:rsid w:val="0038220B"/>
    <w:rsid w:val="003958FF"/>
    <w:rsid w:val="003A1AC1"/>
    <w:rsid w:val="003B0727"/>
    <w:rsid w:val="003D6276"/>
    <w:rsid w:val="003D6871"/>
    <w:rsid w:val="00407DF6"/>
    <w:rsid w:val="00417CD7"/>
    <w:rsid w:val="00441171"/>
    <w:rsid w:val="00461019"/>
    <w:rsid w:val="00461573"/>
    <w:rsid w:val="00494C88"/>
    <w:rsid w:val="004972E7"/>
    <w:rsid w:val="004F1489"/>
    <w:rsid w:val="004F66D2"/>
    <w:rsid w:val="00542645"/>
    <w:rsid w:val="00570AED"/>
    <w:rsid w:val="00583081"/>
    <w:rsid w:val="005975A4"/>
    <w:rsid w:val="005B48C9"/>
    <w:rsid w:val="005D268B"/>
    <w:rsid w:val="005D2CDD"/>
    <w:rsid w:val="005D4B75"/>
    <w:rsid w:val="005E4A51"/>
    <w:rsid w:val="005E7F1C"/>
    <w:rsid w:val="005E7F24"/>
    <w:rsid w:val="00602DD1"/>
    <w:rsid w:val="0060568A"/>
    <w:rsid w:val="00644D33"/>
    <w:rsid w:val="00671540"/>
    <w:rsid w:val="00693B50"/>
    <w:rsid w:val="006A3883"/>
    <w:rsid w:val="006B4707"/>
    <w:rsid w:val="006B6CD5"/>
    <w:rsid w:val="006D3E9E"/>
    <w:rsid w:val="006F33D7"/>
    <w:rsid w:val="006F6EE3"/>
    <w:rsid w:val="00761C34"/>
    <w:rsid w:val="00764D7A"/>
    <w:rsid w:val="00770FC5"/>
    <w:rsid w:val="00776F37"/>
    <w:rsid w:val="00790F30"/>
    <w:rsid w:val="007919D8"/>
    <w:rsid w:val="007F47B1"/>
    <w:rsid w:val="007F4E98"/>
    <w:rsid w:val="008554B1"/>
    <w:rsid w:val="00860D3C"/>
    <w:rsid w:val="0086191B"/>
    <w:rsid w:val="00863334"/>
    <w:rsid w:val="008824D8"/>
    <w:rsid w:val="008940AE"/>
    <w:rsid w:val="008A632B"/>
    <w:rsid w:val="008B3CE1"/>
    <w:rsid w:val="008C442F"/>
    <w:rsid w:val="008C46B7"/>
    <w:rsid w:val="008F7EB6"/>
    <w:rsid w:val="00906558"/>
    <w:rsid w:val="009114AB"/>
    <w:rsid w:val="00917066"/>
    <w:rsid w:val="00942F80"/>
    <w:rsid w:val="0095123D"/>
    <w:rsid w:val="00951F13"/>
    <w:rsid w:val="00960C37"/>
    <w:rsid w:val="009617DF"/>
    <w:rsid w:val="00995EF2"/>
    <w:rsid w:val="009A1EC2"/>
    <w:rsid w:val="009C03E4"/>
    <w:rsid w:val="009C3650"/>
    <w:rsid w:val="009C4B43"/>
    <w:rsid w:val="009C53AC"/>
    <w:rsid w:val="009D6A3D"/>
    <w:rsid w:val="009F0CED"/>
    <w:rsid w:val="009F19F6"/>
    <w:rsid w:val="009F377F"/>
    <w:rsid w:val="00A05C02"/>
    <w:rsid w:val="00A126E9"/>
    <w:rsid w:val="00A23423"/>
    <w:rsid w:val="00A446F9"/>
    <w:rsid w:val="00A736E5"/>
    <w:rsid w:val="00A80F12"/>
    <w:rsid w:val="00A83CFE"/>
    <w:rsid w:val="00A92174"/>
    <w:rsid w:val="00AD0F2F"/>
    <w:rsid w:val="00AD66DF"/>
    <w:rsid w:val="00B063CF"/>
    <w:rsid w:val="00B31C78"/>
    <w:rsid w:val="00B52A75"/>
    <w:rsid w:val="00B64220"/>
    <w:rsid w:val="00B924E7"/>
    <w:rsid w:val="00B9427A"/>
    <w:rsid w:val="00BA5AEC"/>
    <w:rsid w:val="00BC0B4A"/>
    <w:rsid w:val="00BC26B6"/>
    <w:rsid w:val="00BD1229"/>
    <w:rsid w:val="00BD2E06"/>
    <w:rsid w:val="00BF6733"/>
    <w:rsid w:val="00BF76F9"/>
    <w:rsid w:val="00C32634"/>
    <w:rsid w:val="00C36980"/>
    <w:rsid w:val="00C40C7B"/>
    <w:rsid w:val="00C43891"/>
    <w:rsid w:val="00C43E25"/>
    <w:rsid w:val="00C62F87"/>
    <w:rsid w:val="00CA48D6"/>
    <w:rsid w:val="00CC71DE"/>
    <w:rsid w:val="00CD2DCA"/>
    <w:rsid w:val="00CE3E13"/>
    <w:rsid w:val="00D64330"/>
    <w:rsid w:val="00D827E7"/>
    <w:rsid w:val="00DA149E"/>
    <w:rsid w:val="00DA6743"/>
    <w:rsid w:val="00DB0420"/>
    <w:rsid w:val="00DB2CBB"/>
    <w:rsid w:val="00DE78EB"/>
    <w:rsid w:val="00DE7B87"/>
    <w:rsid w:val="00E066C0"/>
    <w:rsid w:val="00E54545"/>
    <w:rsid w:val="00E629AE"/>
    <w:rsid w:val="00E64415"/>
    <w:rsid w:val="00E81FEB"/>
    <w:rsid w:val="00E84D31"/>
    <w:rsid w:val="00E85AE1"/>
    <w:rsid w:val="00E87A3A"/>
    <w:rsid w:val="00EA6103"/>
    <w:rsid w:val="00EC613E"/>
    <w:rsid w:val="00EC6936"/>
    <w:rsid w:val="00ED3C1A"/>
    <w:rsid w:val="00ED664E"/>
    <w:rsid w:val="00ED69C6"/>
    <w:rsid w:val="00EE06CC"/>
    <w:rsid w:val="00EF5C43"/>
    <w:rsid w:val="00F4238F"/>
    <w:rsid w:val="00F61B87"/>
    <w:rsid w:val="00F61BAD"/>
    <w:rsid w:val="00F6551A"/>
    <w:rsid w:val="00F710B2"/>
    <w:rsid w:val="00F7455C"/>
    <w:rsid w:val="00F842E7"/>
    <w:rsid w:val="00F85851"/>
    <w:rsid w:val="00F91956"/>
    <w:rsid w:val="00F97D8F"/>
    <w:rsid w:val="00FA25AD"/>
    <w:rsid w:val="00FC06D9"/>
    <w:rsid w:val="00FC13C9"/>
    <w:rsid w:val="00FC38E3"/>
    <w:rsid w:val="00FD53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D348C17E-672B-4330-9721-A9A85E61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9C6"/>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F97D8F"/>
    <w:pPr>
      <w:keepNext/>
      <w:spacing w:before="240" w:after="60"/>
      <w:outlineLvl w:val="0"/>
    </w:pPr>
    <w:rPr>
      <w:rFonts w:ascii="Arial" w:hAnsi="Arial" w:cs="Arial"/>
      <w:b/>
      <w:bCs/>
      <w:kern w:val="32"/>
      <w:sz w:val="32"/>
      <w:szCs w:val="32"/>
    </w:rPr>
  </w:style>
  <w:style w:type="paragraph" w:styleId="Titre3">
    <w:name w:val="heading 3"/>
    <w:basedOn w:val="Normal"/>
    <w:link w:val="Titre3Car"/>
    <w:qFormat/>
    <w:rsid w:val="00ED69C6"/>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ED69C6"/>
    <w:rPr>
      <w:rFonts w:ascii="Times New Roman" w:eastAsia="Times New Roman" w:hAnsi="Times New Roman" w:cs="Times New Roman"/>
      <w:b/>
      <w:bCs/>
      <w:sz w:val="27"/>
      <w:szCs w:val="27"/>
      <w:lang w:eastAsia="fr-FR"/>
    </w:rPr>
  </w:style>
  <w:style w:type="character" w:customStyle="1" w:styleId="en-ttecar">
    <w:name w:val="en-ttecar"/>
    <w:basedOn w:val="Policepardfaut"/>
    <w:rsid w:val="00ED69C6"/>
  </w:style>
  <w:style w:type="character" w:styleId="lev">
    <w:name w:val="Strong"/>
    <w:basedOn w:val="Policepardfaut"/>
    <w:uiPriority w:val="22"/>
    <w:qFormat/>
    <w:rsid w:val="00ED69C6"/>
    <w:rPr>
      <w:b/>
      <w:bCs/>
    </w:rPr>
  </w:style>
  <w:style w:type="paragraph" w:styleId="Pieddepage">
    <w:name w:val="footer"/>
    <w:basedOn w:val="Normal"/>
    <w:link w:val="PieddepageCar"/>
    <w:uiPriority w:val="99"/>
    <w:rsid w:val="00ED69C6"/>
    <w:pPr>
      <w:tabs>
        <w:tab w:val="center" w:pos="4536"/>
        <w:tab w:val="right" w:pos="9072"/>
      </w:tabs>
    </w:pPr>
  </w:style>
  <w:style w:type="character" w:customStyle="1" w:styleId="PieddepageCar">
    <w:name w:val="Pied de page Car"/>
    <w:basedOn w:val="Policepardfaut"/>
    <w:link w:val="Pieddepage"/>
    <w:uiPriority w:val="99"/>
    <w:rsid w:val="00ED69C6"/>
    <w:rPr>
      <w:rFonts w:ascii="Times New Roman" w:eastAsia="Times New Roman" w:hAnsi="Times New Roman" w:cs="Times New Roman"/>
      <w:sz w:val="24"/>
      <w:szCs w:val="24"/>
      <w:lang w:eastAsia="fr-FR"/>
    </w:rPr>
  </w:style>
  <w:style w:type="character" w:styleId="Numrodepage">
    <w:name w:val="page number"/>
    <w:basedOn w:val="Policepardfaut"/>
    <w:rsid w:val="00ED69C6"/>
  </w:style>
  <w:style w:type="paragraph" w:styleId="En-tte">
    <w:name w:val="header"/>
    <w:basedOn w:val="Normal"/>
    <w:link w:val="En-tteCar0"/>
    <w:uiPriority w:val="99"/>
    <w:unhideWhenUsed/>
    <w:rsid w:val="006B6CD5"/>
    <w:pPr>
      <w:tabs>
        <w:tab w:val="center" w:pos="4536"/>
        <w:tab w:val="right" w:pos="9072"/>
      </w:tabs>
    </w:pPr>
  </w:style>
  <w:style w:type="character" w:customStyle="1" w:styleId="En-tteCar0">
    <w:name w:val="En-tête Car"/>
    <w:basedOn w:val="Policepardfaut"/>
    <w:link w:val="En-tte"/>
    <w:uiPriority w:val="99"/>
    <w:rsid w:val="006B6CD5"/>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6B6CD5"/>
    <w:rPr>
      <w:rFonts w:ascii="Tahoma" w:hAnsi="Tahoma" w:cs="Tahoma"/>
      <w:sz w:val="16"/>
      <w:szCs w:val="16"/>
    </w:rPr>
  </w:style>
  <w:style w:type="character" w:customStyle="1" w:styleId="TextedebullesCar">
    <w:name w:val="Texte de bulles Car"/>
    <w:basedOn w:val="Policepardfaut"/>
    <w:link w:val="Textedebulles"/>
    <w:uiPriority w:val="99"/>
    <w:semiHidden/>
    <w:rsid w:val="006B6CD5"/>
    <w:rPr>
      <w:rFonts w:ascii="Tahoma" w:eastAsia="Times New Roman" w:hAnsi="Tahoma" w:cs="Tahoma"/>
      <w:sz w:val="16"/>
      <w:szCs w:val="16"/>
      <w:lang w:eastAsia="fr-FR"/>
    </w:rPr>
  </w:style>
  <w:style w:type="paragraph" w:styleId="Sansinterligne">
    <w:name w:val="No Spacing"/>
    <w:uiPriority w:val="1"/>
    <w:qFormat/>
    <w:rsid w:val="00A92174"/>
    <w:pPr>
      <w:spacing w:after="0"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081747"/>
    <w:pPr>
      <w:ind w:left="720"/>
      <w:contextualSpacing/>
    </w:pPr>
  </w:style>
  <w:style w:type="character" w:customStyle="1" w:styleId="Titre1Car">
    <w:name w:val="Titre 1 Car"/>
    <w:basedOn w:val="Policepardfaut"/>
    <w:link w:val="Titre1"/>
    <w:rsid w:val="00F97D8F"/>
    <w:rPr>
      <w:rFonts w:ascii="Arial" w:eastAsia="Times New Roman" w:hAnsi="Arial" w:cs="Arial"/>
      <w:b/>
      <w:bCs/>
      <w:kern w:val="32"/>
      <w:sz w:val="32"/>
      <w:szCs w:val="32"/>
      <w:lang w:eastAsia="fr-FR"/>
    </w:rPr>
  </w:style>
  <w:style w:type="paragraph" w:styleId="Retraitcorpsdetexte">
    <w:name w:val="Body Text Indent"/>
    <w:basedOn w:val="Normal"/>
    <w:link w:val="RetraitcorpsdetexteCar"/>
    <w:uiPriority w:val="99"/>
    <w:rsid w:val="0038220B"/>
    <w:pPr>
      <w:spacing w:after="120"/>
      <w:ind w:left="283"/>
    </w:pPr>
    <w:rPr>
      <w:sz w:val="20"/>
      <w:szCs w:val="20"/>
    </w:rPr>
  </w:style>
  <w:style w:type="character" w:customStyle="1" w:styleId="RetraitcorpsdetexteCar">
    <w:name w:val="Retrait corps de texte Car"/>
    <w:basedOn w:val="Policepardfaut"/>
    <w:link w:val="Retraitcorpsdetexte"/>
    <w:uiPriority w:val="99"/>
    <w:rsid w:val="0038220B"/>
    <w:rPr>
      <w:rFonts w:ascii="Times New Roman" w:eastAsia="Times New Roman" w:hAnsi="Times New Roman" w:cs="Times New Roman"/>
      <w:sz w:val="20"/>
      <w:szCs w:val="20"/>
      <w:lang w:eastAsia="fr-FR"/>
    </w:rPr>
  </w:style>
  <w:style w:type="character" w:styleId="Lienhypertexte">
    <w:name w:val="Hyperlink"/>
    <w:basedOn w:val="Policepardfaut"/>
    <w:uiPriority w:val="99"/>
    <w:unhideWhenUsed/>
    <w:rsid w:val="001A49FC"/>
    <w:rPr>
      <w:color w:val="0000FF" w:themeColor="hyperlink"/>
      <w:u w:val="single"/>
    </w:rPr>
  </w:style>
  <w:style w:type="character" w:styleId="Marquedecommentaire">
    <w:name w:val="annotation reference"/>
    <w:basedOn w:val="Policepardfaut"/>
    <w:uiPriority w:val="99"/>
    <w:semiHidden/>
    <w:unhideWhenUsed/>
    <w:rsid w:val="002652F9"/>
    <w:rPr>
      <w:sz w:val="16"/>
      <w:szCs w:val="16"/>
    </w:rPr>
  </w:style>
  <w:style w:type="paragraph" w:styleId="Commentaire">
    <w:name w:val="annotation text"/>
    <w:basedOn w:val="Normal"/>
    <w:link w:val="CommentaireCar"/>
    <w:uiPriority w:val="99"/>
    <w:semiHidden/>
    <w:unhideWhenUsed/>
    <w:rsid w:val="002652F9"/>
    <w:rPr>
      <w:sz w:val="20"/>
      <w:szCs w:val="20"/>
    </w:rPr>
  </w:style>
  <w:style w:type="character" w:customStyle="1" w:styleId="CommentaireCar">
    <w:name w:val="Commentaire Car"/>
    <w:basedOn w:val="Policepardfaut"/>
    <w:link w:val="Commentaire"/>
    <w:uiPriority w:val="99"/>
    <w:semiHidden/>
    <w:rsid w:val="002652F9"/>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2652F9"/>
    <w:rPr>
      <w:b/>
      <w:bCs/>
    </w:rPr>
  </w:style>
  <w:style w:type="character" w:customStyle="1" w:styleId="ObjetducommentaireCar">
    <w:name w:val="Objet du commentaire Car"/>
    <w:basedOn w:val="CommentaireCar"/>
    <w:link w:val="Objetducommentaire"/>
    <w:uiPriority w:val="99"/>
    <w:semiHidden/>
    <w:rsid w:val="002652F9"/>
    <w:rPr>
      <w:rFonts w:ascii="Times New Roman" w:eastAsia="Times New Roman" w:hAnsi="Times New Roman" w:cs="Times New Roman"/>
      <w:b/>
      <w:bCs/>
      <w:sz w:val="20"/>
      <w:szCs w:val="20"/>
      <w:lang w:eastAsia="fr-FR"/>
    </w:rPr>
  </w:style>
  <w:style w:type="paragraph" w:styleId="Retraitcorpsdetexte3">
    <w:name w:val="Body Text Indent 3"/>
    <w:basedOn w:val="Normal"/>
    <w:link w:val="Retraitcorpsdetexte3Car"/>
    <w:uiPriority w:val="99"/>
    <w:semiHidden/>
    <w:unhideWhenUsed/>
    <w:rsid w:val="00EF5C43"/>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EF5C43"/>
    <w:rPr>
      <w:rFonts w:ascii="Times New Roman" w:eastAsia="Times New Roman" w:hAnsi="Times New Roman" w:cs="Times New Roman"/>
      <w:sz w:val="16"/>
      <w:szCs w:val="16"/>
      <w:lang w:eastAsia="fr-FR"/>
    </w:rPr>
  </w:style>
  <w:style w:type="paragraph" w:styleId="Rvision">
    <w:name w:val="Revision"/>
    <w:hidden/>
    <w:uiPriority w:val="99"/>
    <w:semiHidden/>
    <w:rsid w:val="00417CD7"/>
    <w:pPr>
      <w:spacing w:after="0"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llengebusinessclub@yahoo.fr"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hallengebusinessclub@gmail.com" TargetMode="Externa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D3C5B-88BB-4C7B-ADD9-093BF871B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14</Pages>
  <Words>5538</Words>
  <Characters>30464</Characters>
  <Application>Microsoft Office Word</Application>
  <DocSecurity>0</DocSecurity>
  <Lines>253</Lines>
  <Paragraphs>71</Paragraphs>
  <ScaleCrop>false</ScaleCrop>
  <HeadingPairs>
    <vt:vector size="2" baseType="variant">
      <vt:variant>
        <vt:lpstr>Titre</vt:lpstr>
      </vt:variant>
      <vt:variant>
        <vt:i4>1</vt:i4>
      </vt:variant>
    </vt:vector>
  </HeadingPairs>
  <TitlesOfParts>
    <vt:vector size="1" baseType="lpstr">
      <vt:lpstr/>
    </vt:vector>
  </TitlesOfParts>
  <Company>MOOV CI</Company>
  <LinksUpToDate>false</LinksUpToDate>
  <CharactersWithSpaces>35931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FAbole</dc:creator>
  <cp:lastModifiedBy>Léocadie TOUALY</cp:lastModifiedBy>
  <cp:revision>6</cp:revision>
  <cp:lastPrinted>2016-08-02T12:18:00Z</cp:lastPrinted>
  <dcterms:created xsi:type="dcterms:W3CDTF">2021-09-30T12:30:00Z</dcterms:created>
  <dcterms:modified xsi:type="dcterms:W3CDTF">2022-01-24T17:02:00Z</dcterms:modified>
</cp:coreProperties>
</file>