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8FB2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>TUGAS ETNOMATEMATIKA</w:t>
      </w:r>
    </w:p>
    <w:p w14:paraId="09A2971A" w14:textId="10FBC152" w:rsidR="005A59BE" w:rsidRPr="00BC1DF2" w:rsidRDefault="005A59BE" w:rsidP="005A59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Eksplorasi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Rumah Adat Selayar</w:t>
      </w:r>
    </w:p>
    <w:p w14:paraId="3D8B889A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452B7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 w:rsidRPr="00BC1DF2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BC1DF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C1D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A6DCEB" w14:textId="0D9BE745" w:rsidR="00692089" w:rsidRDefault="00692089" w:rsidP="005A59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Ja’faruddin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M.Pd</w:t>
      </w:r>
      <w:proofErr w:type="spellEnd"/>
      <w:r>
        <w:rPr>
          <w:rFonts w:ascii="Times New Roman" w:hAnsi="Times New Roman" w:cs="Times New Roman"/>
          <w:sz w:val="24"/>
          <w:szCs w:val="24"/>
        </w:rPr>
        <w:t>., Ph.D.</w:t>
      </w:r>
    </w:p>
    <w:p w14:paraId="19E5F6FF" w14:textId="5E94FC7B" w:rsidR="005A59BE" w:rsidRPr="00BC1DF2" w:rsidRDefault="005A59BE" w:rsidP="005A59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Khawaritzmi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Abdallah Ahmad, </w:t>
      </w:r>
      <w:proofErr w:type="spell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M.Eng</w:t>
      </w:r>
      <w:proofErr w:type="spellEnd"/>
      <w:proofErr w:type="gramEnd"/>
    </w:p>
    <w:p w14:paraId="2641572D" w14:textId="77777777" w:rsidR="005A59BE" w:rsidRPr="0096076A" w:rsidRDefault="005A59BE" w:rsidP="005A59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A1837" w14:textId="77777777" w:rsidR="005A59BE" w:rsidRDefault="005A59BE" w:rsidP="005A59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FB8AC" w14:textId="77777777" w:rsidR="005A59BE" w:rsidRDefault="005A59BE" w:rsidP="005A59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4C6F69B" wp14:editId="2FEF5D3E">
            <wp:extent cx="1654013" cy="16990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013" cy="1699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C44EB" w14:textId="77777777" w:rsidR="005A59BE" w:rsidRPr="0096076A" w:rsidRDefault="005A59BE" w:rsidP="005A59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F28B" w14:textId="77777777" w:rsidR="005A59BE" w:rsidRPr="0096076A" w:rsidRDefault="005A59BE" w:rsidP="005A59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6076A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71C18C0B" w14:textId="77777777" w:rsidR="005A59BE" w:rsidRDefault="005A59BE" w:rsidP="005A59BE">
      <w:pPr>
        <w:spacing w:before="20" w:after="240" w:line="360" w:lineRule="auto"/>
        <w:ind w:left="283"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7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1"/>
        <w:gridCol w:w="3684"/>
      </w:tblGrid>
      <w:tr w:rsidR="005A59BE" w14:paraId="47FCC3C4" w14:textId="77777777" w:rsidTr="006263D5">
        <w:trPr>
          <w:trHeight w:val="300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68220" w14:textId="77777777" w:rsidR="005A59BE" w:rsidRDefault="005A59BE" w:rsidP="006263D5">
            <w:pPr>
              <w:spacing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Azizah Nurfauziah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D07A" w14:textId="77777777" w:rsidR="005A59BE" w:rsidRDefault="005A59BE" w:rsidP="006263D5">
            <w:pPr>
              <w:spacing w:line="290" w:lineRule="auto"/>
              <w:ind w:left="992" w:right="-10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(230101501045)</w:t>
            </w:r>
          </w:p>
        </w:tc>
      </w:tr>
      <w:tr w:rsidR="005A59BE" w14:paraId="3DD30D28" w14:textId="77777777" w:rsidTr="006263D5">
        <w:trPr>
          <w:trHeight w:val="345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222D" w14:textId="77777777" w:rsidR="005A59BE" w:rsidRDefault="005A59BE" w:rsidP="006263D5">
            <w:pPr>
              <w:spacing w:line="360" w:lineRule="auto"/>
              <w:ind w:left="1133" w:righ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Nurbaity</w:t>
            </w:r>
            <w:proofErr w:type="spellEnd"/>
          </w:p>
          <w:p w14:paraId="5EFEE85F" w14:textId="732EB3F6" w:rsidR="005A59BE" w:rsidRDefault="005A59BE" w:rsidP="006263D5">
            <w:pPr>
              <w:spacing w:line="360" w:lineRule="auto"/>
              <w:ind w:left="1133" w:righ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Yulita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Puspita</w:t>
            </w:r>
            <w:r w:rsidR="00DD22E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</w:t>
            </w:r>
            <w:proofErr w:type="spellEnd"/>
          </w:p>
          <w:p w14:paraId="74255E0C" w14:textId="77777777" w:rsidR="005A59BE" w:rsidRDefault="005A59BE" w:rsidP="006263D5">
            <w:pPr>
              <w:spacing w:line="360" w:lineRule="auto"/>
              <w:ind w:left="1133" w:righ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Achmad Fadlan Adhar</w:t>
            </w:r>
          </w:p>
          <w:p w14:paraId="5895F4E2" w14:textId="77777777" w:rsidR="005A59BE" w:rsidRDefault="005A59BE" w:rsidP="006263D5">
            <w:pPr>
              <w:spacing w:line="360" w:lineRule="auto"/>
              <w:ind w:left="1133" w:righ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6C21" w14:textId="77777777" w:rsidR="005A59BE" w:rsidRDefault="005A59BE" w:rsidP="006263D5">
            <w:pPr>
              <w:spacing w:line="360" w:lineRule="auto"/>
              <w:ind w:left="283" w:right="-16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(230101502032)</w:t>
            </w:r>
          </w:p>
          <w:p w14:paraId="3BA0E24A" w14:textId="77777777" w:rsidR="005A59BE" w:rsidRDefault="005A59BE" w:rsidP="006263D5">
            <w:pPr>
              <w:spacing w:line="360" w:lineRule="auto"/>
              <w:ind w:left="283" w:right="-6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(230101502013)</w:t>
            </w:r>
          </w:p>
          <w:p w14:paraId="2616027B" w14:textId="77777777" w:rsidR="005A59BE" w:rsidRDefault="005A59BE" w:rsidP="006263D5">
            <w:pPr>
              <w:spacing w:line="360" w:lineRule="auto"/>
              <w:ind w:left="283" w:right="-6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(230101502023)</w:t>
            </w:r>
          </w:p>
          <w:p w14:paraId="3569FB1B" w14:textId="77777777" w:rsidR="005A59BE" w:rsidRDefault="005A59BE" w:rsidP="006263D5">
            <w:pPr>
              <w:spacing w:line="360" w:lineRule="auto"/>
              <w:ind w:left="283" w:right="-6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</w:tr>
    </w:tbl>
    <w:p w14:paraId="64AC82E8" w14:textId="77777777" w:rsidR="005A59BE" w:rsidRPr="0096076A" w:rsidRDefault="005A59BE" w:rsidP="005A59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6F425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>PRODI PENDIDIKAN MATEMATIKA</w:t>
      </w:r>
    </w:p>
    <w:p w14:paraId="7670FE90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>JURUSAN MATEMATIKA</w:t>
      </w:r>
    </w:p>
    <w:p w14:paraId="67E2D352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03D1D81F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>UNIVERSITAS NEGERI MAKASSAR</w:t>
      </w:r>
    </w:p>
    <w:p w14:paraId="695578BA" w14:textId="77777777" w:rsidR="005A59BE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A59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C1DF2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6602291" w14:textId="77777777" w:rsidR="005A59BE" w:rsidRDefault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11ACB9A" w14:textId="77777777" w:rsidR="005A59BE" w:rsidRPr="005A59BE" w:rsidRDefault="005A59BE" w:rsidP="005A59B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 w:rsidRPr="005A59BE">
        <w:rPr>
          <w:rFonts w:ascii="Times New Roman" w:eastAsia="Times New Roman" w:hAnsi="Times New Roman" w:cs="Times New Roman"/>
          <w:b/>
          <w:sz w:val="24"/>
          <w:szCs w:val="24"/>
        </w:rPr>
        <w:t xml:space="preserve">EKSPLORASI ASPEK MATEMATIKA DALAM ARSITEKTUR RUMAH ADAT SELAYAR </w:t>
      </w:r>
    </w:p>
    <w:p w14:paraId="7C018BE3" w14:textId="77777777" w:rsidR="005A59BE" w:rsidRDefault="005A59BE" w:rsidP="005A59B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</w:p>
    <w:p w14:paraId="2BED114E" w14:textId="269A58FA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Ardiansyah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Najwa, &amp; Fitri, 2023).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(Badiah et al., 2021).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berkreasi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(Firdaus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Herwandi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2023).</w:t>
      </w:r>
    </w:p>
    <w:p w14:paraId="46A807DC" w14:textId="61BAE23F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Selayar, Sulawesi Selatan. Rumah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keselarasan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Mus’ifah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Azka (2024),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Kajian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formal. </w:t>
      </w:r>
    </w:p>
    <w:p w14:paraId="37425A97" w14:textId="49178291" w:rsidR="005A59BE" w:rsidRDefault="005A59BE" w:rsidP="005A59B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Rumah Adat Selayar</w:t>
      </w:r>
    </w:p>
    <w:p w14:paraId="079A1A44" w14:textId="77EF2337" w:rsidR="005A59BE" w:rsidRDefault="005A59BE" w:rsidP="005A59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</w:t>
      </w:r>
      <w:r w:rsidR="00F218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21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Rumah Adat Selayar</w:t>
      </w:r>
    </w:p>
    <w:p w14:paraId="3DEE5A27" w14:textId="77777777" w:rsidR="005A59BE" w:rsidRDefault="005A59BE" w:rsidP="005A59BE">
      <w:pPr>
        <w:widowControl w:val="0"/>
        <w:spacing w:after="0" w:line="360" w:lineRule="auto"/>
        <w:ind w:left="566" w:firstLine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Rumah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Sulawesi Selatan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(Heston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Ayuningtyas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2019). Pembangunan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metaguri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gotong royong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2024).</w:t>
      </w:r>
    </w:p>
    <w:p w14:paraId="7C054D86" w14:textId="408A61FB" w:rsidR="005A59BE" w:rsidRDefault="005A59BE" w:rsidP="005A59BE">
      <w:pPr>
        <w:widowControl w:val="0"/>
        <w:spacing w:after="0" w:line="360" w:lineRule="auto"/>
        <w:ind w:left="566" w:firstLine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Rumah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100-200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meter.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kampung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Kampung Toa,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Batangma</w:t>
      </w:r>
      <w:r w:rsidR="00DD22EA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Museum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Tanadoang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festifal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modern. </w:t>
      </w:r>
    </w:p>
    <w:p w14:paraId="727C1932" w14:textId="77777777" w:rsidR="005A59BE" w:rsidRDefault="005A59BE" w:rsidP="005A59BE">
      <w:pPr>
        <w:widowControl w:val="0"/>
        <w:spacing w:after="240" w:line="360" w:lineRule="auto"/>
        <w:ind w:left="566" w:firstLine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 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perkampungan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2020).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berabad-abad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2024).</w:t>
      </w:r>
    </w:p>
    <w:p w14:paraId="1DDF7566" w14:textId="77777777" w:rsidR="005A59BE" w:rsidRDefault="005A59BE" w:rsidP="005A59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 Adat Selayar</w:t>
      </w:r>
    </w:p>
    <w:p w14:paraId="20A782A1" w14:textId="77777777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"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Rumah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Rumah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4B1348" w14:textId="77777777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FD982F" wp14:editId="07C43B30">
            <wp:extent cx="2935125" cy="1640478"/>
            <wp:effectExtent l="0" t="0" r="0" b="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125" cy="1640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FA539" w14:textId="77777777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1. </w:t>
      </w:r>
      <w:r>
        <w:rPr>
          <w:rFonts w:ascii="Times New Roman" w:eastAsia="Times New Roman" w:hAnsi="Times New Roman" w:cs="Times New Roman"/>
          <w:sz w:val="24"/>
          <w:szCs w:val="24"/>
        </w:rPr>
        <w:t>Rumah Adat Selayar</w:t>
      </w:r>
    </w:p>
    <w:p w14:paraId="0AE23D0C" w14:textId="2ADAF99E" w:rsidR="005A59BE" w:rsidRDefault="005A59BE" w:rsidP="005A59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 Adat Selayar</w:t>
      </w:r>
    </w:p>
    <w:p w14:paraId="244CB7D3" w14:textId="77777777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</w:p>
    <w:p w14:paraId="2E34D18D" w14:textId="2877ECCF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2020; Heston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Ayuningtyas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konstrusi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penghuni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duduk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berjejer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22E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D22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7D508" w14:textId="6554588A" w:rsidR="005A59BE" w:rsidRDefault="00A22EA1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D5A343" wp14:editId="1D62DE57">
            <wp:extent cx="2682240" cy="1682241"/>
            <wp:effectExtent l="0" t="0" r="3810" b="0"/>
            <wp:docPr id="212906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9388" name="Picture 212906938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0" r="23687" b="2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40" cy="168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6056" w14:textId="77777777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</w:p>
    <w:p w14:paraId="21DFB79C" w14:textId="16615381" w:rsidR="00DC19A7" w:rsidRDefault="00DC19A7" w:rsidP="00A47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2,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F7D9B68" w14:textId="41780603" w:rsidR="00DC19A7" w:rsidRPr="00DC19A7" w:rsidRDefault="00DC19A7" w:rsidP="00DC1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11109637" w14:textId="687A29C6" w:rsidR="00DC19A7" w:rsidRDefault="00DC19A7" w:rsidP="00DC1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EA1D00C" w14:textId="1BDB7FEC" w:rsidR="00DC19A7" w:rsidRPr="00DC19A7" w:rsidRDefault="00DC19A7" w:rsidP="00DC1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teras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1958CFEE" w14:textId="4EC72F0A" w:rsidR="00DC19A7" w:rsidRDefault="00DC19A7" w:rsidP="00DC1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</w:t>
      </w:r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6F6B11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72F18BB" w14:textId="4A647636" w:rsidR="00DC19A7" w:rsidRDefault="00DC19A7" w:rsidP="00DC1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(m)</w:t>
      </w:r>
    </w:p>
    <w:p w14:paraId="38EB6A95" w14:textId="7007203F" w:rsidR="00AB632F" w:rsidRPr="00AB632F" w:rsidRDefault="00AB632F" w:rsidP="00DC1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D6F950A" w14:textId="77777777" w:rsidR="00AB632F" w:rsidRDefault="006F6B11" w:rsidP="00AB6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teras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300 cm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lebarnya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 xml:space="preserve">150 cm, </w:t>
      </w:r>
      <w:proofErr w:type="spellStart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>luas</w:t>
      </w:r>
      <w:proofErr w:type="spellEnd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 xml:space="preserve"> teras </w:t>
      </w:r>
      <w:proofErr w:type="spellStart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C040009" w14:textId="77777777" w:rsidR="00AB632F" w:rsidRDefault="00AB632F" w:rsidP="00AB6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L=p×l</m:t>
        </m:r>
      </m:oMath>
    </w:p>
    <w:p w14:paraId="755289EA" w14:textId="77777777" w:rsidR="00AB632F" w:rsidRDefault="00AB632F" w:rsidP="00AB6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= 300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150</w:t>
      </w:r>
    </w:p>
    <w:p w14:paraId="2DCBD2AA" w14:textId="77777777" w:rsidR="00676ADF" w:rsidRDefault="00AB632F" w:rsidP="00AB6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 w:hanging="6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45.000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7830FE3A" w14:textId="32FE773D" w:rsidR="00AB632F" w:rsidRDefault="00676ADF" w:rsidP="00AB63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= 4,5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AB632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E37CDDD" w14:textId="394D1269" w:rsidR="00AB632F" w:rsidRDefault="00AB632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6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teras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45.000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676AD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atau 4,5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676ADF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E408135" w14:textId="77777777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Ruang Tengah</w:t>
      </w:r>
    </w:p>
    <w:p w14:paraId="6BA9B068" w14:textId="06D08FC4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(Heston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Ayuningtyas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2019).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tercermin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kesetaraan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Ruang Tengah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teras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pencahayaan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C1A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532C1A">
        <w:rPr>
          <w:rFonts w:ascii="Times New Roman" w:eastAsia="Times New Roman" w:hAnsi="Times New Roman" w:cs="Times New Roman"/>
          <w:sz w:val="24"/>
          <w:szCs w:val="24"/>
        </w:rPr>
        <w:t xml:space="preserve"> dan kiri.</w:t>
      </w:r>
    </w:p>
    <w:p w14:paraId="67E18409" w14:textId="49D05E58" w:rsidR="005A59BE" w:rsidRDefault="005732A8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C02A1D" wp14:editId="115A3328">
            <wp:extent cx="3977640" cy="1051560"/>
            <wp:effectExtent l="0" t="0" r="3810" b="0"/>
            <wp:docPr id="1786474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74791" name="Picture 17864747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3" t="7050" r="9862" b="77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59" cy="105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329A8" w14:textId="77777777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3. </w:t>
      </w:r>
      <w:r>
        <w:rPr>
          <w:rFonts w:ascii="Times New Roman" w:eastAsia="Times New Roman" w:hAnsi="Times New Roman" w:cs="Times New Roman"/>
          <w:sz w:val="24"/>
          <w:szCs w:val="24"/>
        </w:rPr>
        <w:t>Ruang Tengah</w:t>
      </w:r>
    </w:p>
    <w:p w14:paraId="0FF69D56" w14:textId="224677C2" w:rsidR="00067209" w:rsidRDefault="00067209" w:rsidP="00A47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3,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79A8F9DB" w14:textId="740B9D65" w:rsidR="00FD1E09" w:rsidRPr="00FD1E09" w:rsidRDefault="00FD1E09" w:rsidP="00FD1E0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Volume Balok</w:t>
      </w:r>
    </w:p>
    <w:p w14:paraId="066B79E5" w14:textId="42EA43B8" w:rsidR="00067209" w:rsidRPr="00131798" w:rsidRDefault="00067209" w:rsidP="000672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V=p×l×t</m:t>
          </m:r>
        </m:oMath>
      </m:oMathPara>
    </w:p>
    <w:p w14:paraId="45FD5119" w14:textId="77777777" w:rsidR="00131798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21D1402" w14:textId="24920913" w:rsidR="00131798" w:rsidRPr="008B67F4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V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Volume ruang tengah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50956818" w14:textId="77777777" w:rsidR="00131798" w:rsidRPr="008869A6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0EC7329E" w14:textId="77777777" w:rsidR="00131798" w:rsidRPr="008869A6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0AED9F55" w14:textId="77777777" w:rsidR="00131798" w:rsidRPr="008B67F4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langit-langit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4A615F85" w14:textId="77777777" w:rsidR="00131798" w:rsidRPr="00FD1E09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195D5A" w14:textId="744EF83F" w:rsidR="00FD1E09" w:rsidRDefault="00FD1E09" w:rsidP="00FD1E0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Balok</w:t>
      </w:r>
    </w:p>
    <w:p w14:paraId="6BEB4222" w14:textId="537DC27B" w:rsidR="00FD1E09" w:rsidRPr="00FD1E09" w:rsidRDefault="00FD1E09" w:rsidP="00FD1E0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L=2(pl+pt+lt)</m:t>
          </m:r>
        </m:oMath>
      </m:oMathPara>
    </w:p>
    <w:p w14:paraId="54722228" w14:textId="77777777" w:rsidR="00131798" w:rsidRPr="00BD319A" w:rsidRDefault="00131798" w:rsidP="001317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995428E" w14:textId="1870F659" w:rsidR="00131798" w:rsidRPr="00BD319A" w:rsidRDefault="00131798" w:rsidP="001317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dinding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langit-langit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BD319A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2E271C40" w14:textId="77777777" w:rsidR="00131798" w:rsidRPr="00BD319A" w:rsidRDefault="00131798" w:rsidP="001317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2D7394D9" w14:textId="77777777" w:rsidR="00131798" w:rsidRPr="00BD319A" w:rsidRDefault="00131798" w:rsidP="001317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46221B41" w14:textId="77777777" w:rsidR="00131798" w:rsidRPr="00BD319A" w:rsidRDefault="00131798" w:rsidP="001317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langit-langit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37987368" w14:textId="2C67DE9F" w:rsidR="00676ADF" w:rsidRDefault="00676AD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D6CB112" w14:textId="781F2D14" w:rsidR="00676ADF" w:rsidRDefault="00676AD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500 cm,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400 cm,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langit-langit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300 cm,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volume</w:t>
      </w:r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luas</w:t>
      </w:r>
      <w:proofErr w:type="spellEnd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6D50CD8" w14:textId="4D5959E7" w:rsidR="00131798" w:rsidRPr="00131798" w:rsidRDefault="00131798" w:rsidP="00131798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Volume Ruang Tengah</w:t>
      </w:r>
    </w:p>
    <w:p w14:paraId="242EAB33" w14:textId="0AB4869C" w:rsidR="00676ADF" w:rsidRPr="00676ADF" w:rsidRDefault="00676AD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V=p×l×t</m:t>
          </m:r>
        </m:oMath>
      </m:oMathPara>
    </w:p>
    <w:p w14:paraId="1FBA5885" w14:textId="1175E4F3" w:rsidR="00676ADF" w:rsidRDefault="00676AD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500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400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300</w:t>
      </w:r>
    </w:p>
    <w:p w14:paraId="20F9CD60" w14:textId="62065E62" w:rsidR="00676ADF" w:rsidRDefault="00676AD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60.000.000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7C38D2C8" w14:textId="3F5376FE" w:rsidR="00676ADF" w:rsidRDefault="00676ADF" w:rsidP="00676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= 60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1DE5B78F" w14:textId="3B1A4A51" w:rsidR="00131798" w:rsidRDefault="00131798" w:rsidP="00131798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Luas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Ruang Tengah</w:t>
      </w:r>
    </w:p>
    <w:p w14:paraId="5CD4FD75" w14:textId="74EC861B" w:rsidR="00131798" w:rsidRPr="00131798" w:rsidRDefault="00131798" w:rsidP="001317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L=2(pl+pt+lt)</m:t>
          </m:r>
        </m:oMath>
      </m:oMathPara>
    </w:p>
    <w:p w14:paraId="310BFC69" w14:textId="4BFC446F" w:rsidR="00131798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2 [(500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400</w:t>
      </w:r>
      <w:r>
        <w:rPr>
          <w:rFonts w:ascii="Times New Roman" w:eastAsia="Times New Roman" w:hAnsi="Times New Roman" w:cs="Times New Roman"/>
          <w:sz w:val="24"/>
          <w:szCs w:val="24"/>
        </w:rPr>
        <w:t>) + (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-805243928"/>
          <w:placeholder>
            <w:docPart w:val="FE6CD1A6C04C40C08A7AD74FE1DB33BB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300</w:t>
      </w:r>
      <w:r>
        <w:rPr>
          <w:rFonts w:ascii="Times New Roman" w:eastAsia="Times New Roman" w:hAnsi="Times New Roman" w:cs="Times New Roman"/>
          <w:sz w:val="24"/>
          <w:szCs w:val="24"/>
        </w:rPr>
        <w:t>) + (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400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-2143885875"/>
          <w:placeholder>
            <w:docPart w:val="71D6025B3166430690B720E6B118043F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300</w:t>
      </w:r>
      <w:r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33DF0669" w14:textId="5BD0828E" w:rsidR="00131798" w:rsidRDefault="00131798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2 (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200.000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.000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120.000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BB4D92" w14:textId="32209FF4" w:rsidR="007F033B" w:rsidRDefault="007F033B" w:rsidP="001317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940.000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2FB7AB" w14:textId="71835ACE" w:rsidR="00131798" w:rsidRPr="007F033B" w:rsidRDefault="00131798" w:rsidP="007F03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>94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6DD1DC9B" w14:textId="268B6876" w:rsidR="00676ADF" w:rsidRPr="00DB70F2" w:rsidRDefault="00676ADF" w:rsidP="00DB70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volume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60.000.000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atau 60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7F033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luas permukaan ruang tengah adalah </w:t>
      </w:r>
      <w:r w:rsidR="007F033B">
        <w:rPr>
          <w:rFonts w:ascii="Times New Roman" w:eastAsia="Times New Roman" w:hAnsi="Times New Roman" w:cs="Times New Roman"/>
          <w:sz w:val="24"/>
          <w:szCs w:val="24"/>
        </w:rPr>
        <w:t xml:space="preserve">940.000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="007F033B">
        <w:rPr>
          <w:rFonts w:ascii="Times New Roman" w:eastAsia="Times New Roman" w:hAnsi="Times New Roman" w:cs="Times New Roman"/>
          <w:sz w:val="24"/>
          <w:szCs w:val="24"/>
        </w:rPr>
        <w:t xml:space="preserve"> atau 94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5B1EA73" w14:textId="77777777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</w:p>
    <w:p w14:paraId="657BFE24" w14:textId="7EC84DED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gotong royong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(Heston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Ayuningtyas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2019).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Hal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volume agar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naik dan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ventilasi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E0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FD1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1860A" w14:textId="7CD2E5A0" w:rsidR="005A59BE" w:rsidRDefault="00A22EA1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C014C6" wp14:editId="5EBF2C2C">
            <wp:extent cx="2249350" cy="1447800"/>
            <wp:effectExtent l="0" t="0" r="0" b="0"/>
            <wp:docPr id="1616231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1185" name="Picture 161623118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752" r="37514" b="7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8" cy="145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1B1A" w14:textId="77777777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</w:p>
    <w:p w14:paraId="141D2F66" w14:textId="5A136C4D" w:rsidR="00DB70F2" w:rsidRDefault="00DB70F2" w:rsidP="00A47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</w:t>
      </w:r>
      <w:r w:rsidR="00EA1764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1076793" w14:textId="2DFA177E" w:rsidR="00DB70F2" w:rsidRDefault="008869A6" w:rsidP="00DB70F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Balok (Bagian Ruang Utama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9AAA0" w14:textId="16DF26CC" w:rsidR="008869A6" w:rsidRDefault="008869A6" w:rsidP="008869A6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Balok</w:t>
      </w:r>
    </w:p>
    <w:p w14:paraId="16D03A34" w14:textId="77777777" w:rsidR="008869A6" w:rsidRPr="00BD319A" w:rsidRDefault="008869A6" w:rsidP="008869A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21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V=p×l×t</m:t>
          </m:r>
        </m:oMath>
      </m:oMathPara>
    </w:p>
    <w:p w14:paraId="0AF6B48E" w14:textId="77777777" w:rsidR="00BD319A" w:rsidRDefault="00BD319A" w:rsidP="00BD31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57957DF" w14:textId="6C38CC4A" w:rsidR="00BD319A" w:rsidRPr="008B67F4" w:rsidRDefault="00BD319A" w:rsidP="00BD31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V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Volume ruang dapur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0B2CDDE6" w14:textId="232B5799" w:rsidR="00BD319A" w:rsidRPr="008869A6" w:rsidRDefault="00BD319A" w:rsidP="00BD31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53496738" w14:textId="4C9EA447" w:rsidR="00BD319A" w:rsidRPr="008869A6" w:rsidRDefault="00BD319A" w:rsidP="00BD31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w:lastRenderedPageBreak/>
          <m:t>l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694307E2" w14:textId="4CEE5982" w:rsidR="00BD319A" w:rsidRPr="005732A8" w:rsidRDefault="00BD319A" w:rsidP="005732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langit-langit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746D7263" w14:textId="0CC9DD6F" w:rsidR="008869A6" w:rsidRDefault="008869A6" w:rsidP="008869A6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Balok</w:t>
      </w:r>
    </w:p>
    <w:p w14:paraId="59CE2425" w14:textId="77777777" w:rsidR="008869A6" w:rsidRPr="008869A6" w:rsidRDefault="008869A6" w:rsidP="008869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L=2(pl+pt+lt)</m:t>
          </m:r>
        </m:oMath>
      </m:oMathPara>
    </w:p>
    <w:p w14:paraId="15CF3AD9" w14:textId="77777777" w:rsidR="00BD319A" w:rsidRPr="00BD319A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3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A1146F0" w14:textId="7CC65BDA" w:rsidR="00BD319A" w:rsidRPr="00BD319A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dinding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dapur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BD319A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13DB3032" w14:textId="252BE086" w:rsidR="00BD319A" w:rsidRPr="00BD319A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5AD49AD2" w14:textId="57347FF3" w:rsidR="00BD319A" w:rsidRPr="00BD319A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ruangan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29444E05" w14:textId="3F3ABDA3" w:rsidR="00BD319A" w:rsidRPr="00BD319A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798">
        <w:rPr>
          <w:rFonts w:ascii="Times New Roman" w:eastAsia="Times New Roman" w:hAnsi="Times New Roman" w:cs="Times New Roman"/>
          <w:bCs/>
          <w:sz w:val="24"/>
          <w:szCs w:val="24"/>
        </w:rPr>
        <w:t>langit-langit</w:t>
      </w:r>
      <w:proofErr w:type="spellEnd"/>
      <w:r w:rsidRPr="00BD319A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15B23463" w14:textId="1A5B7B48" w:rsidR="008869A6" w:rsidRDefault="008869A6" w:rsidP="008869A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BB138B" w14:textId="524FFFB3" w:rsidR="008869A6" w:rsidRDefault="008869A6" w:rsidP="008869A6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Volume Prisma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14:paraId="4C06D6C5" w14:textId="76B769D9" w:rsidR="008869A6" w:rsidRPr="008869A6" w:rsidRDefault="008869A6" w:rsidP="008869A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×t</m:t>
          </m:r>
        </m:oMath>
      </m:oMathPara>
    </w:p>
    <w:p w14:paraId="7E749855" w14:textId="6CF8B25E" w:rsidR="008869A6" w:rsidRDefault="008869A6" w:rsidP="008869A6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14:paraId="0518F70B" w14:textId="1E968DC2" w:rsidR="008869A6" w:rsidRPr="008869A6" w:rsidRDefault="008869A6" w:rsidP="008869A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L=(2×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×t)</m:t>
          </m:r>
        </m:oMath>
      </m:oMathPara>
    </w:p>
    <w:p w14:paraId="5F10E929" w14:textId="44B3BEE9" w:rsid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FAFF9B" w14:textId="2B0196F5" w:rsid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alas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Luas segitiga alas</w:t>
      </w:r>
    </w:p>
    <w:p w14:paraId="0023BC19" w14:textId="77777777" w:rsidR="005142CB" w:rsidRDefault="00000000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alas</m:t>
            </m:r>
          </m:sub>
        </m:sSub>
      </m:oMath>
      <w:r w:rsidR="005142CB">
        <w:rPr>
          <w:rFonts w:ascii="Times New Roman" w:eastAsia="Times New Roman" w:hAnsi="Times New Roman" w:cs="Times New Roman"/>
          <w:sz w:val="24"/>
          <w:szCs w:val="24"/>
        </w:rPr>
        <w:t xml:space="preserve"> = Keliling segitiga alas</w:t>
      </w:r>
    </w:p>
    <w:p w14:paraId="66B31A6B" w14:textId="0E6178C5" w:rsidR="005142CB" w:rsidRP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Tinggi prisma (panjang sisi tegak prisma) </w:t>
      </w:r>
    </w:p>
    <w:p w14:paraId="06817E98" w14:textId="6DCEE8CB" w:rsid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kaki,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F1774" w14:textId="1E3B5E21" w:rsidR="005142CB" w:rsidRDefault="00000000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×a×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40223774" w14:textId="5D372EC4" w:rsid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Panjang alas segitiga</w:t>
      </w:r>
    </w:p>
    <w:p w14:paraId="11A5EF8D" w14:textId="02867DD6" w:rsid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Tinggi alas segitiga</w:t>
      </w:r>
    </w:p>
    <w:p w14:paraId="106545C5" w14:textId="642D8E1D" w:rsidR="005142CB" w:rsidRDefault="005142CB" w:rsidP="00514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D23D139" w14:textId="0530B0B0" w:rsidR="005142CB" w:rsidRDefault="00E0672D" w:rsidP="00E0672D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Balok (Ruang Utama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5F15C9" w14:textId="5921FDBF" w:rsidR="00E0672D" w:rsidRDefault="00E0672D" w:rsidP="00E067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meter,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meter,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2,5 meter.</w:t>
      </w:r>
      <w:r w:rsidR="003072AF">
        <w:rPr>
          <w:rFonts w:ascii="Times New Roman" w:eastAsia="Times New Roman" w:hAnsi="Times New Roman" w:cs="Times New Roman"/>
          <w:sz w:val="24"/>
          <w:szCs w:val="24"/>
        </w:rPr>
        <w:t xml:space="preserve"> Maka volume dan </w:t>
      </w:r>
      <w:proofErr w:type="spellStart"/>
      <w:r w:rsidR="003072AF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307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72AF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="00307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72AF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307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72A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07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72A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072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EB58DC" w14:textId="51C7A4E4" w:rsidR="003072AF" w:rsidRDefault="003072AF" w:rsidP="003072AF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Balok</w:t>
      </w:r>
    </w:p>
    <w:p w14:paraId="6E754975" w14:textId="5E9502AF" w:rsidR="003072AF" w:rsidRPr="003072AF" w:rsidRDefault="003072AF" w:rsidP="003072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V=p×l×t</m:t>
          </m:r>
        </m:oMath>
      </m:oMathPara>
    </w:p>
    <w:p w14:paraId="5C163AD1" w14:textId="7B83CD6B" w:rsidR="003072AF" w:rsidRDefault="003072AF" w:rsidP="003072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4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-613203622"/>
          <w:placeholder>
            <w:docPart w:val="94890A1331B9426389C33078523B134F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2,5</w:t>
      </w:r>
    </w:p>
    <w:p w14:paraId="7B5DDA6D" w14:textId="1CEE3739" w:rsidR="003072AF" w:rsidRDefault="003072AF" w:rsidP="003072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30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3A21B509" w14:textId="41C62054" w:rsidR="003072AF" w:rsidRPr="003072AF" w:rsidRDefault="003072AF" w:rsidP="003072AF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Balok</w:t>
      </w:r>
    </w:p>
    <w:p w14:paraId="7DDC7F5D" w14:textId="63A098B1" w:rsidR="003072AF" w:rsidRPr="003072AF" w:rsidRDefault="003072AF" w:rsidP="003072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L=2(pl+pt+lt)</m:t>
          </m:r>
        </m:oMath>
      </m:oMathPara>
    </w:p>
    <w:p w14:paraId="29606DA3" w14:textId="68746F07" w:rsidR="003072AF" w:rsidRDefault="003072AF" w:rsidP="00307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 2 [(4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3) + (4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426393092"/>
          <w:placeholder>
            <w:docPart w:val="6504619666BB4CFBBB2FE5B4FE9539A0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2,5) + (3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1609932070"/>
          <w:placeholder>
            <w:docPart w:val="642519EAA7DA45D586E59D92C6A44A05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2,5)]</w:t>
      </w:r>
    </w:p>
    <w:p w14:paraId="5B49A3DF" w14:textId="41BF0B52" w:rsidR="003072AF" w:rsidRDefault="003072AF" w:rsidP="00307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2 (12 + 10 + 7,5)</w:t>
      </w:r>
    </w:p>
    <w:p w14:paraId="0BF95EC9" w14:textId="41EFF63D" w:rsidR="003072AF" w:rsidRDefault="003072AF" w:rsidP="00307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59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2B250BD5" w14:textId="126C776C" w:rsidR="003072AF" w:rsidRDefault="003072AF" w:rsidP="00307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volume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luas permukaan ruangan adalah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59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5CE7768" w14:textId="3D9B7B7D" w:rsidR="003072AF" w:rsidRDefault="003072AF" w:rsidP="003072AF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D290F8" w14:textId="2BE5FE4E" w:rsidR="003072AF" w:rsidRDefault="005070F0" w:rsidP="003072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alas 1,5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Adalah 4 meter.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2,5 meter,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214A5" w14:textId="4624E173" w:rsidR="005070F0" w:rsidRDefault="005070F0" w:rsidP="005070F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14:paraId="1B1068BE" w14:textId="71BABECB" w:rsidR="005070F0" w:rsidRPr="005070F0" w:rsidRDefault="00000000" w:rsidP="005070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×a×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553B00EE" w14:textId="3A0F39A0" w:rsidR="005070F0" w:rsidRPr="005070F0" w:rsidRDefault="005070F0" w:rsidP="005070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694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×4×1,5</m:t>
          </m:r>
        </m:oMath>
      </m:oMathPara>
    </w:p>
    <w:p w14:paraId="457B0EB9" w14:textId="0B602F7A" w:rsidR="005070F0" w:rsidRDefault="005070F0" w:rsidP="005070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694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3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0F2BCDB3" w14:textId="307B6C1C" w:rsidR="005070F0" w:rsidRDefault="005070F0" w:rsidP="005070F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14:paraId="75478EEE" w14:textId="030E55B1" w:rsidR="005070F0" w:rsidRPr="005070F0" w:rsidRDefault="00000000" w:rsidP="005070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alas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=a+2×</m:t>
        </m:r>
      </m:oMath>
      <w:r w:rsidR="005070F0">
        <w:rPr>
          <w:rFonts w:ascii="Times New Roman" w:eastAsia="Times New Roman" w:hAnsi="Times New Roman" w:cs="Times New Roman"/>
          <w:sz w:val="24"/>
          <w:szCs w:val="24"/>
        </w:rPr>
        <w:t xml:space="preserve"> sisi miring</w:t>
      </w:r>
    </w:p>
    <w:p w14:paraId="316C0FC3" w14:textId="274D72FB" w:rsidR="005070F0" w:rsidRDefault="005070F0" w:rsidP="005070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4 + 2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2,5</w:t>
      </w:r>
    </w:p>
    <w:p w14:paraId="10A6991F" w14:textId="3FE9DF30" w:rsidR="005070F0" w:rsidRDefault="005070F0" w:rsidP="005070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9 m</w:t>
      </w:r>
    </w:p>
    <w:p w14:paraId="23D190A4" w14:textId="5D9233A7" w:rsidR="005070F0" w:rsidRDefault="005070F0" w:rsidP="005070F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Prisma</w:t>
      </w:r>
    </w:p>
    <w:p w14:paraId="0B48FB44" w14:textId="10BEA414" w:rsidR="005070F0" w:rsidRPr="00F723CE" w:rsidRDefault="00F723CE" w:rsidP="005070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×t</m:t>
          </m:r>
        </m:oMath>
      </m:oMathPara>
    </w:p>
    <w:p w14:paraId="1EA1AE33" w14:textId="764FBBB8" w:rsidR="00F723CE" w:rsidRDefault="00F723CE" w:rsidP="00F723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3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421C3C94" w14:textId="69AF32A4" w:rsidR="00F723CE" w:rsidRDefault="00F723CE" w:rsidP="00F723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12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CD3A9" w14:textId="6F0D40E3" w:rsidR="00F723CE" w:rsidRDefault="00F723CE" w:rsidP="00F723CE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Prisma</w:t>
      </w:r>
    </w:p>
    <w:p w14:paraId="1F6F8E38" w14:textId="77777777" w:rsidR="00F723CE" w:rsidRPr="00F723CE" w:rsidRDefault="00F723CE" w:rsidP="00F723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L=(2×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×t)</m:t>
          </m:r>
        </m:oMath>
      </m:oMathPara>
    </w:p>
    <w:p w14:paraId="2ADF9AE5" w14:textId="4FF9BF6F" w:rsidR="00F723CE" w:rsidRDefault="00F723CE" w:rsidP="00F723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23C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3) + (9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4)</w:t>
      </w:r>
    </w:p>
    <w:p w14:paraId="01F50F53" w14:textId="30B13872" w:rsidR="00F723CE" w:rsidRDefault="00F723CE" w:rsidP="00F723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 6 + 36</w:t>
      </w:r>
    </w:p>
    <w:p w14:paraId="3CC87E7F" w14:textId="67BFF80D" w:rsidR="00F723CE" w:rsidRDefault="00F723CE" w:rsidP="00F723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 42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5C11BDA9" w14:textId="6BC3494B" w:rsidR="00F723CE" w:rsidRPr="00F723CE" w:rsidRDefault="00F723CE" w:rsidP="00F723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volume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luas permukaan atap adalah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42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41EC9CBF" w14:textId="26AEE55B" w:rsidR="005A59BE" w:rsidRPr="005142CB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</w:t>
      </w:r>
    </w:p>
    <w:p w14:paraId="2D461F3C" w14:textId="5AC2D384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tiang-tiang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Tinggi </w:t>
      </w:r>
      <w:proofErr w:type="spellStart"/>
      <w:r w:rsidR="00BF19E9"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9E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9E9"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F19E9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BF19E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9E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9E9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BF19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repetisi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t</w:t>
      </w:r>
      <w:r w:rsidR="00F723CE">
        <w:rPr>
          <w:rFonts w:ascii="Times New Roman" w:eastAsia="Times New Roman" w:hAnsi="Times New Roman" w:cs="Times New Roman"/>
          <w:sz w:val="24"/>
          <w:szCs w:val="24"/>
        </w:rPr>
        <w:t>iang-tiang</w:t>
      </w:r>
      <w:proofErr w:type="spellEnd"/>
      <w:r w:rsidR="00F72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. Serta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batu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penopang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="00E47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diran</w:t>
      </w:r>
      <w:r w:rsidR="00BF19E9">
        <w:rPr>
          <w:rFonts w:ascii="Times New Roman" w:eastAsia="Times New Roman" w:hAnsi="Times New Roman" w:cs="Times New Roman"/>
          <w:sz w:val="24"/>
          <w:szCs w:val="24"/>
        </w:rPr>
        <w:t>c</w:t>
      </w:r>
      <w:r w:rsidR="00226BFD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merata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6BFD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="00226B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EA1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simbolik</w:t>
      </w:r>
      <w:proofErr w:type="spellEnd"/>
      <w:r w:rsidR="00EA17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kesiapsiagaan</w:t>
      </w:r>
      <w:proofErr w:type="spellEnd"/>
      <w:r w:rsidR="00EA17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="00EA1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EA1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17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keharmonisan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ADC668" w14:textId="71B01922" w:rsidR="00A22EA1" w:rsidRDefault="005A59BE" w:rsidP="00A22EA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AFA788" wp14:editId="36C5714A">
            <wp:extent cx="2381885" cy="701040"/>
            <wp:effectExtent l="0" t="0" r="0" b="381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0"/>
                    <a:srcRect l="-320" t="63385" r="320" b="2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75" cy="70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C301A" w14:textId="0BC10FA9" w:rsidR="00A22EA1" w:rsidRPr="00A22EA1" w:rsidRDefault="00A22EA1" w:rsidP="00A22EA1">
      <w:pPr>
        <w:pStyle w:val="Caption"/>
        <w:ind w:left="1134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A22EA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5.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Kolong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Rumah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Samping</w:t>
      </w:r>
      <w:proofErr w:type="spellEnd"/>
    </w:p>
    <w:p w14:paraId="73254E8C" w14:textId="0B046545" w:rsidR="00A22EA1" w:rsidRDefault="00A22EA1" w:rsidP="00A22EA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</w:pPr>
      <w:r>
        <w:rPr>
          <w:noProof/>
        </w:rPr>
        <w:drawing>
          <wp:inline distT="0" distB="0" distL="0" distR="0" wp14:anchorId="3016A9DA" wp14:editId="5F3ECAA6">
            <wp:extent cx="2374265" cy="1664846"/>
            <wp:effectExtent l="0" t="0" r="6985" b="0"/>
            <wp:docPr id="1081439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39589" name="Picture 108143958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54708" r="34855" b="17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55" cy="166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FE16" w14:textId="6C3D280B" w:rsidR="005A59BE" w:rsidRPr="00A22EA1" w:rsidRDefault="00A22EA1" w:rsidP="00E47899">
      <w:pPr>
        <w:pStyle w:val="Caption"/>
        <w:ind w:left="1134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A22EA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6</w:t>
      </w:r>
      <w:r w:rsidRPr="00A22EA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Kolong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Rumah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94D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Depan</w:t>
      </w:r>
      <w:proofErr w:type="spellEnd"/>
    </w:p>
    <w:p w14:paraId="0396C2F2" w14:textId="7772087E" w:rsidR="00BF19E9" w:rsidRDefault="00BF19E9" w:rsidP="00BF19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</w:t>
      </w:r>
      <w:r w:rsidR="00E47899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="00EA1764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A47F7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0982E8A" w14:textId="75478C79" w:rsidR="00A47F70" w:rsidRDefault="00A47F70" w:rsidP="00A47F70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Balok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Rumah)</w:t>
      </w:r>
    </w:p>
    <w:p w14:paraId="6FAF5FF2" w14:textId="74536144" w:rsidR="00A47F70" w:rsidRDefault="00A47F70" w:rsidP="00A47F7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Volume Balok</w:t>
      </w:r>
    </w:p>
    <w:p w14:paraId="39F2D0DC" w14:textId="77777777" w:rsidR="008B67F4" w:rsidRPr="008B67F4" w:rsidRDefault="008B67F4" w:rsidP="008B67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21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V=p×l×t</m:t>
          </m:r>
        </m:oMath>
      </m:oMathPara>
    </w:p>
    <w:p w14:paraId="3714320B" w14:textId="77777777" w:rsidR="008B67F4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CD09322" w14:textId="77777777" w:rsidR="008B67F4" w:rsidRPr="008B67F4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V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Volume kolong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08A94F9A" w14:textId="379C2ED6" w:rsidR="008B67F4" w:rsidRPr="008869A6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625F8F06" w14:textId="4175500C" w:rsidR="008B67F4" w:rsidRPr="008869A6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6617B8AA" w14:textId="398D0A46" w:rsidR="008B67F4" w:rsidRPr="008B67F4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334367C2" w14:textId="77777777" w:rsidR="008B67F4" w:rsidRDefault="008B67F4" w:rsidP="008B67F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Balok</w:t>
      </w:r>
    </w:p>
    <w:p w14:paraId="3BF03D2B" w14:textId="77777777" w:rsidR="008B67F4" w:rsidRPr="008869A6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L=2(pl+pt+lt)</m:t>
          </m:r>
        </m:oMath>
      </m:oMathPara>
    </w:p>
    <w:p w14:paraId="0A675D3C" w14:textId="77777777" w:rsidR="008B67F4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 w:hanging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B08693F" w14:textId="114F553C" w:rsidR="008B67F4" w:rsidRPr="008B67F4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permukaan kolong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3A708CA1" w14:textId="60DD3FE8" w:rsidR="008B67F4" w:rsidRPr="008869A6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0ACFE16C" w14:textId="416473DA" w:rsidR="008B67F4" w:rsidRPr="008869A6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6407930C" w14:textId="6BD1C191" w:rsidR="008B67F4" w:rsidRDefault="008B67F4" w:rsidP="008B6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23779592" w14:textId="7FF2B370" w:rsidR="00A47F70" w:rsidRDefault="008B67F4" w:rsidP="008B67F4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Balok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Penyangga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A0A61E3" w14:textId="361D0987" w:rsidR="008B67F4" w:rsidRPr="00BF5942" w:rsidRDefault="00000000" w:rsidP="008B67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38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tiang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=p×l×t</m:t>
          </m:r>
        </m:oMath>
      </m:oMathPara>
    </w:p>
    <w:p w14:paraId="248B4E55" w14:textId="77777777" w:rsidR="00BF5942" w:rsidRDefault="00BF5942" w:rsidP="00BF59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F48EBD2" w14:textId="0A98B74A" w:rsidR="00BF5942" w:rsidRPr="008B67F4" w:rsidRDefault="00000000" w:rsidP="00BF59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tiang</m:t>
            </m:r>
          </m:sub>
        </m:sSub>
      </m:oMath>
      <w:r w:rsidR="00BF59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Volume satu tiang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BF5942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7B8BA210" w14:textId="6D96CEE1" w:rsidR="00BF5942" w:rsidRPr="008869A6" w:rsidRDefault="00BF5942" w:rsidP="00BF59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36D54AA8" w14:textId="67A0498D" w:rsidR="00BF5942" w:rsidRPr="008869A6" w:rsidRDefault="00BF5942" w:rsidP="00BF59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56A4B625" w14:textId="07EC7F9D" w:rsidR="00BF5942" w:rsidRPr="00BF5942" w:rsidRDefault="00BF5942" w:rsidP="00BF59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 xml:space="preserve"> = Tinggi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69A6">
        <w:rPr>
          <w:rFonts w:ascii="Times New Roman" w:eastAsia="Times New Roman" w:hAnsi="Times New Roman" w:cs="Times New Roman"/>
          <w:bCs/>
          <w:sz w:val="24"/>
          <w:szCs w:val="24"/>
        </w:rPr>
        <w:t>(m)</w:t>
      </w:r>
    </w:p>
    <w:p w14:paraId="6AB183C3" w14:textId="438F9C32" w:rsidR="00BF5942" w:rsidRDefault="00BF5942" w:rsidP="00BF5942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899">
        <w:rPr>
          <w:rFonts w:ascii="Times New Roman" w:eastAsia="Times New Roman" w:hAnsi="Times New Roman" w:cs="Times New Roman"/>
          <w:sz w:val="24"/>
          <w:szCs w:val="24"/>
        </w:rPr>
        <w:t xml:space="preserve">Prisma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Trapsium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2EF0AC" w14:textId="5433F28D" w:rsidR="00BF5942" w:rsidRPr="00BF5942" w:rsidRDefault="00E47899" w:rsidP="00BF594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4FBC28E3" w14:textId="70765D7D" w:rsidR="00BF5942" w:rsidRDefault="00BF5942" w:rsidP="00BF594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F76FF6" w14:textId="173C63D8" w:rsidR="00BF5942" w:rsidRDefault="00E47899" w:rsidP="00BF594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V</m:t>
        </m:r>
      </m:oMath>
      <w:r w:rsidR="00BF594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="00BF59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BF5942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70746C4B" w14:textId="02CF2186" w:rsidR="00BF5942" w:rsidRDefault="00BF5942" w:rsidP="00BF594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a,b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Panjang sisi sejajar alas trapesium (</w:t>
      </w:r>
      <w:r w:rsidR="00E47899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m)</w:t>
      </w:r>
    </w:p>
    <w:p w14:paraId="1F9652CA" w14:textId="5F45D32A" w:rsidR="00050B2E" w:rsidRDefault="00000000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="00BF5942">
        <w:rPr>
          <w:rFonts w:ascii="Times New Roman" w:eastAsia="Times New Roman" w:hAnsi="Times New Roman" w:cs="Times New Roman"/>
          <w:sz w:val="24"/>
          <w:szCs w:val="24"/>
        </w:rPr>
        <w:t xml:space="preserve"> = Tinggi </w:t>
      </w:r>
      <w:proofErr w:type="spellStart"/>
      <w:r w:rsidR="00E47899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="00BF59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47899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5942">
        <w:rPr>
          <w:rFonts w:ascii="Times New Roman" w:eastAsia="Times New Roman" w:hAnsi="Times New Roman" w:cs="Times New Roman"/>
          <w:sz w:val="24"/>
          <w:szCs w:val="24"/>
        </w:rPr>
        <w:t>m)</w:t>
      </w:r>
    </w:p>
    <w:p w14:paraId="43CF3D7E" w14:textId="14C2E906" w:rsidR="00E47899" w:rsidRPr="00E47899" w:rsidRDefault="00000000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E47899">
        <w:rPr>
          <w:rFonts w:ascii="Times New Roman" w:eastAsia="Times New Roman" w:hAnsi="Times New Roman" w:cs="Times New Roman"/>
          <w:sz w:val="24"/>
          <w:szCs w:val="24"/>
        </w:rPr>
        <w:t xml:space="preserve"> = Tinggi trapezium (cm)</w:t>
      </w:r>
    </w:p>
    <w:p w14:paraId="05ECAE5B" w14:textId="10811C21" w:rsidR="00050B2E" w:rsidRDefault="00050B2E" w:rsidP="00050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4B604F" w14:textId="4EB63ECD" w:rsidR="00050B2E" w:rsidRPr="00050B2E" w:rsidRDefault="00050B2E" w:rsidP="00050B2E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Balok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Rumah)</w:t>
      </w:r>
    </w:p>
    <w:p w14:paraId="3DCDC8D6" w14:textId="108E39C8" w:rsidR="00050B2E" w:rsidRDefault="00050B2E" w:rsidP="00050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meter,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meter,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1,5 meter. Maka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D5002" w14:textId="121D6B50" w:rsidR="00050B2E" w:rsidRDefault="00050B2E" w:rsidP="00050B2E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</w:p>
    <w:p w14:paraId="645CEBCA" w14:textId="77777777" w:rsidR="00050B2E" w:rsidRPr="003072AF" w:rsidRDefault="00050B2E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V=p×l×t</m:t>
          </m:r>
        </m:oMath>
      </m:oMathPara>
    </w:p>
    <w:p w14:paraId="5BCE83FD" w14:textId="78494BE0" w:rsidR="00050B2E" w:rsidRDefault="00050B2E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10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-1592840885"/>
          <w:placeholder>
            <w:docPart w:val="E5F42A83FCD84B95BE222CB790D783F7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1,5</w:t>
      </w:r>
    </w:p>
    <w:p w14:paraId="1CAA786C" w14:textId="5DF07C33" w:rsidR="00050B2E" w:rsidRDefault="00050B2E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120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52DA9635" w14:textId="34485C4A" w:rsidR="00050B2E" w:rsidRPr="003072AF" w:rsidRDefault="00050B2E" w:rsidP="00050B2E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</w:p>
    <w:p w14:paraId="26C15A54" w14:textId="77777777" w:rsidR="00050B2E" w:rsidRPr="003072AF" w:rsidRDefault="00050B2E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L=2(pl+pt+lt)</m:t>
          </m:r>
        </m:oMath>
      </m:oMathPara>
    </w:p>
    <w:p w14:paraId="62B311A5" w14:textId="325BE6D5" w:rsidR="00050B2E" w:rsidRDefault="00050B2E" w:rsidP="00050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 2 [(10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8) + (10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-442536567"/>
          <w:placeholder>
            <w:docPart w:val="E061D04F8BE8496EAF88C0CD0CBF83BC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1,5) + (8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1944177239"/>
          <w:placeholder>
            <w:docPart w:val="21941677E2034269BFE121770D684211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1,5)]</w:t>
      </w:r>
    </w:p>
    <w:p w14:paraId="0AB8CB93" w14:textId="605ACA4C" w:rsidR="00050B2E" w:rsidRDefault="00050B2E" w:rsidP="00050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 2 (80+ 15 + 12)</w:t>
      </w:r>
    </w:p>
    <w:p w14:paraId="6E6677B4" w14:textId="4D683D66" w:rsidR="00050B2E" w:rsidRDefault="00050B2E" w:rsidP="00050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214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651D5E1C" w14:textId="2C971137" w:rsidR="00050B2E" w:rsidRPr="00050B2E" w:rsidRDefault="00050B2E" w:rsidP="00050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volume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luas permukaan kolong adalah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214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3CA13C2C" w14:textId="735B8967" w:rsidR="00050B2E" w:rsidRDefault="00050B2E" w:rsidP="00050B2E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Balok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52B0F5" w14:textId="20AF60C6" w:rsidR="00050B2E" w:rsidRDefault="00553FD8" w:rsidP="00050B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tiang-tiang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0,25 meter,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0,25 meter,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1,5 meter. Maka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21C017" w14:textId="76CA6630" w:rsidR="00553FD8" w:rsidRDefault="00000000" w:rsidP="00553F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tiang</m:t>
            </m:r>
          </m:sub>
        </m:sSub>
      </m:oMath>
      <w:r w:rsidR="00553F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p×l×t</m:t>
        </m:r>
      </m:oMath>
    </w:p>
    <w:p w14:paraId="7B176E8E" w14:textId="14DD71A8" w:rsidR="00553FD8" w:rsidRDefault="00553FD8" w:rsidP="00553F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0,25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0,25 </w:t>
      </w:r>
      <w:sdt>
        <w:sdtPr>
          <w:rPr>
            <w:rFonts w:ascii="Cambria Math" w:eastAsia="Times New Roman" w:hAnsi="Cambria Math" w:cs="Times New Roman"/>
            <w:i/>
            <w:sz w:val="24"/>
            <w:szCs w:val="24"/>
          </w:rPr>
          <w:id w:val="-2136561113"/>
          <w:placeholder>
            <w:docPart w:val="6E917360BB38442DA08B16A9599FF878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1,5</w:t>
      </w:r>
    </w:p>
    <w:p w14:paraId="3A2AA8A8" w14:textId="730B4DE9" w:rsidR="00553FD8" w:rsidRDefault="00553FD8" w:rsidP="00553F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0,</w:t>
      </w:r>
      <w:r w:rsidR="00DE43CC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9375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7AFCD263" w14:textId="7287255F" w:rsidR="00DE43CC" w:rsidRDefault="00DE43CC" w:rsidP="00DE43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total volume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3A35F05F" w14:textId="6A6026A4" w:rsidR="00DE43CC" w:rsidRDefault="00DE43CC" w:rsidP="00DE43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tiang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9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0,09375</w:t>
      </w:r>
    </w:p>
    <w:p w14:paraId="45710480" w14:textId="6E84FA64" w:rsidR="00DE43CC" w:rsidRDefault="00DE43CC" w:rsidP="00DE43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="00661B9E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61B9E">
        <w:rPr>
          <w:rFonts w:ascii="Times New Roman" w:eastAsia="Times New Roman" w:hAnsi="Times New Roman" w:cs="Times New Roman"/>
          <w:sz w:val="24"/>
          <w:szCs w:val="24"/>
        </w:rPr>
        <w:t>84375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3C2475E8" w14:textId="416550C1" w:rsidR="00DE43CC" w:rsidRDefault="00DE43CC" w:rsidP="00DE43C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total volume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661B9E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661B9E">
        <w:rPr>
          <w:rFonts w:ascii="Times New Roman" w:eastAsia="Times New Roman" w:hAnsi="Times New Roman" w:cs="Times New Roman"/>
          <w:sz w:val="24"/>
          <w:szCs w:val="24"/>
        </w:rPr>
        <w:t xml:space="preserve">0,84375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661B9E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07C2C3BB" w14:textId="45572628" w:rsidR="00553FD8" w:rsidRDefault="00661B9E" w:rsidP="00661B9E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47899">
        <w:rPr>
          <w:rFonts w:ascii="Times New Roman" w:eastAsia="Times New Roman" w:hAnsi="Times New Roman" w:cs="Times New Roman"/>
          <w:sz w:val="24"/>
          <w:szCs w:val="24"/>
        </w:rPr>
        <w:t xml:space="preserve">Prisma </w:t>
      </w:r>
      <w:proofErr w:type="spellStart"/>
      <w:r w:rsidR="00E47899">
        <w:rPr>
          <w:rFonts w:ascii="Times New Roman" w:eastAsia="Times New Roman" w:hAnsi="Times New Roman" w:cs="Times New Roman"/>
          <w:sz w:val="24"/>
          <w:szCs w:val="24"/>
        </w:rPr>
        <w:t>Trapsium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(Alas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5CBDEC76" w14:textId="717378B5" w:rsidR="00661B9E" w:rsidRDefault="00661B9E" w:rsidP="00661B9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penyangga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prisma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trapesium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as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6 cm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dan 10 cm. Tinggi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trapesium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tersebut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4 cm dan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tinggi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prisma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15 cm.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Maka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volume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00BA639A" w14:textId="77777777" w:rsidR="00E47899" w:rsidRPr="00E47899" w:rsidRDefault="00E47899" w:rsidP="00E4789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 w:hanging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572EF5B0" w14:textId="3BE7EAE7" w:rsidR="00661B9E" w:rsidRDefault="00661B9E" w:rsidP="00661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×(6+10)×4×15</m:t>
        </m:r>
      </m:oMath>
    </w:p>
    <w:p w14:paraId="28E266AF" w14:textId="44CF3352" w:rsidR="00661B9E" w:rsidRDefault="00661B9E" w:rsidP="00661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4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15</w:t>
      </w:r>
    </w:p>
    <w:p w14:paraId="34A0C539" w14:textId="0AE8AFA6" w:rsidR="00661B9E" w:rsidRDefault="00661B9E" w:rsidP="00661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=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480 c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4A94719E" w14:textId="11433F54" w:rsidR="00661B9E" w:rsidRDefault="00661B9E" w:rsidP="00661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total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volume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0024F698" w14:textId="4E39672F" w:rsidR="00661B9E" w:rsidRPr="00661B9E" w:rsidRDefault="00BD319A" w:rsidP="00BD31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Total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9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E47899">
        <w:rPr>
          <w:rFonts w:ascii="Times New Roman" w:eastAsia="Times New Roman" w:hAnsi="Times New Roman" w:cs="Times New Roman"/>
          <w:bCs/>
          <w:iCs/>
          <w:sz w:val="24"/>
          <w:szCs w:val="24"/>
        </w:rPr>
        <w:t>480</w:t>
      </w:r>
    </w:p>
    <w:p w14:paraId="6D320622" w14:textId="7C23F4C5" w:rsidR="00661B9E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97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= </w:t>
      </w:r>
      <w:r w:rsidR="00470D2F">
        <w:rPr>
          <w:rFonts w:ascii="Times New Roman" w:eastAsia="Times New Roman" w:hAnsi="Times New Roman" w:cs="Times New Roman"/>
          <w:bCs/>
          <w:iCs/>
          <w:sz w:val="24"/>
          <w:szCs w:val="24"/>
        </w:rPr>
        <w:t>4.320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470D2F">
        <w:rPr>
          <w:rFonts w:ascii="Times New Roman" w:eastAsia="Times New Roman" w:hAnsi="Times New Roman" w:cs="Times New Roman"/>
          <w:bCs/>
          <w:iCs/>
          <w:sz w:val="24"/>
          <w:szCs w:val="24"/>
        </w:rPr>
        <w:t>c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1A361D29" w14:textId="75EC898A" w:rsidR="00BD319A" w:rsidRPr="00661B9E" w:rsidRDefault="00BD319A" w:rsidP="00BD31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total </w:t>
      </w:r>
      <w:r w:rsidR="00470D2F">
        <w:rPr>
          <w:rFonts w:ascii="Times New Roman" w:eastAsia="Times New Roman" w:hAnsi="Times New Roman" w:cs="Times New Roman"/>
          <w:bCs/>
          <w:iCs/>
          <w:sz w:val="24"/>
          <w:szCs w:val="24"/>
        </w:rPr>
        <w:t>volume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470D2F">
        <w:rPr>
          <w:rFonts w:ascii="Times New Roman" w:eastAsia="Times New Roman" w:hAnsi="Times New Roman" w:cs="Times New Roman"/>
          <w:bCs/>
          <w:iCs/>
          <w:sz w:val="24"/>
          <w:szCs w:val="24"/>
        </w:rPr>
        <w:t>4.320 c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4963596" w14:textId="6FA41CAB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Pelana</w:t>
      </w:r>
      <w:proofErr w:type="spellEnd"/>
    </w:p>
    <w:p w14:paraId="71929B66" w14:textId="7BD651DE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rumbia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2024).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F4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F4B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 miring atap </w:t>
      </w:r>
      <w:proofErr w:type="spellStart"/>
      <w:r w:rsidR="009E1F4B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F4B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F4B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θ</m:t>
        </m:r>
      </m:oMath>
      <w:r w:rsidR="009E1F4B">
        <w:rPr>
          <w:rFonts w:ascii="Times New Roman" w:eastAsia="Times New Roman" w:hAnsi="Times New Roman" w:cs="Times New Roman"/>
          <w:sz w:val="24"/>
          <w:szCs w:val="24"/>
        </w:rPr>
        <w:t xml:space="preserve">) terhadap </w:t>
      </w:r>
      <w:r w:rsidR="009E1F4B">
        <w:rPr>
          <w:rFonts w:ascii="Times New Roman" w:eastAsia="Times New Roman" w:hAnsi="Times New Roman" w:cs="Times New Roman"/>
          <w:sz w:val="24"/>
          <w:szCs w:val="24"/>
        </w:rPr>
        <w:lastRenderedPageBreak/>
        <w:t>bidang horizontal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merembes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Rahmansah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Rauf, 2014).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kelestarian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608514" w14:textId="50C474DF" w:rsidR="005A59BE" w:rsidRDefault="00470D2F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C47238" wp14:editId="4AE3B9FC">
            <wp:extent cx="2537460" cy="966651"/>
            <wp:effectExtent l="0" t="0" r="0" b="5080"/>
            <wp:docPr id="2146304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4835" name="Picture 214630483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51794" r="15977" b="26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2" cy="96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E0ED5" w14:textId="3F1ACD14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470D2F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Pelana</w:t>
      </w:r>
      <w:proofErr w:type="spellEnd"/>
    </w:p>
    <w:p w14:paraId="42CB9B23" w14:textId="0FC08643" w:rsidR="009E1F4B" w:rsidRDefault="009E1F4B" w:rsidP="009E1F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</w:t>
      </w:r>
      <w:r w:rsidR="00470D2F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F8CD21D" w14:textId="420ADE0E" w:rsidR="009E1F4B" w:rsidRDefault="009E1F4B" w:rsidP="009E1F4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Prisma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(Atap Rumah)</w:t>
      </w:r>
    </w:p>
    <w:p w14:paraId="2C6571D6" w14:textId="20F9254E" w:rsidR="009E1F4B" w:rsidRDefault="009E1F4B" w:rsidP="009E1F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Volume Prisma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Segitiga</w:t>
      </w:r>
      <w:proofErr w:type="spellEnd"/>
    </w:p>
    <w:p w14:paraId="47696435" w14:textId="77777777" w:rsidR="009E1F4B" w:rsidRPr="008869A6" w:rsidRDefault="009E1F4B" w:rsidP="009E1F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×t</m:t>
          </m:r>
        </m:oMath>
      </m:oMathPara>
    </w:p>
    <w:p w14:paraId="038BD701" w14:textId="5832A4D6" w:rsidR="009E1F4B" w:rsidRDefault="009E1F4B" w:rsidP="009E1F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</w:p>
    <w:p w14:paraId="2EA9F42B" w14:textId="77777777" w:rsidR="009E1F4B" w:rsidRPr="009E1F4B" w:rsidRDefault="00000000" w:rsidP="009E1F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×a×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2535BCE8" w14:textId="6FBC06E6" w:rsidR="009E1F4B" w:rsidRDefault="009E1F4B" w:rsidP="009E1F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8D0DB4E" w14:textId="5CB703E9" w:rsidR="009E1F4B" w:rsidRDefault="009E1F4B" w:rsidP="009E1F4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V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Volume ruang di bawah atap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3976D65F" w14:textId="41E79FA2" w:rsidR="0053167B" w:rsidRDefault="0053167B" w:rsidP="00531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Panjang alas segitiga atap (m)</w:t>
      </w:r>
    </w:p>
    <w:p w14:paraId="1F0AC3F2" w14:textId="5912C3EF" w:rsidR="0053167B" w:rsidRDefault="00000000" w:rsidP="00531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53167B">
        <w:rPr>
          <w:rFonts w:ascii="Times New Roman" w:eastAsia="Times New Roman" w:hAnsi="Times New Roman" w:cs="Times New Roman"/>
          <w:sz w:val="24"/>
          <w:szCs w:val="24"/>
        </w:rPr>
        <w:t xml:space="preserve"> = Jarak dari alas ke puncak bubungan (m)</w:t>
      </w:r>
    </w:p>
    <w:p w14:paraId="7BE4A6E0" w14:textId="4AB50F43" w:rsidR="0053167B" w:rsidRPr="0053167B" w:rsidRDefault="0053167B" w:rsidP="00531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Panjang atap (m)</w:t>
      </w:r>
    </w:p>
    <w:p w14:paraId="72EB2A86" w14:textId="12353D28" w:rsidR="009E1F4B" w:rsidRPr="0053167B" w:rsidRDefault="0053167B" w:rsidP="0053167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Trigonometri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Miring)</w:t>
      </w:r>
    </w:p>
    <w:p w14:paraId="54618A2A" w14:textId="35DB3612" w:rsidR="0053167B" w:rsidRPr="0053167B" w:rsidRDefault="00000000" w:rsidP="0053167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tinggi atap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setengah lebar rumah</m:t>
                  </m:r>
                </m:den>
              </m:f>
            </m:e>
          </m:func>
        </m:oMath>
      </m:oMathPara>
    </w:p>
    <w:p w14:paraId="0961B889" w14:textId="0156B61A" w:rsidR="0053167B" w:rsidRPr="0053167B" w:rsidRDefault="0053167B" w:rsidP="0053167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Atap</w:t>
      </w:r>
    </w:p>
    <w:p w14:paraId="41A1F443" w14:textId="309228FF" w:rsidR="0053167B" w:rsidRPr="0053167B" w:rsidRDefault="0053167B" w:rsidP="0053167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L=2×(panjang bidang miring×panjang rumah)</m:t>
          </m:r>
        </m:oMath>
      </m:oMathPara>
    </w:p>
    <w:p w14:paraId="08636FBE" w14:textId="3889358C" w:rsidR="0053167B" w:rsidRDefault="0053167B" w:rsidP="00531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724078" w14:textId="7C3E10A1" w:rsidR="0053167B" w:rsidRDefault="0053167B" w:rsidP="0053167B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(Atap Rumah)</w:t>
      </w:r>
    </w:p>
    <w:p w14:paraId="488CCC72" w14:textId="424E277D" w:rsidR="0053167B" w:rsidRDefault="0053167B" w:rsidP="0053167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meter,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meter,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10 meter. Maka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6651">
        <w:rPr>
          <w:rFonts w:ascii="Times New Roman" w:eastAsia="Times New Roman" w:hAnsi="Times New Roman" w:cs="Times New Roman"/>
          <w:sz w:val="24"/>
          <w:szCs w:val="24"/>
        </w:rPr>
        <w:t xml:space="preserve">atap, </w:t>
      </w:r>
      <w:proofErr w:type="spellStart"/>
      <w:r w:rsidR="00A466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A466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EC7EE7" w14:textId="2D0FF7D6" w:rsidR="00A46651" w:rsidRDefault="00A46651" w:rsidP="00A4665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14:paraId="1C6383C4" w14:textId="77777777" w:rsidR="00A46651" w:rsidRPr="00A46651" w:rsidRDefault="00000000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×a×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3CA60A16" w14:textId="5BB3E56A" w:rsid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79674E7" w14:textId="2E055BF2" w:rsid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694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8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38094203" w14:textId="2CEE42BE" w:rsidR="00A46651" w:rsidRPr="00A46651" w:rsidRDefault="00A46651" w:rsidP="00A4665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Ruang Atap</w:t>
      </w:r>
    </w:p>
    <w:p w14:paraId="2831D09B" w14:textId="77777777" w:rsidR="00A46651" w:rsidRP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alas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×t</m:t>
          </m:r>
        </m:oMath>
      </m:oMathPara>
    </w:p>
    <w:p w14:paraId="5FE3A4B8" w14:textId="0013BC74" w:rsid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8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5201D5FE" w14:textId="44F9045E" w:rsidR="00A46651" w:rsidRP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80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14:paraId="187FB336" w14:textId="492E1A80" w:rsid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B3A2E51" w14:textId="73DDE129" w:rsidR="00A46651" w:rsidRDefault="00A46651" w:rsidP="00A46651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</w:t>
      </w:r>
    </w:p>
    <w:p w14:paraId="6CB96EB9" w14:textId="09FF66A9" w:rsidR="00A46651" w:rsidRDefault="00A46651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F2D7E">
        <w:rPr>
          <w:rFonts w:ascii="Times New Roman" w:eastAsia="Times New Roman" w:hAnsi="Times New Roman" w:cs="Times New Roman"/>
          <w:sz w:val="24"/>
          <w:szCs w:val="24"/>
        </w:rPr>
        <w:t>8 meter</w:t>
      </w:r>
      <w:proofErr w:type="gram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atap 2 meter. Maka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kemirigan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 xml:space="preserve"> atap, </w:t>
      </w:r>
      <w:proofErr w:type="spellStart"/>
      <w:r w:rsidR="00EF2D7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EF2D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0235E8" w14:textId="77777777" w:rsidR="00EF2D7E" w:rsidRPr="00EF2D7E" w:rsidRDefault="00000000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tinggi atap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setengah lebar rumah</m:t>
                  </m:r>
                </m:den>
              </m:f>
            </m:e>
          </m:func>
        </m:oMath>
      </m:oMathPara>
    </w:p>
    <w:p w14:paraId="33A91137" w14:textId="133A50B2" w:rsid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 ÷2</m:t>
            </m:r>
          </m:den>
        </m:f>
      </m:oMath>
    </w:p>
    <w:p w14:paraId="10A803DC" w14:textId="6285B61E" w:rsid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14:paraId="6D2AB485" w14:textId="077BC7D4" w:rsid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= 0,5</w:t>
      </w:r>
    </w:p>
    <w:p w14:paraId="52172914" w14:textId="769A59E8" w:rsidR="00EF2D7E" w:rsidRP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arctan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(0,5)</m:t>
              </m:r>
            </m:e>
          </m:func>
        </m:oMath>
      </m:oMathPara>
    </w:p>
    <w:p w14:paraId="0058511F" w14:textId="31179216" w:rsidR="00EF2D7E" w:rsidRP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26,57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°</m:t>
        </m:r>
      </m:oMath>
    </w:p>
    <w:p w14:paraId="1D810EA7" w14:textId="4542B6CA" w:rsidR="00EF2D7E" w:rsidRDefault="00EF2D7E" w:rsidP="00A466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26,57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°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C15A582" w14:textId="304E381E" w:rsidR="00EF2D7E" w:rsidRDefault="00EF2D7E" w:rsidP="00EF2D7E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</w:t>
      </w:r>
    </w:p>
    <w:p w14:paraId="77EC1878" w14:textId="26509E49" w:rsid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4,472 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meter.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selurihnya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7E9FF1" w14:textId="77777777" w:rsidR="00EF2D7E" w:rsidRPr="00EF2D7E" w:rsidRDefault="00EF2D7E" w:rsidP="00EF2D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L=2×(panjang bidang miring×panjang rumah)</m:t>
          </m:r>
        </m:oMath>
      </m:oMathPara>
    </w:p>
    <w:p w14:paraId="718B6631" w14:textId="3F6E0941" w:rsidR="00EF2D7E" w:rsidRDefault="00C045CB" w:rsidP="00C045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(4,472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10)</w:t>
      </w:r>
    </w:p>
    <w:p w14:paraId="0D7F430D" w14:textId="0704EFAE" w:rsidR="00C045CB" w:rsidRDefault="00C045CB" w:rsidP="00C045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44,72</w:t>
      </w:r>
    </w:p>
    <w:p w14:paraId="31CB886C" w14:textId="3F1F55E5" w:rsidR="00C045CB" w:rsidRDefault="00C045CB" w:rsidP="00C045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89,44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197FCE7A" w14:textId="0284CD8D" w:rsidR="00C045CB" w:rsidRPr="0053167B" w:rsidRDefault="00C045CB" w:rsidP="00C045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atap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89,44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EEBCE8E" w14:textId="53268905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</w:t>
      </w:r>
    </w:p>
    <w:p w14:paraId="275FFAE0" w14:textId="526E44EA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45CB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045CB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="00C045CB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ventilasi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2024).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81C53" w14:textId="54B36549" w:rsidR="005A59BE" w:rsidRDefault="00470D2F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417EF6" wp14:editId="1380AFC4">
            <wp:extent cx="1737360" cy="1476756"/>
            <wp:effectExtent l="0" t="0" r="0" b="9525"/>
            <wp:docPr id="677439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9349" name="Picture 67743934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5" t="43803" r="39775" b="25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33" cy="147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3516E" w14:textId="0D4336CA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470D2F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</w:t>
      </w:r>
    </w:p>
    <w:p w14:paraId="5A30135C" w14:textId="3073629C" w:rsidR="00C045CB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</w:t>
      </w:r>
      <w:r w:rsidR="00470D2F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FB2C74F" w14:textId="77777777" w:rsidR="00C045CB" w:rsidRPr="00DC19A7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489501AF" w14:textId="77777777" w:rsidR="00C045CB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76E6434" w14:textId="59F22E9D" w:rsidR="00C045CB" w:rsidRPr="00DC19A7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jendela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0106D944" w14:textId="71D32095" w:rsidR="00C045CB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jendela (</w:t>
      </w:r>
      <w:r w:rsidR="00F02ADD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m)</w:t>
      </w:r>
    </w:p>
    <w:p w14:paraId="7EC9A5EB" w14:textId="4B95D696" w:rsidR="00C045CB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jendela (</w:t>
      </w:r>
      <w:r w:rsidR="00F02ADD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m)</w:t>
      </w:r>
    </w:p>
    <w:p w14:paraId="2A87F6DC" w14:textId="6E73D84C" w:rsidR="00C045CB" w:rsidRDefault="00C045CB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54B5D2" w14:textId="4A25FBE8" w:rsidR="00C045CB" w:rsidRDefault="00F02ADD" w:rsidP="00C045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 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0,8 meter.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1EB6D9" w14:textId="77777777" w:rsidR="00F02ADD" w:rsidRPr="00F02ADD" w:rsidRDefault="00F02ADD" w:rsidP="00F02A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60" w:firstLine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74085B90" w14:textId="246C90C9" w:rsidR="00F02ADD" w:rsidRPr="00F02ADD" w:rsidRDefault="00F02ADD" w:rsidP="00F02A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1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1,2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0,8</w:t>
      </w:r>
    </w:p>
    <w:p w14:paraId="14ED04AF" w14:textId="48113188" w:rsidR="00F02ADD" w:rsidRDefault="00F02ADD" w:rsidP="00F02A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6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0,96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1B25FC86" w14:textId="0BBC74F7" w:rsidR="00F02ADD" w:rsidRDefault="00F02ADD" w:rsidP="00F02A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hanging="6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= 9.600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5532ADC2" w14:textId="563167D0" w:rsidR="00F02ADD" w:rsidRPr="00F02ADD" w:rsidRDefault="00F02ADD" w:rsidP="00F02A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0,96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atau 9.600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36E7A20F" w14:textId="77777777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Pintu Rumah</w:t>
      </w:r>
    </w:p>
    <w:p w14:paraId="6F40DCA8" w14:textId="610D4C3E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Rumah Adat Selayar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Tinggi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2 kali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31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44314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="00D44314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berputar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poros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rotasi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). Arah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menghadap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keterbukaan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E0B9E">
        <w:rPr>
          <w:rFonts w:ascii="Times New Roman" w:eastAsia="Times New Roman" w:hAnsi="Times New Roman" w:cs="Times New Roman"/>
          <w:sz w:val="24"/>
          <w:szCs w:val="24"/>
        </w:rPr>
        <w:t>keramahan</w:t>
      </w:r>
      <w:proofErr w:type="spellEnd"/>
      <w:r w:rsidR="007E0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E169D" w14:textId="32FFACD0" w:rsidR="005A59BE" w:rsidRDefault="00470D2F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5884C" wp14:editId="01361999">
            <wp:extent cx="2004060" cy="1665209"/>
            <wp:effectExtent l="0" t="0" r="0" b="0"/>
            <wp:docPr id="1360693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93522" name="Picture 136069352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2914" r="36451" b="64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84" cy="166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64900" w14:textId="2B9EA7E4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470D2F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Pintu Rumah</w:t>
      </w:r>
    </w:p>
    <w:p w14:paraId="355A0942" w14:textId="6C1CEDEB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</w:t>
      </w:r>
      <w:r w:rsidR="00470D2F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A21E91D" w14:textId="77777777" w:rsidR="007E0B9E" w:rsidRPr="00DC19A7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61F8E9F4" w14:textId="77777777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5342F7A" w14:textId="1CA67BC7" w:rsidR="007E0B9E" w:rsidRPr="00DC19A7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pintu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5E0E1C22" w14:textId="60331F13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atau tinggi (cm)</w:t>
      </w:r>
    </w:p>
    <w:p w14:paraId="5E5A22C2" w14:textId="15707701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pintu (cm)</w:t>
      </w:r>
    </w:p>
    <w:p w14:paraId="42F46795" w14:textId="77777777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98B2534" w14:textId="18A04A99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 cm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 cm. Maka,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EC8562" w14:textId="77777777" w:rsidR="007E0B9E" w:rsidRP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6F477D1A" w14:textId="60E555D3" w:rsid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 200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650FEF9D" w14:textId="532130C1" w:rsidR="007E0B9E" w:rsidRP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= 16.000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262E67EC" w14:textId="3A88B19B" w:rsidR="007E0B9E" w:rsidRPr="007E0B9E" w:rsidRDefault="007E0B9E" w:rsidP="007E0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16.000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A7B2ECF" w14:textId="77777777" w:rsidR="005A59BE" w:rsidRDefault="005A59BE" w:rsidP="005A59B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</w:p>
    <w:p w14:paraId="42BFA2AD" w14:textId="64C08FCB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papan-papan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kiri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repetitif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siku-siku.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 w:rsidR="00E432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4321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43211">
        <w:rPr>
          <w:rFonts w:ascii="Times New Roman" w:eastAsia="Times New Roman" w:hAnsi="Times New Roman" w:cs="Times New Roman"/>
          <w:sz w:val="24"/>
          <w:szCs w:val="24"/>
        </w:rPr>
        <w:t xml:space="preserve"> 5, 7, 9.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keberkahan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0B1C5" w14:textId="5A341320" w:rsidR="005A59BE" w:rsidRDefault="00F2186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</w:t>
      </w:r>
      <w:r w:rsidR="00470D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CE9383" wp14:editId="1C19CBD0">
            <wp:extent cx="2468880" cy="2022822"/>
            <wp:effectExtent l="0" t="0" r="7620" b="0"/>
            <wp:docPr id="1173331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1185" name="Picture 117333118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" t="1598" r="33790" b="61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18" cy="20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0B41F" w14:textId="5BEE8AEA" w:rsidR="005A59BE" w:rsidRDefault="005A59BE" w:rsidP="005A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hanging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470D2F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</w:t>
      </w:r>
    </w:p>
    <w:p w14:paraId="13B4612F" w14:textId="7054F414" w:rsidR="00E43211" w:rsidRDefault="00E43211" w:rsidP="00E432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40" w:firstLine="5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Gambar </w:t>
      </w:r>
      <w:r w:rsidR="00470D2F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426DA70" w14:textId="423BDD63" w:rsidR="00E43211" w:rsidRDefault="00E43211" w:rsidP="00E43211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Panjang (Anak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08904B" w14:textId="77777777" w:rsidR="00E43211" w:rsidRPr="00E43211" w:rsidRDefault="00E43211" w:rsidP="00F549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38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0D944B11" w14:textId="77777777" w:rsidR="00E43211" w:rsidRPr="00E43211" w:rsidRDefault="00E43211" w:rsidP="00E43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>Keterangan</w:t>
      </w:r>
      <w:proofErr w:type="spellEnd"/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D107909" w14:textId="1EFA0D25" w:rsidR="00E43211" w:rsidRPr="00E43211" w:rsidRDefault="00E43211" w:rsidP="00E43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 xml:space="preserve"> = Luas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pijakan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tangga</w:t>
      </w:r>
      <w:proofErr w:type="spellEnd"/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4C00080A" w14:textId="473A346D" w:rsidR="00E43211" w:rsidRPr="00E43211" w:rsidRDefault="00E43211" w:rsidP="00E43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Panjang 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nak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tangga</w:t>
      </w:r>
      <w:proofErr w:type="spellEnd"/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38414332" w14:textId="1D89B6E5" w:rsidR="00E43211" w:rsidRPr="00E43211" w:rsidRDefault="00E43211" w:rsidP="00E43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</m:oMath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 xml:space="preserve"> = Lebar </w:t>
      </w:r>
      <w:proofErr w:type="spellStart"/>
      <w:r w:rsidR="00F54941">
        <w:rPr>
          <w:rFonts w:ascii="Times New Roman" w:eastAsia="Times New Roman" w:hAnsi="Times New Roman" w:cs="Times New Roman"/>
          <w:bCs/>
          <w:sz w:val="24"/>
          <w:szCs w:val="24"/>
        </w:rPr>
        <w:t>anak</w:t>
      </w:r>
      <w:proofErr w:type="spellEnd"/>
      <w:r w:rsidR="00F549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4941">
        <w:rPr>
          <w:rFonts w:ascii="Times New Roman" w:eastAsia="Times New Roman" w:hAnsi="Times New Roman" w:cs="Times New Roman"/>
          <w:bCs/>
          <w:sz w:val="24"/>
          <w:szCs w:val="24"/>
        </w:rPr>
        <w:t>tangga</w:t>
      </w:r>
      <w:proofErr w:type="spellEnd"/>
      <w:r w:rsidRPr="00E43211">
        <w:rPr>
          <w:rFonts w:ascii="Times New Roman" w:eastAsia="Times New Roman" w:hAnsi="Times New Roman" w:cs="Times New Roman"/>
          <w:bCs/>
          <w:sz w:val="24"/>
          <w:szCs w:val="24"/>
        </w:rPr>
        <w:t xml:space="preserve"> (m)</w:t>
      </w:r>
    </w:p>
    <w:p w14:paraId="244A006F" w14:textId="69DD3DAB" w:rsidR="00E43211" w:rsidRDefault="00F54941" w:rsidP="00F54941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Siku-Siku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4F18B6" w14:textId="0B31BE18" w:rsidR="00F54941" w:rsidRDefault="00F54941" w:rsidP="00F549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siku-siku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240014" w14:textId="1177626D" w:rsidR="00F54941" w:rsidRDefault="00F54941" w:rsidP="00F5494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9FE3B3" w14:textId="0E2758D8" w:rsidR="00F54941" w:rsidRDefault="00F54941" w:rsidP="00F5494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Tinggi,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88C4D" w14:textId="35AF0D3C" w:rsidR="00F54941" w:rsidRDefault="00F54941" w:rsidP="00F5494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Sisi miring,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B137C" w14:textId="36C6D4F9" w:rsidR="00F54941" w:rsidRDefault="00F54941" w:rsidP="00F549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AF5AD4" w14:textId="2C4ACB60" w:rsidR="00F54941" w:rsidRPr="00F54941" w:rsidRDefault="00F54941" w:rsidP="00F549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64AF622" w14:textId="239625AD" w:rsidR="005A59BE" w:rsidRDefault="00F54941" w:rsidP="00F54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5CC910" w14:textId="359FD6BF" w:rsidR="00F54941" w:rsidRDefault="00F54941" w:rsidP="00F54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Tinggi rumah (m)</w:t>
      </w:r>
    </w:p>
    <w:p w14:paraId="6392D08E" w14:textId="3BB74B4F" w:rsidR="00F54941" w:rsidRDefault="00F54941" w:rsidP="00F54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Panjang dasar rumah (m)</w:t>
      </w:r>
    </w:p>
    <w:p w14:paraId="5795A795" w14:textId="234AEB54" w:rsidR="00F54941" w:rsidRDefault="00F54941" w:rsidP="00F54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Panjang sisi miring (m)</w:t>
      </w:r>
    </w:p>
    <w:p w14:paraId="103356CF" w14:textId="5238B304" w:rsidR="00F54941" w:rsidRDefault="00F54941" w:rsidP="00F54941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3FD1DC" w14:textId="0E3870B3" w:rsidR="00F54941" w:rsidRDefault="00F54941" w:rsidP="00F549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D82815" w14:textId="4226A490" w:rsidR="00F54941" w:rsidRPr="00A739CB" w:rsidRDefault="00F54941" w:rsidP="00F549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n=2k+1</m:t>
          </m:r>
        </m:oMath>
      </m:oMathPara>
    </w:p>
    <w:p w14:paraId="694F2EC5" w14:textId="6D38D9DE" w:rsidR="00A739CB" w:rsidRDefault="00A739CB" w:rsidP="00A739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bilangan bulat positif</w:t>
      </w:r>
    </w:p>
    <w:p w14:paraId="6EE85777" w14:textId="4AA52495" w:rsidR="00A739CB" w:rsidRDefault="00A739CB" w:rsidP="00A73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</w:p>
    <w:p w14:paraId="135D5356" w14:textId="6279BD66" w:rsidR="00A739CB" w:rsidRDefault="00A739CB" w:rsidP="00A739CB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Panjang (Anak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3E5A1A" w14:textId="3AFA2FDA" w:rsidR="00A739CB" w:rsidRDefault="00A739CB" w:rsidP="00A739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 meter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0,3.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4AA51A" w14:textId="77777777" w:rsidR="00A739CB" w:rsidRPr="00A739CB" w:rsidRDefault="00A739CB" w:rsidP="00A739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38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L=p×l</m:t>
          </m:r>
        </m:oMath>
      </m:oMathPara>
    </w:p>
    <w:p w14:paraId="50FB9CFE" w14:textId="75A08F04" w:rsidR="00A739CB" w:rsidRDefault="00A739CB" w:rsidP="00A73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= 1,2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0,3</w:t>
      </w:r>
    </w:p>
    <w:p w14:paraId="079E2FBC" w14:textId="25B3EB7D" w:rsidR="00A739CB" w:rsidRDefault="00A739CB" w:rsidP="00A73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= 0,36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66371209" w14:textId="78E9207E" w:rsidR="00A739CB" w:rsidRDefault="00A739CB" w:rsidP="00A73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pijakan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0,36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1D36013A" w14:textId="7E39C146" w:rsidR="00A739CB" w:rsidRDefault="00A739CB" w:rsidP="00A739CB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 w:hanging="567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Panjang Sisi Miring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Tangga</w:t>
      </w:r>
      <w:proofErr w:type="spellEnd"/>
    </w:p>
    <w:p w14:paraId="2E6FBAD2" w14:textId="3C996AA6" w:rsidR="00A739CB" w:rsidRDefault="00A739CB" w:rsidP="00A739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siku-siku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memiliki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tinggi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vertical </w:t>
      </w:r>
      <w:proofErr w:type="gram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3 meter</w:t>
      </w:r>
      <w:proofErr w:type="gram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panjang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dasar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horizontal 4 </w:t>
      </w:r>
      <w:proofErr w:type="gram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meter</w:t>
      </w:r>
      <w:proofErr w:type="gram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Maka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panjang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sisi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miring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tangga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yaitu</w:t>
      </w:r>
      <w:proofErr w:type="spellEnd"/>
      <w:r w:rsidR="009C0CAF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05198911" w14:textId="77777777" w:rsidR="009C0CAF" w:rsidRPr="009C0CAF" w:rsidRDefault="009C0CAF" w:rsidP="009C0C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077D957" w14:textId="2EDB9D1A" w:rsidR="009C0CAF" w:rsidRPr="009C0CAF" w:rsidRDefault="009C0CAF" w:rsidP="009C0C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9589573" w14:textId="55D6C01A" w:rsidR="009C0CAF" w:rsidRDefault="009C0CAF" w:rsidP="009C0C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9+16</m:t>
            </m:r>
          </m:e>
        </m:rad>
      </m:oMath>
    </w:p>
    <w:p w14:paraId="5624A5FF" w14:textId="5D5A7E7D" w:rsidR="009C0CAF" w:rsidRPr="009C0CAF" w:rsidRDefault="009C0CAF" w:rsidP="009C0C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</m:t>
            </m:r>
          </m:e>
        </m:rad>
      </m:oMath>
    </w:p>
    <w:p w14:paraId="04A5DC7B" w14:textId="400B8948" w:rsidR="009C0CAF" w:rsidRDefault="009C0CAF" w:rsidP="009C0C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5 m</w:t>
      </w:r>
    </w:p>
    <w:p w14:paraId="77B6413F" w14:textId="1C68F0F9" w:rsidR="009C0CAF" w:rsidRPr="009C0CAF" w:rsidRDefault="009C0CAF" w:rsidP="009C0C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miring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5 meter. </w:t>
      </w:r>
    </w:p>
    <w:p w14:paraId="74D14D57" w14:textId="77777777" w:rsidR="005A59BE" w:rsidRDefault="005A59BE" w:rsidP="005A59B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1C90FE64" w14:textId="77777777" w:rsidR="005A59BE" w:rsidRDefault="005A59BE" w:rsidP="005A59BE">
      <w:pPr>
        <w:widowControl w:val="0"/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Eksplorasi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Rumah Adat Selayar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kekokohan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turun-temurun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kesimetrian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BF881" w14:textId="77777777" w:rsidR="005A59BE" w:rsidRDefault="005A59BE" w:rsidP="005A59BE">
      <w:pPr>
        <w:widowControl w:val="0"/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Rumah Adat Selayar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manifestasi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FE0CD9" w14:textId="77777777" w:rsidR="00F2186E" w:rsidRDefault="00F2186E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F218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F92CDB" w14:textId="77777777" w:rsidR="005A59BE" w:rsidRDefault="005A59BE" w:rsidP="00F2186E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Pustaka</w:t>
      </w:r>
    </w:p>
    <w:p w14:paraId="713A85AE" w14:textId="77777777" w:rsidR="005A59BE" w:rsidRDefault="005A59BE" w:rsidP="00F2186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Ardiansyah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S., Najwa, H. A., &amp; Fitri, Y. N. (2023).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Kalibeluk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problem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SANTIKA: Seminar Nasional Tadris Matematika</w:t>
      </w:r>
      <w:r>
        <w:rPr>
          <w:rFonts w:ascii="Times New Roman" w:eastAsia="Times New Roman" w:hAnsi="Times New Roman" w:cs="Times New Roman"/>
          <w:sz w:val="24"/>
          <w:szCs w:val="24"/>
        </w:rPr>
        <w:t>, 3, 736–754.</w:t>
      </w:r>
    </w:p>
    <w:p w14:paraId="6D274B6C" w14:textId="77777777" w:rsidR="005A59BE" w:rsidRDefault="005A59BE" w:rsidP="00F2186E">
      <w:pPr>
        <w:spacing w:after="12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Badiah, R., et al. (2021). Eksplorasi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batik Dewi Sinta Banyuwangi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Mathematics Education and Learning</w:t>
      </w:r>
      <w:r>
        <w:rPr>
          <w:rFonts w:ascii="Times New Roman" w:eastAsia="Times New Roman" w:hAnsi="Times New Roman" w:cs="Times New Roman"/>
          <w:sz w:val="24"/>
          <w:szCs w:val="24"/>
        </w:rPr>
        <w:t>, 1(1), 63–72.</w:t>
      </w:r>
    </w:p>
    <w:p w14:paraId="1785635A" w14:textId="77777777" w:rsidR="005A59BE" w:rsidRDefault="005A59BE" w:rsidP="00F2186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Firdaus, A. M.,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Herwandi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H. (2023).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pop-up book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 Al-Abrar Kota Makassar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SIGMA</w:t>
      </w:r>
      <w:r>
        <w:rPr>
          <w:rFonts w:ascii="Times New Roman" w:eastAsia="Times New Roman" w:hAnsi="Times New Roman" w:cs="Times New Roman"/>
          <w:sz w:val="24"/>
          <w:szCs w:val="24"/>
        </w:rPr>
        <w:t>, 9(1), 77–86.</w:t>
      </w:r>
    </w:p>
    <w:p w14:paraId="24FE9ADE" w14:textId="77777777" w:rsidR="005A59BE" w:rsidRDefault="005A59BE" w:rsidP="00F2186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Heston, Y. P.,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Ayuningtyas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Y. R. (2019). Housing preference transformation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Islands regency.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KnE Social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(21), 898-909. https://doi.org/10.18502/kss.v3i21.5020</w:t>
      </w:r>
    </w:p>
    <w:p w14:paraId="5687EFD1" w14:textId="77777777" w:rsidR="005A59BE" w:rsidRDefault="005A59BE" w:rsidP="00F2186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Mus’ifah, I., &amp; Azka, R. (2024).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Etnomatematika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meron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Sukolilo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Circle: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4(2), 148–158.</w:t>
      </w:r>
    </w:p>
    <w:p w14:paraId="292C6FB1" w14:textId="77777777" w:rsidR="005A59BE" w:rsidRDefault="005A59BE" w:rsidP="00F2186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B. (2024).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Pemukiman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Perkampungan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Ecosystem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(2), 348-357. https://doi.org/10.35965/eco.v24i2.4695</w:t>
      </w:r>
    </w:p>
    <w:p w14:paraId="403D42DE" w14:textId="77777777" w:rsidR="005A59BE" w:rsidRDefault="005A59BE" w:rsidP="00F2186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Rahmansah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&amp; Rauf, B. (2014).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Bugis Makassar.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(2). https://media.neliti.com/media/publications/241987-arsitektur-tradisional-bugis-makassar-su-c755270a.pdf</w:t>
      </w:r>
    </w:p>
    <w:p w14:paraId="093B1186" w14:textId="77777777" w:rsidR="005A59BE" w:rsidRDefault="005A59BE" w:rsidP="00F2186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 (2020,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Kampung Tua Bitombang. https://pariwisata.kepulauanselayarkab.go.id/2015/01/napaktilas-selayar-masa-silam-di-kampung-tua-bitombang/</w:t>
      </w:r>
    </w:p>
    <w:p w14:paraId="3A1BF11C" w14:textId="77777777" w:rsidR="005A59BE" w:rsidRDefault="005A59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5CBCE2" w14:textId="77777777" w:rsidR="005A59BE" w:rsidRPr="00BC1DF2" w:rsidRDefault="005A59BE" w:rsidP="005A5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0BE0D" w14:textId="77777777" w:rsidR="003D19EF" w:rsidRDefault="003D19EF"/>
    <w:sectPr w:rsidR="003D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2C88"/>
    <w:multiLevelType w:val="hybridMultilevel"/>
    <w:tmpl w:val="0E289A4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1FE00C2"/>
    <w:multiLevelType w:val="hybridMultilevel"/>
    <w:tmpl w:val="B3F2C5D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51A3CE7"/>
    <w:multiLevelType w:val="hybridMultilevel"/>
    <w:tmpl w:val="C2EED9D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9DC1CF6"/>
    <w:multiLevelType w:val="hybridMultilevel"/>
    <w:tmpl w:val="AD5E64D2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BE06586"/>
    <w:multiLevelType w:val="hybridMultilevel"/>
    <w:tmpl w:val="3F5E7B8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C6735E4"/>
    <w:multiLevelType w:val="hybridMultilevel"/>
    <w:tmpl w:val="D5522C8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2B464F4"/>
    <w:multiLevelType w:val="hybridMultilevel"/>
    <w:tmpl w:val="C6925A8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39484EB4"/>
    <w:multiLevelType w:val="hybridMultilevel"/>
    <w:tmpl w:val="DC6A5EB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AD94C94"/>
    <w:multiLevelType w:val="multilevel"/>
    <w:tmpl w:val="28EEB696"/>
    <w:lvl w:ilvl="0">
      <w:start w:val="1"/>
      <w:numFmt w:val="lowerLetter"/>
      <w:lvlText w:val="%1."/>
      <w:lvlJc w:val="left"/>
      <w:pPr>
        <w:ind w:left="1140" w:hanging="57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26796"/>
    <w:multiLevelType w:val="multilevel"/>
    <w:tmpl w:val="5960122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238F7"/>
    <w:multiLevelType w:val="hybridMultilevel"/>
    <w:tmpl w:val="19C622D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3C9B4CAB"/>
    <w:multiLevelType w:val="hybridMultilevel"/>
    <w:tmpl w:val="44A26662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3D593CFB"/>
    <w:multiLevelType w:val="hybridMultilevel"/>
    <w:tmpl w:val="17BE3E6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37B7614"/>
    <w:multiLevelType w:val="hybridMultilevel"/>
    <w:tmpl w:val="1A4679B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4B281475"/>
    <w:multiLevelType w:val="hybridMultilevel"/>
    <w:tmpl w:val="91F03BA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4E986A4E"/>
    <w:multiLevelType w:val="hybridMultilevel"/>
    <w:tmpl w:val="91F03BA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58D81682"/>
    <w:multiLevelType w:val="hybridMultilevel"/>
    <w:tmpl w:val="8D707894"/>
    <w:lvl w:ilvl="0" w:tplc="3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60614079"/>
    <w:multiLevelType w:val="hybridMultilevel"/>
    <w:tmpl w:val="46D600A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54F505F"/>
    <w:multiLevelType w:val="hybridMultilevel"/>
    <w:tmpl w:val="AC560EE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9727A69"/>
    <w:multiLevelType w:val="hybridMultilevel"/>
    <w:tmpl w:val="24CC01A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70B4711F"/>
    <w:multiLevelType w:val="hybridMultilevel"/>
    <w:tmpl w:val="ECFE684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737B0AC6"/>
    <w:multiLevelType w:val="multilevel"/>
    <w:tmpl w:val="E7CC027E"/>
    <w:lvl w:ilvl="0">
      <w:start w:val="1"/>
      <w:numFmt w:val="decimal"/>
      <w:lvlText w:val="%1."/>
      <w:lvlJc w:val="left"/>
      <w:pPr>
        <w:ind w:left="566" w:hanging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40B1802"/>
    <w:multiLevelType w:val="hybridMultilevel"/>
    <w:tmpl w:val="7F10E8D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912663187">
    <w:abstractNumId w:val="21"/>
  </w:num>
  <w:num w:numId="2" w16cid:durableId="105348338">
    <w:abstractNumId w:val="9"/>
  </w:num>
  <w:num w:numId="3" w16cid:durableId="936059387">
    <w:abstractNumId w:val="8"/>
  </w:num>
  <w:num w:numId="4" w16cid:durableId="1583220921">
    <w:abstractNumId w:val="17"/>
  </w:num>
  <w:num w:numId="5" w16cid:durableId="878475086">
    <w:abstractNumId w:val="14"/>
  </w:num>
  <w:num w:numId="6" w16cid:durableId="92212520">
    <w:abstractNumId w:val="20"/>
  </w:num>
  <w:num w:numId="7" w16cid:durableId="209001812">
    <w:abstractNumId w:val="16"/>
  </w:num>
  <w:num w:numId="8" w16cid:durableId="929002203">
    <w:abstractNumId w:val="22"/>
  </w:num>
  <w:num w:numId="9" w16cid:durableId="597295652">
    <w:abstractNumId w:val="0"/>
  </w:num>
  <w:num w:numId="10" w16cid:durableId="441264490">
    <w:abstractNumId w:val="12"/>
  </w:num>
  <w:num w:numId="11" w16cid:durableId="650064157">
    <w:abstractNumId w:val="13"/>
  </w:num>
  <w:num w:numId="12" w16cid:durableId="2004700382">
    <w:abstractNumId w:val="11"/>
  </w:num>
  <w:num w:numId="13" w16cid:durableId="391078364">
    <w:abstractNumId w:val="10"/>
  </w:num>
  <w:num w:numId="14" w16cid:durableId="196239702">
    <w:abstractNumId w:val="18"/>
  </w:num>
  <w:num w:numId="15" w16cid:durableId="834147199">
    <w:abstractNumId w:val="2"/>
  </w:num>
  <w:num w:numId="16" w16cid:durableId="891236636">
    <w:abstractNumId w:val="6"/>
  </w:num>
  <w:num w:numId="17" w16cid:durableId="895044447">
    <w:abstractNumId w:val="3"/>
  </w:num>
  <w:num w:numId="18" w16cid:durableId="967317930">
    <w:abstractNumId w:val="5"/>
  </w:num>
  <w:num w:numId="19" w16cid:durableId="1667171461">
    <w:abstractNumId w:val="19"/>
  </w:num>
  <w:num w:numId="20" w16cid:durableId="605582868">
    <w:abstractNumId w:val="4"/>
  </w:num>
  <w:num w:numId="21" w16cid:durableId="1221791991">
    <w:abstractNumId w:val="1"/>
  </w:num>
  <w:num w:numId="22" w16cid:durableId="207495858">
    <w:abstractNumId w:val="7"/>
  </w:num>
  <w:num w:numId="23" w16cid:durableId="2445369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4B"/>
    <w:rsid w:val="00050B2E"/>
    <w:rsid w:val="00056595"/>
    <w:rsid w:val="00067209"/>
    <w:rsid w:val="00131798"/>
    <w:rsid w:val="001C1AFC"/>
    <w:rsid w:val="00226BFD"/>
    <w:rsid w:val="0027344B"/>
    <w:rsid w:val="00282610"/>
    <w:rsid w:val="00287279"/>
    <w:rsid w:val="00294DE2"/>
    <w:rsid w:val="003072AF"/>
    <w:rsid w:val="00351F4E"/>
    <w:rsid w:val="003D19EF"/>
    <w:rsid w:val="00432FE4"/>
    <w:rsid w:val="00470D2F"/>
    <w:rsid w:val="005070F0"/>
    <w:rsid w:val="005142CB"/>
    <w:rsid w:val="0052732F"/>
    <w:rsid w:val="0053167B"/>
    <w:rsid w:val="00532C1A"/>
    <w:rsid w:val="005508E7"/>
    <w:rsid w:val="00553FD8"/>
    <w:rsid w:val="00555F72"/>
    <w:rsid w:val="005732A8"/>
    <w:rsid w:val="005A59BE"/>
    <w:rsid w:val="00661B9E"/>
    <w:rsid w:val="00676ADF"/>
    <w:rsid w:val="00692089"/>
    <w:rsid w:val="006F6B11"/>
    <w:rsid w:val="007E0B9E"/>
    <w:rsid w:val="007F033B"/>
    <w:rsid w:val="00823917"/>
    <w:rsid w:val="008869A6"/>
    <w:rsid w:val="008B1DB1"/>
    <w:rsid w:val="008B67F4"/>
    <w:rsid w:val="0092441E"/>
    <w:rsid w:val="009C0CAF"/>
    <w:rsid w:val="009E1F4B"/>
    <w:rsid w:val="00A22EA1"/>
    <w:rsid w:val="00A46651"/>
    <w:rsid w:val="00A47F70"/>
    <w:rsid w:val="00A739CB"/>
    <w:rsid w:val="00AB632F"/>
    <w:rsid w:val="00AD24BA"/>
    <w:rsid w:val="00BD319A"/>
    <w:rsid w:val="00BF19E9"/>
    <w:rsid w:val="00BF5942"/>
    <w:rsid w:val="00C045CB"/>
    <w:rsid w:val="00C44E11"/>
    <w:rsid w:val="00D212D9"/>
    <w:rsid w:val="00D44314"/>
    <w:rsid w:val="00D91626"/>
    <w:rsid w:val="00DB70F2"/>
    <w:rsid w:val="00DC19A7"/>
    <w:rsid w:val="00DD22EA"/>
    <w:rsid w:val="00DE43CC"/>
    <w:rsid w:val="00E0672D"/>
    <w:rsid w:val="00E43211"/>
    <w:rsid w:val="00E47899"/>
    <w:rsid w:val="00EA1764"/>
    <w:rsid w:val="00EF2D7E"/>
    <w:rsid w:val="00F02ADD"/>
    <w:rsid w:val="00F2186E"/>
    <w:rsid w:val="00F54941"/>
    <w:rsid w:val="00F723CE"/>
    <w:rsid w:val="00F847F6"/>
    <w:rsid w:val="00FB67CB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7F28"/>
  <w15:chartTrackingRefBased/>
  <w15:docId w15:val="{839C85BE-70DC-48F0-8996-3ACA6880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BE"/>
  </w:style>
  <w:style w:type="paragraph" w:styleId="Heading1">
    <w:name w:val="heading 1"/>
    <w:basedOn w:val="Normal"/>
    <w:next w:val="Normal"/>
    <w:link w:val="Heading1Char"/>
    <w:uiPriority w:val="9"/>
    <w:qFormat/>
    <w:rsid w:val="0027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44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19A7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22E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890A1331B9426389C33078523B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3BB8-6422-48CB-8428-6F5BA83D1A15}"/>
      </w:docPartPr>
      <w:docPartBody>
        <w:p w:rsidR="00C71BD5" w:rsidRDefault="00013489" w:rsidP="00013489">
          <w:pPr>
            <w:pStyle w:val="94890A1331B9426389C33078523B134F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6504619666BB4CFBBB2FE5B4FE95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B39A0-ED20-4CE7-B5F9-0BE514C924F3}"/>
      </w:docPartPr>
      <w:docPartBody>
        <w:p w:rsidR="00C71BD5" w:rsidRDefault="00013489" w:rsidP="00013489">
          <w:pPr>
            <w:pStyle w:val="6504619666BB4CFBBB2FE5B4FE9539A0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642519EAA7DA45D586E59D92C6A44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77A5-BB8F-48D8-A930-EA7048180BC4}"/>
      </w:docPartPr>
      <w:docPartBody>
        <w:p w:rsidR="00C71BD5" w:rsidRDefault="00013489" w:rsidP="00013489">
          <w:pPr>
            <w:pStyle w:val="642519EAA7DA45D586E59D92C6A44A05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E5F42A83FCD84B95BE222CB790D78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40B0-8B4D-4AA7-9EF2-15C5A3D68A63}"/>
      </w:docPartPr>
      <w:docPartBody>
        <w:p w:rsidR="001813AB" w:rsidRDefault="00C71BD5" w:rsidP="00C71BD5">
          <w:pPr>
            <w:pStyle w:val="E5F42A83FCD84B95BE222CB790D783F7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E061D04F8BE8496EAF88C0CD0CBF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8C811-8177-4B19-B215-ACF0032148FA}"/>
      </w:docPartPr>
      <w:docPartBody>
        <w:p w:rsidR="001813AB" w:rsidRDefault="00C71BD5" w:rsidP="00C71BD5">
          <w:pPr>
            <w:pStyle w:val="E061D04F8BE8496EAF88C0CD0CBF83BC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21941677E2034269BFE121770D68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59E5F-B9E1-487A-853E-6FC3477A16C4}"/>
      </w:docPartPr>
      <w:docPartBody>
        <w:p w:rsidR="001813AB" w:rsidRDefault="00C71BD5" w:rsidP="00C71BD5">
          <w:pPr>
            <w:pStyle w:val="21941677E2034269BFE121770D684211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6E917360BB38442DA08B16A9599FF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4B40C-2FC0-4A26-8A6E-2F02E7267FB1}"/>
      </w:docPartPr>
      <w:docPartBody>
        <w:p w:rsidR="001813AB" w:rsidRDefault="00C71BD5" w:rsidP="00C71BD5">
          <w:pPr>
            <w:pStyle w:val="6E917360BB38442DA08B16A9599FF878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FE6CD1A6C04C40C08A7AD74FE1DB3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5DA22-AF69-4D63-9EC4-68535039BDC5}"/>
      </w:docPartPr>
      <w:docPartBody>
        <w:p w:rsidR="001813AB" w:rsidRDefault="00C71BD5" w:rsidP="00C71BD5">
          <w:pPr>
            <w:pStyle w:val="FE6CD1A6C04C40C08A7AD74FE1DB33BB"/>
          </w:pPr>
          <w:r w:rsidRPr="00A37815">
            <w:rPr>
              <w:rStyle w:val="PlaceholderText"/>
            </w:rPr>
            <w:t>Type equation here.</w:t>
          </w:r>
        </w:p>
      </w:docPartBody>
    </w:docPart>
    <w:docPart>
      <w:docPartPr>
        <w:name w:val="71D6025B3166430690B720E6B1180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40946-E855-4D8C-8CB2-E4F5B852FF7C}"/>
      </w:docPartPr>
      <w:docPartBody>
        <w:p w:rsidR="001813AB" w:rsidRDefault="00C71BD5" w:rsidP="00C71BD5">
          <w:pPr>
            <w:pStyle w:val="71D6025B3166430690B720E6B118043F"/>
          </w:pPr>
          <w:r w:rsidRPr="00A3781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89"/>
    <w:rsid w:val="0000768C"/>
    <w:rsid w:val="00013489"/>
    <w:rsid w:val="001813AB"/>
    <w:rsid w:val="00287279"/>
    <w:rsid w:val="00555F72"/>
    <w:rsid w:val="007811E0"/>
    <w:rsid w:val="00823917"/>
    <w:rsid w:val="0092441E"/>
    <w:rsid w:val="00A76500"/>
    <w:rsid w:val="00C71BD5"/>
    <w:rsid w:val="00D212D9"/>
    <w:rsid w:val="00D3343F"/>
    <w:rsid w:val="00DA7949"/>
    <w:rsid w:val="00F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43F"/>
    <w:rPr>
      <w:color w:val="666666"/>
    </w:rPr>
  </w:style>
  <w:style w:type="paragraph" w:customStyle="1" w:styleId="94890A1331B9426389C33078523B134F">
    <w:name w:val="94890A1331B9426389C33078523B134F"/>
    <w:rsid w:val="00013489"/>
  </w:style>
  <w:style w:type="paragraph" w:customStyle="1" w:styleId="6504619666BB4CFBBB2FE5B4FE9539A0">
    <w:name w:val="6504619666BB4CFBBB2FE5B4FE9539A0"/>
    <w:rsid w:val="00013489"/>
  </w:style>
  <w:style w:type="paragraph" w:customStyle="1" w:styleId="642519EAA7DA45D586E59D92C6A44A05">
    <w:name w:val="642519EAA7DA45D586E59D92C6A44A05"/>
    <w:rsid w:val="00013489"/>
  </w:style>
  <w:style w:type="paragraph" w:customStyle="1" w:styleId="E5F42A83FCD84B95BE222CB790D783F7">
    <w:name w:val="E5F42A83FCD84B95BE222CB790D783F7"/>
    <w:rsid w:val="00C71BD5"/>
  </w:style>
  <w:style w:type="paragraph" w:customStyle="1" w:styleId="E061D04F8BE8496EAF88C0CD0CBF83BC">
    <w:name w:val="E061D04F8BE8496EAF88C0CD0CBF83BC"/>
    <w:rsid w:val="00C71BD5"/>
  </w:style>
  <w:style w:type="paragraph" w:customStyle="1" w:styleId="21941677E2034269BFE121770D684211">
    <w:name w:val="21941677E2034269BFE121770D684211"/>
    <w:rsid w:val="00C71BD5"/>
  </w:style>
  <w:style w:type="paragraph" w:customStyle="1" w:styleId="6E917360BB38442DA08B16A9599FF878">
    <w:name w:val="6E917360BB38442DA08B16A9599FF878"/>
    <w:rsid w:val="00C71BD5"/>
  </w:style>
  <w:style w:type="paragraph" w:customStyle="1" w:styleId="FE6CD1A6C04C40C08A7AD74FE1DB33BB">
    <w:name w:val="FE6CD1A6C04C40C08A7AD74FE1DB33BB"/>
    <w:rsid w:val="00C71BD5"/>
  </w:style>
  <w:style w:type="paragraph" w:customStyle="1" w:styleId="71D6025B3166430690B720E6B118043F">
    <w:name w:val="71D6025B3166430690B720E6B118043F"/>
    <w:rsid w:val="00C7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3BB3-E722-4A04-BDBD-86E5796C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18</Pages>
  <Words>3186</Words>
  <Characters>18165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Nurfauziah</dc:creator>
  <cp:keywords/>
  <dc:description/>
  <cp:lastModifiedBy>Azizah Nurfauziah</cp:lastModifiedBy>
  <cp:revision>10</cp:revision>
  <dcterms:created xsi:type="dcterms:W3CDTF">2025-10-12T15:43:00Z</dcterms:created>
  <dcterms:modified xsi:type="dcterms:W3CDTF">2025-10-19T13:23:00Z</dcterms:modified>
</cp:coreProperties>
</file>