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-165099</wp:posOffset>
                </wp:positionV>
                <wp:extent cx="5836285" cy="547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2620" y="3511078"/>
                          <a:ext cx="5826760" cy="537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IMPLEMENTING A MARKETING SYSTEM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-165099</wp:posOffset>
                </wp:positionV>
                <wp:extent cx="5836285" cy="54737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285" cy="547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660400</wp:posOffset>
                </wp:positionV>
                <wp:extent cx="9607570" cy="4928416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2200" y="1315775"/>
                          <a:ext cx="9607570" cy="4928416"/>
                          <a:chOff x="542200" y="1315775"/>
                          <a:chExt cx="9607600" cy="4928425"/>
                        </a:xfrm>
                      </wpg:grpSpPr>
                      <wpg:grpSp>
                        <wpg:cNvGrpSpPr/>
                        <wpg:grpSpPr>
                          <a:xfrm>
                            <a:off x="542215" y="1315792"/>
                            <a:ext cx="9607570" cy="4928416"/>
                            <a:chOff x="0" y="0"/>
                            <a:chExt cx="9607570" cy="4928416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607550" cy="492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860971" y="2002971"/>
                              <a:ext cx="0" cy="8229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682343" y="3189514"/>
                              <a:ext cx="64096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lg" w="lg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30885" y="3189514"/>
                              <a:ext cx="64096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lg" w="lg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744685" y="3189514"/>
                              <a:ext cx="64096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lg" w="lg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63485" y="3189514"/>
                              <a:ext cx="64096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lg" w="lg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860971" y="664028"/>
                              <a:ext cx="0" cy="731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lg" w="lg" type="stealth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912428" y="3472542"/>
                              <a:ext cx="0" cy="73152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05200" y="1719942"/>
                              <a:ext cx="71090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67543" y="1719942"/>
                              <a:ext cx="71090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464628" y="1719942"/>
                              <a:ext cx="71090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13171" y="1719942"/>
                              <a:ext cx="71090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lg" w="lg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1338942"/>
                              <a:ext cx="1775999" cy="752475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FAE8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Select Campaign Objective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286000" y="1360714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Brand Research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8142514" y="0"/>
                              <a:ext cx="1465056" cy="71564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C9F1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Budget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23657" y="1360714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Market Research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183085" y="1360714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Planning &amp; Designing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8131628" y="1360714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Budget Formation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8131628" y="2830285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Select Ad Channels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183085" y="2830285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Ad Schedule Creation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223657" y="2830285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Increase Engagement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286000" y="2830285"/>
                              <a:ext cx="1465056" cy="716915"/>
                            </a:xfrm>
                            <a:prstGeom prst="rect">
                              <a:avLst/>
                            </a:prstGeom>
                            <a:solidFill>
                              <a:srgbClr val="CCE2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Ad Execution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2808514"/>
                              <a:ext cx="1775999" cy="752475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FAE8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Monitoring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6161314" y="4212771"/>
                              <a:ext cx="1465056" cy="715645"/>
                            </a:xfrm>
                            <a:prstGeom prst="flowChartDocument">
                              <a:avLst/>
                            </a:prstGeom>
                            <a:solidFill>
                              <a:srgbClr val="C9F1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entury Gothic" w:cs="Century Gothic" w:eastAsia="Century Gothic" w:hAnsi="Century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Detailed Schedule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660400</wp:posOffset>
                </wp:positionV>
                <wp:extent cx="9607570" cy="4928416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7570" cy="49284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7" w:w="16839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4ObtGPNEcwZo34MrPOv6eoBXuw==">AMUW2mVzGdjgK/Eztcz9CJ0CGoYfG9v5JV8oGquBLtezchRMZjOJL8QwQe+pAZkAgqv2RE4jnPIxe4teHTct4JE4QnB1WDcbn6WEiCIv8WmYhGyVCpY3ydA=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2022-04-11T09:19:00Z</dcterms:created>
  <dc:creator>user</dc:creator>
</cp:coreProperties>
</file>