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AF9" w:rsidRDefault="002E7240">
      <w:pPr>
        <w:rPr>
          <w:rFonts w:ascii="Montserrat" w:eastAsia="Montserrat" w:hAnsi="Montserrat" w:cs="Montserrat"/>
          <w:color w:val="222222"/>
          <w:sz w:val="96"/>
          <w:szCs w:val="96"/>
        </w:rPr>
      </w:pPr>
      <w:r>
        <w:rPr>
          <w:rFonts w:ascii="Montserrat" w:eastAsia="Montserrat" w:hAnsi="Montserrat" w:cs="Montserrat"/>
          <w:color w:val="222222"/>
          <w:sz w:val="96"/>
          <w:szCs w:val="96"/>
        </w:rPr>
        <w:t>INFORMATION SYSTEMS STRATEGIES CHECKLIST</w:t>
      </w:r>
    </w:p>
    <w:p w:rsidR="00EA6AF9" w:rsidRDefault="00EA6AF9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EA6AF9" w:rsidRDefault="002E724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EA6AF9" w:rsidRDefault="002E724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EA6AF9" w:rsidRDefault="00EA6AF9">
      <w:pPr>
        <w:spacing w:after="16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A6AF9" w:rsidRDefault="002E7240">
      <w:pPr>
        <w:spacing w:after="160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EA6AF9" w:rsidRDefault="002E72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CHECKLIST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2E72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POSSIBLE INFORMATION SYSTEMS STRATEGIES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2E72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SYSTEM TECHNOLOGY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or computer-based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2E72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TYPES OF INFORMATION SYSTEMS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Transaction processing system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Office automation system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work system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Management information system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Decision support system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Executive support system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6AF9" w:rsidRDefault="002E72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CURRENT INFORMATION SYSTEMS STRATEGIES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Electronic data sharing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Paperless systems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 and world wide web</w:t>
      </w:r>
    </w:p>
    <w:p w:rsidR="00EA6AF9" w:rsidRDefault="002E724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Intranet</w:t>
      </w: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EA6AF9" w:rsidRDefault="00EA6A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A6AF9">
      <w:headerReference w:type="default" r:id="rId8"/>
      <w:pgSz w:w="12240" w:h="15840"/>
      <w:pgMar w:top="1440" w:right="1440" w:bottom="1079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240" w:rsidRDefault="002E7240">
      <w:r>
        <w:separator/>
      </w:r>
    </w:p>
  </w:endnote>
  <w:endnote w:type="continuationSeparator" w:id="0">
    <w:p w:rsidR="002E7240" w:rsidRDefault="002E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240" w:rsidRDefault="002E7240">
      <w:r>
        <w:separator/>
      </w:r>
    </w:p>
  </w:footnote>
  <w:footnote w:type="continuationSeparator" w:id="0">
    <w:p w:rsidR="002E7240" w:rsidRDefault="002E7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F9" w:rsidRDefault="00EA6AF9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2231B"/>
    <w:multiLevelType w:val="multilevel"/>
    <w:tmpl w:val="D23CD98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AF9"/>
    <w:rsid w:val="002E7240"/>
    <w:rsid w:val="004E5F20"/>
    <w:rsid w:val="00EA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5EE9E8-606D-4C58-A1A4-63F344A7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MAL8wH/b7WLgUcghXEpHw2I4sg==">AMUW2mX65AqNoImrrmX2do7TriC2yBs2EHINSg4VJrOgMKtOuFFREbPt5aVlcIZrBpozRp1UPSY73ad3lsvBrfzDisJR/ZRKzHHTBMkD1bJC8kuXpu9ucM8=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2018-11-20T06:46:00Z</dcterms:created>
  <dcterms:modified xsi:type="dcterms:W3CDTF">2023-05-14T15:24:00Z</dcterms:modified>
</cp:coreProperties>
</file>