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Maintenance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procedures and guidelines for maintenance support for products and services offered by [Company Name]. The purpose of this policy is to ensure that our customers receive the best possible service and support, by providing regular maintenance and updates to keep their products and services running smoothly.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products and services sold by [Company Name]. It covers both hardware and software products, as well as services provided by our company.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Scheduled Maintenance</w:t>
      </w:r>
    </w:p>
    <w:p w:rsidR="00000000" w:rsidDel="00000000" w:rsidP="00000000" w:rsidRDefault="00000000" w:rsidRPr="00000000" w14:paraId="0000000F">
      <w:pPr>
        <w:rPr/>
      </w:pPr>
      <w:r w:rsidDel="00000000" w:rsidR="00000000" w:rsidRPr="00000000">
        <w:rPr>
          <w:rtl w:val="0"/>
        </w:rPr>
        <w:t xml:space="preserve">Scheduled maintenance is a regular service provided by [Company Name] to ensure that products and services are running at optimal performance. Scheduled maintenance may include software updates, security patches, and hardware checks. Customers will be notified in advance of any scheduled maintenance that may affect their products or services.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Emergency Maintenance</w:t>
      </w:r>
    </w:p>
    <w:p w:rsidR="00000000" w:rsidDel="00000000" w:rsidP="00000000" w:rsidRDefault="00000000" w:rsidRPr="00000000" w14:paraId="00000012">
      <w:pPr>
        <w:rPr/>
      </w:pPr>
      <w:r w:rsidDel="00000000" w:rsidR="00000000" w:rsidRPr="00000000">
        <w:rPr>
          <w:rtl w:val="0"/>
        </w:rPr>
        <w:t xml:space="preserve">In the event of an emergency maintenance situation, such as a security vulnerability or critical software bug, [Company Name] will take necessary actions to address the issue as soon as possible. Customers will be notified as soon as the problem is identified and updates will be provided on the status of the issue.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Maintenance Availability</w:t>
      </w:r>
    </w:p>
    <w:p w:rsidR="00000000" w:rsidDel="00000000" w:rsidP="00000000" w:rsidRDefault="00000000" w:rsidRPr="00000000" w14:paraId="00000015">
      <w:pPr>
        <w:rPr/>
      </w:pPr>
      <w:r w:rsidDel="00000000" w:rsidR="00000000" w:rsidRPr="00000000">
        <w:rPr>
          <w:rtl w:val="0"/>
        </w:rPr>
        <w:t xml:space="preserve">Maintenance support is available during our normal business hours, which are [insert business hours]. Maintenance may also be available outside of these hours, but this will be at the discretion of our support team.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Maintenance Fees</w:t>
      </w:r>
    </w:p>
    <w:p w:rsidR="00000000" w:rsidDel="00000000" w:rsidP="00000000" w:rsidRDefault="00000000" w:rsidRPr="00000000" w14:paraId="00000018">
      <w:pPr>
        <w:rPr/>
      </w:pPr>
      <w:r w:rsidDel="00000000" w:rsidR="00000000" w:rsidRPr="00000000">
        <w:rPr>
          <w:rtl w:val="0"/>
        </w:rPr>
        <w:t xml:space="preserve">Maintenance support may be subject to a fee. The fee will depend on the nature of the maintenance required and the level of support needed. Customers will be informed of any applicable fees before maintenance is provided.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Service Level Agreement (SLA)</w:t>
      </w:r>
    </w:p>
    <w:p w:rsidR="00000000" w:rsidDel="00000000" w:rsidP="00000000" w:rsidRDefault="00000000" w:rsidRPr="00000000" w14:paraId="0000001B">
      <w:pPr>
        <w:rPr/>
      </w:pPr>
      <w:r w:rsidDel="00000000" w:rsidR="00000000" w:rsidRPr="00000000">
        <w:rPr>
          <w:rtl w:val="0"/>
        </w:rPr>
        <w:t xml:space="preserve">Maintenance support is provided on a best-effort basis. We will make every effort to resolve issues within a reasonable timeframe, but we cannot guarantee a specific resolution 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Limitations</w:t>
      </w:r>
    </w:p>
    <w:p w:rsidR="00000000" w:rsidDel="00000000" w:rsidP="00000000" w:rsidRDefault="00000000" w:rsidRPr="00000000" w14:paraId="0000001E">
      <w:pPr>
        <w:rPr/>
      </w:pPr>
      <w:r w:rsidDel="00000000" w:rsidR="00000000" w:rsidRPr="00000000">
        <w:rPr>
          <w:rtl w:val="0"/>
        </w:rPr>
        <w:t xml:space="preserve">Maintenance support is provided on a best-effort basis and is subject to the availability of resources and parts. We cannot guarantee that all issues can be resolved. In some cases, it may be necessary to replace the product or service.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Return Policy</w:t>
      </w:r>
    </w:p>
    <w:p w:rsidR="00000000" w:rsidDel="00000000" w:rsidP="00000000" w:rsidRDefault="00000000" w:rsidRPr="00000000" w14:paraId="00000021">
      <w:pPr>
        <w:rPr/>
      </w:pPr>
      <w:r w:rsidDel="00000000" w:rsidR="00000000" w:rsidRPr="00000000">
        <w:rPr>
          <w:rtl w:val="0"/>
        </w:rPr>
        <w:t xml:space="preserve">All returns must be authorized by [Company Name] before being sent back. Customers are responsible for shipping costs and must ensure that the product is properly packaged to prevent damage during transit.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Data Backup</w:t>
      </w:r>
    </w:p>
    <w:p w:rsidR="00000000" w:rsidDel="00000000" w:rsidP="00000000" w:rsidRDefault="00000000" w:rsidRPr="00000000" w14:paraId="00000024">
      <w:pPr>
        <w:rPr/>
      </w:pPr>
      <w:r w:rsidDel="00000000" w:rsidR="00000000" w:rsidRPr="00000000">
        <w:rPr>
          <w:rtl w:val="0"/>
        </w:rPr>
        <w:t xml:space="preserve">It is the responsibility of the customer to backup all data and software before requesting maintenance support. [Company Name] is not responsible for any loss of data or software.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Compliance</w:t>
      </w:r>
    </w:p>
    <w:p w:rsidR="00000000" w:rsidDel="00000000" w:rsidP="00000000" w:rsidRDefault="00000000" w:rsidRPr="00000000" w14:paraId="00000027">
      <w:pPr>
        <w:rPr/>
      </w:pPr>
      <w:r w:rsidDel="00000000" w:rsidR="00000000" w:rsidRPr="00000000">
        <w:rPr>
          <w:rtl w:val="0"/>
        </w:rPr>
        <w:t xml:space="preserve">All customers must comply with this policy and any instructions provided by our support team. Failure to comply may result in the termination of maintenance support.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Conclusion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policy is intended to ensure that our customers continue to receive the best possible service and support, by providing regular maintenance and updates to keep their products and services running smoothly. By following the procedures outlined in this policy, customers can be assured that their issues will be handled in a timely and efficient manner. If you have any questions or concerns about this policy, please contact our support team.</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