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Post-Warranty Support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policy outlines the procedures and guidelines for post-warranty support for products and services offered by [Company Name]. The purpose of this policy is to ensure that our customers receive the best possible service and support, even after the warranty period has expired.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Scope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policy applies to all products and services sold by [Company Name]. It covers both hardware and software products, as well as services provided by our company.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Procedures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Contacting Support</w:t>
      </w:r>
    </w:p>
    <w:p w:rsidR="00000000" w:rsidDel="00000000" w:rsidP="00000000" w:rsidRDefault="00000000" w:rsidRPr="00000000" w14:paraId="0000000F">
      <w:pPr>
        <w:rPr/>
      </w:pPr>
      <w:r w:rsidDel="00000000" w:rsidR="00000000" w:rsidRPr="00000000">
        <w:rPr>
          <w:rtl w:val="0"/>
        </w:rPr>
        <w:t xml:space="preserve">Customers who require post-warranty support should contact our support team via phone, email, or through our online support portal. When contacting support, customers should have their product or service serial number or reference number readily available.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Service Availability</w:t>
      </w:r>
    </w:p>
    <w:p w:rsidR="00000000" w:rsidDel="00000000" w:rsidP="00000000" w:rsidRDefault="00000000" w:rsidRPr="00000000" w14:paraId="00000012">
      <w:pPr>
        <w:rPr/>
      </w:pPr>
      <w:r w:rsidDel="00000000" w:rsidR="00000000" w:rsidRPr="00000000">
        <w:rPr>
          <w:rtl w:val="0"/>
        </w:rPr>
        <w:t xml:space="preserve">Post-warranty support is available during our normal business hours, which are [insert business hours]. Support may also be available outside of these hours, but this will be at the discretion of our support team.</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Service Fees</w:t>
      </w:r>
    </w:p>
    <w:p w:rsidR="00000000" w:rsidDel="00000000" w:rsidP="00000000" w:rsidRDefault="00000000" w:rsidRPr="00000000" w14:paraId="00000015">
      <w:pPr>
        <w:rPr/>
      </w:pPr>
      <w:r w:rsidDel="00000000" w:rsidR="00000000" w:rsidRPr="00000000">
        <w:rPr>
          <w:rtl w:val="0"/>
        </w:rPr>
        <w:t xml:space="preserve">Post-warranty support may be subject to a fee. The fee will depend on the nature of the problem and the level of support required. Customers will be informed of any applicable fees before support is provided.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Service Level Agreement (SLA)</w:t>
      </w:r>
    </w:p>
    <w:p w:rsidR="00000000" w:rsidDel="00000000" w:rsidP="00000000" w:rsidRDefault="00000000" w:rsidRPr="00000000" w14:paraId="00000018">
      <w:pPr>
        <w:rPr/>
      </w:pPr>
      <w:r w:rsidDel="00000000" w:rsidR="00000000" w:rsidRPr="00000000">
        <w:rPr>
          <w:rtl w:val="0"/>
        </w:rPr>
        <w:t xml:space="preserve">Post-warranty support is provided on a best-effort basis. We will make every effort to resolve issues within a reasonable timeframe, but we cannot guarantee a specific resolution time.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Limitations</w:t>
      </w:r>
    </w:p>
    <w:p w:rsidR="00000000" w:rsidDel="00000000" w:rsidP="00000000" w:rsidRDefault="00000000" w:rsidRPr="00000000" w14:paraId="0000001B">
      <w:pPr>
        <w:rPr/>
      </w:pPr>
      <w:r w:rsidDel="00000000" w:rsidR="00000000" w:rsidRPr="00000000">
        <w:rPr>
          <w:rtl w:val="0"/>
        </w:rPr>
        <w:t xml:space="preserve">Post-warranty support is provided on a best-effort basis and is subject to the availability of resources and parts. We cannot guarantee that all issues can be resolved. In some cases, it may be necessary to replace the product or service.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Return Policy</w:t>
      </w:r>
    </w:p>
    <w:p w:rsidR="00000000" w:rsidDel="00000000" w:rsidP="00000000" w:rsidRDefault="00000000" w:rsidRPr="00000000" w14:paraId="0000001E">
      <w:pPr>
        <w:rPr/>
      </w:pPr>
      <w:r w:rsidDel="00000000" w:rsidR="00000000" w:rsidRPr="00000000">
        <w:rPr>
          <w:rtl w:val="0"/>
        </w:rPr>
        <w:t xml:space="preserve">All returns must be authorized by [Company Name] before being sent back. Customers are responsible for shipping costs and must ensure that the product is properly packaged to prevent damage during transit.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Data Backup</w:t>
      </w:r>
    </w:p>
    <w:p w:rsidR="00000000" w:rsidDel="00000000" w:rsidP="00000000" w:rsidRDefault="00000000" w:rsidRPr="00000000" w14:paraId="00000021">
      <w:pPr>
        <w:rPr/>
      </w:pPr>
      <w:r w:rsidDel="00000000" w:rsidR="00000000" w:rsidRPr="00000000">
        <w:rPr>
          <w:rtl w:val="0"/>
        </w:rPr>
        <w:t xml:space="preserve">It is the responsibility of the customer to backup all data and software before requesting support. [Company Name] is not responsible for any loss of data or software.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Warranty Claim</w:t>
      </w:r>
    </w:p>
    <w:p w:rsidR="00000000" w:rsidDel="00000000" w:rsidP="00000000" w:rsidRDefault="00000000" w:rsidRPr="00000000" w14:paraId="00000024">
      <w:pPr>
        <w:rPr/>
      </w:pPr>
      <w:r w:rsidDel="00000000" w:rsidR="00000000" w:rsidRPr="00000000">
        <w:rPr>
          <w:rtl w:val="0"/>
        </w:rPr>
        <w:t xml:space="preserve">If the customer believes that the product or service is still under warranty, they should contact the support team to initiate a warranty claim. The support team will assist the customer in determining if the product or service is still under warranty and will provide instructions on how to proceed with the claim.</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Compliance</w:t>
      </w:r>
    </w:p>
    <w:p w:rsidR="00000000" w:rsidDel="00000000" w:rsidP="00000000" w:rsidRDefault="00000000" w:rsidRPr="00000000" w14:paraId="00000027">
      <w:pPr>
        <w:rPr/>
      </w:pPr>
      <w:r w:rsidDel="00000000" w:rsidR="00000000" w:rsidRPr="00000000">
        <w:rPr>
          <w:rtl w:val="0"/>
        </w:rPr>
        <w:t xml:space="preserve">All customers must comply with this policy and any instructions provided by our support team. Failure to comply may result in the termination of support.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Conclusion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This policy is intended to ensure that our customers continue to receive the best possible service and support, even after the warranty period has expired. By following the procedures outlined in this policy, customers can be assured that their issues will be handled in a timely and efficient manner. If you have any questions or concerns about this policy, please contact our support team.</w:t>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