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77D15" w14:textId="24DD4B9F" w:rsidR="00A01ECF" w:rsidRPr="00A01ECF" w:rsidRDefault="00A01ECF" w:rsidP="00A01ECF">
      <w:pPr>
        <w:spacing w:line="1371" w:lineRule="exact"/>
        <w:rPr>
          <w:rFonts w:ascii="Montserrat Bold" w:hAnsi="Montserrat Bold"/>
          <w:color w:val="222222"/>
          <w:spacing w:val="81"/>
          <w:kern w:val="24"/>
          <w:sz w:val="96"/>
          <w:szCs w:val="28"/>
          <w:lang w:val="en-US"/>
        </w:rPr>
      </w:pPr>
      <w:r w:rsidRPr="00A01ECF">
        <w:rPr>
          <w:rFonts w:ascii="Montserrat Bold" w:hAnsi="Montserrat Bold"/>
          <w:color w:val="222222"/>
          <w:spacing w:val="81"/>
          <w:kern w:val="24"/>
          <w:sz w:val="90"/>
          <w:lang w:val="en-US"/>
        </w:rPr>
        <w:t xml:space="preserve">MANUFACTURING </w:t>
      </w:r>
      <w:r w:rsidRPr="00A01ECF">
        <w:rPr>
          <w:rFonts w:ascii="Montserrat Bold" w:hAnsi="Montserrat Bold"/>
          <w:color w:val="222222"/>
          <w:spacing w:val="81"/>
          <w:kern w:val="24"/>
          <w:sz w:val="90"/>
          <w:lang w:val="en-US"/>
        </w:rPr>
        <w:t>DISTRIBUTOR</w:t>
      </w:r>
      <w:r>
        <w:rPr>
          <w:rFonts w:ascii="Montserrat Bold" w:hAnsi="Montserrat Bold"/>
          <w:color w:val="222222"/>
          <w:spacing w:val="81"/>
          <w:kern w:val="24"/>
          <w:sz w:val="90"/>
          <w:lang w:val="en-US"/>
        </w:rPr>
        <w:t xml:space="preserve"> </w:t>
      </w:r>
      <w:r w:rsidRPr="00A01ECF">
        <w:rPr>
          <w:rFonts w:ascii="Montserrat Bold" w:hAnsi="Montserrat Bold"/>
          <w:color w:val="222222"/>
          <w:spacing w:val="81"/>
          <w:kern w:val="24"/>
          <w:sz w:val="90"/>
          <w:szCs w:val="28"/>
          <w:lang w:val="en-US"/>
        </w:rPr>
        <w:t>AGREEMENT</w:t>
      </w:r>
    </w:p>
    <w:p w14:paraId="26765EF4" w14:textId="77777777" w:rsidR="00A01ECF" w:rsidRDefault="00A01ECF" w:rsidP="00A01ECF">
      <w:pPr>
        <w:spacing w:line="1371" w:lineRule="exact"/>
        <w:rPr>
          <w:rFonts w:ascii="Montserrat Bold" w:hAnsi="Montserrat Bold"/>
          <w:color w:val="222222"/>
          <w:spacing w:val="81"/>
          <w:kern w:val="24"/>
          <w:sz w:val="116"/>
          <w:szCs w:val="116"/>
        </w:rPr>
      </w:pPr>
    </w:p>
    <w:p w14:paraId="262585B1" w14:textId="77777777" w:rsidR="00A01ECF" w:rsidRDefault="00A01ECF" w:rsidP="00A01ECF">
      <w:pPr>
        <w:spacing w:line="1371" w:lineRule="exact"/>
        <w:rPr>
          <w:rFonts w:ascii="Montserrat Bold" w:hAnsi="Montserrat Bold"/>
          <w:color w:val="222222"/>
          <w:spacing w:val="81"/>
          <w:kern w:val="24"/>
          <w:sz w:val="116"/>
          <w:szCs w:val="116"/>
        </w:rPr>
      </w:pPr>
    </w:p>
    <w:p w14:paraId="0886A2FB" w14:textId="77777777" w:rsidR="00A01ECF" w:rsidRDefault="00A01ECF" w:rsidP="00A01ECF">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30273C32" w14:textId="77777777" w:rsidR="00A01ECF" w:rsidRDefault="00A01ECF" w:rsidP="00A01ECF">
      <w:pPr>
        <w:spacing w:line="465" w:lineRule="exact"/>
        <w:rPr>
          <w:rFonts w:ascii="Roboto" w:hAnsi="Roboto"/>
          <w:color w:val="222222"/>
          <w:spacing w:val="7"/>
          <w:kern w:val="24"/>
          <w:sz w:val="33"/>
          <w:szCs w:val="33"/>
          <w:lang w:val="en-IN"/>
        </w:rPr>
      </w:pPr>
    </w:p>
    <w:p w14:paraId="6C3D08CD" w14:textId="77777777" w:rsidR="00A01ECF" w:rsidRPr="00862178" w:rsidRDefault="00A01ECF" w:rsidP="00A01ECF">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7C879AFA" w14:textId="77777777" w:rsidR="00A01ECF" w:rsidRDefault="00A01ECF" w:rsidP="00A01ECF">
      <w:pPr>
        <w:spacing w:line="465" w:lineRule="exact"/>
        <w:rPr>
          <w:rFonts w:ascii="Roboto" w:hAnsi="Roboto"/>
          <w:color w:val="222222"/>
          <w:spacing w:val="7"/>
          <w:kern w:val="24"/>
          <w:sz w:val="33"/>
          <w:szCs w:val="33"/>
          <w:lang w:val="en-IN"/>
        </w:rPr>
      </w:pPr>
    </w:p>
    <w:p w14:paraId="7951686C" w14:textId="77777777" w:rsidR="00A01ECF" w:rsidRDefault="00A01ECF" w:rsidP="00A01ECF">
      <w:pPr>
        <w:spacing w:line="465" w:lineRule="exact"/>
        <w:rPr>
          <w:rFonts w:ascii="Roboto" w:hAnsi="Roboto"/>
          <w:color w:val="222222"/>
          <w:spacing w:val="7"/>
          <w:kern w:val="24"/>
          <w:sz w:val="33"/>
          <w:szCs w:val="33"/>
          <w:lang w:val="en-IN"/>
        </w:rPr>
      </w:pPr>
    </w:p>
    <w:p w14:paraId="431FDDF6" w14:textId="77777777" w:rsidR="00A01ECF" w:rsidRDefault="00A01ECF" w:rsidP="00A01ECF">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38930168" w14:textId="77777777" w:rsidR="00A01ECF" w:rsidRPr="0008552B" w:rsidRDefault="00A01ECF" w:rsidP="00A01ECF">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7AA9C0DA" w14:textId="77777777" w:rsidR="00A01ECF" w:rsidRDefault="00A01ECF" w:rsidP="00A01ECF">
      <w:pPr>
        <w:spacing w:line="465" w:lineRule="exact"/>
        <w:rPr>
          <w:rFonts w:ascii="Roboto" w:hAnsi="Roboto"/>
          <w:color w:val="222222"/>
          <w:spacing w:val="7"/>
          <w:kern w:val="24"/>
          <w:sz w:val="33"/>
          <w:szCs w:val="33"/>
          <w:lang w:val="en-IN"/>
        </w:rPr>
      </w:pPr>
    </w:p>
    <w:p w14:paraId="5D5875BC" w14:textId="77777777" w:rsidR="00A01ECF" w:rsidRDefault="00A01ECF" w:rsidP="00A01ECF">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25A9A7F5" w14:textId="77777777" w:rsidR="00A01ECF" w:rsidRDefault="00A01ECF" w:rsidP="00A01ECF">
      <w:pPr>
        <w:spacing w:line="465" w:lineRule="exact"/>
        <w:rPr>
          <w:rFonts w:ascii="Roboto" w:hAnsi="Roboto"/>
          <w:color w:val="222222"/>
          <w:spacing w:val="7"/>
          <w:kern w:val="24"/>
          <w:sz w:val="33"/>
          <w:szCs w:val="33"/>
          <w:lang w:val="en-IN"/>
        </w:rPr>
      </w:pPr>
    </w:p>
    <w:p w14:paraId="789D22BD" w14:textId="77777777" w:rsidR="00A01ECF" w:rsidRDefault="00A01ECF" w:rsidP="00A01ECF">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3F4AAA77" w14:textId="77777777" w:rsidR="00A01ECF" w:rsidRPr="0008552B" w:rsidRDefault="00A01ECF" w:rsidP="00A01ECF">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[DISTRIBUTOR NAME]</w:t>
      </w:r>
    </w:p>
    <w:p w14:paraId="2E7A702C" w14:textId="77777777" w:rsidR="00A01ECF" w:rsidRDefault="00A01ECF" w:rsidP="00A01ECF"/>
    <w:p w14:paraId="617EC3F7" w14:textId="77777777" w:rsidR="00A01ECF" w:rsidRDefault="00A01E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hAnsiTheme="majorBidi" w:cstheme="majorBidi"/>
          <w:b/>
          <w:sz w:val="32"/>
          <w:lang w:val="en-GB" w:eastAsia="en-GB" w:bidi="en-GB"/>
        </w:rPr>
      </w:pPr>
    </w:p>
    <w:p w14:paraId="0307B127" w14:textId="77777777" w:rsidR="00A01ECF" w:rsidRDefault="00A01E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hAnsiTheme="majorBidi" w:cstheme="majorBidi"/>
          <w:b/>
          <w:sz w:val="32"/>
          <w:lang w:val="en-GB" w:eastAsia="en-GB" w:bidi="en-GB"/>
        </w:rPr>
      </w:pPr>
    </w:p>
    <w:p w14:paraId="515A4B2C" w14:textId="77777777" w:rsidR="00A01ECF" w:rsidRDefault="00A01E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hAnsiTheme="majorBidi" w:cstheme="majorBidi"/>
          <w:b/>
          <w:sz w:val="32"/>
          <w:lang w:val="en-GB" w:eastAsia="en-GB" w:bidi="en-GB"/>
        </w:rPr>
      </w:pPr>
    </w:p>
    <w:p w14:paraId="53EA0D71" w14:textId="77777777" w:rsidR="00A01ECF" w:rsidRDefault="00A01E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hAnsiTheme="majorBidi" w:cstheme="majorBidi"/>
          <w:b/>
          <w:sz w:val="32"/>
          <w:lang w:val="en-GB" w:eastAsia="en-GB" w:bidi="en-GB"/>
        </w:rPr>
      </w:pPr>
    </w:p>
    <w:p w14:paraId="43CE4553" w14:textId="77777777" w:rsidR="00A01ECF" w:rsidRDefault="00A01E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hAnsiTheme="majorBidi" w:cstheme="majorBidi"/>
          <w:b/>
          <w:sz w:val="32"/>
          <w:lang w:val="en-GB" w:eastAsia="en-GB" w:bidi="en-GB"/>
        </w:rPr>
      </w:pPr>
    </w:p>
    <w:p w14:paraId="19086686" w14:textId="55128D94" w:rsidR="00B12C2F" w:rsidRPr="00103A90" w:rsidRDefault="00933B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hAnsiTheme="majorBidi" w:cstheme="majorBidi"/>
          <w:b/>
          <w:sz w:val="32"/>
          <w:lang w:val="en-GB" w:eastAsia="en-GB" w:bidi="en-GB"/>
        </w:rPr>
      </w:pPr>
      <w:r w:rsidRPr="00103A90">
        <w:rPr>
          <w:rFonts w:asciiTheme="majorBidi" w:hAnsiTheme="majorBidi" w:cstheme="majorBidi"/>
          <w:b/>
          <w:sz w:val="32"/>
          <w:lang w:val="en-GB" w:eastAsia="en-GB" w:bidi="en-GB"/>
        </w:rPr>
        <w:t xml:space="preserve">  MANUFACTURING DISTRIBUTION AGREEMENT</w:t>
      </w:r>
    </w:p>
    <w:p w14:paraId="7251D614" w14:textId="77777777" w:rsidR="00B12C2F"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GB" w:eastAsia="en-GB" w:bidi="en-GB"/>
        </w:rPr>
      </w:pPr>
    </w:p>
    <w:p w14:paraId="488EAE55" w14:textId="77777777" w:rsidR="00B12C2F"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GB" w:eastAsia="en-GB" w:bidi="en-GB"/>
        </w:rPr>
      </w:pPr>
    </w:p>
    <w:p w14:paraId="24C2D077" w14:textId="77777777" w:rsidR="00B12C2F" w:rsidRPr="00103A90"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60C43A0C" w14:textId="77777777" w:rsidR="00B12C2F" w:rsidRPr="00103A90" w:rsidRDefault="00933B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103A90">
        <w:rPr>
          <w:rFonts w:asciiTheme="majorBidi" w:hAnsiTheme="majorBidi" w:cstheme="majorBidi"/>
          <w:sz w:val="24"/>
          <w:szCs w:val="24"/>
          <w:lang w:val="en-US" w:eastAsia="en-US" w:bidi="en-US"/>
        </w:rPr>
        <w:t>This Manufacturing Distribution Agreement (the “Agreement”) is effective [DATE],</w:t>
      </w:r>
    </w:p>
    <w:p w14:paraId="62F3CFE0" w14:textId="77777777" w:rsidR="00B12C2F" w:rsidRPr="00103A90"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p>
    <w:p w14:paraId="3E7AA555" w14:textId="77777777" w:rsidR="00B12C2F" w:rsidRPr="00103A90"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0225895F" w14:textId="77777777" w:rsidR="00B12C2F" w:rsidRPr="00103A90" w:rsidRDefault="00933B6C">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hAnsiTheme="majorBidi" w:cstheme="majorBidi"/>
          <w:sz w:val="24"/>
          <w:szCs w:val="24"/>
          <w:lang w:val="en-US" w:eastAsia="en-US" w:bidi="en-US"/>
        </w:rPr>
      </w:pPr>
      <w:r w:rsidRPr="00103A90">
        <w:rPr>
          <w:rFonts w:asciiTheme="majorBidi" w:hAnsiTheme="majorBidi" w:cstheme="majorBidi"/>
          <w:b/>
          <w:sz w:val="24"/>
          <w:szCs w:val="24"/>
          <w:lang w:val="en-US" w:eastAsia="en-US" w:bidi="en-US"/>
        </w:rPr>
        <w:t>BETWEEN:</w:t>
      </w:r>
      <w:r w:rsidRPr="00103A90">
        <w:rPr>
          <w:rFonts w:asciiTheme="majorBidi" w:hAnsiTheme="majorBidi" w:cstheme="majorBidi"/>
          <w:b/>
          <w:sz w:val="24"/>
          <w:szCs w:val="24"/>
          <w:lang w:val="en-US" w:eastAsia="en-US" w:bidi="en-US"/>
        </w:rPr>
        <w:tab/>
        <w:t xml:space="preserve">[YOUR COMPANY NAME] </w:t>
      </w:r>
      <w:r w:rsidRPr="00103A90">
        <w:rPr>
          <w:rFonts w:asciiTheme="majorBidi" w:hAnsiTheme="majorBidi" w:cstheme="majorBidi"/>
          <w:sz w:val="24"/>
          <w:szCs w:val="24"/>
          <w:lang w:val="en-US" w:eastAsia="en-US" w:bidi="en-US"/>
        </w:rPr>
        <w:t>(the</w:t>
      </w:r>
      <w:r w:rsidR="002C7848">
        <w:rPr>
          <w:rFonts w:asciiTheme="majorBidi" w:hAnsiTheme="majorBidi" w:cstheme="majorBidi"/>
          <w:sz w:val="24"/>
          <w:szCs w:val="24"/>
          <w:lang w:val="en-US" w:eastAsia="en-US" w:bidi="en-US"/>
        </w:rPr>
        <w:t xml:space="preserve"> "Publisher"), a company </w:t>
      </w:r>
      <w:proofErr w:type="spellStart"/>
      <w:r w:rsidR="002C7848">
        <w:rPr>
          <w:rFonts w:asciiTheme="majorBidi" w:hAnsiTheme="majorBidi" w:cstheme="majorBidi"/>
          <w:sz w:val="24"/>
          <w:szCs w:val="24"/>
          <w:lang w:val="en-US" w:eastAsia="en-US" w:bidi="en-US"/>
        </w:rPr>
        <w:t>organis</w:t>
      </w:r>
      <w:r w:rsidRPr="00103A90">
        <w:rPr>
          <w:rFonts w:asciiTheme="majorBidi" w:hAnsiTheme="majorBidi" w:cstheme="majorBidi"/>
          <w:sz w:val="24"/>
          <w:szCs w:val="24"/>
          <w:lang w:val="en-US" w:eastAsia="en-US" w:bidi="en-US"/>
        </w:rPr>
        <w:t>ed</w:t>
      </w:r>
      <w:proofErr w:type="spellEnd"/>
      <w:r w:rsidRPr="00103A90">
        <w:rPr>
          <w:rFonts w:asciiTheme="majorBidi" w:hAnsiTheme="majorBidi" w:cstheme="majorBidi"/>
          <w:sz w:val="24"/>
          <w:szCs w:val="24"/>
          <w:lang w:val="en-US" w:eastAsia="en-US" w:bidi="en-US"/>
        </w:rPr>
        <w:t xml:space="preserve"> and existi</w:t>
      </w:r>
      <w:r w:rsidR="002C7848">
        <w:rPr>
          <w:rFonts w:asciiTheme="majorBidi" w:hAnsiTheme="majorBidi" w:cstheme="majorBidi"/>
          <w:sz w:val="24"/>
          <w:szCs w:val="24"/>
          <w:lang w:val="en-US" w:eastAsia="en-US" w:bidi="en-US"/>
        </w:rPr>
        <w:t>ng under the laws of the [</w:t>
      </w:r>
      <w:r w:rsidRPr="00103A90">
        <w:rPr>
          <w:rFonts w:asciiTheme="majorBidi" w:hAnsiTheme="majorBidi" w:cstheme="majorBidi"/>
          <w:sz w:val="24"/>
          <w:szCs w:val="24"/>
          <w:lang w:val="en-US" w:eastAsia="en-US" w:bidi="en-US"/>
        </w:rPr>
        <w:t xml:space="preserve">Province] of </w:t>
      </w:r>
      <w:r w:rsidR="002C7848">
        <w:rPr>
          <w:rFonts w:asciiTheme="majorBidi" w:hAnsiTheme="majorBidi" w:cstheme="majorBidi"/>
          <w:sz w:val="24"/>
          <w:szCs w:val="24"/>
          <w:lang w:val="en-US" w:eastAsia="en-US" w:bidi="en-US"/>
        </w:rPr>
        <w:t>the [COUNTRY</w:t>
      </w:r>
      <w:r w:rsidRPr="00103A90">
        <w:rPr>
          <w:rFonts w:asciiTheme="majorBidi" w:hAnsiTheme="majorBidi" w:cstheme="majorBidi"/>
          <w:sz w:val="24"/>
          <w:szCs w:val="24"/>
          <w:lang w:val="en-US" w:eastAsia="en-US" w:bidi="en-US"/>
        </w:rPr>
        <w:t>], with its head office located at:</w:t>
      </w:r>
    </w:p>
    <w:p w14:paraId="7513ACAB" w14:textId="77777777" w:rsidR="00B12C2F" w:rsidRPr="00103A90" w:rsidRDefault="00B12C2F">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hAnsiTheme="majorBidi" w:cstheme="majorBidi"/>
          <w:sz w:val="24"/>
          <w:szCs w:val="24"/>
          <w:lang w:val="en-US" w:eastAsia="en-US" w:bidi="en-US"/>
        </w:rPr>
      </w:pPr>
    </w:p>
    <w:p w14:paraId="0ED40DF1" w14:textId="77777777" w:rsidR="00B12C2F" w:rsidRPr="00103A90" w:rsidRDefault="00933B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103A90">
        <w:rPr>
          <w:rFonts w:asciiTheme="majorBidi" w:hAnsiTheme="majorBidi" w:cstheme="majorBidi"/>
          <w:sz w:val="24"/>
          <w:szCs w:val="24"/>
          <w:lang w:val="en-US" w:eastAsia="en-US" w:bidi="en-US"/>
        </w:rPr>
        <w:tab/>
      </w:r>
      <w:r w:rsidRPr="00103A90">
        <w:rPr>
          <w:rFonts w:asciiTheme="majorBidi" w:hAnsiTheme="majorBidi" w:cstheme="majorBidi"/>
          <w:sz w:val="24"/>
          <w:szCs w:val="24"/>
          <w:lang w:val="en-US" w:eastAsia="en-US" w:bidi="en-US"/>
        </w:rPr>
        <w:tab/>
      </w:r>
      <w:r w:rsidRPr="00103A90">
        <w:rPr>
          <w:rFonts w:asciiTheme="majorBidi" w:hAnsiTheme="majorBidi" w:cstheme="majorBidi"/>
          <w:sz w:val="24"/>
          <w:szCs w:val="24"/>
          <w:lang w:val="en-US" w:eastAsia="en-US" w:bidi="en-US"/>
        </w:rPr>
        <w:tab/>
      </w:r>
      <w:bookmarkStart w:id="0" w:name="OLE_LINK4"/>
      <w:bookmarkEnd w:id="0"/>
      <w:r w:rsidRPr="00103A90">
        <w:rPr>
          <w:rFonts w:asciiTheme="majorBidi" w:hAnsiTheme="majorBidi" w:cstheme="majorBidi"/>
          <w:sz w:val="24"/>
          <w:szCs w:val="24"/>
          <w:lang w:val="en-US" w:eastAsia="en-US" w:bidi="en-US"/>
        </w:rPr>
        <w:t>[YOUR COMPLETE ADDRESS]</w:t>
      </w:r>
    </w:p>
    <w:p w14:paraId="78279DA8" w14:textId="77777777" w:rsidR="00B12C2F" w:rsidRPr="00103A90"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p>
    <w:p w14:paraId="22D81E55" w14:textId="77777777" w:rsidR="00B12C2F" w:rsidRPr="00103A90"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p>
    <w:p w14:paraId="581076B9" w14:textId="77777777" w:rsidR="00B12C2F" w:rsidRPr="00103A90" w:rsidRDefault="00933B6C">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asciiTheme="majorBidi" w:hAnsiTheme="majorBidi" w:cstheme="majorBidi"/>
          <w:sz w:val="24"/>
          <w:szCs w:val="24"/>
          <w:lang w:val="en-US" w:eastAsia="en-US" w:bidi="en-US"/>
        </w:rPr>
      </w:pPr>
      <w:r w:rsidRPr="00103A90">
        <w:rPr>
          <w:rFonts w:asciiTheme="majorBidi" w:hAnsiTheme="majorBidi" w:cstheme="majorBidi"/>
          <w:b/>
          <w:sz w:val="24"/>
          <w:szCs w:val="24"/>
          <w:lang w:val="en-US" w:eastAsia="en-US" w:bidi="en-US"/>
        </w:rPr>
        <w:t>AND:</w:t>
      </w:r>
      <w:r w:rsidRPr="00103A90">
        <w:rPr>
          <w:rFonts w:asciiTheme="majorBidi" w:hAnsiTheme="majorBidi" w:cstheme="majorBidi"/>
          <w:b/>
          <w:sz w:val="24"/>
          <w:szCs w:val="24"/>
          <w:lang w:val="en-US" w:eastAsia="en-US" w:bidi="en-US"/>
        </w:rPr>
        <w:tab/>
        <w:t xml:space="preserve">[DISTRIBUTOR NAME] </w:t>
      </w:r>
      <w:r w:rsidRPr="00103A90">
        <w:rPr>
          <w:rFonts w:asciiTheme="majorBidi" w:hAnsiTheme="majorBidi" w:cstheme="majorBidi"/>
          <w:sz w:val="24"/>
          <w:szCs w:val="24"/>
          <w:lang w:val="en-US" w:eastAsia="en-US" w:bidi="en-US"/>
        </w:rPr>
        <w:t>(the "</w:t>
      </w:r>
      <w:r w:rsidR="002C7848">
        <w:rPr>
          <w:rFonts w:asciiTheme="majorBidi" w:hAnsiTheme="majorBidi" w:cstheme="majorBidi"/>
          <w:sz w:val="24"/>
          <w:szCs w:val="24"/>
          <w:lang w:val="en-US" w:eastAsia="en-US" w:bidi="en-US"/>
        </w:rPr>
        <w:t xml:space="preserve">Distributor"), a company </w:t>
      </w:r>
      <w:proofErr w:type="spellStart"/>
      <w:r w:rsidR="002C7848">
        <w:rPr>
          <w:rFonts w:asciiTheme="majorBidi" w:hAnsiTheme="majorBidi" w:cstheme="majorBidi"/>
          <w:sz w:val="24"/>
          <w:szCs w:val="24"/>
          <w:lang w:val="en-US" w:eastAsia="en-US" w:bidi="en-US"/>
        </w:rPr>
        <w:t>organis</w:t>
      </w:r>
      <w:r w:rsidRPr="00103A90">
        <w:rPr>
          <w:rFonts w:asciiTheme="majorBidi" w:hAnsiTheme="majorBidi" w:cstheme="majorBidi"/>
          <w:sz w:val="24"/>
          <w:szCs w:val="24"/>
          <w:lang w:val="en-US" w:eastAsia="en-US" w:bidi="en-US"/>
        </w:rPr>
        <w:t>ed</w:t>
      </w:r>
      <w:proofErr w:type="spellEnd"/>
      <w:r w:rsidRPr="00103A90">
        <w:rPr>
          <w:rFonts w:asciiTheme="majorBidi" w:hAnsiTheme="majorBidi" w:cstheme="majorBidi"/>
          <w:sz w:val="24"/>
          <w:szCs w:val="24"/>
          <w:lang w:val="en-US" w:eastAsia="en-US" w:bidi="en-US"/>
        </w:rPr>
        <w:t xml:space="preserve"> and existing und</w:t>
      </w:r>
      <w:r w:rsidR="002C7848">
        <w:rPr>
          <w:rFonts w:asciiTheme="majorBidi" w:hAnsiTheme="majorBidi" w:cstheme="majorBidi"/>
          <w:sz w:val="24"/>
          <w:szCs w:val="24"/>
          <w:lang w:val="en-US" w:eastAsia="en-US" w:bidi="en-US"/>
        </w:rPr>
        <w:t>er the laws of the [</w:t>
      </w:r>
      <w:r w:rsidR="00B246EA">
        <w:rPr>
          <w:rFonts w:asciiTheme="majorBidi" w:hAnsiTheme="majorBidi" w:cstheme="majorBidi"/>
          <w:sz w:val="24"/>
          <w:szCs w:val="24"/>
          <w:lang w:val="en-US" w:eastAsia="en-US" w:bidi="en-US"/>
        </w:rPr>
        <w:t>Province] of [COUNTRY</w:t>
      </w:r>
      <w:r w:rsidRPr="00103A90">
        <w:rPr>
          <w:rFonts w:asciiTheme="majorBidi" w:hAnsiTheme="majorBidi" w:cstheme="majorBidi"/>
          <w:sz w:val="24"/>
          <w:szCs w:val="24"/>
          <w:lang w:val="en-US" w:eastAsia="en-US" w:bidi="en-US"/>
        </w:rPr>
        <w:t>], with its head office located at:</w:t>
      </w:r>
    </w:p>
    <w:p w14:paraId="0AA77ADE" w14:textId="77777777" w:rsidR="00B12C2F" w:rsidRPr="00103A90"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shd w:val="clear" w:color="auto" w:fill="FFFF00"/>
          <w:lang w:val="en-US" w:eastAsia="en-US" w:bidi="en-US"/>
        </w:rPr>
      </w:pPr>
    </w:p>
    <w:p w14:paraId="56213A17" w14:textId="77777777" w:rsidR="00B12C2F" w:rsidRPr="00103A90" w:rsidRDefault="00933B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103A90">
        <w:rPr>
          <w:rFonts w:asciiTheme="majorBidi" w:hAnsiTheme="majorBidi" w:cstheme="majorBidi"/>
          <w:sz w:val="24"/>
          <w:szCs w:val="24"/>
          <w:lang w:val="en-US" w:eastAsia="en-US" w:bidi="en-US"/>
        </w:rPr>
        <w:tab/>
      </w:r>
      <w:r w:rsidRPr="00103A90">
        <w:rPr>
          <w:rFonts w:asciiTheme="majorBidi" w:hAnsiTheme="majorBidi" w:cstheme="majorBidi"/>
          <w:sz w:val="24"/>
          <w:szCs w:val="24"/>
          <w:lang w:val="en-US" w:eastAsia="en-US" w:bidi="en-US"/>
        </w:rPr>
        <w:tab/>
      </w:r>
      <w:r w:rsidRPr="00103A90">
        <w:rPr>
          <w:rFonts w:asciiTheme="majorBidi" w:hAnsiTheme="majorBidi" w:cstheme="majorBidi"/>
          <w:sz w:val="24"/>
          <w:szCs w:val="24"/>
          <w:lang w:val="en-US" w:eastAsia="en-US" w:bidi="en-US"/>
        </w:rPr>
        <w:tab/>
        <w:t>[COMPLETE ADDRESS]</w:t>
      </w:r>
    </w:p>
    <w:p w14:paraId="53BE5AF9" w14:textId="77777777" w:rsidR="00B12C2F" w:rsidRPr="00103A90"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p>
    <w:p w14:paraId="48B4DB66" w14:textId="77777777" w:rsidR="00B12C2F" w:rsidRPr="00103A90"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5D51A2D5" w14:textId="77777777" w:rsidR="00B12C2F" w:rsidRPr="00103A90" w:rsidRDefault="00933B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r w:rsidRPr="00103A90">
        <w:rPr>
          <w:rFonts w:asciiTheme="majorBidi" w:hAnsiTheme="majorBidi" w:cstheme="majorBidi"/>
          <w:sz w:val="24"/>
          <w:szCs w:val="24"/>
          <w:lang w:val="en-GB" w:eastAsia="en-GB" w:bidi="en-GB"/>
        </w:rPr>
        <w:t>Recitals:</w:t>
      </w:r>
    </w:p>
    <w:p w14:paraId="1FE0A9DC" w14:textId="77777777" w:rsidR="00B12C2F" w:rsidRPr="00103A90"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08E126A8" w14:textId="77777777" w:rsidR="00B12C2F" w:rsidRPr="00103A90" w:rsidRDefault="00933B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r w:rsidRPr="00103A90">
        <w:rPr>
          <w:rFonts w:asciiTheme="majorBidi" w:hAnsiTheme="majorBidi" w:cstheme="majorBidi"/>
          <w:sz w:val="24"/>
          <w:szCs w:val="24"/>
          <w:lang w:val="en-GB" w:eastAsia="en-GB" w:bidi="en-GB"/>
        </w:rPr>
        <w:t>Publisher has expended considerable time, effort, and resources in the development and/or publishing of certain unique, copyrighted and proprietary interactive multimedia products and software, and the documentation and packaging materials related thereto (the "Publisher Products" as defined below);</w:t>
      </w:r>
    </w:p>
    <w:p w14:paraId="4094A451" w14:textId="77777777" w:rsidR="00B12C2F" w:rsidRPr="00103A90"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2170947D" w14:textId="77777777" w:rsidR="00B12C2F" w:rsidRPr="00103A90" w:rsidRDefault="00933B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r w:rsidRPr="00103A90">
        <w:rPr>
          <w:rFonts w:asciiTheme="majorBidi" w:hAnsiTheme="majorBidi" w:cstheme="majorBidi"/>
          <w:sz w:val="24"/>
          <w:szCs w:val="24"/>
          <w:lang w:val="en-GB" w:eastAsia="en-GB" w:bidi="en-GB"/>
        </w:rPr>
        <w:t>Distributor desires to act as a distributor of the Publisher Products bundled together with the products of Distributor or of third parties, and represents to Publisher that Distributor has sufficient expertise, resources, and personnel to perform its obligations under this Agreement;</w:t>
      </w:r>
    </w:p>
    <w:p w14:paraId="76FD49D0" w14:textId="77777777" w:rsidR="00B12C2F" w:rsidRPr="00103A90"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6E05988F" w14:textId="77777777" w:rsidR="00B12C2F" w:rsidRPr="00103A90" w:rsidRDefault="00933B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r w:rsidRPr="00103A90">
        <w:rPr>
          <w:rFonts w:asciiTheme="majorBidi" w:hAnsiTheme="majorBidi" w:cstheme="majorBidi"/>
          <w:sz w:val="24"/>
          <w:szCs w:val="24"/>
          <w:lang w:val="en-GB" w:eastAsia="en-GB" w:bidi="en-GB"/>
        </w:rPr>
        <w:t>Distributor further desires to manufacture the Publisher Products for purposes of such distribution; and</w:t>
      </w:r>
    </w:p>
    <w:p w14:paraId="67BAAAA5" w14:textId="77777777" w:rsidR="00B12C2F" w:rsidRPr="00103A90"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7F317027" w14:textId="77777777" w:rsidR="00B12C2F" w:rsidRPr="00103A90" w:rsidRDefault="00933B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r w:rsidRPr="00103A90">
        <w:rPr>
          <w:rFonts w:asciiTheme="majorBidi" w:hAnsiTheme="majorBidi" w:cstheme="majorBidi"/>
          <w:sz w:val="24"/>
          <w:szCs w:val="24"/>
          <w:lang w:val="en-GB" w:eastAsia="en-GB" w:bidi="en-GB"/>
        </w:rPr>
        <w:t>Publisher desires to have Distributor act as a manufacturing distributor of the Publisher Products on the terms and conditions set forth herein.</w:t>
      </w:r>
    </w:p>
    <w:p w14:paraId="26A87DCF" w14:textId="77777777" w:rsidR="00B12C2F" w:rsidRPr="00103A90"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28EF2892" w14:textId="77777777" w:rsidR="00B12C2F" w:rsidRPr="00103A90" w:rsidRDefault="00933B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r w:rsidRPr="00103A90">
        <w:rPr>
          <w:rFonts w:asciiTheme="majorBidi" w:hAnsiTheme="majorBidi" w:cstheme="majorBidi"/>
          <w:sz w:val="24"/>
          <w:szCs w:val="24"/>
          <w:lang w:val="en-GB" w:eastAsia="en-GB" w:bidi="en-GB"/>
        </w:rPr>
        <w:t>Therefore, in consideration of the mutual covenants and promises contained herein, the parties hereto agree as follows:</w:t>
      </w:r>
    </w:p>
    <w:p w14:paraId="79F42F9E" w14:textId="77777777" w:rsidR="00B12C2F"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GB" w:eastAsia="en-GB" w:bidi="en-GB"/>
        </w:rPr>
      </w:pPr>
    </w:p>
    <w:p w14:paraId="27D3C4A6" w14:textId="77777777" w:rsidR="00B12C2F"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GB" w:eastAsia="en-GB" w:bidi="en-GB"/>
        </w:rPr>
      </w:pPr>
    </w:p>
    <w:p w14:paraId="022BDEB6" w14:textId="77777777" w:rsidR="00B12C2F" w:rsidRPr="00FA29B3" w:rsidRDefault="00933B6C">
      <w:pPr>
        <w:pStyle w:val="Heading1"/>
        <w:numPr>
          <w:ilvl w:val="0"/>
          <w:numId w:val="10"/>
        </w:num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val="en-GB" w:eastAsia="en-GB" w:bidi="en-GB"/>
        </w:rPr>
      </w:pPr>
      <w:r w:rsidRPr="00FA29B3">
        <w:rPr>
          <w:rFonts w:asciiTheme="majorBidi" w:hAnsiTheme="majorBidi" w:cstheme="majorBidi"/>
          <w:sz w:val="24"/>
          <w:szCs w:val="24"/>
          <w:lang w:val="en-GB" w:eastAsia="en-GB" w:bidi="en-GB"/>
        </w:rPr>
        <w:t>DEFINITIONS</w:t>
      </w:r>
    </w:p>
    <w:p w14:paraId="680BADC1" w14:textId="77777777" w:rsidR="00B12C2F" w:rsidRPr="00FA29B3"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2315A374" w14:textId="77777777" w:rsidR="00B12C2F" w:rsidRPr="00FA29B3" w:rsidRDefault="00933B6C">
      <w:pPr>
        <w:pStyle w:val="Heading2"/>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r w:rsidRPr="00FA29B3">
        <w:rPr>
          <w:rFonts w:asciiTheme="majorBidi" w:hAnsiTheme="majorBidi" w:cstheme="majorBidi"/>
          <w:sz w:val="24"/>
          <w:szCs w:val="24"/>
          <w:lang w:val="en-GB" w:eastAsia="en-GB" w:bidi="en-GB"/>
        </w:rPr>
        <w:t xml:space="preserve">"Publisher Products" shall mean the products identified in </w:t>
      </w:r>
      <w:r w:rsidR="00BD691A">
        <w:rPr>
          <w:rFonts w:asciiTheme="majorBidi" w:hAnsiTheme="majorBidi" w:cstheme="majorBidi"/>
          <w:sz w:val="24"/>
          <w:szCs w:val="24"/>
          <w:lang w:val="en-GB" w:eastAsia="en-GB" w:bidi="en-GB"/>
        </w:rPr>
        <w:t>Schedule</w:t>
      </w:r>
      <w:r w:rsidRPr="00FA29B3">
        <w:rPr>
          <w:rFonts w:asciiTheme="majorBidi" w:hAnsiTheme="majorBidi" w:cstheme="majorBidi"/>
          <w:sz w:val="24"/>
          <w:szCs w:val="24"/>
          <w:lang w:val="en-GB" w:eastAsia="en-GB" w:bidi="en-GB"/>
        </w:rPr>
        <w:t xml:space="preserve"> A attached hereto, together with any accompanying documentation, packaging, or other materials identified on</w:t>
      </w:r>
      <w:r w:rsidR="00BD691A">
        <w:rPr>
          <w:rFonts w:asciiTheme="majorBidi" w:hAnsiTheme="majorBidi" w:cstheme="majorBidi"/>
          <w:sz w:val="24"/>
          <w:szCs w:val="24"/>
          <w:lang w:val="en-GB" w:eastAsia="en-GB" w:bidi="en-GB"/>
        </w:rPr>
        <w:t xml:space="preserve"> Schedule</w:t>
      </w:r>
      <w:r w:rsidRPr="00FA29B3">
        <w:rPr>
          <w:rFonts w:asciiTheme="majorBidi" w:hAnsiTheme="majorBidi" w:cstheme="majorBidi"/>
          <w:sz w:val="24"/>
          <w:szCs w:val="24"/>
          <w:lang w:val="en-GB" w:eastAsia="en-GB" w:bidi="en-GB"/>
        </w:rPr>
        <w:t xml:space="preserve"> A (if any). Publisher, in its sole discretion, reserves the right to add Publisher Products to or delete Publisher Products from </w:t>
      </w:r>
      <w:r w:rsidR="00BD691A">
        <w:rPr>
          <w:rFonts w:asciiTheme="majorBidi" w:hAnsiTheme="majorBidi" w:cstheme="majorBidi"/>
          <w:sz w:val="24"/>
          <w:szCs w:val="24"/>
          <w:lang w:val="en-GB" w:eastAsia="en-GB" w:bidi="en-GB"/>
        </w:rPr>
        <w:t>Schedule</w:t>
      </w:r>
      <w:r w:rsidRPr="00FA29B3">
        <w:rPr>
          <w:rFonts w:asciiTheme="majorBidi" w:hAnsiTheme="majorBidi" w:cstheme="majorBidi"/>
          <w:sz w:val="24"/>
          <w:szCs w:val="24"/>
          <w:lang w:val="en-GB" w:eastAsia="en-GB" w:bidi="en-GB"/>
        </w:rPr>
        <w:t xml:space="preserve"> A on [NUMBER] </w:t>
      </w:r>
      <w:r w:rsidR="00FA29B3" w:rsidRPr="00FA29B3">
        <w:rPr>
          <w:rFonts w:asciiTheme="majorBidi" w:hAnsiTheme="majorBidi" w:cstheme="majorBidi"/>
          <w:sz w:val="24"/>
          <w:szCs w:val="24"/>
          <w:lang w:val="en-GB" w:eastAsia="en-GB" w:bidi="en-GB"/>
        </w:rPr>
        <w:t>days’ notice</w:t>
      </w:r>
      <w:r w:rsidRPr="00FA29B3">
        <w:rPr>
          <w:rFonts w:asciiTheme="majorBidi" w:hAnsiTheme="majorBidi" w:cstheme="majorBidi"/>
          <w:sz w:val="24"/>
          <w:szCs w:val="24"/>
          <w:lang w:val="en-GB" w:eastAsia="en-GB" w:bidi="en-GB"/>
        </w:rPr>
        <w:t>.</w:t>
      </w:r>
    </w:p>
    <w:p w14:paraId="102C578F" w14:textId="77777777" w:rsidR="00B12C2F" w:rsidRPr="00FA29B3" w:rsidRDefault="00B12C2F">
      <w:pPr>
        <w:tabs>
          <w:tab w:val="left" w:pos="480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rPr>
          <w:rFonts w:asciiTheme="majorBidi" w:hAnsiTheme="majorBidi" w:cstheme="majorBidi"/>
          <w:sz w:val="24"/>
          <w:szCs w:val="24"/>
          <w:lang w:val="en-GB" w:eastAsia="en-GB" w:bidi="en-GB"/>
        </w:rPr>
      </w:pPr>
    </w:p>
    <w:p w14:paraId="1027C831" w14:textId="77777777" w:rsidR="00B12C2F" w:rsidRPr="00FA29B3" w:rsidRDefault="00933B6C">
      <w:pPr>
        <w:pStyle w:val="Heading2"/>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r w:rsidRPr="00FA29B3">
        <w:rPr>
          <w:rFonts w:asciiTheme="majorBidi" w:hAnsiTheme="majorBidi" w:cstheme="majorBidi"/>
          <w:sz w:val="24"/>
          <w:szCs w:val="24"/>
          <w:lang w:val="en-GB" w:eastAsia="en-GB" w:bidi="en-GB"/>
        </w:rPr>
        <w:t xml:space="preserve">"Bundles" shall mean the combination of the Publisher Products with hardware and/or software distributed as a unit by Distributor, as described in </w:t>
      </w:r>
      <w:r w:rsidR="00BD691A">
        <w:rPr>
          <w:rFonts w:asciiTheme="majorBidi" w:hAnsiTheme="majorBidi" w:cstheme="majorBidi"/>
          <w:sz w:val="24"/>
          <w:szCs w:val="24"/>
          <w:lang w:val="en-GB" w:eastAsia="en-GB" w:bidi="en-GB"/>
        </w:rPr>
        <w:t>Schedule</w:t>
      </w:r>
      <w:r w:rsidRPr="00FA29B3">
        <w:rPr>
          <w:rFonts w:asciiTheme="majorBidi" w:hAnsiTheme="majorBidi" w:cstheme="majorBidi"/>
          <w:sz w:val="24"/>
          <w:szCs w:val="24"/>
          <w:lang w:val="en-GB" w:eastAsia="en-GB" w:bidi="en-GB"/>
        </w:rPr>
        <w:t xml:space="preserve"> C.</w:t>
      </w:r>
    </w:p>
    <w:p w14:paraId="6137BEF7" w14:textId="77777777" w:rsidR="00B12C2F" w:rsidRPr="00FA29B3" w:rsidRDefault="00B12C2F">
      <w:pPr>
        <w:tabs>
          <w:tab w:val="left" w:pos="1880"/>
          <w:tab w:val="left" w:pos="22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80" w:lineRule="exact"/>
        <w:rPr>
          <w:rFonts w:asciiTheme="majorBidi" w:hAnsiTheme="majorBidi" w:cstheme="majorBidi"/>
          <w:sz w:val="24"/>
          <w:szCs w:val="24"/>
          <w:lang w:val="en-GB" w:eastAsia="en-GB" w:bidi="en-GB"/>
        </w:rPr>
      </w:pPr>
    </w:p>
    <w:p w14:paraId="32A5E84B" w14:textId="77777777" w:rsidR="00B12C2F" w:rsidRPr="00FA29B3" w:rsidRDefault="00933B6C">
      <w:pPr>
        <w:pStyle w:val="Heading2"/>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r w:rsidRPr="00FA29B3">
        <w:rPr>
          <w:rFonts w:asciiTheme="majorBidi" w:hAnsiTheme="majorBidi" w:cstheme="majorBidi"/>
          <w:sz w:val="24"/>
          <w:szCs w:val="24"/>
          <w:lang w:val="en-GB" w:eastAsia="en-GB" w:bidi="en-GB"/>
        </w:rPr>
        <w:t xml:space="preserve">"Proprietary Rights" shall mean all rights of Publisher and its licensors in the Publisher Products including, without limitation, </w:t>
      </w:r>
      <w:proofErr w:type="gramStart"/>
      <w:r w:rsidRPr="00FA29B3">
        <w:rPr>
          <w:rFonts w:asciiTheme="majorBidi" w:hAnsiTheme="majorBidi" w:cstheme="majorBidi"/>
          <w:sz w:val="24"/>
          <w:szCs w:val="24"/>
          <w:lang w:val="en-GB" w:eastAsia="en-GB" w:bidi="en-GB"/>
        </w:rPr>
        <w:t>copyright,,</w:t>
      </w:r>
      <w:proofErr w:type="gramEnd"/>
      <w:r w:rsidRPr="00FA29B3">
        <w:rPr>
          <w:rFonts w:asciiTheme="majorBidi" w:hAnsiTheme="majorBidi" w:cstheme="majorBidi"/>
          <w:sz w:val="24"/>
          <w:szCs w:val="24"/>
          <w:lang w:val="en-GB" w:eastAsia="en-GB" w:bidi="en-GB"/>
        </w:rPr>
        <w:t xml:space="preserve"> patent, design patent, trademark, trade dress, trade secret, and publicity rights, arising under applicable law and international conventions.</w:t>
      </w:r>
    </w:p>
    <w:p w14:paraId="21CD4191" w14:textId="77777777" w:rsidR="00B12C2F" w:rsidRPr="00FA29B3"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5A59139E" w14:textId="77777777" w:rsidR="00B12C2F" w:rsidRPr="00FA29B3" w:rsidRDefault="00933B6C">
      <w:pPr>
        <w:pStyle w:val="Heading2"/>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r w:rsidRPr="00FA29B3">
        <w:rPr>
          <w:rFonts w:asciiTheme="majorBidi" w:hAnsiTheme="majorBidi" w:cstheme="majorBidi"/>
          <w:sz w:val="24"/>
          <w:szCs w:val="24"/>
          <w:lang w:val="en-GB" w:eastAsia="en-GB" w:bidi="en-GB"/>
        </w:rPr>
        <w:t>"Territory" shall be defined as the world.</w:t>
      </w:r>
    </w:p>
    <w:p w14:paraId="26527A3A" w14:textId="77777777" w:rsidR="00B12C2F"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GB" w:eastAsia="en-GB" w:bidi="en-GB"/>
        </w:rPr>
      </w:pPr>
    </w:p>
    <w:p w14:paraId="4527D724" w14:textId="77777777" w:rsidR="00B12C2F" w:rsidRPr="00FA29B3" w:rsidRDefault="00933B6C">
      <w:pPr>
        <w:pStyle w:val="Heading1"/>
        <w:numPr>
          <w:ilvl w:val="0"/>
          <w:numId w:val="10"/>
        </w:num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val="en-GB" w:eastAsia="en-GB" w:bidi="en-GB"/>
        </w:rPr>
      </w:pPr>
      <w:r w:rsidRPr="00FA29B3">
        <w:rPr>
          <w:rFonts w:asciiTheme="majorBidi" w:hAnsiTheme="majorBidi" w:cstheme="majorBidi"/>
          <w:sz w:val="24"/>
          <w:szCs w:val="24"/>
          <w:lang w:val="en-GB" w:eastAsia="en-GB" w:bidi="en-GB"/>
        </w:rPr>
        <w:t>GRANT OF LICENSES</w:t>
      </w:r>
    </w:p>
    <w:p w14:paraId="24755247" w14:textId="77777777" w:rsidR="00B12C2F" w:rsidRPr="00FA29B3" w:rsidRDefault="00B12C2F">
      <w:pPr>
        <w:pStyle w:val="Footer"/>
        <w:keepNext/>
        <w:tabs>
          <w:tab w:val="left" w:pos="1120"/>
          <w:tab w:val="left" w:pos="15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43E22B3C" w14:textId="77777777" w:rsidR="00B12C2F" w:rsidRPr="00FA29B3" w:rsidRDefault="00933B6C">
      <w:pPr>
        <w:pStyle w:val="Heading2"/>
        <w:keepNext/>
        <w:numPr>
          <w:ilvl w:val="1"/>
          <w:numId w:val="10"/>
        </w:numPr>
        <w:tabs>
          <w:tab w:val="left" w:pos="99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sz w:val="24"/>
          <w:szCs w:val="24"/>
          <w:lang w:val="en-GB" w:eastAsia="en-GB" w:bidi="en-GB"/>
        </w:rPr>
      </w:pPr>
      <w:r w:rsidRPr="00FA29B3">
        <w:rPr>
          <w:rFonts w:asciiTheme="majorBidi" w:hAnsiTheme="majorBidi" w:cstheme="majorBidi"/>
          <w:b/>
          <w:sz w:val="24"/>
          <w:szCs w:val="24"/>
          <w:lang w:val="en-GB" w:eastAsia="en-GB" w:bidi="en-GB"/>
        </w:rPr>
        <w:t>Distribution License</w:t>
      </w:r>
    </w:p>
    <w:p w14:paraId="56A17489" w14:textId="77777777" w:rsidR="00B12C2F" w:rsidRPr="00FA29B3" w:rsidRDefault="00B12C2F">
      <w:pPr>
        <w:pStyle w:val="Heading2"/>
        <w:keepNext/>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u w:val="single"/>
          <w:lang w:val="en-GB" w:eastAsia="en-GB" w:bidi="en-GB"/>
        </w:rPr>
      </w:pPr>
    </w:p>
    <w:p w14:paraId="0B00A083" w14:textId="77777777" w:rsidR="00B12C2F" w:rsidRPr="00FA29B3" w:rsidRDefault="00933B6C">
      <w:pPr>
        <w:pStyle w:val="Heading2"/>
        <w:keepNext/>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FA29B3">
        <w:rPr>
          <w:rFonts w:asciiTheme="majorBidi" w:hAnsiTheme="majorBidi" w:cstheme="majorBidi"/>
          <w:sz w:val="24"/>
          <w:szCs w:val="24"/>
          <w:lang w:val="en-GB" w:eastAsia="en-GB" w:bidi="en-GB"/>
        </w:rPr>
        <w:t>Publisher grants to Distributor a non-transferrable and non-exclusive</w:t>
      </w:r>
      <w:r w:rsidR="008462E9">
        <w:rPr>
          <w:rFonts w:asciiTheme="majorBidi" w:hAnsiTheme="majorBidi" w:cstheme="majorBidi"/>
          <w:sz w:val="24"/>
          <w:szCs w:val="24"/>
          <w:lang w:val="en-GB" w:eastAsia="en-GB" w:bidi="en-GB"/>
        </w:rPr>
        <w:t xml:space="preserve"> licence </w:t>
      </w:r>
      <w:r w:rsidRPr="00FA29B3">
        <w:rPr>
          <w:rFonts w:asciiTheme="majorBidi" w:hAnsiTheme="majorBidi" w:cstheme="majorBidi"/>
          <w:sz w:val="24"/>
          <w:szCs w:val="24"/>
          <w:lang w:val="en-GB" w:eastAsia="en-GB" w:bidi="en-GB"/>
        </w:rPr>
        <w:t>during the term of this Agreement to include the Publisher Products in Bundles and to distribute Bundles directly or through distributors and retailers to end-users located in the Territory. In addition to the other terms and conditions of this Agreement, these</w:t>
      </w:r>
      <w:r w:rsidR="008462E9">
        <w:rPr>
          <w:rFonts w:asciiTheme="majorBidi" w:hAnsiTheme="majorBidi" w:cstheme="majorBidi"/>
          <w:sz w:val="24"/>
          <w:szCs w:val="24"/>
          <w:lang w:val="en-GB" w:eastAsia="en-GB" w:bidi="en-GB"/>
        </w:rPr>
        <w:t xml:space="preserve"> licences </w:t>
      </w:r>
      <w:r w:rsidRPr="00FA29B3">
        <w:rPr>
          <w:rFonts w:asciiTheme="majorBidi" w:hAnsiTheme="majorBidi" w:cstheme="majorBidi"/>
          <w:sz w:val="24"/>
          <w:szCs w:val="24"/>
          <w:lang w:val="en-GB" w:eastAsia="en-GB" w:bidi="en-GB"/>
        </w:rPr>
        <w:t>to distribute are expressly subject to the following conditions:</w:t>
      </w:r>
    </w:p>
    <w:p w14:paraId="321A74EB" w14:textId="77777777" w:rsidR="00B12C2F" w:rsidRPr="00FA29B3" w:rsidRDefault="00B12C2F">
      <w:pPr>
        <w:keepNext/>
        <w:tabs>
          <w:tab w:val="left" w:pos="1880"/>
          <w:tab w:val="left" w:pos="22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80" w:lineRule="exact"/>
        <w:rPr>
          <w:rFonts w:asciiTheme="majorBidi" w:hAnsiTheme="majorBidi" w:cstheme="majorBidi"/>
          <w:sz w:val="24"/>
          <w:szCs w:val="24"/>
          <w:lang w:val="en-GB" w:eastAsia="en-GB" w:bidi="en-GB"/>
        </w:rPr>
      </w:pPr>
    </w:p>
    <w:p w14:paraId="3C041F1B" w14:textId="77777777" w:rsidR="00B12C2F" w:rsidRPr="00FA29B3" w:rsidRDefault="00933B6C">
      <w:pPr>
        <w:pStyle w:val="Heading3"/>
        <w:keepNext/>
        <w:numPr>
          <w:ilvl w:val="2"/>
          <w:numId w:val="10"/>
        </w:numPr>
        <w:tabs>
          <w:tab w:val="left" w:pos="1276"/>
          <w:tab w:val="left" w:pos="144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r w:rsidRPr="00FA29B3">
        <w:rPr>
          <w:rFonts w:asciiTheme="majorBidi" w:hAnsiTheme="majorBidi" w:cstheme="majorBidi"/>
          <w:sz w:val="24"/>
          <w:szCs w:val="24"/>
          <w:lang w:val="en-GB" w:eastAsia="en-GB" w:bidi="en-GB"/>
        </w:rPr>
        <w:t>Distributor's distribution to end-users, whether directly or through distributors and retailers, shall be made only pursuant to the end-user</w:t>
      </w:r>
      <w:r w:rsidR="008462E9">
        <w:rPr>
          <w:rFonts w:asciiTheme="majorBidi" w:hAnsiTheme="majorBidi" w:cstheme="majorBidi"/>
          <w:sz w:val="24"/>
          <w:szCs w:val="24"/>
          <w:lang w:val="en-GB" w:eastAsia="en-GB" w:bidi="en-GB"/>
        </w:rPr>
        <w:t xml:space="preserve"> licence </w:t>
      </w:r>
      <w:r w:rsidRPr="00FA29B3">
        <w:rPr>
          <w:rFonts w:asciiTheme="majorBidi" w:hAnsiTheme="majorBidi" w:cstheme="majorBidi"/>
          <w:sz w:val="24"/>
          <w:szCs w:val="24"/>
          <w:lang w:val="en-GB" w:eastAsia="en-GB" w:bidi="en-GB"/>
        </w:rPr>
        <w:t>included with the Publisher Products, and each</w:t>
      </w:r>
      <w:r w:rsidR="008462E9">
        <w:rPr>
          <w:rFonts w:asciiTheme="majorBidi" w:hAnsiTheme="majorBidi" w:cstheme="majorBidi"/>
          <w:sz w:val="24"/>
          <w:szCs w:val="24"/>
          <w:lang w:val="en-GB" w:eastAsia="en-GB" w:bidi="en-GB"/>
        </w:rPr>
        <w:t xml:space="preserve"> licence </w:t>
      </w:r>
      <w:r w:rsidRPr="00FA29B3">
        <w:rPr>
          <w:rFonts w:asciiTheme="majorBidi" w:hAnsiTheme="majorBidi" w:cstheme="majorBidi"/>
          <w:sz w:val="24"/>
          <w:szCs w:val="24"/>
          <w:lang w:val="en-GB" w:eastAsia="en-GB" w:bidi="en-GB"/>
        </w:rPr>
        <w:t>of a Publisher Product by Distributor to an end-user will be allowed only in jurisdictions where an enforceable copyright covering the Publisher Products exists; and</w:t>
      </w:r>
    </w:p>
    <w:p w14:paraId="052A3072" w14:textId="77777777" w:rsidR="00B12C2F" w:rsidRPr="00FA29B3" w:rsidRDefault="00B12C2F">
      <w:pPr>
        <w:keepNext/>
        <w:tabs>
          <w:tab w:val="left" w:pos="2600"/>
          <w:tab w:val="left" w:pos="37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80" w:lineRule="exact"/>
        <w:rPr>
          <w:rFonts w:asciiTheme="majorBidi" w:hAnsiTheme="majorBidi" w:cstheme="majorBidi"/>
          <w:sz w:val="24"/>
          <w:szCs w:val="24"/>
          <w:lang w:val="en-GB" w:eastAsia="en-GB" w:bidi="en-GB"/>
        </w:rPr>
      </w:pPr>
    </w:p>
    <w:p w14:paraId="3E912C87" w14:textId="77777777" w:rsidR="00B12C2F" w:rsidRPr="00FA29B3" w:rsidRDefault="00933B6C">
      <w:pPr>
        <w:pStyle w:val="Heading3"/>
        <w:keepNext/>
        <w:numPr>
          <w:ilvl w:val="2"/>
          <w:numId w:val="10"/>
        </w:numPr>
        <w:tabs>
          <w:tab w:val="left" w:pos="1276"/>
          <w:tab w:val="left" w:pos="144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r w:rsidRPr="00FA29B3">
        <w:rPr>
          <w:rFonts w:asciiTheme="majorBidi" w:hAnsiTheme="majorBidi" w:cstheme="majorBidi"/>
          <w:sz w:val="24"/>
          <w:szCs w:val="24"/>
          <w:lang w:val="en-GB" w:eastAsia="en-GB" w:bidi="en-GB"/>
        </w:rPr>
        <w:t>Distributor's distribution to any entity other than end-users, including without limitation distribution to retailers or other distributors or sub-distributors, shall be made pursuant to written agreement(s) with Distributor which (</w:t>
      </w:r>
      <w:proofErr w:type="spellStart"/>
      <w:r w:rsidRPr="00FA29B3">
        <w:rPr>
          <w:rFonts w:asciiTheme="majorBidi" w:hAnsiTheme="majorBidi" w:cstheme="majorBidi"/>
          <w:sz w:val="24"/>
          <w:szCs w:val="24"/>
          <w:lang w:val="en-GB" w:eastAsia="en-GB" w:bidi="en-GB"/>
        </w:rPr>
        <w:t>i</w:t>
      </w:r>
      <w:proofErr w:type="spellEnd"/>
      <w:r w:rsidRPr="00FA29B3">
        <w:rPr>
          <w:rFonts w:asciiTheme="majorBidi" w:hAnsiTheme="majorBidi" w:cstheme="majorBidi"/>
          <w:sz w:val="24"/>
          <w:szCs w:val="24"/>
          <w:lang w:val="en-GB" w:eastAsia="en-GB" w:bidi="en-GB"/>
        </w:rPr>
        <w:t xml:space="preserve">) comply with all of the terms of this Agreement, (ii) are no less protective of Publisher's rights than the terms of this Agreement, and (iii) expressly make Publisher a </w:t>
      </w:r>
      <w:proofErr w:type="gramStart"/>
      <w:r w:rsidRPr="00FA29B3">
        <w:rPr>
          <w:rFonts w:asciiTheme="majorBidi" w:hAnsiTheme="majorBidi" w:cstheme="majorBidi"/>
          <w:sz w:val="24"/>
          <w:szCs w:val="24"/>
          <w:lang w:val="en-GB" w:eastAsia="en-GB" w:bidi="en-GB"/>
        </w:rPr>
        <w:t>third party</w:t>
      </w:r>
      <w:proofErr w:type="gramEnd"/>
      <w:r w:rsidRPr="00FA29B3">
        <w:rPr>
          <w:rFonts w:asciiTheme="majorBidi" w:hAnsiTheme="majorBidi" w:cstheme="majorBidi"/>
          <w:sz w:val="24"/>
          <w:szCs w:val="24"/>
          <w:lang w:val="en-GB" w:eastAsia="en-GB" w:bidi="en-GB"/>
        </w:rPr>
        <w:t xml:space="preserve"> beneficiary.</w:t>
      </w:r>
    </w:p>
    <w:p w14:paraId="626609D6" w14:textId="77777777" w:rsidR="00B12C2F" w:rsidRPr="00FA29B3" w:rsidRDefault="00B12C2F">
      <w:pPr>
        <w:tabs>
          <w:tab w:val="left" w:pos="2600"/>
          <w:tab w:val="left" w:pos="37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80" w:lineRule="exact"/>
        <w:rPr>
          <w:rFonts w:asciiTheme="majorBidi" w:hAnsiTheme="majorBidi" w:cstheme="majorBidi"/>
          <w:sz w:val="24"/>
          <w:szCs w:val="24"/>
          <w:lang w:val="en-GB" w:eastAsia="en-GB" w:bidi="en-GB"/>
        </w:rPr>
      </w:pPr>
    </w:p>
    <w:p w14:paraId="7F944BED" w14:textId="77777777" w:rsidR="00B12C2F" w:rsidRPr="00FA29B3" w:rsidRDefault="00933B6C">
      <w:pPr>
        <w:pStyle w:val="Heading3"/>
        <w:keepNext/>
        <w:numPr>
          <w:ilvl w:val="2"/>
          <w:numId w:val="10"/>
        </w:numPr>
        <w:tabs>
          <w:tab w:val="left" w:pos="1276"/>
          <w:tab w:val="left" w:pos="144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r w:rsidRPr="00FA29B3">
        <w:rPr>
          <w:rFonts w:asciiTheme="majorBidi" w:hAnsiTheme="majorBidi" w:cstheme="majorBidi"/>
          <w:sz w:val="24"/>
          <w:szCs w:val="24"/>
          <w:lang w:val="en-GB" w:eastAsia="en-GB" w:bidi="en-GB"/>
        </w:rPr>
        <w:t>Distributor shall be entitled to distribute only those Publisher Products manufactured by Distributor.</w:t>
      </w:r>
    </w:p>
    <w:p w14:paraId="7731C698" w14:textId="77777777" w:rsidR="00B12C2F" w:rsidRPr="00FA29B3" w:rsidRDefault="00B12C2F">
      <w:pPr>
        <w:tabs>
          <w:tab w:val="left" w:pos="2600"/>
          <w:tab w:val="left" w:pos="37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80" w:lineRule="exact"/>
        <w:rPr>
          <w:rFonts w:asciiTheme="majorBidi" w:hAnsiTheme="majorBidi" w:cstheme="majorBidi"/>
          <w:sz w:val="24"/>
          <w:szCs w:val="24"/>
          <w:lang w:val="en-GB" w:eastAsia="en-GB" w:bidi="en-GB"/>
        </w:rPr>
      </w:pPr>
    </w:p>
    <w:p w14:paraId="4B9CAD07" w14:textId="77777777" w:rsidR="00B12C2F" w:rsidRPr="00FA29B3" w:rsidRDefault="00933B6C">
      <w:pPr>
        <w:pStyle w:val="Heading2"/>
        <w:keepNext/>
        <w:numPr>
          <w:ilvl w:val="1"/>
          <w:numId w:val="10"/>
        </w:numPr>
        <w:tabs>
          <w:tab w:val="left" w:pos="99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sz w:val="24"/>
          <w:szCs w:val="24"/>
          <w:lang w:val="en-GB" w:eastAsia="en-GB" w:bidi="en-GB"/>
        </w:rPr>
      </w:pPr>
      <w:r w:rsidRPr="00FA29B3">
        <w:rPr>
          <w:rFonts w:asciiTheme="majorBidi" w:hAnsiTheme="majorBidi" w:cstheme="majorBidi"/>
          <w:b/>
          <w:sz w:val="24"/>
          <w:szCs w:val="24"/>
          <w:lang w:val="en-GB" w:eastAsia="en-GB" w:bidi="en-GB"/>
        </w:rPr>
        <w:t>Manufacturing License</w:t>
      </w:r>
    </w:p>
    <w:p w14:paraId="54A6D077" w14:textId="77777777" w:rsidR="00B12C2F" w:rsidRPr="00FA29B3" w:rsidRDefault="00B12C2F">
      <w:pPr>
        <w:pStyle w:val="Heading2"/>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u w:val="single"/>
          <w:lang w:val="en-GB" w:eastAsia="en-GB" w:bidi="en-GB"/>
        </w:rPr>
      </w:pPr>
    </w:p>
    <w:p w14:paraId="1E9846CA" w14:textId="77777777" w:rsidR="00B12C2F" w:rsidRPr="00FA29B3" w:rsidRDefault="00933B6C">
      <w:pPr>
        <w:pStyle w:val="Heading2"/>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FA29B3">
        <w:rPr>
          <w:rFonts w:asciiTheme="majorBidi" w:hAnsiTheme="majorBidi" w:cstheme="majorBidi"/>
          <w:sz w:val="24"/>
          <w:szCs w:val="24"/>
          <w:lang w:val="en-GB" w:eastAsia="en-GB" w:bidi="en-GB"/>
        </w:rPr>
        <w:t xml:space="preserve">Subject to the terms of this Agreement, Publisher grants to Distributor and Distributor accepts, for the term of this Agreement, the </w:t>
      </w:r>
      <w:r w:rsidRPr="00BD691A">
        <w:rPr>
          <w:rFonts w:asciiTheme="majorBidi" w:hAnsiTheme="majorBidi" w:cstheme="majorBidi"/>
          <w:noProof/>
          <w:sz w:val="24"/>
          <w:szCs w:val="24"/>
          <w:lang w:val="en-GB" w:eastAsia="en-GB" w:bidi="en-GB"/>
        </w:rPr>
        <w:t>non</w:t>
      </w:r>
      <w:r w:rsidR="00BD691A">
        <w:rPr>
          <w:rFonts w:asciiTheme="majorBidi" w:hAnsiTheme="majorBidi" w:cstheme="majorBidi"/>
          <w:noProof/>
          <w:sz w:val="24"/>
          <w:szCs w:val="24"/>
          <w:lang w:val="en-GB" w:eastAsia="en-GB" w:bidi="en-GB"/>
        </w:rPr>
        <w:t>-</w:t>
      </w:r>
      <w:r w:rsidRPr="00BD691A">
        <w:rPr>
          <w:rFonts w:asciiTheme="majorBidi" w:hAnsiTheme="majorBidi" w:cstheme="majorBidi"/>
          <w:noProof/>
          <w:sz w:val="24"/>
          <w:szCs w:val="24"/>
          <w:lang w:val="en-GB" w:eastAsia="en-GB" w:bidi="en-GB"/>
        </w:rPr>
        <w:t>exclusive</w:t>
      </w:r>
      <w:r w:rsidRPr="00FA29B3">
        <w:rPr>
          <w:rFonts w:asciiTheme="majorBidi" w:hAnsiTheme="majorBidi" w:cstheme="majorBidi"/>
          <w:sz w:val="24"/>
          <w:szCs w:val="24"/>
          <w:lang w:val="en-GB" w:eastAsia="en-GB" w:bidi="en-GB"/>
        </w:rPr>
        <w:t xml:space="preserve"> right to manufacture the Publisher Products only in the [COUNTRY] and only for distribution as otherwise provided in this Agreement, subject to the following limitations:</w:t>
      </w:r>
    </w:p>
    <w:p w14:paraId="52E079E4" w14:textId="77777777" w:rsidR="00B12C2F" w:rsidRDefault="00B12C2F">
      <w:pPr>
        <w:tabs>
          <w:tab w:val="left" w:pos="1880"/>
          <w:tab w:val="left" w:pos="29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80" w:lineRule="exact"/>
        <w:rPr>
          <w:lang w:val="en-GB" w:eastAsia="en-GB" w:bidi="en-GB"/>
        </w:rPr>
      </w:pPr>
    </w:p>
    <w:p w14:paraId="08B0F6C0" w14:textId="77777777" w:rsidR="00B12C2F" w:rsidRPr="00FA29B3" w:rsidRDefault="00933B6C">
      <w:pPr>
        <w:pStyle w:val="Heading3"/>
        <w:numPr>
          <w:ilvl w:val="2"/>
          <w:numId w:val="11"/>
        </w:numPr>
        <w:tabs>
          <w:tab w:val="left" w:pos="1276"/>
          <w:tab w:val="left" w:pos="144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r w:rsidRPr="00FA29B3">
        <w:rPr>
          <w:rFonts w:asciiTheme="majorBidi" w:hAnsiTheme="majorBidi" w:cstheme="majorBidi"/>
          <w:sz w:val="24"/>
          <w:szCs w:val="24"/>
          <w:lang w:val="en-GB" w:eastAsia="en-GB" w:bidi="en-GB"/>
        </w:rPr>
        <w:lastRenderedPageBreak/>
        <w:t>Distributor may manufacture the Publisher Products, provided that such manufacturing is at Distributor's own cost and in accordance with this Agreement and otherwise prudent in protecting Publisher's and its Licensors' Proprietary Rights. Any and all copies of the Publisher Products manufactured by Distributor shall contain security coding in a form acceptable to Publisher. Distributor shall indemnify and pay Publisher for any</w:t>
      </w:r>
      <w:r w:rsidR="008462E9">
        <w:rPr>
          <w:rFonts w:asciiTheme="majorBidi" w:hAnsiTheme="majorBidi" w:cstheme="majorBidi"/>
          <w:sz w:val="24"/>
          <w:szCs w:val="24"/>
          <w:lang w:val="en-GB" w:eastAsia="en-GB" w:bidi="en-GB"/>
        </w:rPr>
        <w:t xml:space="preserve"> unauthorised </w:t>
      </w:r>
      <w:r w:rsidRPr="00FA29B3">
        <w:rPr>
          <w:rFonts w:asciiTheme="majorBidi" w:hAnsiTheme="majorBidi" w:cstheme="majorBidi"/>
          <w:sz w:val="24"/>
          <w:szCs w:val="24"/>
          <w:lang w:val="en-GB" w:eastAsia="en-GB" w:bidi="en-GB"/>
        </w:rPr>
        <w:t>copies of the Publisher Products manufactured by Distributor or at its</w:t>
      </w:r>
      <w:r w:rsidR="008462E9">
        <w:rPr>
          <w:rFonts w:asciiTheme="majorBidi" w:hAnsiTheme="majorBidi" w:cstheme="majorBidi"/>
          <w:sz w:val="24"/>
          <w:szCs w:val="24"/>
          <w:lang w:val="en-GB" w:eastAsia="en-GB" w:bidi="en-GB"/>
        </w:rPr>
        <w:t xml:space="preserve"> authorised </w:t>
      </w:r>
      <w:r w:rsidRPr="00FA29B3">
        <w:rPr>
          <w:rFonts w:asciiTheme="majorBidi" w:hAnsiTheme="majorBidi" w:cstheme="majorBidi"/>
          <w:sz w:val="24"/>
          <w:szCs w:val="24"/>
          <w:lang w:val="en-GB" w:eastAsia="en-GB" w:bidi="en-GB"/>
        </w:rPr>
        <w:t>facilities at the full retail price of such Publisher Products.</w:t>
      </w:r>
    </w:p>
    <w:p w14:paraId="07F6CBD7" w14:textId="77777777" w:rsidR="00B12C2F" w:rsidRPr="00FA29B3" w:rsidRDefault="00B12C2F">
      <w:pPr>
        <w:tabs>
          <w:tab w:val="left" w:pos="15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80" w:lineRule="exact"/>
        <w:rPr>
          <w:rFonts w:asciiTheme="majorBidi" w:hAnsiTheme="majorBidi" w:cstheme="majorBidi"/>
          <w:sz w:val="24"/>
          <w:szCs w:val="24"/>
          <w:lang w:val="en-GB" w:eastAsia="en-GB" w:bidi="en-GB"/>
        </w:rPr>
      </w:pPr>
    </w:p>
    <w:p w14:paraId="21F6B167" w14:textId="77777777" w:rsidR="00B12C2F" w:rsidRPr="00FA29B3" w:rsidRDefault="00933B6C">
      <w:pPr>
        <w:pStyle w:val="Heading3"/>
        <w:numPr>
          <w:ilvl w:val="2"/>
          <w:numId w:val="11"/>
        </w:numPr>
        <w:tabs>
          <w:tab w:val="left" w:pos="1276"/>
          <w:tab w:val="left" w:pos="144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r w:rsidRPr="00FA29B3">
        <w:rPr>
          <w:rFonts w:asciiTheme="majorBidi" w:hAnsiTheme="majorBidi" w:cstheme="majorBidi"/>
          <w:sz w:val="24"/>
          <w:szCs w:val="24"/>
          <w:lang w:val="en-GB" w:eastAsia="en-GB" w:bidi="en-GB"/>
        </w:rPr>
        <w:t>Distributor shall manufacture the Publisher Products in accordance with strict security procedures and shall keep detailed manufacturing and distribution records for all units manufactured. Distributor's manufacturing facilities and manufacturing and distribution records shall be open to Publisher's inspection without notice.</w:t>
      </w:r>
    </w:p>
    <w:p w14:paraId="10007C09" w14:textId="77777777" w:rsidR="00B12C2F" w:rsidRPr="00FA29B3" w:rsidRDefault="00B12C2F">
      <w:pPr>
        <w:tabs>
          <w:tab w:val="left" w:pos="1500"/>
          <w:tab w:val="left" w:pos="18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80" w:lineRule="exact"/>
        <w:rPr>
          <w:rFonts w:asciiTheme="majorBidi" w:hAnsiTheme="majorBidi" w:cstheme="majorBidi"/>
          <w:sz w:val="24"/>
          <w:szCs w:val="24"/>
          <w:lang w:val="en-GB" w:eastAsia="en-GB" w:bidi="en-GB"/>
        </w:rPr>
      </w:pPr>
    </w:p>
    <w:p w14:paraId="7DA320E9" w14:textId="77777777" w:rsidR="00B12C2F" w:rsidRPr="00FA29B3" w:rsidRDefault="00933B6C">
      <w:pPr>
        <w:pStyle w:val="Heading3"/>
        <w:numPr>
          <w:ilvl w:val="2"/>
          <w:numId w:val="11"/>
        </w:numPr>
        <w:tabs>
          <w:tab w:val="left" w:pos="1276"/>
          <w:tab w:val="left" w:pos="144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r w:rsidRPr="00FA29B3">
        <w:rPr>
          <w:rFonts w:asciiTheme="majorBidi" w:hAnsiTheme="majorBidi" w:cstheme="majorBidi"/>
          <w:sz w:val="24"/>
          <w:szCs w:val="24"/>
          <w:lang w:val="en-GB" w:eastAsia="en-GB" w:bidi="en-GB"/>
        </w:rPr>
        <w:t>Distributor shall include with all copies of the Publisher Products manufactured by Distributor an end-user</w:t>
      </w:r>
      <w:r w:rsidR="008462E9">
        <w:rPr>
          <w:rFonts w:asciiTheme="majorBidi" w:hAnsiTheme="majorBidi" w:cstheme="majorBidi"/>
          <w:sz w:val="24"/>
          <w:szCs w:val="24"/>
          <w:lang w:val="en-GB" w:eastAsia="en-GB" w:bidi="en-GB"/>
        </w:rPr>
        <w:t xml:space="preserve"> licence </w:t>
      </w:r>
      <w:r w:rsidRPr="00FA29B3">
        <w:rPr>
          <w:rFonts w:asciiTheme="majorBidi" w:hAnsiTheme="majorBidi" w:cstheme="majorBidi"/>
          <w:sz w:val="24"/>
          <w:szCs w:val="24"/>
          <w:lang w:val="en-GB" w:eastAsia="en-GB" w:bidi="en-GB"/>
        </w:rPr>
        <w:t>in the form provided by Publisher. Changes to the terms of the end-user</w:t>
      </w:r>
      <w:r w:rsidR="008462E9">
        <w:rPr>
          <w:rFonts w:asciiTheme="majorBidi" w:hAnsiTheme="majorBidi" w:cstheme="majorBidi"/>
          <w:sz w:val="24"/>
          <w:szCs w:val="24"/>
          <w:lang w:val="en-GB" w:eastAsia="en-GB" w:bidi="en-GB"/>
        </w:rPr>
        <w:t xml:space="preserve"> licence </w:t>
      </w:r>
      <w:r w:rsidRPr="00FA29B3">
        <w:rPr>
          <w:rFonts w:asciiTheme="majorBidi" w:hAnsiTheme="majorBidi" w:cstheme="majorBidi"/>
          <w:sz w:val="24"/>
          <w:szCs w:val="24"/>
          <w:lang w:val="en-GB" w:eastAsia="en-GB" w:bidi="en-GB"/>
        </w:rPr>
        <w:t>shall be subject to approval by Publisher, in its sole discretion.</w:t>
      </w:r>
    </w:p>
    <w:p w14:paraId="76327AF6" w14:textId="77777777" w:rsidR="00B12C2F" w:rsidRPr="00FA29B3" w:rsidRDefault="00B12C2F">
      <w:pPr>
        <w:tabs>
          <w:tab w:val="left" w:pos="1500"/>
          <w:tab w:val="left" w:pos="18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80" w:lineRule="exact"/>
        <w:rPr>
          <w:rFonts w:asciiTheme="majorBidi" w:hAnsiTheme="majorBidi" w:cstheme="majorBidi"/>
          <w:sz w:val="24"/>
          <w:szCs w:val="24"/>
          <w:lang w:val="en-GB" w:eastAsia="en-GB" w:bidi="en-GB"/>
        </w:rPr>
      </w:pPr>
    </w:p>
    <w:p w14:paraId="09A41400" w14:textId="77777777" w:rsidR="00B12C2F" w:rsidRPr="00FA29B3" w:rsidRDefault="00933B6C">
      <w:pPr>
        <w:pStyle w:val="Heading3"/>
        <w:numPr>
          <w:ilvl w:val="2"/>
          <w:numId w:val="11"/>
        </w:numPr>
        <w:tabs>
          <w:tab w:val="left" w:pos="1276"/>
          <w:tab w:val="left" w:pos="144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r w:rsidRPr="00FA29B3">
        <w:rPr>
          <w:rFonts w:asciiTheme="majorBidi" w:hAnsiTheme="majorBidi" w:cstheme="majorBidi"/>
          <w:sz w:val="24"/>
          <w:szCs w:val="24"/>
          <w:lang w:val="en-GB" w:eastAsia="en-GB" w:bidi="en-GB"/>
        </w:rPr>
        <w:t xml:space="preserve">Distributor shall manufacture the Publisher Products from production masters of the Publisher Products (including without limitation production masters of packaging and related materials) provided by Publisher in accordance with the schedule set forth on </w:t>
      </w:r>
      <w:r w:rsidR="00BD691A">
        <w:rPr>
          <w:rFonts w:asciiTheme="majorBidi" w:hAnsiTheme="majorBidi" w:cstheme="majorBidi"/>
          <w:sz w:val="24"/>
          <w:szCs w:val="24"/>
          <w:lang w:val="en-GB" w:eastAsia="en-GB" w:bidi="en-GB"/>
        </w:rPr>
        <w:t>Schedule</w:t>
      </w:r>
      <w:r w:rsidRPr="00FA29B3">
        <w:rPr>
          <w:rFonts w:asciiTheme="majorBidi" w:hAnsiTheme="majorBidi" w:cstheme="majorBidi"/>
          <w:sz w:val="24"/>
          <w:szCs w:val="24"/>
          <w:lang w:val="en-GB" w:eastAsia="en-GB" w:bidi="en-GB"/>
        </w:rPr>
        <w:t xml:space="preserve"> B. Distributor agrees not to alter the Publisher Products (including without limitation their packaging) without Publisher's prior written consent.</w:t>
      </w:r>
    </w:p>
    <w:p w14:paraId="769FF560" w14:textId="77777777" w:rsidR="00B12C2F" w:rsidRPr="00FA29B3" w:rsidRDefault="00B12C2F">
      <w:pPr>
        <w:tabs>
          <w:tab w:val="left" w:pos="1500"/>
          <w:tab w:val="left" w:pos="18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80" w:lineRule="exact"/>
        <w:rPr>
          <w:rFonts w:asciiTheme="majorBidi" w:hAnsiTheme="majorBidi" w:cstheme="majorBidi"/>
          <w:sz w:val="24"/>
          <w:szCs w:val="24"/>
          <w:lang w:val="en-GB" w:eastAsia="en-GB" w:bidi="en-GB"/>
        </w:rPr>
      </w:pPr>
    </w:p>
    <w:p w14:paraId="7195589C" w14:textId="77777777" w:rsidR="00B12C2F" w:rsidRPr="00FA29B3" w:rsidRDefault="00933B6C">
      <w:pPr>
        <w:pStyle w:val="Heading2"/>
        <w:keepNext/>
        <w:numPr>
          <w:ilvl w:val="1"/>
          <w:numId w:val="10"/>
        </w:numPr>
        <w:tabs>
          <w:tab w:val="left" w:pos="99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sz w:val="24"/>
          <w:szCs w:val="24"/>
          <w:lang w:val="en-GB" w:eastAsia="en-GB" w:bidi="en-GB"/>
        </w:rPr>
      </w:pPr>
      <w:r w:rsidRPr="00FA29B3">
        <w:rPr>
          <w:rFonts w:asciiTheme="majorBidi" w:hAnsiTheme="majorBidi" w:cstheme="majorBidi"/>
          <w:b/>
          <w:sz w:val="24"/>
          <w:szCs w:val="24"/>
          <w:lang w:val="en-GB" w:eastAsia="en-GB" w:bidi="en-GB"/>
        </w:rPr>
        <w:t>Prohibited Acts</w:t>
      </w:r>
    </w:p>
    <w:p w14:paraId="097558E1" w14:textId="77777777" w:rsidR="00B12C2F" w:rsidRPr="00FA29B3" w:rsidRDefault="00B12C2F">
      <w:pPr>
        <w:pStyle w:val="Heading2"/>
        <w:keepNext/>
        <w:keepLines/>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u w:val="single"/>
          <w:lang w:val="en-GB" w:eastAsia="en-GB" w:bidi="en-GB"/>
        </w:rPr>
      </w:pPr>
    </w:p>
    <w:p w14:paraId="75DF5B1E" w14:textId="77777777" w:rsidR="00B12C2F" w:rsidRPr="00FA29B3" w:rsidRDefault="00933B6C">
      <w:pPr>
        <w:pStyle w:val="Heading2"/>
        <w:keepNext/>
        <w:keepLines/>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FA29B3">
        <w:rPr>
          <w:rFonts w:asciiTheme="majorBidi" w:hAnsiTheme="majorBidi" w:cstheme="majorBidi"/>
          <w:sz w:val="24"/>
          <w:szCs w:val="24"/>
          <w:lang w:val="en-GB" w:eastAsia="en-GB" w:bidi="en-GB"/>
        </w:rPr>
        <w:t>Neither Distributor nor anyone to whom Distributor distributes the Publisher Products has the right to distribute or sell the Publisher Products except as part of Bundles within the Territory, without the express prior written approval of Publisher. Anyone who unbundles any Publisher Products shipped to Distributor for inclusion in Bundles shall be liable for the full wholesale price of all such unbundled Publisher Products plus all applicable attorneys' fees and costs incurred in investigating and prosecuting an action against the unbundling party. Distributor shall notify those to whom it distributes the Publisher Products in Bundles that unbundling is specifically prohibited, and that anyone who unbundles any Bundled Publisher Products shipped to or through Distributor shall be liable for the full wholesale price of all such unbundled Publisher Products plus all applicable attorneys</w:t>
      </w:r>
      <w:r w:rsidRPr="00FA29B3">
        <w:rPr>
          <w:rFonts w:asciiTheme="majorBidi" w:hAnsiTheme="majorBidi" w:cstheme="majorBidi"/>
          <w:position w:val="5"/>
          <w:sz w:val="24"/>
          <w:szCs w:val="24"/>
          <w:lang w:val="en-GB" w:eastAsia="en-GB" w:bidi="en-GB"/>
        </w:rPr>
        <w:t xml:space="preserve">’ </w:t>
      </w:r>
      <w:r w:rsidRPr="00FA29B3">
        <w:rPr>
          <w:rFonts w:asciiTheme="majorBidi" w:hAnsiTheme="majorBidi" w:cstheme="majorBidi"/>
          <w:sz w:val="24"/>
          <w:szCs w:val="24"/>
          <w:lang w:val="en-GB" w:eastAsia="en-GB" w:bidi="en-GB"/>
        </w:rPr>
        <w:t>fees and costs incurred in investigating and prosecuting an action against the unbundling party.</w:t>
      </w:r>
    </w:p>
    <w:p w14:paraId="14B7949F" w14:textId="77777777" w:rsidR="00B12C2F" w:rsidRPr="00FA29B3"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61CD6204" w14:textId="77777777" w:rsidR="00B12C2F" w:rsidRPr="00FA29B3" w:rsidRDefault="00933B6C">
      <w:pPr>
        <w:pStyle w:val="Heading2"/>
        <w:keepNext/>
        <w:numPr>
          <w:ilvl w:val="1"/>
          <w:numId w:val="10"/>
        </w:numPr>
        <w:tabs>
          <w:tab w:val="left" w:pos="99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sz w:val="24"/>
          <w:szCs w:val="24"/>
          <w:lang w:val="en-GB" w:eastAsia="en-GB" w:bidi="en-GB"/>
        </w:rPr>
      </w:pPr>
      <w:r w:rsidRPr="00FA29B3">
        <w:rPr>
          <w:rFonts w:asciiTheme="majorBidi" w:hAnsiTheme="majorBidi" w:cstheme="majorBidi"/>
          <w:b/>
          <w:sz w:val="24"/>
          <w:szCs w:val="24"/>
          <w:lang w:val="en-GB" w:eastAsia="en-GB" w:bidi="en-GB"/>
        </w:rPr>
        <w:t>Limitations</w:t>
      </w:r>
    </w:p>
    <w:p w14:paraId="1F360D85" w14:textId="77777777" w:rsidR="00B12C2F" w:rsidRPr="00FA29B3" w:rsidRDefault="00B12C2F">
      <w:pPr>
        <w:pStyle w:val="Heading2"/>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u w:val="single"/>
          <w:lang w:val="en-GB" w:eastAsia="en-GB" w:bidi="en-GB"/>
        </w:rPr>
      </w:pPr>
    </w:p>
    <w:p w14:paraId="77B16787" w14:textId="77777777" w:rsidR="00B12C2F" w:rsidRPr="00FA29B3" w:rsidRDefault="00933B6C">
      <w:pPr>
        <w:pStyle w:val="Heading2"/>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FA29B3">
        <w:rPr>
          <w:rFonts w:asciiTheme="majorBidi" w:hAnsiTheme="majorBidi" w:cstheme="majorBidi"/>
          <w:sz w:val="24"/>
          <w:szCs w:val="24"/>
          <w:lang w:val="en-GB" w:eastAsia="en-GB" w:bidi="en-GB"/>
        </w:rPr>
        <w:t>Title to the Publisher Products and all associated patents, copyrights, trademarks, trade dress, trade secrets and other proprietary rights shall remain with Publisher and its licensors. Except as expressly</w:t>
      </w:r>
      <w:r w:rsidR="008462E9">
        <w:rPr>
          <w:rFonts w:asciiTheme="majorBidi" w:hAnsiTheme="majorBidi" w:cstheme="majorBidi"/>
          <w:sz w:val="24"/>
          <w:szCs w:val="24"/>
          <w:lang w:val="en-GB" w:eastAsia="en-GB" w:bidi="en-GB"/>
        </w:rPr>
        <w:t xml:space="preserve"> authorised </w:t>
      </w:r>
      <w:r w:rsidRPr="00FA29B3">
        <w:rPr>
          <w:rFonts w:asciiTheme="majorBidi" w:hAnsiTheme="majorBidi" w:cstheme="majorBidi"/>
          <w:sz w:val="24"/>
          <w:szCs w:val="24"/>
          <w:lang w:val="en-GB" w:eastAsia="en-GB" w:bidi="en-GB"/>
        </w:rPr>
        <w:t>by Publisher in writing, Distributor will not, and will cause its employees, agents and distributors not to: (</w:t>
      </w:r>
      <w:proofErr w:type="spellStart"/>
      <w:r w:rsidRPr="00FA29B3">
        <w:rPr>
          <w:rFonts w:asciiTheme="majorBidi" w:hAnsiTheme="majorBidi" w:cstheme="majorBidi"/>
          <w:sz w:val="24"/>
          <w:szCs w:val="24"/>
          <w:lang w:val="en-GB" w:eastAsia="en-GB" w:bidi="en-GB"/>
        </w:rPr>
        <w:t>i</w:t>
      </w:r>
      <w:proofErr w:type="spellEnd"/>
      <w:r w:rsidRPr="00FA29B3">
        <w:rPr>
          <w:rFonts w:asciiTheme="majorBidi" w:hAnsiTheme="majorBidi" w:cstheme="majorBidi"/>
          <w:sz w:val="24"/>
          <w:szCs w:val="24"/>
          <w:lang w:val="en-GB" w:eastAsia="en-GB" w:bidi="en-GB"/>
        </w:rPr>
        <w:t xml:space="preserve">) modify, translate, reverse engineer, decompile, disassemble, create derivative works of or copy the Publisher Pr6ducts or related </w:t>
      </w:r>
      <w:r w:rsidRPr="00FA29B3">
        <w:rPr>
          <w:rFonts w:asciiTheme="majorBidi" w:hAnsiTheme="majorBidi" w:cstheme="majorBidi"/>
          <w:sz w:val="24"/>
          <w:szCs w:val="24"/>
          <w:lang w:val="en-GB" w:eastAsia="en-GB" w:bidi="en-GB"/>
        </w:rPr>
        <w:lastRenderedPageBreak/>
        <w:t>documentation; (ii) remove, alter, or cover any copyright or trademark notices or other proprietary rights notices placed or embedded by Publisher on or in the Publisher Products.</w:t>
      </w:r>
    </w:p>
    <w:p w14:paraId="6BDD996E" w14:textId="77777777" w:rsidR="00B12C2F" w:rsidRPr="00FA29B3" w:rsidRDefault="00B12C2F">
      <w:pPr>
        <w:tabs>
          <w:tab w:val="left" w:pos="7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80" w:lineRule="exact"/>
        <w:rPr>
          <w:rFonts w:asciiTheme="majorBidi" w:hAnsiTheme="majorBidi" w:cstheme="majorBidi"/>
          <w:sz w:val="24"/>
          <w:szCs w:val="24"/>
          <w:lang w:val="en-GB" w:eastAsia="en-GB" w:bidi="en-GB"/>
        </w:rPr>
      </w:pPr>
    </w:p>
    <w:p w14:paraId="2F5406AD" w14:textId="77777777" w:rsidR="00B12C2F" w:rsidRPr="00FA29B3" w:rsidRDefault="00933B6C">
      <w:pPr>
        <w:pStyle w:val="Heading2"/>
        <w:keepNext/>
        <w:numPr>
          <w:ilvl w:val="1"/>
          <w:numId w:val="10"/>
        </w:numPr>
        <w:tabs>
          <w:tab w:val="left" w:pos="99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sz w:val="24"/>
          <w:szCs w:val="24"/>
          <w:lang w:val="en-GB" w:eastAsia="en-GB" w:bidi="en-GB"/>
        </w:rPr>
      </w:pPr>
      <w:r w:rsidRPr="00FA29B3">
        <w:rPr>
          <w:rFonts w:asciiTheme="majorBidi" w:hAnsiTheme="majorBidi" w:cstheme="majorBidi"/>
          <w:b/>
          <w:sz w:val="24"/>
          <w:szCs w:val="24"/>
          <w:lang w:val="en-GB" w:eastAsia="en-GB" w:bidi="en-GB"/>
        </w:rPr>
        <w:t>Non-Exclusivity</w:t>
      </w:r>
    </w:p>
    <w:p w14:paraId="4590DC1C" w14:textId="77777777" w:rsidR="00B12C2F" w:rsidRPr="00FA29B3" w:rsidRDefault="00B12C2F">
      <w:pPr>
        <w:pStyle w:val="Heading2"/>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u w:val="single"/>
          <w:lang w:val="en-GB" w:eastAsia="en-GB" w:bidi="en-GB"/>
        </w:rPr>
      </w:pPr>
    </w:p>
    <w:p w14:paraId="61590007" w14:textId="77777777" w:rsidR="00B12C2F" w:rsidRPr="00FA29B3" w:rsidRDefault="00933B6C">
      <w:pPr>
        <w:pStyle w:val="Heading2"/>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FA29B3">
        <w:rPr>
          <w:rFonts w:asciiTheme="majorBidi" w:hAnsiTheme="majorBidi" w:cstheme="majorBidi"/>
          <w:sz w:val="24"/>
          <w:szCs w:val="24"/>
          <w:lang w:val="en-GB" w:eastAsia="en-GB" w:bidi="en-GB"/>
        </w:rPr>
        <w:t>The</w:t>
      </w:r>
      <w:r w:rsidR="008462E9">
        <w:rPr>
          <w:rFonts w:asciiTheme="majorBidi" w:hAnsiTheme="majorBidi" w:cstheme="majorBidi"/>
          <w:sz w:val="24"/>
          <w:szCs w:val="24"/>
          <w:lang w:val="en-GB" w:eastAsia="en-GB" w:bidi="en-GB"/>
        </w:rPr>
        <w:t xml:space="preserve"> licences </w:t>
      </w:r>
      <w:r w:rsidRPr="00FA29B3">
        <w:rPr>
          <w:rFonts w:asciiTheme="majorBidi" w:hAnsiTheme="majorBidi" w:cstheme="majorBidi"/>
          <w:sz w:val="24"/>
          <w:szCs w:val="24"/>
          <w:lang w:val="en-GB" w:eastAsia="en-GB" w:bidi="en-GB"/>
        </w:rPr>
        <w:t>granted in this Agreement are non-exclusive. Accordingly, nothing in this Agreement shall be construed as limiting in any manner Publisher's marketing or distribution activities (including without limitation the distribution of Publisher Products upgrades and Publisher Products to end users of Bundles) or Publisher's appointment of other dealers, distributors, value-added resellers, original equipment manufacturers, licensees or agents in the Territory.</w:t>
      </w:r>
    </w:p>
    <w:p w14:paraId="2E62EEED" w14:textId="77777777" w:rsidR="00B12C2F" w:rsidRPr="00FA29B3" w:rsidRDefault="00B12C2F">
      <w:pPr>
        <w:tabs>
          <w:tab w:val="left" w:pos="740"/>
          <w:tab w:val="left" w:pos="10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80" w:lineRule="exact"/>
        <w:rPr>
          <w:rFonts w:asciiTheme="majorBidi" w:hAnsiTheme="majorBidi" w:cstheme="majorBidi"/>
          <w:sz w:val="24"/>
          <w:szCs w:val="24"/>
          <w:lang w:val="en-GB" w:eastAsia="en-GB" w:bidi="en-GB"/>
        </w:rPr>
      </w:pPr>
    </w:p>
    <w:p w14:paraId="2474C088" w14:textId="77777777" w:rsidR="00B12C2F" w:rsidRPr="00FA29B3" w:rsidRDefault="00933B6C">
      <w:pPr>
        <w:pStyle w:val="Heading2"/>
        <w:keepNext/>
        <w:numPr>
          <w:ilvl w:val="1"/>
          <w:numId w:val="10"/>
        </w:numPr>
        <w:tabs>
          <w:tab w:val="left" w:pos="99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sz w:val="24"/>
          <w:szCs w:val="24"/>
          <w:lang w:val="en-GB" w:eastAsia="en-GB" w:bidi="en-GB"/>
        </w:rPr>
      </w:pPr>
      <w:r w:rsidRPr="00FA29B3">
        <w:rPr>
          <w:rFonts w:asciiTheme="majorBidi" w:hAnsiTheme="majorBidi" w:cstheme="majorBidi"/>
          <w:b/>
          <w:sz w:val="24"/>
          <w:szCs w:val="24"/>
          <w:lang w:val="en-GB" w:eastAsia="en-GB" w:bidi="en-GB"/>
        </w:rPr>
        <w:t>Packaging, Advertising and Promotion</w:t>
      </w:r>
    </w:p>
    <w:p w14:paraId="2E0AF15B" w14:textId="77777777" w:rsidR="00B12C2F" w:rsidRPr="00FA29B3" w:rsidRDefault="00B12C2F">
      <w:pPr>
        <w:tabs>
          <w:tab w:val="left" w:pos="740"/>
          <w:tab w:val="left" w:pos="10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80" w:lineRule="exact"/>
        <w:rPr>
          <w:rFonts w:asciiTheme="majorBidi" w:hAnsiTheme="majorBidi" w:cstheme="majorBidi"/>
          <w:sz w:val="24"/>
          <w:szCs w:val="24"/>
          <w:lang w:val="en-GB" w:eastAsia="en-GB" w:bidi="en-GB"/>
        </w:rPr>
      </w:pPr>
    </w:p>
    <w:p w14:paraId="74DA02A0" w14:textId="77777777" w:rsidR="00B12C2F" w:rsidRPr="00FA29B3" w:rsidRDefault="00933B6C">
      <w:pPr>
        <w:pStyle w:val="Heading3"/>
        <w:numPr>
          <w:ilvl w:val="2"/>
          <w:numId w:val="12"/>
        </w:numPr>
        <w:tabs>
          <w:tab w:val="left" w:pos="1276"/>
          <w:tab w:val="left" w:pos="144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r w:rsidRPr="00FA29B3">
        <w:rPr>
          <w:rFonts w:asciiTheme="majorBidi" w:hAnsiTheme="majorBidi" w:cstheme="majorBidi"/>
          <w:sz w:val="24"/>
          <w:szCs w:val="24"/>
          <w:lang w:val="en-GB" w:eastAsia="en-GB" w:bidi="en-GB"/>
        </w:rPr>
        <w:t>Packaging. Distributor shall not alter the packaging in which the Publisher Products are provided, including without limitation production masters for manufacturing of packaging.</w:t>
      </w:r>
    </w:p>
    <w:p w14:paraId="6AA3BAC5" w14:textId="77777777" w:rsidR="00B12C2F" w:rsidRPr="00FA29B3" w:rsidRDefault="00B12C2F">
      <w:pPr>
        <w:tabs>
          <w:tab w:val="left" w:pos="1500"/>
          <w:tab w:val="left" w:pos="18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80" w:lineRule="exact"/>
        <w:rPr>
          <w:rFonts w:asciiTheme="majorBidi" w:hAnsiTheme="majorBidi" w:cstheme="majorBidi"/>
          <w:sz w:val="24"/>
          <w:szCs w:val="24"/>
          <w:lang w:val="en-GB" w:eastAsia="en-GB" w:bidi="en-GB"/>
        </w:rPr>
      </w:pPr>
    </w:p>
    <w:p w14:paraId="26410124" w14:textId="77777777" w:rsidR="00B12C2F" w:rsidRPr="00FA29B3" w:rsidRDefault="00933B6C">
      <w:pPr>
        <w:pStyle w:val="Heading3"/>
        <w:numPr>
          <w:ilvl w:val="2"/>
          <w:numId w:val="12"/>
        </w:numPr>
        <w:tabs>
          <w:tab w:val="left" w:pos="1276"/>
          <w:tab w:val="left" w:pos="144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r w:rsidRPr="00FA29B3">
        <w:rPr>
          <w:rFonts w:asciiTheme="majorBidi" w:hAnsiTheme="majorBidi" w:cstheme="majorBidi"/>
          <w:sz w:val="24"/>
          <w:szCs w:val="24"/>
          <w:lang w:val="en-GB" w:eastAsia="en-GB" w:bidi="en-GB"/>
        </w:rPr>
        <w:t>Promotion and Advertising. Publisher shall have the right to approve any advertising or promotional materials regarding or including the Publisher Products which incorporates any original artwork not provided by Publisher. Any such advertising or promotional materials shall be submitted to Publisher for approval, in its sole discretion, and Publisher shall have [NUMBER] business days in which to approve or disapprove the advertising or promotional materials. Publisher's failure to approve or disapprove the materials within [NUMBER] business days shall constitute approval of the materials. Distributor shall not provide any copies of the Publisher Products or other materials to magazines, newspapers or other publications for review purposes.</w:t>
      </w:r>
    </w:p>
    <w:p w14:paraId="26D5994C" w14:textId="77777777" w:rsidR="00B12C2F" w:rsidRPr="00FA29B3" w:rsidRDefault="00933B6C">
      <w:pPr>
        <w:pStyle w:val="Heading2"/>
        <w:keepNext/>
        <w:keepLines/>
        <w:numPr>
          <w:ilvl w:val="1"/>
          <w:numId w:val="10"/>
        </w:numPr>
        <w:tabs>
          <w:tab w:val="left" w:pos="99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sz w:val="24"/>
          <w:szCs w:val="24"/>
          <w:lang w:val="en-GB" w:eastAsia="en-GB" w:bidi="en-GB"/>
        </w:rPr>
      </w:pPr>
      <w:r w:rsidRPr="00FA29B3">
        <w:rPr>
          <w:rFonts w:asciiTheme="majorBidi" w:hAnsiTheme="majorBidi" w:cstheme="majorBidi"/>
          <w:b/>
          <w:sz w:val="24"/>
          <w:szCs w:val="24"/>
          <w:lang w:val="en-GB" w:eastAsia="en-GB" w:bidi="en-GB"/>
        </w:rPr>
        <w:t>Reserved Rights</w:t>
      </w:r>
    </w:p>
    <w:p w14:paraId="6B66BC91" w14:textId="77777777" w:rsidR="00B12C2F" w:rsidRPr="00FA29B3" w:rsidRDefault="00B12C2F">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5F5CFD36" w14:textId="77777777" w:rsidR="00B12C2F" w:rsidRPr="00FA29B3" w:rsidRDefault="00933B6C">
      <w:pPr>
        <w:pStyle w:val="Heading2"/>
        <w:keepNext/>
        <w:keepLines/>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FA29B3">
        <w:rPr>
          <w:rFonts w:asciiTheme="majorBidi" w:hAnsiTheme="majorBidi" w:cstheme="majorBidi"/>
          <w:sz w:val="24"/>
          <w:szCs w:val="24"/>
          <w:lang w:val="en-GB" w:eastAsia="en-GB" w:bidi="en-GB"/>
        </w:rPr>
        <w:t xml:space="preserve">Except as expressly provided in this Agreement, Publisher does not grant any right to Distributor to (a) use, print, copy, or display (except for promotional purposes) the Publisher Products; (b) assign, sublicense, or otherwise transfer its rights or delegate its obligations under this Agreement or any of the rights, licenses, software, Publisher Products, or materials to which it applies; or (c) modify, amend, rewrite, translate to another language or otherwise vary the Publisher Products. Publisher shall at all times retain all right, title and interest to the Publisher Products. Publisher reserves the right at any time to terminate Distributor's rights to manufacture or distribute any particular Publisher Product on [NUMBER] </w:t>
      </w:r>
      <w:r w:rsidR="002C7848" w:rsidRPr="00FA29B3">
        <w:rPr>
          <w:rFonts w:asciiTheme="majorBidi" w:hAnsiTheme="majorBidi" w:cstheme="majorBidi"/>
          <w:sz w:val="24"/>
          <w:szCs w:val="24"/>
          <w:lang w:val="en-GB" w:eastAsia="en-GB" w:bidi="en-GB"/>
        </w:rPr>
        <w:t>days’ notice</w:t>
      </w:r>
      <w:r w:rsidRPr="00FA29B3">
        <w:rPr>
          <w:rFonts w:asciiTheme="majorBidi" w:hAnsiTheme="majorBidi" w:cstheme="majorBidi"/>
          <w:sz w:val="24"/>
          <w:szCs w:val="24"/>
          <w:lang w:val="en-GB" w:eastAsia="en-GB" w:bidi="en-GB"/>
        </w:rPr>
        <w:t>. Upon the receipt of such notice, Distributor shall cease its manufacturing, marketing, selling, distribution, import and export of such Publisher Product within the time period specified in such notice.</w:t>
      </w:r>
    </w:p>
    <w:p w14:paraId="0D6AE83F" w14:textId="77777777" w:rsidR="00B12C2F" w:rsidRDefault="00B12C2F">
      <w:pPr>
        <w:tabs>
          <w:tab w:val="left" w:pos="740"/>
          <w:tab w:val="left" w:pos="10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80" w:lineRule="exact"/>
        <w:rPr>
          <w:lang w:val="en-GB" w:eastAsia="en-GB" w:bidi="en-GB"/>
        </w:rPr>
      </w:pPr>
    </w:p>
    <w:p w14:paraId="595C7461" w14:textId="77777777" w:rsidR="00B12C2F" w:rsidRDefault="00B12C2F">
      <w:pPr>
        <w:tabs>
          <w:tab w:val="left" w:pos="740"/>
          <w:tab w:val="left" w:pos="10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80" w:lineRule="exact"/>
        <w:rPr>
          <w:lang w:val="en-GB" w:eastAsia="en-GB" w:bidi="en-GB"/>
        </w:rPr>
      </w:pPr>
    </w:p>
    <w:p w14:paraId="4AE98F9E" w14:textId="77777777" w:rsidR="00B12C2F" w:rsidRPr="00FA29B3" w:rsidRDefault="00933B6C">
      <w:pPr>
        <w:pStyle w:val="Heading1"/>
        <w:numPr>
          <w:ilvl w:val="0"/>
          <w:numId w:val="10"/>
        </w:num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val="en-GB" w:eastAsia="en-GB" w:bidi="en-GB"/>
        </w:rPr>
      </w:pPr>
      <w:r w:rsidRPr="00FA29B3">
        <w:rPr>
          <w:rFonts w:asciiTheme="majorBidi" w:hAnsiTheme="majorBidi" w:cstheme="majorBidi"/>
          <w:sz w:val="24"/>
          <w:szCs w:val="24"/>
          <w:lang w:val="en-GB" w:eastAsia="en-GB" w:bidi="en-GB"/>
        </w:rPr>
        <w:t>COMPENSATION and STATEMENTS</w:t>
      </w:r>
    </w:p>
    <w:p w14:paraId="7D378D31" w14:textId="77777777" w:rsidR="00B12C2F" w:rsidRPr="00FA29B3" w:rsidRDefault="00B12C2F">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5730871D" w14:textId="77777777" w:rsidR="00B12C2F" w:rsidRPr="00FA29B3" w:rsidRDefault="00933B6C">
      <w:pPr>
        <w:pStyle w:val="Heading2"/>
        <w:keepNext/>
        <w:keepLines/>
        <w:numPr>
          <w:ilvl w:val="1"/>
          <w:numId w:val="13"/>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GB" w:eastAsia="en-GB" w:bidi="en-GB"/>
        </w:rPr>
      </w:pPr>
      <w:r w:rsidRPr="00FA29B3">
        <w:rPr>
          <w:rFonts w:asciiTheme="majorBidi" w:hAnsiTheme="majorBidi" w:cstheme="majorBidi"/>
          <w:b/>
          <w:sz w:val="24"/>
          <w:szCs w:val="24"/>
          <w:lang w:val="en-GB" w:eastAsia="en-GB" w:bidi="en-GB"/>
        </w:rPr>
        <w:t>License Fees</w:t>
      </w:r>
    </w:p>
    <w:p w14:paraId="7BBC362E" w14:textId="77777777" w:rsidR="00B12C2F" w:rsidRPr="00FA29B3"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7E7769F5" w14:textId="77777777" w:rsidR="00B12C2F" w:rsidRPr="00FA29B3" w:rsidRDefault="00933B6C">
      <w:pPr>
        <w:pStyle w:val="Heading2"/>
        <w:keepNext/>
        <w:keepLines/>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FA29B3">
        <w:rPr>
          <w:rFonts w:asciiTheme="majorBidi" w:hAnsiTheme="majorBidi" w:cstheme="majorBidi"/>
          <w:sz w:val="24"/>
          <w:szCs w:val="24"/>
          <w:lang w:val="en-GB" w:eastAsia="en-GB" w:bidi="en-GB"/>
        </w:rPr>
        <w:lastRenderedPageBreak/>
        <w:t>For each copy of the Publisher Products which Distributor manufactures, Distributor shall pay Publisher the</w:t>
      </w:r>
      <w:r w:rsidR="008462E9">
        <w:rPr>
          <w:rFonts w:asciiTheme="majorBidi" w:hAnsiTheme="majorBidi" w:cstheme="majorBidi"/>
          <w:sz w:val="24"/>
          <w:szCs w:val="24"/>
          <w:lang w:val="en-GB" w:eastAsia="en-GB" w:bidi="en-GB"/>
        </w:rPr>
        <w:t xml:space="preserve"> licence </w:t>
      </w:r>
      <w:r w:rsidRPr="00FA29B3">
        <w:rPr>
          <w:rFonts w:asciiTheme="majorBidi" w:hAnsiTheme="majorBidi" w:cstheme="majorBidi"/>
          <w:sz w:val="24"/>
          <w:szCs w:val="24"/>
          <w:lang w:val="en-GB" w:eastAsia="en-GB" w:bidi="en-GB"/>
        </w:rPr>
        <w:t xml:space="preserve">fees set forth in </w:t>
      </w:r>
      <w:r w:rsidR="00BD691A">
        <w:rPr>
          <w:rFonts w:asciiTheme="majorBidi" w:hAnsiTheme="majorBidi" w:cstheme="majorBidi"/>
          <w:sz w:val="24"/>
          <w:szCs w:val="24"/>
          <w:lang w:val="en-GB" w:eastAsia="en-GB" w:bidi="en-GB"/>
        </w:rPr>
        <w:t>Schedule</w:t>
      </w:r>
      <w:r w:rsidRPr="00FA29B3">
        <w:rPr>
          <w:rFonts w:asciiTheme="majorBidi" w:hAnsiTheme="majorBidi" w:cstheme="majorBidi"/>
          <w:sz w:val="24"/>
          <w:szCs w:val="24"/>
          <w:lang w:val="en-GB" w:eastAsia="en-GB" w:bidi="en-GB"/>
        </w:rPr>
        <w:t xml:space="preserve"> B. Payment shall be made by Distributor within [NUMBER] days of purchase order date.</w:t>
      </w:r>
    </w:p>
    <w:p w14:paraId="4628E7E5" w14:textId="77777777" w:rsidR="00B12C2F" w:rsidRPr="00FA29B3" w:rsidRDefault="00B12C2F">
      <w:pPr>
        <w:keepNext/>
        <w:keepLines/>
        <w:tabs>
          <w:tab w:val="left" w:pos="7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80" w:lineRule="exact"/>
        <w:rPr>
          <w:rFonts w:asciiTheme="majorBidi" w:hAnsiTheme="majorBidi" w:cstheme="majorBidi"/>
          <w:sz w:val="24"/>
          <w:szCs w:val="24"/>
          <w:lang w:val="en-GB" w:eastAsia="en-GB" w:bidi="en-GB"/>
        </w:rPr>
      </w:pPr>
    </w:p>
    <w:p w14:paraId="2A551AD4" w14:textId="77777777" w:rsidR="00B12C2F" w:rsidRPr="00FA29B3" w:rsidRDefault="00933B6C">
      <w:pPr>
        <w:pStyle w:val="Heading2"/>
        <w:keepNext/>
        <w:keepLines/>
        <w:numPr>
          <w:ilvl w:val="1"/>
          <w:numId w:val="13"/>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GB" w:eastAsia="en-GB" w:bidi="en-GB"/>
        </w:rPr>
      </w:pPr>
      <w:r w:rsidRPr="00FA29B3">
        <w:rPr>
          <w:rFonts w:asciiTheme="majorBidi" w:hAnsiTheme="majorBidi" w:cstheme="majorBidi"/>
          <w:b/>
          <w:sz w:val="24"/>
          <w:szCs w:val="24"/>
          <w:lang w:val="en-GB" w:eastAsia="en-GB" w:bidi="en-GB"/>
        </w:rPr>
        <w:t>Minimum</w:t>
      </w:r>
      <w:r w:rsidR="008462E9">
        <w:rPr>
          <w:rFonts w:asciiTheme="majorBidi" w:hAnsiTheme="majorBidi" w:cstheme="majorBidi"/>
          <w:b/>
          <w:sz w:val="24"/>
          <w:szCs w:val="24"/>
          <w:lang w:val="en-GB" w:eastAsia="en-GB" w:bidi="en-GB"/>
        </w:rPr>
        <w:t xml:space="preserve"> licence </w:t>
      </w:r>
      <w:r w:rsidRPr="00FA29B3">
        <w:rPr>
          <w:rFonts w:asciiTheme="majorBidi" w:hAnsiTheme="majorBidi" w:cstheme="majorBidi"/>
          <w:b/>
          <w:sz w:val="24"/>
          <w:szCs w:val="24"/>
          <w:lang w:val="en-GB" w:eastAsia="en-GB" w:bidi="en-GB"/>
        </w:rPr>
        <w:t>Fees</w:t>
      </w:r>
    </w:p>
    <w:p w14:paraId="1DF2FA4E" w14:textId="77777777" w:rsidR="00B12C2F" w:rsidRPr="00FA29B3" w:rsidRDefault="00B12C2F">
      <w:pPr>
        <w:pStyle w:val="Heading2"/>
        <w:keepNext/>
        <w:keepLines/>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hAnsiTheme="majorBidi" w:cstheme="majorBidi"/>
          <w:sz w:val="24"/>
          <w:szCs w:val="24"/>
          <w:u w:val="single"/>
          <w:lang w:val="en-GB" w:eastAsia="en-GB" w:bidi="en-GB"/>
        </w:rPr>
      </w:pPr>
    </w:p>
    <w:p w14:paraId="0D793A29" w14:textId="77777777" w:rsidR="00B12C2F" w:rsidRPr="00FA29B3" w:rsidRDefault="00933B6C">
      <w:pPr>
        <w:pStyle w:val="Heading2"/>
        <w:keepNext/>
        <w:keepLines/>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FA29B3">
        <w:rPr>
          <w:rFonts w:asciiTheme="majorBidi" w:hAnsiTheme="majorBidi" w:cstheme="majorBidi"/>
          <w:sz w:val="24"/>
          <w:szCs w:val="24"/>
          <w:lang w:val="en-GB" w:eastAsia="en-GB" w:bidi="en-GB"/>
        </w:rPr>
        <w:t>At a minimum, Distributor shall be obligated to pay Publisher the minimum</w:t>
      </w:r>
      <w:r w:rsidR="008462E9">
        <w:rPr>
          <w:rFonts w:asciiTheme="majorBidi" w:hAnsiTheme="majorBidi" w:cstheme="majorBidi"/>
          <w:sz w:val="24"/>
          <w:szCs w:val="24"/>
          <w:lang w:val="en-GB" w:eastAsia="en-GB" w:bidi="en-GB"/>
        </w:rPr>
        <w:t xml:space="preserve"> licence </w:t>
      </w:r>
      <w:r w:rsidRPr="00FA29B3">
        <w:rPr>
          <w:rFonts w:asciiTheme="majorBidi" w:hAnsiTheme="majorBidi" w:cstheme="majorBidi"/>
          <w:sz w:val="24"/>
          <w:szCs w:val="24"/>
          <w:lang w:val="en-GB" w:eastAsia="en-GB" w:bidi="en-GB"/>
        </w:rPr>
        <w:t xml:space="preserve">fees set forth in </w:t>
      </w:r>
      <w:r w:rsidR="00BD691A">
        <w:rPr>
          <w:rFonts w:asciiTheme="majorBidi" w:hAnsiTheme="majorBidi" w:cstheme="majorBidi"/>
          <w:sz w:val="24"/>
          <w:szCs w:val="24"/>
          <w:lang w:val="en-GB" w:eastAsia="en-GB" w:bidi="en-GB"/>
        </w:rPr>
        <w:t>Schedule</w:t>
      </w:r>
      <w:r w:rsidRPr="00FA29B3">
        <w:rPr>
          <w:rFonts w:asciiTheme="majorBidi" w:hAnsiTheme="majorBidi" w:cstheme="majorBidi"/>
          <w:sz w:val="24"/>
          <w:szCs w:val="24"/>
          <w:lang w:val="en-GB" w:eastAsia="en-GB" w:bidi="en-GB"/>
        </w:rPr>
        <w:t xml:space="preserve"> B, in the amounts and on the schedule and terms set forth in </w:t>
      </w:r>
      <w:r w:rsidR="00BD691A">
        <w:rPr>
          <w:rFonts w:asciiTheme="majorBidi" w:hAnsiTheme="majorBidi" w:cstheme="majorBidi"/>
          <w:sz w:val="24"/>
          <w:szCs w:val="24"/>
          <w:lang w:val="en-GB" w:eastAsia="en-GB" w:bidi="en-GB"/>
        </w:rPr>
        <w:t>Schedule</w:t>
      </w:r>
      <w:r w:rsidRPr="00FA29B3">
        <w:rPr>
          <w:rFonts w:asciiTheme="majorBidi" w:hAnsiTheme="majorBidi" w:cstheme="majorBidi"/>
          <w:sz w:val="24"/>
          <w:szCs w:val="24"/>
          <w:lang w:val="en-GB" w:eastAsia="en-GB" w:bidi="en-GB"/>
        </w:rPr>
        <w:t xml:space="preserve"> B.</w:t>
      </w:r>
    </w:p>
    <w:p w14:paraId="7EB8F6BB" w14:textId="77777777" w:rsidR="00B12C2F" w:rsidRPr="00FA29B3" w:rsidRDefault="00B12C2F">
      <w:pPr>
        <w:tabs>
          <w:tab w:val="left" w:pos="740"/>
          <w:tab w:val="left" w:pos="10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80" w:lineRule="exact"/>
        <w:rPr>
          <w:rFonts w:asciiTheme="majorBidi" w:hAnsiTheme="majorBidi" w:cstheme="majorBidi"/>
          <w:sz w:val="24"/>
          <w:szCs w:val="24"/>
          <w:lang w:val="en-GB" w:eastAsia="en-GB" w:bidi="en-GB"/>
        </w:rPr>
      </w:pPr>
    </w:p>
    <w:p w14:paraId="18DE5AD9" w14:textId="77777777" w:rsidR="00B12C2F" w:rsidRPr="00FA29B3" w:rsidRDefault="00933B6C">
      <w:pPr>
        <w:pStyle w:val="Heading2"/>
        <w:keepNext/>
        <w:keepLines/>
        <w:numPr>
          <w:ilvl w:val="1"/>
          <w:numId w:val="13"/>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GB" w:eastAsia="en-GB" w:bidi="en-GB"/>
        </w:rPr>
      </w:pPr>
      <w:r w:rsidRPr="00FA29B3">
        <w:rPr>
          <w:rFonts w:asciiTheme="majorBidi" w:hAnsiTheme="majorBidi" w:cstheme="majorBidi"/>
          <w:b/>
          <w:sz w:val="24"/>
          <w:szCs w:val="24"/>
          <w:lang w:val="en-GB" w:eastAsia="en-GB" w:bidi="en-GB"/>
        </w:rPr>
        <w:t>Purchase Orders</w:t>
      </w:r>
    </w:p>
    <w:p w14:paraId="254FF480" w14:textId="77777777" w:rsidR="00B12C2F" w:rsidRPr="008F662A" w:rsidRDefault="00B12C2F">
      <w:pPr>
        <w:pStyle w:val="Heading2"/>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hAnsiTheme="majorBidi" w:cstheme="majorBidi"/>
          <w:sz w:val="24"/>
          <w:szCs w:val="24"/>
          <w:u w:val="single"/>
          <w:lang w:val="en-GB" w:eastAsia="en-GB" w:bidi="en-GB"/>
        </w:rPr>
      </w:pPr>
    </w:p>
    <w:p w14:paraId="076398C9" w14:textId="77777777" w:rsidR="00B12C2F" w:rsidRPr="008F662A" w:rsidRDefault="00933B6C">
      <w:pPr>
        <w:pStyle w:val="Heading2"/>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8F662A">
        <w:rPr>
          <w:rFonts w:asciiTheme="majorBidi" w:hAnsiTheme="majorBidi" w:cstheme="majorBidi"/>
          <w:sz w:val="24"/>
          <w:szCs w:val="24"/>
          <w:lang w:val="en-GB" w:eastAsia="en-GB" w:bidi="en-GB"/>
        </w:rPr>
        <w:t>Distributor shall use its standard form purchase orders to indicate to Publisher the number of copies of the Publisher Products that Distributor will manufacture. Distributor shall be entitled to manufacture no more than the number of units of the Publisher Products shown on the Distributor purchase orders received by Publisher. No other term or condition of the Distributor purchase orders shall have any force or effect. Distributor shall be obligated to pay</w:t>
      </w:r>
      <w:r w:rsidR="008462E9">
        <w:rPr>
          <w:rFonts w:asciiTheme="majorBidi" w:hAnsiTheme="majorBidi" w:cstheme="majorBidi"/>
          <w:sz w:val="24"/>
          <w:szCs w:val="24"/>
          <w:lang w:val="en-GB" w:eastAsia="en-GB" w:bidi="en-GB"/>
        </w:rPr>
        <w:t xml:space="preserve"> licence </w:t>
      </w:r>
      <w:r w:rsidRPr="008F662A">
        <w:rPr>
          <w:rFonts w:asciiTheme="majorBidi" w:hAnsiTheme="majorBidi" w:cstheme="majorBidi"/>
          <w:sz w:val="24"/>
          <w:szCs w:val="24"/>
          <w:lang w:val="en-GB" w:eastAsia="en-GB" w:bidi="en-GB"/>
        </w:rPr>
        <w:t xml:space="preserve">fees for all units indicated on the purchase orders. The first </w:t>
      </w:r>
      <w:r w:rsidRPr="008F662A">
        <w:rPr>
          <w:rFonts w:asciiTheme="majorBidi" w:hAnsiTheme="majorBidi" w:cstheme="majorBidi"/>
          <w:sz w:val="24"/>
          <w:szCs w:val="24"/>
          <w:lang w:val="en-US" w:eastAsia="en-US" w:bidi="en-US"/>
        </w:rPr>
        <w:t>[NUMBER]</w:t>
      </w:r>
      <w:r w:rsidRPr="008F662A">
        <w:rPr>
          <w:rFonts w:asciiTheme="majorBidi" w:hAnsiTheme="majorBidi" w:cstheme="majorBidi"/>
          <w:sz w:val="24"/>
          <w:szCs w:val="24"/>
          <w:lang w:val="en-GB" w:eastAsia="en-GB" w:bidi="en-GB"/>
        </w:rPr>
        <w:t xml:space="preserve"> purchase orders, totalling </w:t>
      </w:r>
      <w:r w:rsidRPr="008F662A">
        <w:rPr>
          <w:rFonts w:asciiTheme="majorBidi" w:hAnsiTheme="majorBidi" w:cstheme="majorBidi"/>
          <w:sz w:val="24"/>
          <w:szCs w:val="24"/>
          <w:lang w:val="en-US" w:eastAsia="en-US" w:bidi="en-US"/>
        </w:rPr>
        <w:t>[NUMBER]</w:t>
      </w:r>
      <w:r w:rsidRPr="008F662A">
        <w:rPr>
          <w:rFonts w:asciiTheme="majorBidi" w:hAnsiTheme="majorBidi" w:cstheme="majorBidi"/>
          <w:sz w:val="24"/>
          <w:szCs w:val="24"/>
          <w:lang w:val="en-GB" w:eastAsia="en-GB" w:bidi="en-GB"/>
        </w:rPr>
        <w:t xml:space="preserve"> units, are attached to this Agreement as </w:t>
      </w:r>
      <w:r w:rsidR="00BD691A">
        <w:rPr>
          <w:rFonts w:asciiTheme="majorBidi" w:hAnsiTheme="majorBidi" w:cstheme="majorBidi"/>
          <w:sz w:val="24"/>
          <w:szCs w:val="24"/>
          <w:lang w:val="en-GB" w:eastAsia="en-GB" w:bidi="en-GB"/>
        </w:rPr>
        <w:t>Schedule</w:t>
      </w:r>
      <w:r w:rsidRPr="008F662A">
        <w:rPr>
          <w:rFonts w:asciiTheme="majorBidi" w:hAnsiTheme="majorBidi" w:cstheme="majorBidi"/>
          <w:sz w:val="24"/>
          <w:szCs w:val="24"/>
          <w:lang w:val="en-GB" w:eastAsia="en-GB" w:bidi="en-GB"/>
        </w:rPr>
        <w:t xml:space="preserve"> E. Distributor shall pay</w:t>
      </w:r>
      <w:r w:rsidR="008462E9">
        <w:rPr>
          <w:rFonts w:asciiTheme="majorBidi" w:hAnsiTheme="majorBidi" w:cstheme="majorBidi"/>
          <w:sz w:val="24"/>
          <w:szCs w:val="24"/>
          <w:lang w:val="en-GB" w:eastAsia="en-GB" w:bidi="en-GB"/>
        </w:rPr>
        <w:t xml:space="preserve"> licence </w:t>
      </w:r>
      <w:r w:rsidRPr="008F662A">
        <w:rPr>
          <w:rFonts w:asciiTheme="majorBidi" w:hAnsiTheme="majorBidi" w:cstheme="majorBidi"/>
          <w:sz w:val="24"/>
          <w:szCs w:val="24"/>
          <w:lang w:val="en-GB" w:eastAsia="en-GB" w:bidi="en-GB"/>
        </w:rPr>
        <w:t>fees for these units based on the dates of the purchase orders.</w:t>
      </w:r>
    </w:p>
    <w:p w14:paraId="12E91909" w14:textId="77777777" w:rsidR="00B12C2F" w:rsidRPr="008F662A" w:rsidRDefault="00B12C2F">
      <w:pPr>
        <w:tabs>
          <w:tab w:val="left" w:pos="740"/>
          <w:tab w:val="left" w:pos="10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80" w:lineRule="exact"/>
        <w:rPr>
          <w:rFonts w:asciiTheme="majorBidi" w:hAnsiTheme="majorBidi" w:cstheme="majorBidi"/>
          <w:sz w:val="24"/>
          <w:szCs w:val="24"/>
          <w:lang w:val="en-GB" w:eastAsia="en-GB" w:bidi="en-GB"/>
        </w:rPr>
      </w:pPr>
    </w:p>
    <w:p w14:paraId="137222B9" w14:textId="77777777" w:rsidR="00B12C2F" w:rsidRPr="008F662A" w:rsidRDefault="00933B6C">
      <w:pPr>
        <w:pStyle w:val="Heading2"/>
        <w:keepNext/>
        <w:keepLines/>
        <w:numPr>
          <w:ilvl w:val="1"/>
          <w:numId w:val="13"/>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GB" w:eastAsia="en-GB" w:bidi="en-GB"/>
        </w:rPr>
      </w:pPr>
      <w:r w:rsidRPr="008F662A">
        <w:rPr>
          <w:rFonts w:asciiTheme="majorBidi" w:hAnsiTheme="majorBidi" w:cstheme="majorBidi"/>
          <w:b/>
          <w:sz w:val="24"/>
          <w:szCs w:val="24"/>
          <w:lang w:val="en-GB" w:eastAsia="en-GB" w:bidi="en-GB"/>
        </w:rPr>
        <w:t>Content Royalties</w:t>
      </w:r>
    </w:p>
    <w:p w14:paraId="1CAACC61" w14:textId="77777777" w:rsidR="00B12C2F" w:rsidRPr="008F662A" w:rsidRDefault="00B12C2F">
      <w:pPr>
        <w:pStyle w:val="Heading2"/>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hAnsiTheme="majorBidi" w:cstheme="majorBidi"/>
          <w:sz w:val="24"/>
          <w:szCs w:val="24"/>
          <w:u w:val="single"/>
          <w:lang w:val="en-GB" w:eastAsia="en-GB" w:bidi="en-GB"/>
        </w:rPr>
      </w:pPr>
    </w:p>
    <w:p w14:paraId="5F6F6F6A" w14:textId="77777777" w:rsidR="00B12C2F" w:rsidRPr="008F662A" w:rsidRDefault="00933B6C">
      <w:pPr>
        <w:pStyle w:val="Heading2"/>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8F662A">
        <w:rPr>
          <w:rFonts w:asciiTheme="majorBidi" w:hAnsiTheme="majorBidi" w:cstheme="majorBidi"/>
          <w:sz w:val="24"/>
          <w:szCs w:val="24"/>
          <w:lang w:val="en-GB" w:eastAsia="en-GB" w:bidi="en-GB"/>
        </w:rPr>
        <w:t>The initial payment and additional</w:t>
      </w:r>
      <w:r w:rsidR="008462E9">
        <w:rPr>
          <w:rFonts w:asciiTheme="majorBidi" w:hAnsiTheme="majorBidi" w:cstheme="majorBidi"/>
          <w:sz w:val="24"/>
          <w:szCs w:val="24"/>
          <w:lang w:val="en-GB" w:eastAsia="en-GB" w:bidi="en-GB"/>
        </w:rPr>
        <w:t xml:space="preserve"> licence </w:t>
      </w:r>
      <w:r w:rsidRPr="008F662A">
        <w:rPr>
          <w:rFonts w:asciiTheme="majorBidi" w:hAnsiTheme="majorBidi" w:cstheme="majorBidi"/>
          <w:sz w:val="24"/>
          <w:szCs w:val="24"/>
          <w:lang w:val="en-GB" w:eastAsia="en-GB" w:bidi="en-GB"/>
        </w:rPr>
        <w:t>fees shall include all royalties to be paid to third parties ("content royalties"). It will be Publisher's responsibility to ensure that all content royalties are paid when due.</w:t>
      </w:r>
    </w:p>
    <w:p w14:paraId="51122EF7" w14:textId="77777777" w:rsidR="00B12C2F" w:rsidRPr="008F662A" w:rsidRDefault="00B12C2F">
      <w:pPr>
        <w:tabs>
          <w:tab w:val="left" w:pos="740"/>
          <w:tab w:val="left" w:pos="10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80" w:lineRule="exact"/>
        <w:rPr>
          <w:rFonts w:asciiTheme="majorBidi" w:hAnsiTheme="majorBidi" w:cstheme="majorBidi"/>
          <w:sz w:val="24"/>
          <w:szCs w:val="24"/>
          <w:lang w:val="en-GB" w:eastAsia="en-GB" w:bidi="en-GB"/>
        </w:rPr>
      </w:pPr>
    </w:p>
    <w:p w14:paraId="41A0A46E" w14:textId="77777777" w:rsidR="00B12C2F" w:rsidRPr="008F662A" w:rsidRDefault="00933B6C">
      <w:pPr>
        <w:pStyle w:val="Heading2"/>
        <w:keepNext/>
        <w:keepLines/>
        <w:numPr>
          <w:ilvl w:val="1"/>
          <w:numId w:val="13"/>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GB" w:eastAsia="en-GB" w:bidi="en-GB"/>
        </w:rPr>
      </w:pPr>
      <w:r w:rsidRPr="008F662A">
        <w:rPr>
          <w:rFonts w:asciiTheme="majorBidi" w:hAnsiTheme="majorBidi" w:cstheme="majorBidi"/>
          <w:b/>
          <w:sz w:val="24"/>
          <w:szCs w:val="24"/>
          <w:lang w:val="en-GB" w:eastAsia="en-GB" w:bidi="en-GB"/>
        </w:rPr>
        <w:t>Audit</w:t>
      </w:r>
    </w:p>
    <w:p w14:paraId="4AD0DC9D" w14:textId="77777777" w:rsidR="00B12C2F" w:rsidRPr="008F662A" w:rsidRDefault="00B12C2F">
      <w:pPr>
        <w:pStyle w:val="Heading2"/>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hAnsiTheme="majorBidi" w:cstheme="majorBidi"/>
          <w:sz w:val="24"/>
          <w:szCs w:val="24"/>
          <w:u w:val="single"/>
          <w:lang w:val="en-GB" w:eastAsia="en-GB" w:bidi="en-GB"/>
        </w:rPr>
      </w:pPr>
    </w:p>
    <w:p w14:paraId="49AC45E8" w14:textId="77777777" w:rsidR="00B12C2F" w:rsidRPr="008F662A" w:rsidRDefault="00933B6C">
      <w:pPr>
        <w:pStyle w:val="Heading2"/>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8F662A">
        <w:rPr>
          <w:rFonts w:asciiTheme="majorBidi" w:hAnsiTheme="majorBidi" w:cstheme="majorBidi"/>
          <w:sz w:val="24"/>
          <w:szCs w:val="24"/>
          <w:lang w:val="en-GB" w:eastAsia="en-GB" w:bidi="en-GB"/>
        </w:rPr>
        <w:t>Publisher shall have the right, upon reasonable request, to review those records of Distributor necessary to verify the units manufactured and</w:t>
      </w:r>
      <w:r w:rsidR="008462E9">
        <w:rPr>
          <w:rFonts w:asciiTheme="majorBidi" w:hAnsiTheme="majorBidi" w:cstheme="majorBidi"/>
          <w:sz w:val="24"/>
          <w:szCs w:val="24"/>
          <w:lang w:val="en-GB" w:eastAsia="en-GB" w:bidi="en-GB"/>
        </w:rPr>
        <w:t xml:space="preserve"> licence </w:t>
      </w:r>
      <w:r w:rsidRPr="008F662A">
        <w:rPr>
          <w:rFonts w:asciiTheme="majorBidi" w:hAnsiTheme="majorBidi" w:cstheme="majorBidi"/>
          <w:sz w:val="24"/>
          <w:szCs w:val="24"/>
          <w:lang w:val="en-GB" w:eastAsia="en-GB" w:bidi="en-GB"/>
        </w:rPr>
        <w:t>fees paid. Any such audit will be conducted at Publisher's expense and at such times and in such a manner as to not unreasonably interfere with Distributor's normal operations; provided, however, that if any such audit reveals an error of at least [%] in the payment of royalties, then Distributor shall pay the costs of the audit. If a deficiency is shown by such audit, Distributor shall immediately pay that deficiency. Non-payment of any deficiency within [NUMBER] days of the date on which Distributor receives notice of such deficiency shall constitute a material breach of this Agreement.</w:t>
      </w:r>
    </w:p>
    <w:p w14:paraId="7102AB12" w14:textId="77777777" w:rsidR="00B12C2F" w:rsidRDefault="00B12C2F">
      <w:pPr>
        <w:tabs>
          <w:tab w:val="left" w:pos="740"/>
          <w:tab w:val="left" w:pos="10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80" w:lineRule="exact"/>
        <w:rPr>
          <w:lang w:val="en-GB" w:eastAsia="en-GB" w:bidi="en-GB"/>
        </w:rPr>
      </w:pPr>
    </w:p>
    <w:p w14:paraId="0E69D0EC" w14:textId="77777777" w:rsidR="00B12C2F" w:rsidRPr="008F662A" w:rsidRDefault="00933B6C">
      <w:pPr>
        <w:pStyle w:val="Heading1"/>
        <w:keepNext/>
        <w:keepLines/>
        <w:numPr>
          <w:ilvl w:val="0"/>
          <w:numId w:val="10"/>
        </w:num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val="en-GB" w:eastAsia="en-GB" w:bidi="en-GB"/>
        </w:rPr>
      </w:pPr>
      <w:r w:rsidRPr="008F662A">
        <w:rPr>
          <w:rFonts w:asciiTheme="majorBidi" w:hAnsiTheme="majorBidi" w:cstheme="majorBidi"/>
          <w:sz w:val="24"/>
          <w:szCs w:val="24"/>
          <w:lang w:val="en-GB" w:eastAsia="en-GB" w:bidi="en-GB"/>
        </w:rPr>
        <w:lastRenderedPageBreak/>
        <w:t>WARRANTY</w:t>
      </w:r>
    </w:p>
    <w:p w14:paraId="0C80991F" w14:textId="77777777" w:rsidR="00B12C2F" w:rsidRPr="008F662A" w:rsidRDefault="00B12C2F">
      <w:pPr>
        <w:pStyle w:val="Footer"/>
        <w:keepNext/>
        <w:keepLines/>
        <w:tabs>
          <w:tab w:val="left" w:pos="3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val="en-GB" w:eastAsia="en-GB" w:bidi="en-GB"/>
        </w:rPr>
      </w:pPr>
    </w:p>
    <w:p w14:paraId="3C7EF442" w14:textId="77777777" w:rsidR="00B12C2F" w:rsidRPr="008F662A" w:rsidRDefault="00933B6C">
      <w:pPr>
        <w:pStyle w:val="Heading2"/>
        <w:keepNext/>
        <w:keepLines/>
        <w:numPr>
          <w:ilvl w:val="1"/>
          <w:numId w:val="14"/>
        </w:numPr>
        <w:tabs>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sz w:val="24"/>
          <w:szCs w:val="24"/>
          <w:lang w:val="en-GB" w:eastAsia="en-GB" w:bidi="en-GB"/>
        </w:rPr>
      </w:pPr>
      <w:r w:rsidRPr="008F662A">
        <w:rPr>
          <w:rFonts w:asciiTheme="majorBidi" w:hAnsiTheme="majorBidi" w:cstheme="majorBidi"/>
          <w:b/>
          <w:sz w:val="24"/>
          <w:szCs w:val="24"/>
          <w:lang w:val="en-GB" w:eastAsia="en-GB" w:bidi="en-GB"/>
        </w:rPr>
        <w:t>Warranty</w:t>
      </w:r>
    </w:p>
    <w:p w14:paraId="6D6D5214" w14:textId="77777777" w:rsidR="00B12C2F" w:rsidRPr="008F662A" w:rsidRDefault="00B12C2F">
      <w:pPr>
        <w:pStyle w:val="Heading2"/>
        <w:keepNext/>
        <w:keepLines/>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hAnsiTheme="majorBidi" w:cstheme="majorBidi"/>
          <w:sz w:val="24"/>
          <w:szCs w:val="24"/>
          <w:lang w:val="en-GB" w:eastAsia="en-GB" w:bidi="en-GB"/>
        </w:rPr>
      </w:pPr>
    </w:p>
    <w:p w14:paraId="15F2BBC2" w14:textId="77777777" w:rsidR="00B12C2F" w:rsidRPr="008F662A" w:rsidRDefault="00933B6C">
      <w:pPr>
        <w:pStyle w:val="Heading2"/>
        <w:keepNext/>
        <w:keepLines/>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8F662A">
        <w:rPr>
          <w:rFonts w:asciiTheme="majorBidi" w:hAnsiTheme="majorBidi" w:cstheme="majorBidi"/>
          <w:sz w:val="24"/>
          <w:szCs w:val="24"/>
          <w:lang w:val="en-GB" w:eastAsia="en-GB" w:bidi="en-GB"/>
        </w:rPr>
        <w:t>Publisher warrants to Distributor that, for a period of [NUMBER] year from the shipment to Distributor (or, if earlier, termination of this Agreement), the Publisher Product masters will conform substantially to Publisher's published specifications. If Distributor discovers a material defect in the master for the Publisher Products within the warranty period, Distributor will promptly notify Publisher. Publisher's entire obligation and Distributor's sole remedy will be for Publisher to use its best efforts promptly to correct any discovered defect and provide Distributor with a corrected version of the master for the Publisher Products.</w:t>
      </w:r>
    </w:p>
    <w:p w14:paraId="1C19C9EF" w14:textId="77777777" w:rsidR="00B12C2F" w:rsidRPr="008F662A"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2464A21A" w14:textId="77777777" w:rsidR="00B12C2F" w:rsidRPr="008F662A" w:rsidRDefault="00933B6C">
      <w:pPr>
        <w:pStyle w:val="Heading2"/>
        <w:keepNext/>
        <w:keepLines/>
        <w:numPr>
          <w:ilvl w:val="1"/>
          <w:numId w:val="14"/>
        </w:numPr>
        <w:tabs>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sz w:val="24"/>
          <w:szCs w:val="24"/>
          <w:lang w:val="en-GB" w:eastAsia="en-GB" w:bidi="en-GB"/>
        </w:rPr>
      </w:pPr>
      <w:r w:rsidRPr="008F662A">
        <w:rPr>
          <w:rFonts w:asciiTheme="majorBidi" w:hAnsiTheme="majorBidi" w:cstheme="majorBidi"/>
          <w:b/>
          <w:sz w:val="24"/>
          <w:szCs w:val="24"/>
          <w:lang w:val="en-GB" w:eastAsia="en-GB" w:bidi="en-GB"/>
        </w:rPr>
        <w:t>Limited Warranty on Media</w:t>
      </w:r>
    </w:p>
    <w:p w14:paraId="43AB95D6" w14:textId="77777777" w:rsidR="00B12C2F" w:rsidRPr="008F662A" w:rsidRDefault="00B12C2F">
      <w:pPr>
        <w:pStyle w:val="Heading2"/>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hAnsiTheme="majorBidi" w:cstheme="majorBidi"/>
          <w:sz w:val="24"/>
          <w:szCs w:val="24"/>
          <w:lang w:val="en-GB" w:eastAsia="en-GB" w:bidi="en-GB"/>
        </w:rPr>
      </w:pPr>
    </w:p>
    <w:p w14:paraId="28A01D24" w14:textId="77777777" w:rsidR="00B12C2F" w:rsidRPr="008F662A" w:rsidRDefault="00933B6C">
      <w:pPr>
        <w:pStyle w:val="Heading2"/>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8F662A">
        <w:rPr>
          <w:rFonts w:asciiTheme="majorBidi" w:hAnsiTheme="majorBidi" w:cstheme="majorBidi"/>
          <w:sz w:val="24"/>
          <w:szCs w:val="24"/>
          <w:lang w:val="en-GB" w:eastAsia="en-GB" w:bidi="en-GB"/>
        </w:rPr>
        <w:t>Publisher warrants the diskettes and/or compact disc on which the masters of the Publisher Products are recorded to be free from defects in materials and workmanship under normal use for a period of [NUMBER] days from the date of delivery. Publisher's entire liability and Distributor's exclusive remedy regarding master diskettes and/or compact discs not meeting Publisher's limited warranty and which are returned to Publisher shall be replacement of the master</w:t>
      </w:r>
      <w:r w:rsidR="008462E9">
        <w:rPr>
          <w:rFonts w:asciiTheme="majorBidi" w:hAnsiTheme="majorBidi" w:cstheme="majorBidi"/>
          <w:sz w:val="24"/>
          <w:szCs w:val="24"/>
          <w:lang w:val="en-GB" w:eastAsia="en-GB" w:bidi="en-GB"/>
        </w:rPr>
        <w:t xml:space="preserve"> disc </w:t>
      </w:r>
      <w:r w:rsidRPr="008F662A">
        <w:rPr>
          <w:rFonts w:asciiTheme="majorBidi" w:hAnsiTheme="majorBidi" w:cstheme="majorBidi"/>
          <w:sz w:val="24"/>
          <w:szCs w:val="24"/>
          <w:lang w:val="en-GB" w:eastAsia="en-GB" w:bidi="en-GB"/>
        </w:rPr>
        <w:t>or diskette or credit against future orders of Publisher Products, at Publisher's option. Publisher will have no responsibility to replace or credit a diskette/disc damaged by accident, abuse or misapplication.</w:t>
      </w:r>
    </w:p>
    <w:p w14:paraId="218AC539" w14:textId="77777777" w:rsidR="00B12C2F" w:rsidRPr="008F662A"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63BCD8B2" w14:textId="77777777" w:rsidR="00B12C2F" w:rsidRPr="008F662A" w:rsidRDefault="00933B6C">
      <w:pPr>
        <w:pStyle w:val="Heading2"/>
        <w:keepNext/>
        <w:keepLines/>
        <w:numPr>
          <w:ilvl w:val="1"/>
          <w:numId w:val="14"/>
        </w:numPr>
        <w:tabs>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sz w:val="24"/>
          <w:szCs w:val="24"/>
          <w:lang w:val="en-GB" w:eastAsia="en-GB" w:bidi="en-GB"/>
        </w:rPr>
      </w:pPr>
      <w:r w:rsidRPr="008F662A">
        <w:rPr>
          <w:rFonts w:asciiTheme="majorBidi" w:hAnsiTheme="majorBidi" w:cstheme="majorBidi"/>
          <w:b/>
          <w:sz w:val="24"/>
          <w:szCs w:val="24"/>
          <w:lang w:val="en-GB" w:eastAsia="en-GB" w:bidi="en-GB"/>
        </w:rPr>
        <w:t>Disclaimer</w:t>
      </w:r>
    </w:p>
    <w:p w14:paraId="5ED21F52" w14:textId="77777777" w:rsidR="00B12C2F" w:rsidRPr="008F662A" w:rsidRDefault="00B12C2F">
      <w:pPr>
        <w:pStyle w:val="Heading2"/>
        <w:keepNext/>
        <w:keepLines/>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hAnsiTheme="majorBidi" w:cstheme="majorBidi"/>
          <w:sz w:val="24"/>
          <w:szCs w:val="24"/>
          <w:u w:val="single"/>
          <w:lang w:val="en-GB" w:eastAsia="en-GB" w:bidi="en-GB"/>
        </w:rPr>
      </w:pPr>
    </w:p>
    <w:p w14:paraId="3E0873E4" w14:textId="77777777" w:rsidR="00B12C2F" w:rsidRPr="008F662A" w:rsidRDefault="00933B6C">
      <w:pPr>
        <w:pStyle w:val="Heading2"/>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8F662A">
        <w:rPr>
          <w:rFonts w:asciiTheme="majorBidi" w:hAnsiTheme="majorBidi" w:cstheme="majorBidi"/>
          <w:sz w:val="24"/>
          <w:szCs w:val="24"/>
          <w:lang w:val="en-GB" w:eastAsia="en-GB" w:bidi="en-GB"/>
        </w:rPr>
        <w:t xml:space="preserve">EXCEPT FOR THE ABOVE EXPRESS LIMITED WARRANTIES, PUBLISHER MAKES AND DISTRIBUTOR RECEIVES NO WARRANTIES ON THE PUBLISHER PRODUCTS, EXPRESS, IMPLIED, STATUTORY, OR IN ANY OTHER PROVISION OF THIS AGREEMENT OR COMMUNICATION With DISTRIBUTOR, AND PUBLISHER SPECIFICALLY DISCLAIMS ANY IMPLIED WARRANTIES OF MERCHANTABILITY OR FITNESS FOR A PARTICULAR PURPOSE. Publisher DOES NOT WARRANT THAT THE OPERATION OF THE Publisher PRODUCTS WILL BE UNINTERRUPTED OR </w:t>
      </w:r>
      <w:r w:rsidRPr="00BD691A">
        <w:rPr>
          <w:rFonts w:asciiTheme="majorBidi" w:hAnsiTheme="majorBidi" w:cstheme="majorBidi"/>
          <w:noProof/>
          <w:sz w:val="24"/>
          <w:szCs w:val="24"/>
          <w:lang w:val="en-GB" w:eastAsia="en-GB" w:bidi="en-GB"/>
        </w:rPr>
        <w:t>ERROR</w:t>
      </w:r>
      <w:r w:rsidR="00BD691A">
        <w:rPr>
          <w:rFonts w:asciiTheme="majorBidi" w:hAnsiTheme="majorBidi" w:cstheme="majorBidi"/>
          <w:noProof/>
          <w:sz w:val="24"/>
          <w:szCs w:val="24"/>
          <w:lang w:val="en-GB" w:eastAsia="en-GB" w:bidi="en-GB"/>
        </w:rPr>
        <w:t>-</w:t>
      </w:r>
      <w:r w:rsidRPr="00BD691A">
        <w:rPr>
          <w:rFonts w:asciiTheme="majorBidi" w:hAnsiTheme="majorBidi" w:cstheme="majorBidi"/>
          <w:noProof/>
          <w:sz w:val="24"/>
          <w:szCs w:val="24"/>
          <w:lang w:val="en-GB" w:eastAsia="en-GB" w:bidi="en-GB"/>
        </w:rPr>
        <w:t>FREE</w:t>
      </w:r>
      <w:r w:rsidRPr="008F662A">
        <w:rPr>
          <w:rFonts w:asciiTheme="majorBidi" w:hAnsiTheme="majorBidi" w:cstheme="majorBidi"/>
          <w:sz w:val="24"/>
          <w:szCs w:val="24"/>
          <w:lang w:val="en-GB" w:eastAsia="en-GB" w:bidi="en-GB"/>
        </w:rPr>
        <w:t>.</w:t>
      </w:r>
    </w:p>
    <w:p w14:paraId="6552C944" w14:textId="77777777" w:rsidR="00B12C2F" w:rsidRDefault="00B12C2F">
      <w:pPr>
        <w:tabs>
          <w:tab w:val="left" w:pos="18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lang w:val="en-GB" w:eastAsia="en-GB" w:bidi="en-GB"/>
        </w:rPr>
      </w:pPr>
    </w:p>
    <w:p w14:paraId="340034EF" w14:textId="77777777" w:rsidR="00B12C2F" w:rsidRDefault="00B12C2F">
      <w:pPr>
        <w:pStyle w:val="Footer"/>
        <w:tabs>
          <w:tab w:val="left" w:pos="18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lang w:val="en-GB" w:eastAsia="en-GB" w:bidi="en-GB"/>
        </w:rPr>
      </w:pPr>
    </w:p>
    <w:p w14:paraId="06FB78A3" w14:textId="77777777" w:rsidR="00B12C2F" w:rsidRPr="008C05C3" w:rsidRDefault="00933B6C">
      <w:pPr>
        <w:pStyle w:val="Heading1"/>
        <w:keepNext/>
        <w:keepLines/>
        <w:numPr>
          <w:ilvl w:val="0"/>
          <w:numId w:val="10"/>
        </w:num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val="en-GB" w:eastAsia="en-GB" w:bidi="en-GB"/>
        </w:rPr>
      </w:pPr>
      <w:r w:rsidRPr="008C05C3">
        <w:rPr>
          <w:rFonts w:asciiTheme="majorBidi" w:hAnsiTheme="majorBidi" w:cstheme="majorBidi"/>
          <w:sz w:val="24"/>
          <w:szCs w:val="24"/>
          <w:lang w:val="en-GB" w:eastAsia="en-GB" w:bidi="en-GB"/>
        </w:rPr>
        <w:t>TRADEMARKS</w:t>
      </w:r>
    </w:p>
    <w:p w14:paraId="784FC773" w14:textId="77777777" w:rsidR="00B12C2F" w:rsidRPr="008C05C3" w:rsidRDefault="00B12C2F">
      <w:pPr>
        <w:tabs>
          <w:tab w:val="left" w:pos="1120"/>
          <w:tab w:val="left" w:pos="15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27A3767F" w14:textId="77777777" w:rsidR="00B12C2F" w:rsidRPr="008C05C3" w:rsidRDefault="00933B6C">
      <w:pPr>
        <w:pStyle w:val="Heading2"/>
        <w:numPr>
          <w:ilvl w:val="1"/>
          <w:numId w:val="15"/>
        </w:numPr>
        <w:tabs>
          <w:tab w:val="left" w:pos="709"/>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sz w:val="24"/>
          <w:szCs w:val="24"/>
          <w:lang w:val="en-GB" w:eastAsia="en-GB" w:bidi="en-GB"/>
        </w:rPr>
      </w:pPr>
      <w:r w:rsidRPr="008C05C3">
        <w:rPr>
          <w:rFonts w:asciiTheme="majorBidi" w:hAnsiTheme="majorBidi" w:cstheme="majorBidi"/>
          <w:b/>
          <w:sz w:val="24"/>
          <w:szCs w:val="24"/>
          <w:lang w:val="en-GB" w:eastAsia="en-GB" w:bidi="en-GB"/>
        </w:rPr>
        <w:t>Use</w:t>
      </w:r>
    </w:p>
    <w:p w14:paraId="4505B962" w14:textId="77777777" w:rsidR="00B12C2F" w:rsidRPr="008C05C3" w:rsidRDefault="00B12C2F">
      <w:pPr>
        <w:pStyle w:val="Heading2"/>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hAnsiTheme="majorBidi" w:cstheme="majorBidi"/>
          <w:sz w:val="24"/>
          <w:szCs w:val="24"/>
          <w:u w:val="single"/>
          <w:lang w:val="en-GB" w:eastAsia="en-GB" w:bidi="en-GB"/>
        </w:rPr>
      </w:pPr>
    </w:p>
    <w:p w14:paraId="07A5B6E0" w14:textId="77777777" w:rsidR="00B12C2F" w:rsidRPr="008C05C3" w:rsidRDefault="00933B6C">
      <w:pPr>
        <w:pStyle w:val="Heading2"/>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8C05C3">
        <w:rPr>
          <w:rFonts w:asciiTheme="majorBidi" w:hAnsiTheme="majorBidi" w:cstheme="majorBidi"/>
          <w:sz w:val="24"/>
          <w:szCs w:val="24"/>
          <w:lang w:val="en-GB" w:eastAsia="en-GB" w:bidi="en-GB"/>
        </w:rPr>
        <w:t>During the term of this Agreement, Distributor shall have the right to indicate to the public that it is an</w:t>
      </w:r>
      <w:r w:rsidR="008462E9">
        <w:rPr>
          <w:rFonts w:asciiTheme="majorBidi" w:hAnsiTheme="majorBidi" w:cstheme="majorBidi"/>
          <w:sz w:val="24"/>
          <w:szCs w:val="24"/>
          <w:lang w:val="en-GB" w:eastAsia="en-GB" w:bidi="en-GB"/>
        </w:rPr>
        <w:t xml:space="preserve"> authorised </w:t>
      </w:r>
      <w:r w:rsidRPr="008C05C3">
        <w:rPr>
          <w:rFonts w:asciiTheme="majorBidi" w:hAnsiTheme="majorBidi" w:cstheme="majorBidi"/>
          <w:sz w:val="24"/>
          <w:szCs w:val="24"/>
          <w:lang w:val="en-GB" w:eastAsia="en-GB" w:bidi="en-GB"/>
        </w:rPr>
        <w:t xml:space="preserve">distributor of the Publisher Products and to advertise (within the Territory and solely in connection with Bundles) the Publisher Products under the trademarks, marks, and trade names that Publisher and its licensors may adopt from time to time for the Publisher Products. ("Trademarks"). Distributor will not, and will ensure that its distributors and dealers will not, alter or remove any Trademark, or affix, without the prior written permission of Publisher, any other trademarks, marks or other logos on the Publisher Products. Nothing herein shall grant to Distributor any right, title or interest in the Trademarks. At no </w:t>
      </w:r>
      <w:r w:rsidRPr="008C05C3">
        <w:rPr>
          <w:rFonts w:asciiTheme="majorBidi" w:hAnsiTheme="majorBidi" w:cstheme="majorBidi"/>
          <w:sz w:val="24"/>
          <w:szCs w:val="24"/>
          <w:lang w:val="en-GB" w:eastAsia="en-GB" w:bidi="en-GB"/>
        </w:rPr>
        <w:lastRenderedPageBreak/>
        <w:t>time during or after the term of this Agreement shall Distributor challenge or assist others to challenge the Trademarks or the registration thereof or attempt to register any trademarks, marks or trade names confusingly similar to those of Publisher and its licensors for the Publisher Products.</w:t>
      </w:r>
    </w:p>
    <w:p w14:paraId="7B6573C8" w14:textId="77777777" w:rsidR="00B12C2F" w:rsidRPr="008C05C3" w:rsidRDefault="00B12C2F">
      <w:pPr>
        <w:tabs>
          <w:tab w:val="left" w:pos="22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80" w:lineRule="exact"/>
        <w:rPr>
          <w:rFonts w:asciiTheme="majorBidi" w:hAnsiTheme="majorBidi" w:cstheme="majorBidi"/>
          <w:sz w:val="24"/>
          <w:szCs w:val="24"/>
          <w:lang w:val="en-GB" w:eastAsia="en-GB" w:bidi="en-GB"/>
        </w:rPr>
      </w:pPr>
    </w:p>
    <w:p w14:paraId="7E17B9A3" w14:textId="77777777" w:rsidR="00B12C2F" w:rsidRPr="008C05C3" w:rsidRDefault="00933B6C">
      <w:pPr>
        <w:pStyle w:val="Heading2"/>
        <w:numPr>
          <w:ilvl w:val="1"/>
          <w:numId w:val="15"/>
        </w:numPr>
        <w:tabs>
          <w:tab w:val="left" w:pos="709"/>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sz w:val="24"/>
          <w:szCs w:val="24"/>
          <w:lang w:val="en-GB" w:eastAsia="en-GB" w:bidi="en-GB"/>
        </w:rPr>
      </w:pPr>
      <w:r w:rsidRPr="008C05C3">
        <w:rPr>
          <w:rFonts w:asciiTheme="majorBidi" w:hAnsiTheme="majorBidi" w:cstheme="majorBidi"/>
          <w:b/>
          <w:sz w:val="24"/>
          <w:szCs w:val="24"/>
          <w:lang w:val="en-GB" w:eastAsia="en-GB" w:bidi="en-GB"/>
        </w:rPr>
        <w:t>Approval</w:t>
      </w:r>
    </w:p>
    <w:p w14:paraId="6F399753" w14:textId="77777777" w:rsidR="00B12C2F" w:rsidRPr="008C05C3"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0F6F47C3" w14:textId="77777777" w:rsidR="00B12C2F" w:rsidRPr="008C05C3" w:rsidRDefault="00933B6C">
      <w:pPr>
        <w:pStyle w:val="Heading2"/>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8C05C3">
        <w:rPr>
          <w:rFonts w:asciiTheme="majorBidi" w:hAnsiTheme="majorBidi" w:cstheme="majorBidi"/>
          <w:sz w:val="24"/>
          <w:szCs w:val="24"/>
          <w:lang w:val="en-GB" w:eastAsia="en-GB" w:bidi="en-GB"/>
        </w:rPr>
        <w:t>All representations of the Publisher Trademarks that Distributor intends to use shall first be submitted to Publisher for approval (which shall not be unreasonably withheld) of design, colour, and other details relating to the Trademarks.</w:t>
      </w:r>
    </w:p>
    <w:p w14:paraId="3B20BA03" w14:textId="77777777" w:rsidR="00B12C2F" w:rsidRDefault="00B12C2F">
      <w:pPr>
        <w:tabs>
          <w:tab w:val="left" w:pos="1880"/>
          <w:tab w:val="left" w:pos="22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80" w:lineRule="exact"/>
        <w:rPr>
          <w:lang w:val="en-GB" w:eastAsia="en-GB" w:bidi="en-GB"/>
        </w:rPr>
      </w:pPr>
    </w:p>
    <w:p w14:paraId="718CEB70" w14:textId="77777777" w:rsidR="00B12C2F" w:rsidRPr="008C05C3" w:rsidRDefault="00B12C2F">
      <w:pPr>
        <w:tabs>
          <w:tab w:val="left" w:pos="1880"/>
          <w:tab w:val="left" w:pos="22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80" w:lineRule="exact"/>
        <w:rPr>
          <w:rFonts w:asciiTheme="majorBidi" w:hAnsiTheme="majorBidi" w:cstheme="majorBidi"/>
          <w:sz w:val="24"/>
          <w:szCs w:val="24"/>
          <w:lang w:val="en-GB" w:eastAsia="en-GB" w:bidi="en-GB"/>
        </w:rPr>
      </w:pPr>
    </w:p>
    <w:p w14:paraId="46312C89" w14:textId="77777777" w:rsidR="00B12C2F" w:rsidRPr="008C05C3" w:rsidRDefault="00933B6C">
      <w:pPr>
        <w:pStyle w:val="Heading1"/>
        <w:keepNext/>
        <w:keepLines/>
        <w:numPr>
          <w:ilvl w:val="0"/>
          <w:numId w:val="10"/>
        </w:num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val="en-GB" w:eastAsia="en-GB" w:bidi="en-GB"/>
        </w:rPr>
      </w:pPr>
      <w:r w:rsidRPr="008C05C3">
        <w:rPr>
          <w:rFonts w:asciiTheme="majorBidi" w:hAnsiTheme="majorBidi" w:cstheme="majorBidi"/>
          <w:sz w:val="24"/>
          <w:szCs w:val="24"/>
          <w:lang w:val="en-GB" w:eastAsia="en-GB" w:bidi="en-GB"/>
        </w:rPr>
        <w:t>INTELLECTUAL PROPERTY INDEMNITY</w:t>
      </w:r>
    </w:p>
    <w:p w14:paraId="67865F8E" w14:textId="77777777" w:rsidR="00B12C2F" w:rsidRPr="008C05C3" w:rsidRDefault="00B12C2F">
      <w:pPr>
        <w:pStyle w:val="Footer"/>
        <w:tabs>
          <w:tab w:val="left" w:pos="1120"/>
          <w:tab w:val="left" w:pos="15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290CB7FC" w14:textId="77777777" w:rsidR="00B12C2F" w:rsidRPr="008C05C3" w:rsidRDefault="00B12C2F">
      <w:pPr>
        <w:pStyle w:val="Heading2"/>
        <w:numPr>
          <w:ilvl w:val="1"/>
          <w:numId w:val="16"/>
        </w:numPr>
        <w:tabs>
          <w:tab w:val="left" w:pos="709"/>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sz w:val="24"/>
          <w:szCs w:val="24"/>
          <w:lang w:val="en-GB" w:eastAsia="en-GB" w:bidi="en-GB"/>
        </w:rPr>
      </w:pPr>
    </w:p>
    <w:p w14:paraId="67FAF983" w14:textId="77777777" w:rsidR="00B12C2F" w:rsidRPr="008C05C3" w:rsidRDefault="00B12C2F">
      <w:pPr>
        <w:pStyle w:val="Heading2"/>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hAnsiTheme="majorBidi" w:cstheme="majorBidi"/>
          <w:sz w:val="24"/>
          <w:szCs w:val="24"/>
          <w:lang w:val="en-GB" w:eastAsia="en-GB" w:bidi="en-GB"/>
        </w:rPr>
      </w:pPr>
    </w:p>
    <w:p w14:paraId="224314EC" w14:textId="77777777" w:rsidR="00B12C2F" w:rsidRPr="008C05C3" w:rsidRDefault="00933B6C">
      <w:pPr>
        <w:pStyle w:val="Heading2"/>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8C05C3">
        <w:rPr>
          <w:rFonts w:asciiTheme="majorBidi" w:hAnsiTheme="majorBidi" w:cstheme="majorBidi"/>
          <w:sz w:val="24"/>
          <w:szCs w:val="24"/>
          <w:lang w:val="en-GB" w:eastAsia="en-GB" w:bidi="en-GB"/>
        </w:rPr>
        <w:t xml:space="preserve">Publisher will defend at its expense any action brought against Distributor to the extent that it is based on a claim that the Publisher Products or any part thereof, when used within the scope of this Agreement, infringes a [COUNTRY] copyright or a [COUNTRY] patent issued and known to Publisher as of the date of this Agreement, and Publisher will pay any settlements and any costs, damages and attorneys' fees finally awarded against Distributor in such action which are attributable to such claim; provided, the foregoing obligation shall be subject to Distributor notifying Publisher promptly in writing of the claim, giving Publisher the exclusive control of the </w:t>
      </w:r>
      <w:r w:rsidR="002E749B" w:rsidRPr="008C05C3">
        <w:rPr>
          <w:rFonts w:asciiTheme="majorBidi" w:hAnsiTheme="majorBidi" w:cstheme="majorBidi"/>
          <w:sz w:val="24"/>
          <w:szCs w:val="24"/>
          <w:lang w:val="en-GB" w:eastAsia="en-GB" w:bidi="en-GB"/>
        </w:rPr>
        <w:t>defence</w:t>
      </w:r>
      <w:r w:rsidRPr="008C05C3">
        <w:rPr>
          <w:rFonts w:asciiTheme="majorBidi" w:hAnsiTheme="majorBidi" w:cstheme="majorBidi"/>
          <w:sz w:val="24"/>
          <w:szCs w:val="24"/>
          <w:lang w:val="en-GB" w:eastAsia="en-GB" w:bidi="en-GB"/>
        </w:rPr>
        <w:t xml:space="preserve"> and settlement thereof, and providing all reasonable assistance in connection therewith. Publisher shall have no liability for any claim of infringement arising out of </w:t>
      </w:r>
    </w:p>
    <w:p w14:paraId="02865EA8" w14:textId="77777777" w:rsidR="00B12C2F" w:rsidRPr="008C05C3" w:rsidRDefault="00B12C2F">
      <w:pPr>
        <w:pStyle w:val="Heading2"/>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p>
    <w:p w14:paraId="77E9F9FE" w14:textId="77777777" w:rsidR="00B12C2F" w:rsidRPr="008C05C3" w:rsidRDefault="008C05C3">
      <w:pPr>
        <w:pStyle w:val="Heading5"/>
        <w:numPr>
          <w:ilvl w:val="4"/>
          <w:numId w:val="17"/>
        </w:numPr>
        <w:tabs>
          <w:tab w:val="left" w:pos="1701"/>
          <w:tab w:val="left" w:pos="2160"/>
          <w:tab w:val="left" w:pos="288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val="en-GB" w:eastAsia="en-GB" w:bidi="en-GB"/>
        </w:rPr>
      </w:pPr>
      <w:r w:rsidRPr="008C05C3">
        <w:rPr>
          <w:rFonts w:asciiTheme="majorBidi" w:hAnsiTheme="majorBidi" w:cstheme="majorBidi"/>
          <w:sz w:val="24"/>
          <w:szCs w:val="24"/>
          <w:lang w:val="en-GB" w:eastAsia="en-GB" w:bidi="en-GB"/>
        </w:rPr>
        <w:t>The</w:t>
      </w:r>
      <w:r w:rsidR="00933B6C" w:rsidRPr="008C05C3">
        <w:rPr>
          <w:rFonts w:asciiTheme="majorBidi" w:hAnsiTheme="majorBidi" w:cstheme="majorBidi"/>
          <w:sz w:val="24"/>
          <w:szCs w:val="24"/>
          <w:lang w:val="en-GB" w:eastAsia="en-GB" w:bidi="en-GB"/>
        </w:rPr>
        <w:t xml:space="preserve"> use of other than a current unaltered release of the Publisher Products or </w:t>
      </w:r>
    </w:p>
    <w:p w14:paraId="6628707F" w14:textId="77777777" w:rsidR="00B12C2F" w:rsidRPr="008C05C3" w:rsidRDefault="00B12C2F">
      <w:pPr>
        <w:pStyle w:val="Heading2"/>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p>
    <w:p w14:paraId="3870A635" w14:textId="77777777" w:rsidR="00B12C2F" w:rsidRPr="008C05C3" w:rsidRDefault="008C05C3">
      <w:pPr>
        <w:pStyle w:val="Heading5"/>
        <w:numPr>
          <w:ilvl w:val="4"/>
          <w:numId w:val="17"/>
        </w:numPr>
        <w:tabs>
          <w:tab w:val="left" w:pos="1701"/>
          <w:tab w:val="left" w:pos="2160"/>
          <w:tab w:val="left" w:pos="288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val="en-GB" w:eastAsia="en-GB" w:bidi="en-GB"/>
        </w:rPr>
      </w:pPr>
      <w:r w:rsidRPr="008C05C3">
        <w:rPr>
          <w:rFonts w:asciiTheme="majorBidi" w:hAnsiTheme="majorBidi" w:cstheme="majorBidi"/>
          <w:sz w:val="24"/>
          <w:szCs w:val="24"/>
          <w:lang w:val="en-GB" w:eastAsia="en-GB" w:bidi="en-GB"/>
        </w:rPr>
        <w:t>The</w:t>
      </w:r>
      <w:r w:rsidR="00933B6C" w:rsidRPr="008C05C3">
        <w:rPr>
          <w:rFonts w:asciiTheme="majorBidi" w:hAnsiTheme="majorBidi" w:cstheme="majorBidi"/>
          <w:sz w:val="24"/>
          <w:szCs w:val="24"/>
          <w:lang w:val="en-GB" w:eastAsia="en-GB" w:bidi="en-GB"/>
        </w:rPr>
        <w:t xml:space="preserve"> use or combination of the Publisher Products with non-Publisher programs, data or equipment if such infringement was caused by such use or combination, and </w:t>
      </w:r>
    </w:p>
    <w:p w14:paraId="54A51293" w14:textId="77777777" w:rsidR="00B12C2F" w:rsidRPr="008C05C3" w:rsidRDefault="00B12C2F">
      <w:pPr>
        <w:pStyle w:val="Heading2"/>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p>
    <w:p w14:paraId="5BC66AA4" w14:textId="77777777" w:rsidR="00B12C2F" w:rsidRPr="008C05C3" w:rsidRDefault="00933B6C">
      <w:pPr>
        <w:pStyle w:val="Heading5"/>
        <w:numPr>
          <w:ilvl w:val="4"/>
          <w:numId w:val="17"/>
        </w:numPr>
        <w:tabs>
          <w:tab w:val="left" w:pos="1701"/>
          <w:tab w:val="left" w:pos="2160"/>
          <w:tab w:val="left" w:pos="288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val="en-GB" w:eastAsia="en-GB" w:bidi="en-GB"/>
        </w:rPr>
      </w:pPr>
      <w:r w:rsidRPr="008C05C3">
        <w:rPr>
          <w:rFonts w:asciiTheme="majorBidi" w:hAnsiTheme="majorBidi" w:cstheme="majorBidi"/>
          <w:sz w:val="24"/>
          <w:szCs w:val="24"/>
          <w:lang w:val="en-GB" w:eastAsia="en-GB" w:bidi="en-GB"/>
        </w:rPr>
        <w:t xml:space="preserve">Publisher shall have the right, upon either the occurrence of or the likelihood (in the opinion of Publisher) of the occurrence of a finding of infringement to: </w:t>
      </w:r>
    </w:p>
    <w:p w14:paraId="65F5FC3A" w14:textId="77777777" w:rsidR="00B12C2F" w:rsidRPr="008C05C3" w:rsidRDefault="00B12C2F">
      <w:pPr>
        <w:pStyle w:val="Heading2"/>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p>
    <w:p w14:paraId="28DA376E" w14:textId="77777777" w:rsidR="00B12C2F" w:rsidRPr="008C05C3" w:rsidRDefault="002E749B">
      <w:pPr>
        <w:pStyle w:val="Heading2"/>
        <w:numPr>
          <w:ilvl w:val="5"/>
          <w:numId w:val="17"/>
        </w:numPr>
        <w:tabs>
          <w:tab w:val="clear" w:pos="1440"/>
          <w:tab w:val="left" w:pos="3261"/>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heme="majorBidi" w:hAnsiTheme="majorBidi" w:cstheme="majorBidi"/>
          <w:sz w:val="24"/>
          <w:szCs w:val="24"/>
          <w:lang w:val="en-GB" w:eastAsia="en-GB" w:bidi="en-GB"/>
        </w:rPr>
      </w:pPr>
      <w:r w:rsidRPr="008C05C3">
        <w:rPr>
          <w:rFonts w:asciiTheme="majorBidi" w:hAnsiTheme="majorBidi" w:cstheme="majorBidi"/>
          <w:sz w:val="24"/>
          <w:szCs w:val="24"/>
          <w:lang w:val="en-GB" w:eastAsia="en-GB" w:bidi="en-GB"/>
        </w:rPr>
        <w:t>Procure</w:t>
      </w:r>
      <w:r w:rsidR="00933B6C" w:rsidRPr="008C05C3">
        <w:rPr>
          <w:rFonts w:asciiTheme="majorBidi" w:hAnsiTheme="majorBidi" w:cstheme="majorBidi"/>
          <w:sz w:val="24"/>
          <w:szCs w:val="24"/>
          <w:lang w:val="en-GB" w:eastAsia="en-GB" w:bidi="en-GB"/>
        </w:rPr>
        <w:t xml:space="preserve"> for Distributor the right to continue distributing the Publisher Products or </w:t>
      </w:r>
    </w:p>
    <w:p w14:paraId="568D4230" w14:textId="77777777" w:rsidR="00B12C2F" w:rsidRPr="008C05C3"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0431135E" w14:textId="77777777" w:rsidR="00B12C2F" w:rsidRPr="008C05C3" w:rsidRDefault="002E749B">
      <w:pPr>
        <w:pStyle w:val="Heading2"/>
        <w:numPr>
          <w:ilvl w:val="5"/>
          <w:numId w:val="18"/>
        </w:numPr>
        <w:tabs>
          <w:tab w:val="clear" w:pos="1440"/>
          <w:tab w:val="clear" w:pos="3261"/>
          <w:tab w:val="left" w:pos="32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heme="majorBidi" w:hAnsiTheme="majorBidi" w:cstheme="majorBidi"/>
          <w:sz w:val="24"/>
          <w:szCs w:val="24"/>
          <w:lang w:val="en-GB" w:eastAsia="en-GB" w:bidi="en-GB"/>
        </w:rPr>
      </w:pPr>
      <w:r w:rsidRPr="008C05C3">
        <w:rPr>
          <w:rFonts w:asciiTheme="majorBidi" w:hAnsiTheme="majorBidi" w:cstheme="majorBidi"/>
          <w:sz w:val="24"/>
          <w:szCs w:val="24"/>
          <w:lang w:val="en-GB" w:eastAsia="en-GB" w:bidi="en-GB"/>
        </w:rPr>
        <w:t>Replace</w:t>
      </w:r>
      <w:r w:rsidR="00933B6C" w:rsidRPr="008C05C3">
        <w:rPr>
          <w:rFonts w:asciiTheme="majorBidi" w:hAnsiTheme="majorBidi" w:cstheme="majorBidi"/>
          <w:sz w:val="24"/>
          <w:szCs w:val="24"/>
          <w:lang w:val="en-GB" w:eastAsia="en-GB" w:bidi="en-GB"/>
        </w:rPr>
        <w:t xml:space="preserve"> the relevant portions of the Publisher Products with other equivalent, non-infringing portions. If Publisher is unable to accomplish either (iii</w:t>
      </w:r>
      <w:r w:rsidRPr="008C05C3">
        <w:rPr>
          <w:rFonts w:asciiTheme="majorBidi" w:hAnsiTheme="majorBidi" w:cstheme="majorBidi"/>
          <w:sz w:val="24"/>
          <w:szCs w:val="24"/>
          <w:lang w:val="en-GB" w:eastAsia="en-GB" w:bidi="en-GB"/>
        </w:rPr>
        <w:t>) (</w:t>
      </w:r>
      <w:r w:rsidR="00933B6C" w:rsidRPr="008C05C3">
        <w:rPr>
          <w:rFonts w:asciiTheme="majorBidi" w:hAnsiTheme="majorBidi" w:cstheme="majorBidi"/>
          <w:sz w:val="24"/>
          <w:szCs w:val="24"/>
          <w:lang w:val="en-GB" w:eastAsia="en-GB" w:bidi="en-GB"/>
        </w:rPr>
        <w:t xml:space="preserve">a) or (b) above, then at Publisher's option, Publisher shall remove the Publisher Product in issue and refund to Distributor the amount paid to Publisher under this Agreement relating to that Publisher Product. THE FOREGOING IS IN LIEU OF ANY WARRANTIES OF NONINFRINGEMENT, WHICH ARE HEREBY </w:t>
      </w:r>
      <w:r>
        <w:rPr>
          <w:rFonts w:asciiTheme="majorBidi" w:hAnsiTheme="majorBidi" w:cstheme="majorBidi"/>
          <w:sz w:val="24"/>
          <w:szCs w:val="24"/>
          <w:lang w:val="en-GB" w:eastAsia="en-GB" w:bidi="en-GB"/>
        </w:rPr>
        <w:lastRenderedPageBreak/>
        <w:t xml:space="preserve">DISCLAIMED, </w:t>
      </w:r>
      <w:r w:rsidRPr="008C05C3">
        <w:rPr>
          <w:rFonts w:asciiTheme="majorBidi" w:hAnsiTheme="majorBidi" w:cstheme="majorBidi"/>
          <w:sz w:val="24"/>
          <w:szCs w:val="24"/>
          <w:lang w:val="en-GB" w:eastAsia="en-GB" w:bidi="en-GB"/>
        </w:rPr>
        <w:t>AND</w:t>
      </w:r>
      <w:r w:rsidR="00933B6C" w:rsidRPr="008C05C3">
        <w:rPr>
          <w:rFonts w:asciiTheme="majorBidi" w:hAnsiTheme="majorBidi" w:cstheme="majorBidi"/>
          <w:sz w:val="24"/>
          <w:szCs w:val="24"/>
          <w:lang w:val="en-GB" w:eastAsia="en-GB" w:bidi="en-GB"/>
        </w:rPr>
        <w:t xml:space="preserve"> SETS FORTH PUBLISHER'S ENTIRE LIABILITY FOR ANY INFRINGEMENT BY THE Publisher PRODUCTS OR ANY PART THEREOF.</w:t>
      </w:r>
    </w:p>
    <w:p w14:paraId="69C0AE26" w14:textId="77777777" w:rsidR="00B12C2F" w:rsidRDefault="00B12C2F">
      <w:pPr>
        <w:tabs>
          <w:tab w:val="left" w:pos="740"/>
          <w:tab w:val="left" w:pos="10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lang w:val="en-GB" w:eastAsia="en-GB" w:bidi="en-GB"/>
        </w:rPr>
      </w:pPr>
    </w:p>
    <w:p w14:paraId="1FE5E011" w14:textId="77777777" w:rsidR="00B12C2F" w:rsidRDefault="00B12C2F">
      <w:pPr>
        <w:tabs>
          <w:tab w:val="left" w:pos="740"/>
          <w:tab w:val="left" w:pos="10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lang w:val="en-GB" w:eastAsia="en-GB" w:bidi="en-GB"/>
        </w:rPr>
      </w:pPr>
    </w:p>
    <w:p w14:paraId="50D1B41B" w14:textId="77777777" w:rsidR="00B12C2F" w:rsidRPr="002E749B" w:rsidRDefault="00933B6C">
      <w:pPr>
        <w:pStyle w:val="Heading1"/>
        <w:keepNext/>
        <w:keepLines/>
        <w:numPr>
          <w:ilvl w:val="0"/>
          <w:numId w:val="10"/>
        </w:num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val="en-GB" w:eastAsia="en-GB" w:bidi="en-GB"/>
        </w:rPr>
      </w:pPr>
      <w:r w:rsidRPr="002E749B">
        <w:rPr>
          <w:rFonts w:asciiTheme="majorBidi" w:hAnsiTheme="majorBidi" w:cstheme="majorBidi"/>
          <w:sz w:val="24"/>
          <w:szCs w:val="24"/>
          <w:lang w:val="en-GB" w:eastAsia="en-GB" w:bidi="en-GB"/>
        </w:rPr>
        <w:t>TERMINATION</w:t>
      </w:r>
    </w:p>
    <w:p w14:paraId="17F75809" w14:textId="77777777" w:rsidR="00B12C2F" w:rsidRPr="002E749B" w:rsidRDefault="00B12C2F">
      <w:pPr>
        <w:pStyle w:val="Footer"/>
        <w:keepNext/>
        <w:keepLines/>
        <w:tabs>
          <w:tab w:val="left" w:pos="3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val="en-GB" w:eastAsia="en-GB" w:bidi="en-GB"/>
        </w:rPr>
      </w:pPr>
    </w:p>
    <w:p w14:paraId="06F91E26" w14:textId="77777777" w:rsidR="00B12C2F" w:rsidRPr="002E749B" w:rsidRDefault="00B12C2F">
      <w:pPr>
        <w:pStyle w:val="Heading2"/>
        <w:numPr>
          <w:ilvl w:val="1"/>
          <w:numId w:val="19"/>
        </w:numPr>
        <w:tabs>
          <w:tab w:val="left" w:pos="709"/>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sz w:val="24"/>
          <w:szCs w:val="24"/>
          <w:lang w:val="en-GB" w:eastAsia="en-GB" w:bidi="en-GB"/>
        </w:rPr>
      </w:pPr>
    </w:p>
    <w:p w14:paraId="1E065938" w14:textId="77777777" w:rsidR="00B12C2F" w:rsidRPr="002E749B" w:rsidRDefault="00933B6C">
      <w:pPr>
        <w:pStyle w:val="Heading2"/>
        <w:keepNext/>
        <w:keepLines/>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2E749B">
        <w:rPr>
          <w:rFonts w:asciiTheme="majorBidi" w:hAnsiTheme="majorBidi" w:cstheme="majorBidi"/>
          <w:sz w:val="24"/>
          <w:szCs w:val="24"/>
          <w:lang w:val="en-GB" w:eastAsia="en-GB" w:bidi="en-GB"/>
        </w:rPr>
        <w:t>This Agreement shall terminate automatically without notice, [NUMBER] year from the effective date first set forth above, unless the parties have mutually agreed in writing to renew it for an additional term.</w:t>
      </w:r>
    </w:p>
    <w:p w14:paraId="749982C5" w14:textId="77777777" w:rsidR="00B12C2F" w:rsidRPr="002E749B" w:rsidRDefault="00B12C2F">
      <w:pPr>
        <w:keepNext/>
        <w:keepLines/>
        <w:tabs>
          <w:tab w:val="left" w:pos="740"/>
          <w:tab w:val="left" w:pos="10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80" w:lineRule="exact"/>
        <w:rPr>
          <w:rFonts w:asciiTheme="majorBidi" w:hAnsiTheme="majorBidi" w:cstheme="majorBidi"/>
          <w:sz w:val="24"/>
          <w:szCs w:val="24"/>
          <w:lang w:val="en-GB" w:eastAsia="en-GB" w:bidi="en-GB"/>
        </w:rPr>
      </w:pPr>
    </w:p>
    <w:p w14:paraId="403AC012" w14:textId="77777777" w:rsidR="00B12C2F" w:rsidRPr="002E749B" w:rsidRDefault="00933B6C">
      <w:pPr>
        <w:pStyle w:val="Heading2"/>
        <w:numPr>
          <w:ilvl w:val="1"/>
          <w:numId w:val="19"/>
        </w:numPr>
        <w:tabs>
          <w:tab w:val="left" w:pos="709"/>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sz w:val="24"/>
          <w:szCs w:val="24"/>
          <w:lang w:val="en-GB" w:eastAsia="en-GB" w:bidi="en-GB"/>
        </w:rPr>
      </w:pPr>
      <w:r w:rsidRPr="002E749B">
        <w:rPr>
          <w:rFonts w:asciiTheme="majorBidi" w:hAnsiTheme="majorBidi" w:cstheme="majorBidi"/>
          <w:b/>
          <w:sz w:val="24"/>
          <w:szCs w:val="24"/>
          <w:lang w:val="en-GB" w:eastAsia="en-GB" w:bidi="en-GB"/>
        </w:rPr>
        <w:tab/>
      </w:r>
    </w:p>
    <w:p w14:paraId="28E739CC" w14:textId="77777777" w:rsidR="00B12C2F" w:rsidRPr="002E749B" w:rsidRDefault="00B12C2F">
      <w:pPr>
        <w:pStyle w:val="Heading2"/>
        <w:keepNext/>
        <w:keepLines/>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hAnsiTheme="majorBidi" w:cstheme="majorBidi"/>
          <w:sz w:val="24"/>
          <w:szCs w:val="24"/>
          <w:lang w:val="en-GB" w:eastAsia="en-GB" w:bidi="en-GB"/>
        </w:rPr>
      </w:pPr>
    </w:p>
    <w:p w14:paraId="49A116FC" w14:textId="77777777" w:rsidR="00B12C2F" w:rsidRPr="002E749B" w:rsidRDefault="00933B6C">
      <w:pPr>
        <w:pStyle w:val="Heading2"/>
        <w:keepNext/>
        <w:keepLines/>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2E749B">
        <w:rPr>
          <w:rFonts w:asciiTheme="majorBidi" w:hAnsiTheme="majorBidi" w:cstheme="majorBidi"/>
          <w:sz w:val="24"/>
          <w:szCs w:val="24"/>
          <w:lang w:val="en-GB" w:eastAsia="en-GB" w:bidi="en-GB"/>
        </w:rPr>
        <w:t>Publisher may terminate this Agreement for any reason or no reason on [NUMBER] days' written notice. Until Distributor has fulfilled its minimum purchase commitment for the term of this Agreement as set forth in Section [SPECIFY], Distributor shall be entitled to terminate this Agreement only upon Publisher's breach of a material provision of this Agreement, which breach has not been cured within [NUMBER] days of Distributor giving written notice of such breach. After Distributor has satisfied its minimum purchase commitment for the term of this Agreement, Distributor may terminate this Agreement for any reason or no reason on [NUMBER] days' notice.</w:t>
      </w:r>
    </w:p>
    <w:p w14:paraId="43FB8D26" w14:textId="77777777" w:rsidR="00B12C2F" w:rsidRPr="002E749B" w:rsidRDefault="00B12C2F">
      <w:pPr>
        <w:tabs>
          <w:tab w:val="left" w:pos="740"/>
          <w:tab w:val="left" w:pos="10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80" w:lineRule="exact"/>
        <w:rPr>
          <w:rFonts w:asciiTheme="majorBidi" w:hAnsiTheme="majorBidi" w:cstheme="majorBidi"/>
          <w:sz w:val="24"/>
          <w:szCs w:val="24"/>
          <w:lang w:val="en-GB" w:eastAsia="en-GB" w:bidi="en-GB"/>
        </w:rPr>
      </w:pPr>
    </w:p>
    <w:p w14:paraId="2462CF36" w14:textId="77777777" w:rsidR="00B12C2F" w:rsidRPr="002E749B" w:rsidRDefault="00B12C2F">
      <w:pPr>
        <w:pStyle w:val="Heading2"/>
        <w:keepNext/>
        <w:keepLines/>
        <w:numPr>
          <w:ilvl w:val="1"/>
          <w:numId w:val="19"/>
        </w:numPr>
        <w:tabs>
          <w:tab w:val="left" w:pos="709"/>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sz w:val="24"/>
          <w:szCs w:val="24"/>
          <w:lang w:val="en-GB" w:eastAsia="en-GB" w:bidi="en-GB"/>
        </w:rPr>
      </w:pPr>
    </w:p>
    <w:p w14:paraId="7DB40D60" w14:textId="77777777" w:rsidR="00B12C2F" w:rsidRPr="002E749B" w:rsidRDefault="00B12C2F">
      <w:pPr>
        <w:pStyle w:val="Heading2"/>
        <w:keepNext/>
        <w:keepLines/>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p>
    <w:p w14:paraId="7F721601" w14:textId="77777777" w:rsidR="00B12C2F" w:rsidRPr="002E749B" w:rsidRDefault="00933B6C">
      <w:pPr>
        <w:pStyle w:val="Heading2"/>
        <w:keepNext/>
        <w:keepLines/>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2E749B">
        <w:rPr>
          <w:rFonts w:asciiTheme="majorBidi" w:hAnsiTheme="majorBidi" w:cstheme="majorBidi"/>
          <w:sz w:val="24"/>
          <w:szCs w:val="24"/>
          <w:lang w:val="en-GB" w:eastAsia="en-GB" w:bidi="en-GB"/>
        </w:rPr>
        <w:t>This Agreement may be terminated automatically, without notice, (</w:t>
      </w:r>
      <w:proofErr w:type="spellStart"/>
      <w:r w:rsidRPr="002E749B">
        <w:rPr>
          <w:rFonts w:asciiTheme="majorBidi" w:hAnsiTheme="majorBidi" w:cstheme="majorBidi"/>
          <w:sz w:val="24"/>
          <w:szCs w:val="24"/>
          <w:lang w:val="en-GB" w:eastAsia="en-GB" w:bidi="en-GB"/>
        </w:rPr>
        <w:t>i</w:t>
      </w:r>
      <w:proofErr w:type="spellEnd"/>
      <w:r w:rsidRPr="002E749B">
        <w:rPr>
          <w:rFonts w:asciiTheme="majorBidi" w:hAnsiTheme="majorBidi" w:cstheme="majorBidi"/>
          <w:sz w:val="24"/>
          <w:szCs w:val="24"/>
          <w:lang w:val="en-GB" w:eastAsia="en-GB" w:bidi="en-GB"/>
        </w:rPr>
        <w:t>) upon the institution by or against Distributor of insolvency, receivership or bankruptcy proceedings or any other proceedings for the settlement of Distributor's debts, (ii) upon Distributor's making an assignment for the benefit of creditors, or (iii) upon Distributor's dissolution.</w:t>
      </w:r>
    </w:p>
    <w:p w14:paraId="56C32790" w14:textId="77777777" w:rsidR="00B12C2F"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GB" w:eastAsia="en-GB" w:bidi="en-GB"/>
        </w:rPr>
      </w:pPr>
    </w:p>
    <w:p w14:paraId="17D19B41" w14:textId="77777777" w:rsidR="00B12C2F" w:rsidRPr="002E749B" w:rsidRDefault="00933B6C">
      <w:pPr>
        <w:pStyle w:val="Heading2"/>
        <w:numPr>
          <w:ilvl w:val="1"/>
          <w:numId w:val="19"/>
        </w:numPr>
        <w:tabs>
          <w:tab w:val="left" w:pos="709"/>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sz w:val="24"/>
          <w:szCs w:val="24"/>
          <w:lang w:val="en-GB" w:eastAsia="en-GB" w:bidi="en-GB"/>
        </w:rPr>
      </w:pPr>
      <w:r w:rsidRPr="002E749B">
        <w:rPr>
          <w:rFonts w:asciiTheme="majorBidi" w:hAnsiTheme="majorBidi" w:cstheme="majorBidi"/>
          <w:b/>
          <w:sz w:val="24"/>
          <w:szCs w:val="24"/>
          <w:lang w:val="en-GB" w:eastAsia="en-GB" w:bidi="en-GB"/>
        </w:rPr>
        <w:t>Effect of Termination</w:t>
      </w:r>
    </w:p>
    <w:p w14:paraId="5F3DBB38" w14:textId="77777777" w:rsidR="00B12C2F" w:rsidRPr="002E749B" w:rsidRDefault="00B12C2F">
      <w:pPr>
        <w:pStyle w:val="Heading2"/>
        <w:keepNext/>
        <w:keepLines/>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hAnsiTheme="majorBidi" w:cstheme="majorBidi"/>
          <w:sz w:val="24"/>
          <w:szCs w:val="24"/>
          <w:u w:val="single"/>
          <w:lang w:val="en-GB" w:eastAsia="en-GB" w:bidi="en-GB"/>
        </w:rPr>
      </w:pPr>
    </w:p>
    <w:p w14:paraId="5E442C6F" w14:textId="77777777" w:rsidR="00B12C2F" w:rsidRPr="002E749B" w:rsidRDefault="00933B6C">
      <w:pPr>
        <w:pStyle w:val="Heading2"/>
        <w:keepNext/>
        <w:keepLines/>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2E749B">
        <w:rPr>
          <w:rFonts w:asciiTheme="majorBidi" w:hAnsiTheme="majorBidi" w:cstheme="majorBidi"/>
          <w:sz w:val="24"/>
          <w:szCs w:val="24"/>
          <w:lang w:val="en-GB" w:eastAsia="en-GB" w:bidi="en-GB"/>
        </w:rPr>
        <w:t>Upon the termination of this Agreement, the rights and</w:t>
      </w:r>
      <w:r w:rsidR="008462E9">
        <w:rPr>
          <w:rFonts w:asciiTheme="majorBidi" w:hAnsiTheme="majorBidi" w:cstheme="majorBidi"/>
          <w:sz w:val="24"/>
          <w:szCs w:val="24"/>
          <w:lang w:val="en-GB" w:eastAsia="en-GB" w:bidi="en-GB"/>
        </w:rPr>
        <w:t xml:space="preserve"> licences </w:t>
      </w:r>
      <w:r w:rsidRPr="002E749B">
        <w:rPr>
          <w:rFonts w:asciiTheme="majorBidi" w:hAnsiTheme="majorBidi" w:cstheme="majorBidi"/>
          <w:sz w:val="24"/>
          <w:szCs w:val="24"/>
          <w:lang w:val="en-GB" w:eastAsia="en-GB" w:bidi="en-GB"/>
        </w:rPr>
        <w:t>granted to Distributor pursuant to this Agreement (including without limitation the right to manufacture and the right to distribute the Publisher Products through distributors) will automatically cease, provided that all existing sublicenses to end users will continue for the duration of such sublicense. All payments owing from Distributor to Publisher shall become immediately due and payable upon termination. All Publisher trademarks, marks, trade names, patents, copyrights, designs, drawings, formulae or other data, photographs, samples, literature, and sales aids of every kind shall remain the property of Publisher. Within [NUMBER] days after the termination of this Agreement, Distributor shall prepare all such items in its possession for shipment, as Publisher may direct, at Publisher's expense. Distributor shall not make or retain any copies of any confidential items or information which may have been entrusted to it. Effective upon the termination of this Agreement, Distributor shall cease to use the Trademarks.</w:t>
      </w:r>
    </w:p>
    <w:p w14:paraId="78697709" w14:textId="77777777" w:rsidR="00B12C2F" w:rsidRDefault="00B12C2F">
      <w:pPr>
        <w:tabs>
          <w:tab w:val="left" w:pos="1880"/>
          <w:tab w:val="left" w:pos="22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80" w:lineRule="exact"/>
        <w:rPr>
          <w:rFonts w:asciiTheme="majorBidi" w:hAnsiTheme="majorBidi" w:cstheme="majorBidi"/>
          <w:sz w:val="24"/>
          <w:szCs w:val="24"/>
          <w:lang w:val="en-GB" w:eastAsia="en-GB" w:bidi="en-GB"/>
        </w:rPr>
      </w:pPr>
    </w:p>
    <w:p w14:paraId="010896E0" w14:textId="77777777" w:rsidR="002E749B" w:rsidRDefault="002E749B">
      <w:pPr>
        <w:tabs>
          <w:tab w:val="left" w:pos="1880"/>
          <w:tab w:val="left" w:pos="22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80" w:lineRule="exact"/>
        <w:rPr>
          <w:rFonts w:asciiTheme="majorBidi" w:hAnsiTheme="majorBidi" w:cstheme="majorBidi"/>
          <w:sz w:val="24"/>
          <w:szCs w:val="24"/>
          <w:lang w:val="en-GB" w:eastAsia="en-GB" w:bidi="en-GB"/>
        </w:rPr>
      </w:pPr>
    </w:p>
    <w:p w14:paraId="4190B391" w14:textId="77777777" w:rsidR="002E749B" w:rsidRPr="002E749B" w:rsidRDefault="002E749B">
      <w:pPr>
        <w:tabs>
          <w:tab w:val="left" w:pos="1880"/>
          <w:tab w:val="left" w:pos="22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80" w:lineRule="exact"/>
        <w:rPr>
          <w:rFonts w:asciiTheme="majorBidi" w:hAnsiTheme="majorBidi" w:cstheme="majorBidi"/>
          <w:sz w:val="24"/>
          <w:szCs w:val="24"/>
          <w:lang w:val="en-GB" w:eastAsia="en-GB" w:bidi="en-GB"/>
        </w:rPr>
      </w:pPr>
    </w:p>
    <w:p w14:paraId="67459140" w14:textId="77777777" w:rsidR="00B12C2F" w:rsidRPr="002E749B" w:rsidRDefault="00933B6C">
      <w:pPr>
        <w:pStyle w:val="Heading2"/>
        <w:numPr>
          <w:ilvl w:val="1"/>
          <w:numId w:val="19"/>
        </w:numPr>
        <w:tabs>
          <w:tab w:val="left" w:pos="709"/>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sz w:val="24"/>
          <w:szCs w:val="24"/>
          <w:lang w:val="en-GB" w:eastAsia="en-GB" w:bidi="en-GB"/>
        </w:rPr>
      </w:pPr>
      <w:r w:rsidRPr="002E749B">
        <w:rPr>
          <w:rFonts w:asciiTheme="majorBidi" w:hAnsiTheme="majorBidi" w:cstheme="majorBidi"/>
          <w:b/>
          <w:sz w:val="24"/>
          <w:szCs w:val="24"/>
          <w:lang w:val="en-GB" w:eastAsia="en-GB" w:bidi="en-GB"/>
        </w:rPr>
        <w:lastRenderedPageBreak/>
        <w:t>Sell-Off Period</w:t>
      </w:r>
    </w:p>
    <w:p w14:paraId="72E225CE" w14:textId="77777777" w:rsidR="00B12C2F" w:rsidRPr="002E749B" w:rsidRDefault="00B12C2F">
      <w:pPr>
        <w:pStyle w:val="Heading2"/>
        <w:keepNext/>
        <w:keepLines/>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p>
    <w:p w14:paraId="68D13CB4" w14:textId="77777777" w:rsidR="00B12C2F" w:rsidRPr="002E749B" w:rsidRDefault="00933B6C">
      <w:pPr>
        <w:pStyle w:val="Heading2"/>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2E749B">
        <w:rPr>
          <w:rFonts w:asciiTheme="majorBidi" w:hAnsiTheme="majorBidi" w:cstheme="majorBidi"/>
          <w:sz w:val="24"/>
          <w:szCs w:val="24"/>
          <w:lang w:val="en-GB" w:eastAsia="en-GB" w:bidi="en-GB"/>
        </w:rPr>
        <w:t>Notwithstanding the provisions of section [NUMBER], if termination occurs because the term set forth in section [NUMBER] has expired, and not because of any breach of material provisions of this Agreement by Distributor or any other reason, Distributor shall be entitled to sell-off remaining Publisher Products manufactured in the ordinary course of business and currently in Distributor's inventory as of the date of termination as part of Bundles according to the terms of this Agreement for a period of [NUMBER] days, provided that Distributor has paid any additional</w:t>
      </w:r>
      <w:r w:rsidR="008462E9">
        <w:rPr>
          <w:rFonts w:asciiTheme="majorBidi" w:hAnsiTheme="majorBidi" w:cstheme="majorBidi"/>
          <w:sz w:val="24"/>
          <w:szCs w:val="24"/>
          <w:lang w:val="en-GB" w:eastAsia="en-GB" w:bidi="en-GB"/>
        </w:rPr>
        <w:t xml:space="preserve"> licence </w:t>
      </w:r>
      <w:r w:rsidRPr="002E749B">
        <w:rPr>
          <w:rFonts w:asciiTheme="majorBidi" w:hAnsiTheme="majorBidi" w:cstheme="majorBidi"/>
          <w:sz w:val="24"/>
          <w:szCs w:val="24"/>
          <w:lang w:val="en-GB" w:eastAsia="en-GB" w:bidi="en-GB"/>
        </w:rPr>
        <w:t>fees owed for the manufacture of such Publisher Products. At the end of this sell-off period, Distributor shall, at Publisher's sole option, destroy all remaining copies of the Publisher Products in its inventory or return such copies to Publisher for a refund of</w:t>
      </w:r>
      <w:r w:rsidR="008462E9">
        <w:rPr>
          <w:rFonts w:asciiTheme="majorBidi" w:hAnsiTheme="majorBidi" w:cstheme="majorBidi"/>
          <w:sz w:val="24"/>
          <w:szCs w:val="24"/>
          <w:lang w:val="en-GB" w:eastAsia="en-GB" w:bidi="en-GB"/>
        </w:rPr>
        <w:t xml:space="preserve"> licence </w:t>
      </w:r>
      <w:r w:rsidRPr="002E749B">
        <w:rPr>
          <w:rFonts w:asciiTheme="majorBidi" w:hAnsiTheme="majorBidi" w:cstheme="majorBidi"/>
          <w:sz w:val="24"/>
          <w:szCs w:val="24"/>
          <w:lang w:val="en-GB" w:eastAsia="en-GB" w:bidi="en-GB"/>
        </w:rPr>
        <w:t>fees paid or payment of manufacturing costs (as may be applicable) for the copies returned in saleable condition. If termination occurs because of a breach of any material provision of this Agreement, or for any other reason other than expiration of the term of the</w:t>
      </w:r>
      <w:r w:rsidR="008462E9">
        <w:rPr>
          <w:rFonts w:asciiTheme="majorBidi" w:hAnsiTheme="majorBidi" w:cstheme="majorBidi"/>
          <w:sz w:val="24"/>
          <w:szCs w:val="24"/>
          <w:lang w:val="en-GB" w:eastAsia="en-GB" w:bidi="en-GB"/>
        </w:rPr>
        <w:t xml:space="preserve"> licence </w:t>
      </w:r>
      <w:r w:rsidRPr="002E749B">
        <w:rPr>
          <w:rFonts w:asciiTheme="majorBidi" w:hAnsiTheme="majorBidi" w:cstheme="majorBidi"/>
          <w:sz w:val="24"/>
          <w:szCs w:val="24"/>
          <w:lang w:val="en-GB" w:eastAsia="en-GB" w:bidi="en-GB"/>
        </w:rPr>
        <w:t>set forth in section [NUMBER] (including termination by Publisher at its option under section [NUMBER]), then all of Distributor's rights under this Agreement shall immediately terminate as provided in section [NUMBER], and Distributor shall have no right to sell off remaining Publisher Products in its inventory, which shall, at Publisher's sole option, be destroyed or returned to Publisher for a refund of</w:t>
      </w:r>
      <w:r w:rsidR="008462E9">
        <w:rPr>
          <w:rFonts w:asciiTheme="majorBidi" w:hAnsiTheme="majorBidi" w:cstheme="majorBidi"/>
          <w:sz w:val="24"/>
          <w:szCs w:val="24"/>
          <w:lang w:val="en-GB" w:eastAsia="en-GB" w:bidi="en-GB"/>
        </w:rPr>
        <w:t xml:space="preserve"> licence </w:t>
      </w:r>
      <w:r w:rsidRPr="002E749B">
        <w:rPr>
          <w:rFonts w:asciiTheme="majorBidi" w:hAnsiTheme="majorBidi" w:cstheme="majorBidi"/>
          <w:sz w:val="24"/>
          <w:szCs w:val="24"/>
          <w:lang w:val="en-GB" w:eastAsia="en-GB" w:bidi="en-GB"/>
        </w:rPr>
        <w:t>fees paid or payment of manufacturing costs (as may be applicable) for the copies returned in saleable condition.</w:t>
      </w:r>
    </w:p>
    <w:p w14:paraId="3E12C2BF" w14:textId="77777777" w:rsidR="00B12C2F" w:rsidRPr="002E749B" w:rsidRDefault="00B12C2F">
      <w:pPr>
        <w:tabs>
          <w:tab w:val="left" w:pos="22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80" w:lineRule="exact"/>
        <w:rPr>
          <w:rFonts w:asciiTheme="majorBidi" w:hAnsiTheme="majorBidi" w:cstheme="majorBidi"/>
          <w:sz w:val="24"/>
          <w:szCs w:val="24"/>
          <w:lang w:val="en-GB" w:eastAsia="en-GB" w:bidi="en-GB"/>
        </w:rPr>
      </w:pPr>
    </w:p>
    <w:p w14:paraId="70C5EECD" w14:textId="77777777" w:rsidR="00B12C2F" w:rsidRPr="002E749B" w:rsidRDefault="00933B6C">
      <w:pPr>
        <w:pStyle w:val="Heading2"/>
        <w:numPr>
          <w:ilvl w:val="1"/>
          <w:numId w:val="19"/>
        </w:numPr>
        <w:tabs>
          <w:tab w:val="left" w:pos="709"/>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sz w:val="24"/>
          <w:szCs w:val="24"/>
          <w:lang w:val="en-GB" w:eastAsia="en-GB" w:bidi="en-GB"/>
        </w:rPr>
      </w:pPr>
      <w:r w:rsidRPr="002E749B">
        <w:rPr>
          <w:rFonts w:asciiTheme="majorBidi" w:hAnsiTheme="majorBidi" w:cstheme="majorBidi"/>
          <w:b/>
          <w:sz w:val="24"/>
          <w:szCs w:val="24"/>
          <w:lang w:val="en-GB" w:eastAsia="en-GB" w:bidi="en-GB"/>
        </w:rPr>
        <w:t>Survival Provisions</w:t>
      </w:r>
    </w:p>
    <w:p w14:paraId="7467315F" w14:textId="77777777" w:rsidR="00B12C2F" w:rsidRPr="002E749B" w:rsidRDefault="00B12C2F">
      <w:pPr>
        <w:pStyle w:val="Heading2"/>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hAnsiTheme="majorBidi" w:cstheme="majorBidi"/>
          <w:sz w:val="24"/>
          <w:szCs w:val="24"/>
          <w:u w:val="single"/>
          <w:lang w:val="en-GB" w:eastAsia="en-GB" w:bidi="en-GB"/>
        </w:rPr>
      </w:pPr>
    </w:p>
    <w:p w14:paraId="35DDEFF1" w14:textId="77777777" w:rsidR="00B12C2F" w:rsidRPr="002E749B" w:rsidRDefault="00933B6C">
      <w:pPr>
        <w:pStyle w:val="Heading2"/>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2E749B">
        <w:rPr>
          <w:rFonts w:asciiTheme="majorBidi" w:hAnsiTheme="majorBidi" w:cstheme="majorBidi"/>
          <w:sz w:val="24"/>
          <w:szCs w:val="24"/>
          <w:lang w:val="en-GB" w:eastAsia="en-GB" w:bidi="en-GB"/>
        </w:rPr>
        <w:t>If this Agreement is terminated for any reason, those provisions which by their nature would survive such termination will survive termination. Termination shall not affect any other rights which either party may have at law or in equity.</w:t>
      </w:r>
    </w:p>
    <w:p w14:paraId="1E4AAFB8" w14:textId="77777777" w:rsidR="00B12C2F" w:rsidRPr="002E749B"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3243DE0B" w14:textId="77777777" w:rsidR="00B12C2F" w:rsidRPr="002E749B"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70AA0850" w14:textId="77777777" w:rsidR="00B12C2F" w:rsidRPr="002E749B" w:rsidRDefault="00933B6C">
      <w:pPr>
        <w:pStyle w:val="Heading1"/>
        <w:keepNext/>
        <w:keepLines/>
        <w:numPr>
          <w:ilvl w:val="0"/>
          <w:numId w:val="10"/>
        </w:num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val="en-GB" w:eastAsia="en-GB" w:bidi="en-GB"/>
        </w:rPr>
      </w:pPr>
      <w:r w:rsidRPr="002E749B">
        <w:rPr>
          <w:rFonts w:asciiTheme="majorBidi" w:hAnsiTheme="majorBidi" w:cstheme="majorBidi"/>
          <w:sz w:val="24"/>
          <w:szCs w:val="24"/>
          <w:lang w:val="en-GB" w:eastAsia="en-GB" w:bidi="en-GB"/>
        </w:rPr>
        <w:t>CUSTOMER SUPPORT</w:t>
      </w:r>
    </w:p>
    <w:p w14:paraId="460DC75E" w14:textId="77777777" w:rsidR="00B12C2F" w:rsidRPr="002E749B" w:rsidRDefault="00B12C2F">
      <w:pPr>
        <w:pStyle w:val="Footer"/>
        <w:tabs>
          <w:tab w:val="left" w:pos="3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val="en-GB" w:eastAsia="en-GB" w:bidi="en-GB"/>
        </w:rPr>
      </w:pPr>
    </w:p>
    <w:p w14:paraId="19A646FB" w14:textId="77777777" w:rsidR="00B12C2F" w:rsidRPr="002E749B" w:rsidRDefault="00933B6C">
      <w:pPr>
        <w:pStyle w:val="Heading2"/>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r w:rsidRPr="002E749B">
        <w:rPr>
          <w:rFonts w:asciiTheme="majorBidi" w:hAnsiTheme="majorBidi" w:cstheme="majorBidi"/>
          <w:sz w:val="24"/>
          <w:szCs w:val="24"/>
          <w:lang w:val="en-GB" w:eastAsia="en-GB" w:bidi="en-GB"/>
        </w:rPr>
        <w:t>Publisher will be responsible for providing reasonable and customary customer and technical support for the Publisher Products.</w:t>
      </w:r>
    </w:p>
    <w:p w14:paraId="1AFDB8E4" w14:textId="77777777" w:rsidR="00B12C2F" w:rsidRDefault="00B12C2F">
      <w:pPr>
        <w:tabs>
          <w:tab w:val="left" w:pos="7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GB" w:eastAsia="en-GB" w:bidi="en-GB"/>
        </w:rPr>
      </w:pPr>
    </w:p>
    <w:p w14:paraId="12AAD507" w14:textId="77777777" w:rsidR="00B12C2F" w:rsidRDefault="00B12C2F">
      <w:pPr>
        <w:tabs>
          <w:tab w:val="left" w:pos="7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GB" w:eastAsia="en-GB" w:bidi="en-GB"/>
        </w:rPr>
      </w:pPr>
    </w:p>
    <w:p w14:paraId="3EBB2AFC" w14:textId="77777777" w:rsidR="00B12C2F" w:rsidRPr="00505ADC" w:rsidRDefault="00933B6C">
      <w:pPr>
        <w:pStyle w:val="Heading1"/>
        <w:keepNext/>
        <w:keepLines/>
        <w:numPr>
          <w:ilvl w:val="0"/>
          <w:numId w:val="10"/>
        </w:num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val="en-GB" w:eastAsia="en-GB" w:bidi="en-GB"/>
        </w:rPr>
      </w:pPr>
      <w:r w:rsidRPr="00505ADC">
        <w:rPr>
          <w:rFonts w:asciiTheme="majorBidi" w:hAnsiTheme="majorBidi" w:cstheme="majorBidi"/>
          <w:sz w:val="24"/>
          <w:szCs w:val="24"/>
          <w:lang w:val="en-GB" w:eastAsia="en-GB" w:bidi="en-GB"/>
        </w:rPr>
        <w:t>LIMITATION OF LIABILITY</w:t>
      </w:r>
    </w:p>
    <w:p w14:paraId="2D6CDD4A" w14:textId="77777777" w:rsidR="00B12C2F" w:rsidRPr="00505ADC" w:rsidRDefault="00B12C2F">
      <w:pPr>
        <w:pStyle w:val="Foote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80" w:lineRule="exact"/>
        <w:rPr>
          <w:rFonts w:asciiTheme="majorBidi" w:hAnsiTheme="majorBidi" w:cstheme="majorBidi"/>
          <w:sz w:val="24"/>
          <w:szCs w:val="24"/>
          <w:lang w:val="en-GB" w:eastAsia="en-GB" w:bidi="en-GB"/>
        </w:rPr>
      </w:pPr>
    </w:p>
    <w:p w14:paraId="44722E42" w14:textId="77777777" w:rsidR="00B12C2F" w:rsidRPr="00505ADC" w:rsidRDefault="00933B6C">
      <w:pPr>
        <w:pStyle w:val="Heading2"/>
        <w:keepNext/>
        <w:keepLines/>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r w:rsidRPr="00505ADC">
        <w:rPr>
          <w:rFonts w:asciiTheme="majorBidi" w:hAnsiTheme="majorBidi" w:cstheme="majorBidi"/>
          <w:sz w:val="24"/>
          <w:szCs w:val="24"/>
          <w:lang w:val="en-GB" w:eastAsia="en-GB" w:bidi="en-GB"/>
        </w:rPr>
        <w:t>IN NO EVENT WILL PUBLISHER BE LIABLE FOR COSTS OF PROCUREMENT OF SUBSTITUTE PRODUCTS OR SERVICES, LOST PROFITS, OR ANY SPECIAL, INDIRECT, CONSEQUENTIAL, OR INCIDENTAL DAMAGES, HOWEVER CAUSED AND ON ANY THEORY OF LIABILITY, ARISING IN ANY WAY OUT OF THIS AGREEMENT OR THE TERMINATION THEREOF, WHETHER OR NOT PUBLISHER HAS BEEN ADVISED OF THE POSSIBILITY OF SUCH DAMAGE, AND NOTWITHSTANDING ANY FAILURE OF ESSENTIAL PURPOSE OF ANY LIMITED REMEDY PROVIDED IN THIS AGREEMENT.</w:t>
      </w:r>
    </w:p>
    <w:p w14:paraId="6B6573AA" w14:textId="77777777" w:rsidR="002E749B" w:rsidRDefault="002E749B" w:rsidP="002E749B">
      <w:pPr>
        <w:rPr>
          <w:lang w:val="en-GB" w:eastAsia="en-GB" w:bidi="en-GB"/>
        </w:rPr>
      </w:pPr>
    </w:p>
    <w:p w14:paraId="2E132ADC" w14:textId="77777777" w:rsidR="002E749B" w:rsidRPr="002E749B" w:rsidRDefault="002E749B" w:rsidP="002E749B">
      <w:pPr>
        <w:rPr>
          <w:lang w:val="en-GB" w:eastAsia="en-GB" w:bidi="en-GB"/>
        </w:rPr>
      </w:pPr>
    </w:p>
    <w:p w14:paraId="305FF531" w14:textId="77777777" w:rsidR="00B12C2F"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GB" w:eastAsia="en-GB" w:bidi="en-GB"/>
        </w:rPr>
      </w:pPr>
    </w:p>
    <w:p w14:paraId="6C4E2646" w14:textId="77777777" w:rsidR="00B12C2F"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GB" w:eastAsia="en-GB" w:bidi="en-GB"/>
        </w:rPr>
      </w:pPr>
    </w:p>
    <w:p w14:paraId="0D1F4498" w14:textId="77777777" w:rsidR="00B12C2F" w:rsidRPr="00505ADC" w:rsidRDefault="00933B6C">
      <w:pPr>
        <w:pStyle w:val="Heading1"/>
        <w:keepNext/>
        <w:keepLines/>
        <w:numPr>
          <w:ilvl w:val="0"/>
          <w:numId w:val="10"/>
        </w:num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val="en-GB" w:eastAsia="en-GB" w:bidi="en-GB"/>
        </w:rPr>
      </w:pPr>
      <w:r w:rsidRPr="00505ADC">
        <w:rPr>
          <w:rFonts w:asciiTheme="majorBidi" w:hAnsiTheme="majorBidi" w:cstheme="majorBidi"/>
          <w:sz w:val="24"/>
          <w:szCs w:val="24"/>
          <w:lang w:val="en-GB" w:eastAsia="en-GB" w:bidi="en-GB"/>
        </w:rPr>
        <w:lastRenderedPageBreak/>
        <w:t>INDEMNIFICATION OF PUBLISHER</w:t>
      </w:r>
    </w:p>
    <w:p w14:paraId="039723C2" w14:textId="77777777" w:rsidR="00B12C2F" w:rsidRPr="00505ADC" w:rsidRDefault="00B12C2F">
      <w:pPr>
        <w:pStyle w:val="Heading2"/>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hAnsiTheme="majorBidi" w:cstheme="majorBidi"/>
          <w:sz w:val="24"/>
          <w:szCs w:val="24"/>
          <w:lang w:val="en-GB" w:eastAsia="en-GB" w:bidi="en-GB"/>
        </w:rPr>
      </w:pPr>
    </w:p>
    <w:p w14:paraId="58438737" w14:textId="77777777" w:rsidR="00B12C2F" w:rsidRPr="00505ADC" w:rsidRDefault="00933B6C">
      <w:pPr>
        <w:pStyle w:val="Heading2"/>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r w:rsidRPr="00505ADC">
        <w:rPr>
          <w:rFonts w:asciiTheme="majorBidi" w:hAnsiTheme="majorBidi" w:cstheme="majorBidi"/>
          <w:sz w:val="24"/>
          <w:szCs w:val="24"/>
          <w:lang w:val="en-GB" w:eastAsia="en-GB" w:bidi="en-GB"/>
        </w:rPr>
        <w:t xml:space="preserve">Except for the warranty and infringement claims based on the Publisher Products discussed above, Distributor agrees to indemnify and hold Publisher and its licensors harmless against any cost, loss, liability, or expense (including attorneys' fees) arising out of </w:t>
      </w:r>
      <w:r w:rsidRPr="00BD691A">
        <w:rPr>
          <w:rFonts w:asciiTheme="majorBidi" w:hAnsiTheme="majorBidi" w:cstheme="majorBidi"/>
          <w:noProof/>
          <w:sz w:val="24"/>
          <w:szCs w:val="24"/>
          <w:lang w:val="en-GB" w:eastAsia="en-GB" w:bidi="en-GB"/>
        </w:rPr>
        <w:t>third</w:t>
      </w:r>
      <w:r w:rsidR="00BD691A">
        <w:rPr>
          <w:rFonts w:asciiTheme="majorBidi" w:hAnsiTheme="majorBidi" w:cstheme="majorBidi"/>
          <w:noProof/>
          <w:sz w:val="24"/>
          <w:szCs w:val="24"/>
          <w:lang w:val="en-GB" w:eastAsia="en-GB" w:bidi="en-GB"/>
        </w:rPr>
        <w:t>-</w:t>
      </w:r>
      <w:r w:rsidRPr="00BD691A">
        <w:rPr>
          <w:rFonts w:asciiTheme="majorBidi" w:hAnsiTheme="majorBidi" w:cstheme="majorBidi"/>
          <w:noProof/>
          <w:sz w:val="24"/>
          <w:szCs w:val="24"/>
          <w:lang w:val="en-GB" w:eastAsia="en-GB" w:bidi="en-GB"/>
        </w:rPr>
        <w:t>party</w:t>
      </w:r>
      <w:r w:rsidRPr="00505ADC">
        <w:rPr>
          <w:rFonts w:asciiTheme="majorBidi" w:hAnsiTheme="majorBidi" w:cstheme="majorBidi"/>
          <w:sz w:val="24"/>
          <w:szCs w:val="24"/>
          <w:lang w:val="en-GB" w:eastAsia="en-GB" w:bidi="en-GB"/>
        </w:rPr>
        <w:t xml:space="preserve"> claims against Publisher as a result of Distributor's or its distributors' or retailers' promotion or distribution of the Publisher Products or Bundles, including, without </w:t>
      </w:r>
      <w:r w:rsidR="00516E09">
        <w:rPr>
          <w:rFonts w:asciiTheme="majorBidi" w:hAnsiTheme="majorBidi" w:cstheme="majorBidi"/>
          <w:sz w:val="24"/>
          <w:szCs w:val="24"/>
          <w:lang w:val="en-GB" w:eastAsia="en-GB" w:bidi="en-GB"/>
        </w:rPr>
        <w:t>limitation, providing unauthoris</w:t>
      </w:r>
      <w:r w:rsidRPr="00505ADC">
        <w:rPr>
          <w:rFonts w:asciiTheme="majorBidi" w:hAnsiTheme="majorBidi" w:cstheme="majorBidi"/>
          <w:sz w:val="24"/>
          <w:szCs w:val="24"/>
          <w:lang w:val="en-GB" w:eastAsia="en-GB" w:bidi="en-GB"/>
        </w:rPr>
        <w:t>ed representations or warranties to its customers regarding the Publisher Products or breaching any term, representation or warranty of this Agreement.</w:t>
      </w:r>
    </w:p>
    <w:p w14:paraId="31A73C99" w14:textId="77777777" w:rsidR="00B12C2F" w:rsidRPr="00505ADC" w:rsidRDefault="00B12C2F">
      <w:pPr>
        <w:tabs>
          <w:tab w:val="left" w:pos="740"/>
          <w:tab w:val="left" w:pos="10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val="en-GB" w:eastAsia="en-GB" w:bidi="en-GB"/>
        </w:rPr>
      </w:pPr>
    </w:p>
    <w:p w14:paraId="77CC7778" w14:textId="77777777" w:rsidR="00B12C2F" w:rsidRPr="00505ADC" w:rsidRDefault="00B12C2F">
      <w:pPr>
        <w:tabs>
          <w:tab w:val="left" w:pos="740"/>
          <w:tab w:val="left" w:pos="10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val="en-GB" w:eastAsia="en-GB" w:bidi="en-GB"/>
        </w:rPr>
      </w:pPr>
    </w:p>
    <w:p w14:paraId="7A103824" w14:textId="77777777" w:rsidR="00B12C2F" w:rsidRPr="00505ADC" w:rsidRDefault="00933B6C">
      <w:pPr>
        <w:pStyle w:val="Heading1"/>
        <w:keepNext/>
        <w:keepLines/>
        <w:numPr>
          <w:ilvl w:val="0"/>
          <w:numId w:val="10"/>
        </w:numPr>
        <w:tabs>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val="en-GB" w:eastAsia="en-GB" w:bidi="en-GB"/>
        </w:rPr>
      </w:pPr>
      <w:r w:rsidRPr="00505ADC">
        <w:rPr>
          <w:rFonts w:asciiTheme="majorBidi" w:hAnsiTheme="majorBidi" w:cstheme="majorBidi"/>
          <w:sz w:val="24"/>
          <w:szCs w:val="24"/>
          <w:lang w:val="en-GB" w:eastAsia="en-GB" w:bidi="en-GB"/>
        </w:rPr>
        <w:t>GENERAL TERMS</w:t>
      </w:r>
    </w:p>
    <w:p w14:paraId="5B46BF87" w14:textId="77777777" w:rsidR="00B12C2F" w:rsidRPr="00505ADC" w:rsidRDefault="00B12C2F">
      <w:pPr>
        <w:pStyle w:val="Footer"/>
        <w:tabs>
          <w:tab w:val="left" w:pos="3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val="en-GB" w:eastAsia="en-GB" w:bidi="en-GB"/>
        </w:rPr>
      </w:pPr>
    </w:p>
    <w:p w14:paraId="442E8106" w14:textId="77777777" w:rsidR="00B12C2F" w:rsidRPr="00505ADC" w:rsidRDefault="00933B6C">
      <w:pPr>
        <w:pStyle w:val="Heading2"/>
        <w:numPr>
          <w:ilvl w:val="1"/>
          <w:numId w:val="20"/>
        </w:numPr>
        <w:tabs>
          <w:tab w:val="left" w:pos="709"/>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GB" w:eastAsia="en-GB" w:bidi="en-GB"/>
        </w:rPr>
      </w:pPr>
      <w:r w:rsidRPr="00505ADC">
        <w:rPr>
          <w:rFonts w:asciiTheme="majorBidi" w:hAnsiTheme="majorBidi" w:cstheme="majorBidi"/>
          <w:b/>
          <w:sz w:val="24"/>
          <w:szCs w:val="24"/>
          <w:lang w:val="en-GB" w:eastAsia="en-GB" w:bidi="en-GB"/>
        </w:rPr>
        <w:t>Non-assignability and Binding Effect</w:t>
      </w:r>
    </w:p>
    <w:p w14:paraId="47189AFF" w14:textId="77777777" w:rsidR="00B12C2F" w:rsidRPr="00505ADC"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15FEFDFC" w14:textId="77777777" w:rsidR="00B12C2F" w:rsidRPr="00505ADC" w:rsidRDefault="00933B6C">
      <w:pPr>
        <w:pStyle w:val="Heading2"/>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505ADC">
        <w:rPr>
          <w:rFonts w:asciiTheme="majorBidi" w:hAnsiTheme="majorBidi" w:cstheme="majorBidi"/>
          <w:sz w:val="24"/>
          <w:szCs w:val="24"/>
          <w:lang w:val="en-GB" w:eastAsia="en-GB" w:bidi="en-GB"/>
        </w:rPr>
        <w:t>Distributor agrees that its rights and obligations under this Agreement may not be transferred or assigned directly or indirectly without the prior written consent of Publisher. Publisher may assign its rights and obligations under this Agreement without Distributor's consent. Subject to the foregoing, this Agreement shall be binding upon and inure to the benefit of the parties hereto, their successors and assigns.</w:t>
      </w:r>
    </w:p>
    <w:p w14:paraId="72625BC0" w14:textId="77777777" w:rsidR="00B12C2F" w:rsidRPr="00505ADC" w:rsidRDefault="00B12C2F">
      <w:pPr>
        <w:tabs>
          <w:tab w:val="left" w:pos="740"/>
          <w:tab w:val="left" w:pos="10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80" w:lineRule="exact"/>
        <w:rPr>
          <w:rFonts w:asciiTheme="majorBidi" w:hAnsiTheme="majorBidi" w:cstheme="majorBidi"/>
          <w:sz w:val="24"/>
          <w:szCs w:val="24"/>
          <w:lang w:val="en-GB" w:eastAsia="en-GB" w:bidi="en-GB"/>
        </w:rPr>
      </w:pPr>
    </w:p>
    <w:p w14:paraId="4266BF39" w14:textId="77777777" w:rsidR="00B12C2F" w:rsidRPr="00505ADC" w:rsidRDefault="00933B6C">
      <w:pPr>
        <w:pStyle w:val="Heading2"/>
        <w:numPr>
          <w:ilvl w:val="1"/>
          <w:numId w:val="20"/>
        </w:numPr>
        <w:tabs>
          <w:tab w:val="left" w:pos="709"/>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GB" w:eastAsia="en-GB" w:bidi="en-GB"/>
        </w:rPr>
      </w:pPr>
      <w:r w:rsidRPr="00505ADC">
        <w:rPr>
          <w:rFonts w:asciiTheme="majorBidi" w:hAnsiTheme="majorBidi" w:cstheme="majorBidi"/>
          <w:b/>
          <w:sz w:val="24"/>
          <w:szCs w:val="24"/>
          <w:lang w:val="en-GB" w:eastAsia="en-GB" w:bidi="en-GB"/>
        </w:rPr>
        <w:t>Notices</w:t>
      </w:r>
    </w:p>
    <w:p w14:paraId="7AC2CBE3" w14:textId="77777777" w:rsidR="00B12C2F" w:rsidRPr="00505ADC"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1E14D008" w14:textId="77777777" w:rsidR="00B12C2F" w:rsidRPr="00505ADC" w:rsidRDefault="00933B6C">
      <w:pPr>
        <w:pStyle w:val="Heading2"/>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505ADC">
        <w:rPr>
          <w:rFonts w:asciiTheme="majorBidi" w:hAnsiTheme="majorBidi" w:cstheme="majorBidi"/>
          <w:sz w:val="24"/>
          <w:szCs w:val="24"/>
          <w:lang w:val="en-GB" w:eastAsia="en-GB" w:bidi="en-GB"/>
        </w:rPr>
        <w:t>Notices under this Agreement shall be sufficient only if personally delivered, delivered by a major commercial rapid delivery courier service, delivered by facsimile transmission confirmed by first class mail, or mailed by certified or registered mail, return receipt requested, to a party at its address first set forth above or as amended by notice pursuant to this subsection. If not received sooner, notice by any of these methods shall be deemed to occur [NUMBER] days after deposit.</w:t>
      </w:r>
    </w:p>
    <w:p w14:paraId="1F7D9375" w14:textId="77777777" w:rsidR="00B12C2F" w:rsidRPr="00505ADC" w:rsidRDefault="00B12C2F">
      <w:pPr>
        <w:tabs>
          <w:tab w:val="left" w:pos="480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rPr>
          <w:rFonts w:asciiTheme="majorBidi" w:hAnsiTheme="majorBidi" w:cstheme="majorBidi"/>
          <w:sz w:val="24"/>
          <w:szCs w:val="24"/>
          <w:lang w:val="en-GB" w:eastAsia="en-GB" w:bidi="en-GB"/>
        </w:rPr>
      </w:pPr>
    </w:p>
    <w:p w14:paraId="2F8EAD19" w14:textId="77777777" w:rsidR="00B12C2F" w:rsidRPr="00505ADC" w:rsidRDefault="00933B6C">
      <w:pPr>
        <w:pStyle w:val="Heading2"/>
        <w:numPr>
          <w:ilvl w:val="1"/>
          <w:numId w:val="20"/>
        </w:numPr>
        <w:tabs>
          <w:tab w:val="left" w:pos="709"/>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GB" w:eastAsia="en-GB" w:bidi="en-GB"/>
        </w:rPr>
      </w:pPr>
      <w:r w:rsidRPr="00505ADC">
        <w:rPr>
          <w:rFonts w:asciiTheme="majorBidi" w:hAnsiTheme="majorBidi" w:cstheme="majorBidi"/>
          <w:b/>
          <w:sz w:val="24"/>
          <w:szCs w:val="24"/>
          <w:lang w:val="en-GB" w:eastAsia="en-GB" w:bidi="en-GB"/>
        </w:rPr>
        <w:t>Import and Export Controls</w:t>
      </w:r>
    </w:p>
    <w:p w14:paraId="0F935766" w14:textId="77777777" w:rsidR="00B12C2F" w:rsidRPr="00505ADC"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228CAA31" w14:textId="77777777" w:rsidR="00B12C2F" w:rsidRPr="00505ADC" w:rsidRDefault="00933B6C">
      <w:pPr>
        <w:pStyle w:val="Heading2"/>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505ADC">
        <w:rPr>
          <w:rFonts w:asciiTheme="majorBidi" w:hAnsiTheme="majorBidi" w:cstheme="majorBidi"/>
          <w:sz w:val="24"/>
          <w:szCs w:val="24"/>
          <w:lang w:val="en-GB" w:eastAsia="en-GB" w:bidi="en-GB"/>
        </w:rPr>
        <w:t>Distributor will comply with all export laws and restrictions and regulations of the Department of Commerce or other [COUNTRY] or foreign agency or authority, and will not export, or allow the export or re-export of any Publisher Products in violation of any such restrictions, laws or regulations.</w:t>
      </w:r>
    </w:p>
    <w:p w14:paraId="0969CDE1" w14:textId="77777777" w:rsidR="00B12C2F" w:rsidRPr="00505ADC" w:rsidRDefault="00B12C2F">
      <w:pPr>
        <w:tabs>
          <w:tab w:val="left" w:pos="1880"/>
          <w:tab w:val="left" w:pos="22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80" w:lineRule="exact"/>
        <w:rPr>
          <w:rFonts w:asciiTheme="majorBidi" w:hAnsiTheme="majorBidi" w:cstheme="majorBidi"/>
          <w:sz w:val="24"/>
          <w:szCs w:val="24"/>
          <w:lang w:val="en-GB" w:eastAsia="en-GB" w:bidi="en-GB"/>
        </w:rPr>
      </w:pPr>
    </w:p>
    <w:p w14:paraId="3B0BED6E" w14:textId="77777777" w:rsidR="00B12C2F" w:rsidRPr="00505ADC" w:rsidRDefault="00933B6C">
      <w:pPr>
        <w:pStyle w:val="Heading2"/>
        <w:keepNext/>
        <w:keepLines/>
        <w:numPr>
          <w:ilvl w:val="1"/>
          <w:numId w:val="20"/>
        </w:numPr>
        <w:tabs>
          <w:tab w:val="left" w:pos="709"/>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GB" w:eastAsia="en-GB" w:bidi="en-GB"/>
        </w:rPr>
      </w:pPr>
      <w:r w:rsidRPr="00505ADC">
        <w:rPr>
          <w:rFonts w:asciiTheme="majorBidi" w:hAnsiTheme="majorBidi" w:cstheme="majorBidi"/>
          <w:b/>
          <w:sz w:val="24"/>
          <w:szCs w:val="24"/>
          <w:lang w:val="en-GB" w:eastAsia="en-GB" w:bidi="en-GB"/>
        </w:rPr>
        <w:t>Governing Law and Legal Actions</w:t>
      </w:r>
    </w:p>
    <w:p w14:paraId="53A073BF" w14:textId="77777777" w:rsidR="00B12C2F" w:rsidRPr="00505ADC" w:rsidRDefault="00B12C2F">
      <w:pPr>
        <w:pStyle w:val="Heading2"/>
        <w:keepNext/>
        <w:keepLines/>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hAnsiTheme="majorBidi" w:cstheme="majorBidi"/>
          <w:sz w:val="24"/>
          <w:szCs w:val="24"/>
          <w:u w:val="single"/>
          <w:lang w:val="en-GB" w:eastAsia="en-GB" w:bidi="en-GB"/>
        </w:rPr>
      </w:pPr>
    </w:p>
    <w:p w14:paraId="4D85379C" w14:textId="77777777" w:rsidR="00B12C2F" w:rsidRPr="00505ADC" w:rsidRDefault="00933B6C" w:rsidP="004C5F0B">
      <w:pPr>
        <w:pStyle w:val="Heading2"/>
        <w:keepNext/>
        <w:keepLines/>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505ADC">
        <w:rPr>
          <w:rFonts w:asciiTheme="majorBidi" w:hAnsiTheme="majorBidi" w:cstheme="majorBidi"/>
          <w:sz w:val="24"/>
          <w:szCs w:val="24"/>
          <w:lang w:val="en-GB" w:eastAsia="en-GB" w:bidi="en-GB"/>
        </w:rPr>
        <w:t>This Agreement shall be governed by and const</w:t>
      </w:r>
      <w:r w:rsidR="004C5F0B">
        <w:rPr>
          <w:rFonts w:asciiTheme="majorBidi" w:hAnsiTheme="majorBidi" w:cstheme="majorBidi"/>
          <w:sz w:val="24"/>
          <w:szCs w:val="24"/>
          <w:lang w:val="en-GB" w:eastAsia="en-GB" w:bidi="en-GB"/>
        </w:rPr>
        <w:t xml:space="preserve">rued under the laws of the </w:t>
      </w:r>
      <w:proofErr w:type="gramStart"/>
      <w:r w:rsidR="004C5F0B">
        <w:rPr>
          <w:rFonts w:asciiTheme="majorBidi" w:hAnsiTheme="majorBidi" w:cstheme="majorBidi"/>
          <w:sz w:val="24"/>
          <w:szCs w:val="24"/>
          <w:lang w:val="en-GB" w:eastAsia="en-GB" w:bidi="en-GB"/>
        </w:rPr>
        <w:t>Province</w:t>
      </w:r>
      <w:proofErr w:type="gramEnd"/>
      <w:r w:rsidRPr="00505ADC">
        <w:rPr>
          <w:rFonts w:asciiTheme="majorBidi" w:hAnsiTheme="majorBidi" w:cstheme="majorBidi"/>
          <w:sz w:val="24"/>
          <w:szCs w:val="24"/>
          <w:lang w:val="en-GB" w:eastAsia="en-GB" w:bidi="en-GB"/>
        </w:rPr>
        <w:t xml:space="preserve"> of </w:t>
      </w:r>
      <w:r w:rsidR="004C5F0B">
        <w:rPr>
          <w:rFonts w:asciiTheme="majorBidi" w:hAnsiTheme="majorBidi" w:cstheme="majorBidi"/>
          <w:sz w:val="24"/>
          <w:szCs w:val="24"/>
          <w:lang w:val="en-GB" w:eastAsia="en-GB" w:bidi="en-GB"/>
        </w:rPr>
        <w:t>the [COUNTRY</w:t>
      </w:r>
      <w:r w:rsidRPr="00505ADC">
        <w:rPr>
          <w:rFonts w:asciiTheme="majorBidi" w:hAnsiTheme="majorBidi" w:cstheme="majorBidi"/>
          <w:sz w:val="24"/>
          <w:szCs w:val="24"/>
          <w:lang w:val="en-GB" w:eastAsia="en-GB" w:bidi="en-GB"/>
        </w:rPr>
        <w:t xml:space="preserve">] without regard to choice of laws principles. The </w:t>
      </w:r>
      <w:proofErr w:type="gramStart"/>
      <w:r w:rsidRPr="00505ADC">
        <w:rPr>
          <w:rFonts w:asciiTheme="majorBidi" w:hAnsiTheme="majorBidi" w:cstheme="majorBidi"/>
          <w:sz w:val="24"/>
          <w:szCs w:val="24"/>
          <w:lang w:val="en-GB" w:eastAsia="en-GB" w:bidi="en-GB"/>
        </w:rPr>
        <w:t>parties</w:t>
      </w:r>
      <w:proofErr w:type="gramEnd"/>
      <w:r w:rsidRPr="00505ADC">
        <w:rPr>
          <w:rFonts w:asciiTheme="majorBidi" w:hAnsiTheme="majorBidi" w:cstheme="majorBidi"/>
          <w:sz w:val="24"/>
          <w:szCs w:val="24"/>
          <w:lang w:val="en-GB" w:eastAsia="en-GB" w:bidi="en-GB"/>
        </w:rPr>
        <w:t xml:space="preserve"> consent to the jurisdiction of the </w:t>
      </w:r>
      <w:r w:rsidR="00BD691A">
        <w:rPr>
          <w:rFonts w:asciiTheme="majorBidi" w:hAnsiTheme="majorBidi" w:cstheme="majorBidi"/>
          <w:sz w:val="24"/>
          <w:szCs w:val="24"/>
          <w:lang w:val="en-GB" w:eastAsia="en-GB" w:bidi="en-GB"/>
        </w:rPr>
        <w:t>cou</w:t>
      </w:r>
      <w:r w:rsidRPr="00505ADC">
        <w:rPr>
          <w:rFonts w:asciiTheme="majorBidi" w:hAnsiTheme="majorBidi" w:cstheme="majorBidi"/>
          <w:sz w:val="24"/>
          <w:szCs w:val="24"/>
          <w:lang w:val="en-GB" w:eastAsia="en-GB" w:bidi="en-GB"/>
        </w:rPr>
        <w:t>rts located in</w:t>
      </w:r>
      <w:r w:rsidR="004C5F0B">
        <w:rPr>
          <w:rFonts w:asciiTheme="majorBidi" w:hAnsiTheme="majorBidi" w:cstheme="majorBidi"/>
          <w:sz w:val="24"/>
          <w:szCs w:val="24"/>
          <w:lang w:val="en-GB" w:eastAsia="en-GB" w:bidi="en-GB"/>
        </w:rPr>
        <w:t xml:space="preserve"> [COUNTRY</w:t>
      </w:r>
      <w:r w:rsidRPr="00505ADC">
        <w:rPr>
          <w:rFonts w:asciiTheme="majorBidi" w:hAnsiTheme="majorBidi" w:cstheme="majorBidi"/>
          <w:sz w:val="24"/>
          <w:szCs w:val="24"/>
          <w:lang w:val="en-GB" w:eastAsia="en-GB" w:bidi="en-GB"/>
        </w:rPr>
        <w:t>], and agree that process may be served in the manner provided herein for giving of notices or otherwise as allowed by law.</w:t>
      </w:r>
    </w:p>
    <w:p w14:paraId="0AB3319E" w14:textId="77777777" w:rsidR="00B12C2F" w:rsidRPr="00505ADC" w:rsidRDefault="00B12C2F">
      <w:pPr>
        <w:tabs>
          <w:tab w:val="left" w:pos="1880"/>
          <w:tab w:val="left" w:pos="220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80" w:lineRule="exact"/>
        <w:rPr>
          <w:rFonts w:asciiTheme="majorBidi" w:hAnsiTheme="majorBidi" w:cstheme="majorBidi"/>
          <w:sz w:val="24"/>
          <w:szCs w:val="24"/>
          <w:lang w:val="en-GB" w:eastAsia="en-GB" w:bidi="en-GB"/>
        </w:rPr>
      </w:pPr>
    </w:p>
    <w:p w14:paraId="17833AFD" w14:textId="77777777" w:rsidR="00B12C2F" w:rsidRPr="00505ADC" w:rsidRDefault="00933B6C">
      <w:pPr>
        <w:pStyle w:val="Heading2"/>
        <w:keepNext/>
        <w:keepLines/>
        <w:numPr>
          <w:ilvl w:val="1"/>
          <w:numId w:val="20"/>
        </w:numPr>
        <w:tabs>
          <w:tab w:val="left" w:pos="709"/>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GB" w:eastAsia="en-GB" w:bidi="en-GB"/>
        </w:rPr>
      </w:pPr>
      <w:r w:rsidRPr="00505ADC">
        <w:rPr>
          <w:rFonts w:asciiTheme="majorBidi" w:hAnsiTheme="majorBidi" w:cstheme="majorBidi"/>
          <w:b/>
          <w:sz w:val="24"/>
          <w:szCs w:val="24"/>
          <w:lang w:val="en-GB" w:eastAsia="en-GB" w:bidi="en-GB"/>
        </w:rPr>
        <w:lastRenderedPageBreak/>
        <w:t>Partial Invalidity</w:t>
      </w:r>
    </w:p>
    <w:p w14:paraId="207AC56B" w14:textId="77777777" w:rsidR="00B12C2F" w:rsidRPr="00505ADC" w:rsidRDefault="00B12C2F">
      <w:pPr>
        <w:pStyle w:val="Heading2"/>
        <w:keepNext/>
        <w:keepLines/>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hAnsiTheme="majorBidi" w:cstheme="majorBidi"/>
          <w:sz w:val="24"/>
          <w:szCs w:val="24"/>
          <w:u w:val="single"/>
          <w:lang w:val="en-GB" w:eastAsia="en-GB" w:bidi="en-GB"/>
        </w:rPr>
      </w:pPr>
    </w:p>
    <w:p w14:paraId="20F4549E" w14:textId="77777777" w:rsidR="00B12C2F" w:rsidRPr="00505ADC" w:rsidRDefault="00933B6C">
      <w:pPr>
        <w:pStyle w:val="Heading2"/>
        <w:keepNext/>
        <w:keepLines/>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505ADC">
        <w:rPr>
          <w:rFonts w:asciiTheme="majorBidi" w:hAnsiTheme="majorBidi" w:cstheme="majorBidi"/>
          <w:sz w:val="24"/>
          <w:szCs w:val="24"/>
          <w:lang w:val="en-GB" w:eastAsia="en-GB" w:bidi="en-GB"/>
        </w:rPr>
        <w:t>If any provision of this Agreement is held to be invalid, then the remaining provisions shall nevertheless remain in full force and effect, and the invalid or unenforceable provision shall be replaced by a term or provision that is valid and enforceable and that comes closest to expressing the intention of such invalid or unenforceable term or provision.</w:t>
      </w:r>
    </w:p>
    <w:p w14:paraId="585EF475" w14:textId="77777777" w:rsidR="00B12C2F" w:rsidRPr="00505ADC" w:rsidRDefault="00B12C2F">
      <w:pPr>
        <w:tabs>
          <w:tab w:val="left" w:pos="1880"/>
          <w:tab w:val="left" w:pos="22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80" w:lineRule="exact"/>
        <w:rPr>
          <w:rFonts w:asciiTheme="majorBidi" w:hAnsiTheme="majorBidi" w:cstheme="majorBidi"/>
          <w:sz w:val="24"/>
          <w:szCs w:val="24"/>
          <w:lang w:val="en-GB" w:eastAsia="en-GB" w:bidi="en-GB"/>
        </w:rPr>
      </w:pPr>
    </w:p>
    <w:p w14:paraId="4DD51C26" w14:textId="77777777" w:rsidR="00B12C2F" w:rsidRPr="00505ADC" w:rsidRDefault="00933B6C">
      <w:pPr>
        <w:pStyle w:val="Heading2"/>
        <w:numPr>
          <w:ilvl w:val="1"/>
          <w:numId w:val="20"/>
        </w:numPr>
        <w:tabs>
          <w:tab w:val="left" w:pos="709"/>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GB" w:eastAsia="en-GB" w:bidi="en-GB"/>
        </w:rPr>
      </w:pPr>
      <w:r w:rsidRPr="00505ADC">
        <w:rPr>
          <w:rFonts w:asciiTheme="majorBidi" w:hAnsiTheme="majorBidi" w:cstheme="majorBidi"/>
          <w:b/>
          <w:sz w:val="24"/>
          <w:szCs w:val="24"/>
          <w:lang w:val="en-GB" w:eastAsia="en-GB" w:bidi="en-GB"/>
        </w:rPr>
        <w:t>No Agency</w:t>
      </w:r>
    </w:p>
    <w:p w14:paraId="03A5AA03" w14:textId="77777777" w:rsidR="00B12C2F" w:rsidRPr="00505ADC" w:rsidRDefault="00B12C2F">
      <w:pPr>
        <w:pStyle w:val="Heading2"/>
        <w:keepNext/>
        <w:keepLines/>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hAnsiTheme="majorBidi" w:cstheme="majorBidi"/>
          <w:sz w:val="24"/>
          <w:szCs w:val="24"/>
          <w:u w:val="single"/>
          <w:lang w:val="en-GB" w:eastAsia="en-GB" w:bidi="en-GB"/>
        </w:rPr>
      </w:pPr>
    </w:p>
    <w:p w14:paraId="0577DE28" w14:textId="77777777" w:rsidR="00B12C2F" w:rsidRPr="00505ADC" w:rsidRDefault="00933B6C">
      <w:pPr>
        <w:pStyle w:val="Heading2"/>
        <w:keepNext/>
        <w:keepLines/>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505ADC">
        <w:rPr>
          <w:rFonts w:asciiTheme="majorBidi" w:hAnsiTheme="majorBidi" w:cstheme="majorBidi"/>
          <w:sz w:val="24"/>
          <w:szCs w:val="24"/>
          <w:lang w:val="en-GB" w:eastAsia="en-GB" w:bidi="en-GB"/>
        </w:rPr>
        <w:t xml:space="preserve">The parties hereto are independent contractors. Nothing contained herein or done in pursuance of this Agreement shall constitute either party the agent of the other party for any purpose or in any sense whatsoever, or constitute the parties as partners or joint </w:t>
      </w:r>
      <w:r w:rsidR="00505ADC" w:rsidRPr="00505ADC">
        <w:rPr>
          <w:rFonts w:asciiTheme="majorBidi" w:hAnsiTheme="majorBidi" w:cstheme="majorBidi"/>
          <w:sz w:val="24"/>
          <w:szCs w:val="24"/>
          <w:lang w:val="en-GB" w:eastAsia="en-GB" w:bidi="en-GB"/>
        </w:rPr>
        <w:t>ventures</w:t>
      </w:r>
      <w:r w:rsidRPr="00505ADC">
        <w:rPr>
          <w:rFonts w:asciiTheme="majorBidi" w:hAnsiTheme="majorBidi" w:cstheme="majorBidi"/>
          <w:sz w:val="24"/>
          <w:szCs w:val="24"/>
          <w:lang w:val="en-GB" w:eastAsia="en-GB" w:bidi="en-GB"/>
        </w:rPr>
        <w:t>.</w:t>
      </w:r>
    </w:p>
    <w:p w14:paraId="62924652" w14:textId="77777777" w:rsidR="00B12C2F" w:rsidRDefault="00B12C2F">
      <w:pPr>
        <w:tabs>
          <w:tab w:val="left" w:pos="1880"/>
          <w:tab w:val="left" w:pos="22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80" w:lineRule="exact"/>
        <w:rPr>
          <w:lang w:val="en-GB" w:eastAsia="en-GB" w:bidi="en-GB"/>
        </w:rPr>
      </w:pPr>
    </w:p>
    <w:p w14:paraId="20A0B4EC" w14:textId="77777777" w:rsidR="00B12C2F" w:rsidRPr="00505ADC" w:rsidRDefault="00933B6C">
      <w:pPr>
        <w:pStyle w:val="Heading2"/>
        <w:numPr>
          <w:ilvl w:val="1"/>
          <w:numId w:val="20"/>
        </w:numPr>
        <w:tabs>
          <w:tab w:val="left" w:pos="709"/>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GB" w:eastAsia="en-GB" w:bidi="en-GB"/>
        </w:rPr>
      </w:pPr>
      <w:r w:rsidRPr="00505ADC">
        <w:rPr>
          <w:rFonts w:asciiTheme="majorBidi" w:hAnsiTheme="majorBidi" w:cstheme="majorBidi"/>
          <w:b/>
          <w:sz w:val="24"/>
          <w:szCs w:val="24"/>
          <w:lang w:val="en-GB" w:eastAsia="en-GB" w:bidi="en-GB"/>
        </w:rPr>
        <w:t>No Waiver</w:t>
      </w:r>
    </w:p>
    <w:p w14:paraId="5049823F" w14:textId="77777777" w:rsidR="00B12C2F" w:rsidRPr="00505ADC" w:rsidRDefault="00B12C2F">
      <w:pPr>
        <w:pStyle w:val="Heading2"/>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hAnsiTheme="majorBidi" w:cstheme="majorBidi"/>
          <w:sz w:val="24"/>
          <w:szCs w:val="24"/>
          <w:lang w:val="en-GB" w:eastAsia="en-GB" w:bidi="en-GB"/>
        </w:rPr>
      </w:pPr>
    </w:p>
    <w:p w14:paraId="2F1693CA" w14:textId="77777777" w:rsidR="00B12C2F" w:rsidRPr="00505ADC" w:rsidRDefault="00933B6C">
      <w:pPr>
        <w:pStyle w:val="Heading2"/>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505ADC">
        <w:rPr>
          <w:rFonts w:asciiTheme="majorBidi" w:hAnsiTheme="majorBidi" w:cstheme="majorBidi"/>
          <w:sz w:val="24"/>
          <w:szCs w:val="24"/>
          <w:lang w:val="en-GB" w:eastAsia="en-GB" w:bidi="en-GB"/>
        </w:rPr>
        <w:t xml:space="preserve">No waiver of any term or condition of this Agreement shall be valid or binding on either party unless the same shall have been mutually assented to in writing by both parties. The failure of either party to enforce at any time any of the provisions of this Agreement, or the failure to require at any time performance by the other party of any of the provisions of this Agreement, shall in no way be construed to be a present or future waiver of such provisions, nor in any way </w:t>
      </w:r>
      <w:r w:rsidR="00BD691A">
        <w:rPr>
          <w:rFonts w:asciiTheme="majorBidi" w:hAnsiTheme="majorBidi" w:cstheme="majorBidi"/>
          <w:noProof/>
          <w:sz w:val="24"/>
          <w:szCs w:val="24"/>
          <w:lang w:val="en-GB" w:eastAsia="en-GB" w:bidi="en-GB"/>
        </w:rPr>
        <w:t>a</w:t>
      </w:r>
      <w:r w:rsidRPr="00BD691A">
        <w:rPr>
          <w:rFonts w:asciiTheme="majorBidi" w:hAnsiTheme="majorBidi" w:cstheme="majorBidi"/>
          <w:noProof/>
          <w:sz w:val="24"/>
          <w:szCs w:val="24"/>
          <w:lang w:val="en-GB" w:eastAsia="en-GB" w:bidi="en-GB"/>
        </w:rPr>
        <w:t>ffect</w:t>
      </w:r>
      <w:r w:rsidRPr="00505ADC">
        <w:rPr>
          <w:rFonts w:asciiTheme="majorBidi" w:hAnsiTheme="majorBidi" w:cstheme="majorBidi"/>
          <w:sz w:val="24"/>
          <w:szCs w:val="24"/>
          <w:lang w:val="en-GB" w:eastAsia="en-GB" w:bidi="en-GB"/>
        </w:rPr>
        <w:t xml:space="preserve"> the ability of either party to enforce each and every such provision thereafter.</w:t>
      </w:r>
    </w:p>
    <w:p w14:paraId="10306B40" w14:textId="77777777" w:rsidR="00B12C2F" w:rsidRPr="00505ADC" w:rsidRDefault="00B12C2F">
      <w:pPr>
        <w:tabs>
          <w:tab w:val="left" w:pos="22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80" w:lineRule="exact"/>
        <w:rPr>
          <w:rFonts w:asciiTheme="majorBidi" w:hAnsiTheme="majorBidi" w:cstheme="majorBidi"/>
          <w:sz w:val="24"/>
          <w:szCs w:val="24"/>
          <w:lang w:val="en-GB" w:eastAsia="en-GB" w:bidi="en-GB"/>
        </w:rPr>
      </w:pPr>
    </w:p>
    <w:p w14:paraId="2C8F38F0" w14:textId="77777777" w:rsidR="00B12C2F" w:rsidRPr="00505ADC" w:rsidRDefault="00933B6C">
      <w:pPr>
        <w:pStyle w:val="Heading2"/>
        <w:numPr>
          <w:ilvl w:val="1"/>
          <w:numId w:val="20"/>
        </w:numPr>
        <w:tabs>
          <w:tab w:val="left" w:pos="709"/>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GB" w:eastAsia="en-GB" w:bidi="en-GB"/>
        </w:rPr>
      </w:pPr>
      <w:r w:rsidRPr="00505ADC">
        <w:rPr>
          <w:rFonts w:asciiTheme="majorBidi" w:hAnsiTheme="majorBidi" w:cstheme="majorBidi"/>
          <w:b/>
          <w:sz w:val="24"/>
          <w:szCs w:val="24"/>
          <w:lang w:val="en-GB" w:eastAsia="en-GB" w:bidi="en-GB"/>
        </w:rPr>
        <w:t>Force Majeure</w:t>
      </w:r>
    </w:p>
    <w:p w14:paraId="0D881BFE" w14:textId="77777777" w:rsidR="00B12C2F" w:rsidRPr="00505ADC" w:rsidRDefault="00B12C2F">
      <w:pPr>
        <w:pStyle w:val="Heading2"/>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hAnsiTheme="majorBidi" w:cstheme="majorBidi"/>
          <w:sz w:val="24"/>
          <w:szCs w:val="24"/>
          <w:u w:val="single"/>
          <w:lang w:val="en-GB" w:eastAsia="en-GB" w:bidi="en-GB"/>
        </w:rPr>
      </w:pPr>
    </w:p>
    <w:p w14:paraId="39A699B8" w14:textId="77777777" w:rsidR="00B12C2F" w:rsidRPr="00505ADC" w:rsidRDefault="00933B6C">
      <w:pPr>
        <w:pStyle w:val="Heading2"/>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505ADC">
        <w:rPr>
          <w:rFonts w:asciiTheme="majorBidi" w:hAnsiTheme="majorBidi" w:cstheme="majorBidi"/>
          <w:sz w:val="24"/>
          <w:szCs w:val="24"/>
          <w:lang w:val="en-GB" w:eastAsia="en-GB" w:bidi="en-GB"/>
        </w:rPr>
        <w:t>Non-performance by either party shall be excused to the extent that performance is rendered impossible by strike, fire, flood, earthquake, or governmental acts, orders or restrictions; provided that any such non-performance shall be cause for termination of this Agreement by the other party if the non-performance continues for more than [NUMBER] days.</w:t>
      </w:r>
    </w:p>
    <w:p w14:paraId="4763F565" w14:textId="77777777" w:rsidR="00B12C2F" w:rsidRPr="00505ADC" w:rsidRDefault="00B12C2F">
      <w:pPr>
        <w:tabs>
          <w:tab w:val="left" w:pos="22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80" w:lineRule="exact"/>
        <w:rPr>
          <w:rFonts w:asciiTheme="majorBidi" w:hAnsiTheme="majorBidi" w:cstheme="majorBidi"/>
          <w:sz w:val="24"/>
          <w:szCs w:val="24"/>
          <w:lang w:val="en-GB" w:eastAsia="en-GB" w:bidi="en-GB"/>
        </w:rPr>
      </w:pPr>
    </w:p>
    <w:p w14:paraId="60C9FD74" w14:textId="77777777" w:rsidR="00B12C2F" w:rsidRPr="00505ADC" w:rsidRDefault="00933B6C">
      <w:pPr>
        <w:pStyle w:val="Heading2"/>
        <w:numPr>
          <w:ilvl w:val="1"/>
          <w:numId w:val="20"/>
        </w:numPr>
        <w:tabs>
          <w:tab w:val="left" w:pos="709"/>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b/>
          <w:sz w:val="24"/>
          <w:szCs w:val="24"/>
          <w:lang w:val="en-GB" w:eastAsia="en-GB" w:bidi="en-GB"/>
        </w:rPr>
      </w:pPr>
      <w:r w:rsidRPr="00505ADC">
        <w:rPr>
          <w:rFonts w:asciiTheme="majorBidi" w:hAnsiTheme="majorBidi" w:cstheme="majorBidi"/>
          <w:b/>
          <w:sz w:val="24"/>
          <w:szCs w:val="24"/>
          <w:lang w:val="en-GB" w:eastAsia="en-GB" w:bidi="en-GB"/>
        </w:rPr>
        <w:t>Attorneys' Fees</w:t>
      </w:r>
    </w:p>
    <w:p w14:paraId="400D3C35" w14:textId="77777777" w:rsidR="00B12C2F" w:rsidRPr="00505ADC" w:rsidRDefault="00B12C2F">
      <w:pPr>
        <w:pStyle w:val="Heading2"/>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hAnsiTheme="majorBidi" w:cstheme="majorBidi"/>
          <w:sz w:val="24"/>
          <w:szCs w:val="24"/>
          <w:u w:val="single"/>
          <w:lang w:val="en-GB" w:eastAsia="en-GB" w:bidi="en-GB"/>
        </w:rPr>
      </w:pPr>
    </w:p>
    <w:p w14:paraId="56CB9AC3" w14:textId="77777777" w:rsidR="00B12C2F" w:rsidRPr="00505ADC" w:rsidRDefault="00933B6C">
      <w:pPr>
        <w:pStyle w:val="Heading2"/>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505ADC">
        <w:rPr>
          <w:rFonts w:asciiTheme="majorBidi" w:hAnsiTheme="majorBidi" w:cstheme="majorBidi"/>
          <w:sz w:val="24"/>
          <w:szCs w:val="24"/>
          <w:lang w:val="en-GB" w:eastAsia="en-GB" w:bidi="en-GB"/>
        </w:rPr>
        <w:t>The prevailing party in any legal action brought by one party against the other and arising out of this Agreement shall be entitled, in addition to any other rights and remedies it may have, to reimbursement for its expenses, including costs and reasonable attorneys' fees.</w:t>
      </w:r>
    </w:p>
    <w:p w14:paraId="5BFD1F0D" w14:textId="77777777" w:rsidR="00B12C2F" w:rsidRPr="00505ADC" w:rsidRDefault="00B12C2F">
      <w:pPr>
        <w:tabs>
          <w:tab w:val="left" w:pos="1140"/>
          <w:tab w:val="left" w:pos="592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heme="majorBidi" w:hAnsiTheme="majorBidi" w:cstheme="majorBidi"/>
          <w:sz w:val="24"/>
          <w:szCs w:val="24"/>
          <w:lang w:val="en-GB" w:eastAsia="en-GB" w:bidi="en-GB"/>
        </w:rPr>
      </w:pPr>
    </w:p>
    <w:p w14:paraId="189D2B5D" w14:textId="77777777" w:rsidR="00B12C2F" w:rsidRPr="00505ADC" w:rsidRDefault="00933B6C">
      <w:pPr>
        <w:pStyle w:val="Heading2"/>
        <w:numPr>
          <w:ilvl w:val="1"/>
          <w:numId w:val="20"/>
        </w:numPr>
        <w:tabs>
          <w:tab w:val="left" w:pos="709"/>
          <w:tab w:val="left" w:pos="851"/>
          <w:tab w:val="left" w:pos="993"/>
          <w:tab w:val="left" w:pos="2160"/>
          <w:tab w:val="left" w:pos="2880"/>
          <w:tab w:val="left" w:pos="3600"/>
          <w:tab w:val="left" w:pos="4320"/>
          <w:tab w:val="left" w:pos="5040"/>
          <w:tab w:val="left" w:pos="5760"/>
          <w:tab w:val="left" w:pos="6480"/>
          <w:tab w:val="left" w:pos="7200"/>
          <w:tab w:val="left" w:pos="7920"/>
          <w:tab w:val="left" w:pos="8640"/>
        </w:tabs>
        <w:rPr>
          <w:rFonts w:asciiTheme="majorBidi" w:hAnsiTheme="majorBidi" w:cstheme="majorBidi"/>
          <w:b/>
          <w:sz w:val="24"/>
          <w:szCs w:val="24"/>
          <w:lang w:val="en-GB" w:eastAsia="en-GB" w:bidi="en-GB"/>
        </w:rPr>
      </w:pPr>
      <w:r w:rsidRPr="00505ADC">
        <w:rPr>
          <w:rFonts w:asciiTheme="majorBidi" w:hAnsiTheme="majorBidi" w:cstheme="majorBidi"/>
          <w:b/>
          <w:sz w:val="24"/>
          <w:szCs w:val="24"/>
          <w:lang w:val="en-GB" w:eastAsia="en-GB" w:bidi="en-GB"/>
        </w:rPr>
        <w:t>Entire Agreement</w:t>
      </w:r>
    </w:p>
    <w:p w14:paraId="60954901" w14:textId="77777777" w:rsidR="00B12C2F" w:rsidRPr="00505ADC" w:rsidRDefault="00B12C2F">
      <w:pPr>
        <w:pStyle w:val="Heading2"/>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hAnsiTheme="majorBidi" w:cstheme="majorBidi"/>
          <w:sz w:val="24"/>
          <w:szCs w:val="24"/>
          <w:u w:val="single"/>
          <w:lang w:val="en-GB" w:eastAsia="en-GB" w:bidi="en-GB"/>
        </w:rPr>
      </w:pPr>
    </w:p>
    <w:p w14:paraId="5A1E8A5F" w14:textId="77777777" w:rsidR="00B12C2F" w:rsidRPr="00505ADC" w:rsidRDefault="00933B6C">
      <w:pPr>
        <w:pStyle w:val="Heading2"/>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505ADC">
        <w:rPr>
          <w:rFonts w:asciiTheme="majorBidi" w:hAnsiTheme="majorBidi" w:cstheme="majorBidi"/>
          <w:sz w:val="24"/>
          <w:szCs w:val="24"/>
          <w:lang w:val="en-GB" w:eastAsia="en-GB" w:bidi="en-GB"/>
        </w:rPr>
        <w:t>This Agreement sets forth the entire agreement and understanding of the parties relating to the subject matter herein and merges all prior discussions between them. No modification of or amendment to this Agreement, nor any waiver of any rights under this Agreement, shall be effective unless in writing signed by the parties.</w:t>
      </w:r>
    </w:p>
    <w:p w14:paraId="60AF44A3" w14:textId="77777777" w:rsidR="00B12C2F" w:rsidRPr="00505ADC" w:rsidRDefault="00B12C2F">
      <w:pPr>
        <w:tabs>
          <w:tab w:val="left" w:pos="740"/>
          <w:tab w:val="left" w:pos="800"/>
          <w:tab w:val="left" w:pos="1220"/>
          <w:tab w:val="left" w:pos="1440"/>
          <w:tab w:val="left" w:pos="2160"/>
          <w:tab w:val="left" w:pos="2880"/>
          <w:tab w:val="left" w:pos="3600"/>
          <w:tab w:val="left" w:pos="4320"/>
          <w:tab w:val="left" w:pos="5040"/>
          <w:tab w:val="left" w:pos="5760"/>
          <w:tab w:val="left" w:pos="6480"/>
          <w:tab w:val="left" w:pos="7200"/>
          <w:tab w:val="left" w:pos="7920"/>
          <w:tab w:val="left" w:pos="8640"/>
        </w:tabs>
        <w:spacing w:line="280" w:lineRule="exact"/>
        <w:rPr>
          <w:rFonts w:asciiTheme="majorBidi" w:hAnsiTheme="majorBidi" w:cstheme="majorBidi"/>
          <w:sz w:val="24"/>
          <w:szCs w:val="24"/>
          <w:lang w:val="en-GB" w:eastAsia="en-GB" w:bidi="en-GB"/>
        </w:rPr>
      </w:pPr>
    </w:p>
    <w:p w14:paraId="3EE91128" w14:textId="77777777" w:rsidR="00B12C2F" w:rsidRPr="00505ADC" w:rsidRDefault="00933B6C">
      <w:pPr>
        <w:pStyle w:val="Heading2"/>
        <w:numPr>
          <w:ilvl w:val="1"/>
          <w:numId w:val="20"/>
        </w:numPr>
        <w:tabs>
          <w:tab w:val="left" w:pos="709"/>
          <w:tab w:val="left" w:pos="851"/>
          <w:tab w:val="left" w:pos="993"/>
          <w:tab w:val="left" w:pos="2160"/>
          <w:tab w:val="left" w:pos="2880"/>
          <w:tab w:val="left" w:pos="3600"/>
          <w:tab w:val="left" w:pos="4320"/>
          <w:tab w:val="left" w:pos="5040"/>
          <w:tab w:val="left" w:pos="5760"/>
          <w:tab w:val="left" w:pos="6480"/>
          <w:tab w:val="left" w:pos="7200"/>
          <w:tab w:val="left" w:pos="7920"/>
          <w:tab w:val="left" w:pos="8640"/>
        </w:tabs>
        <w:rPr>
          <w:rFonts w:asciiTheme="majorBidi" w:hAnsiTheme="majorBidi" w:cstheme="majorBidi"/>
          <w:b/>
          <w:sz w:val="24"/>
          <w:szCs w:val="24"/>
          <w:lang w:val="en-GB" w:eastAsia="en-GB" w:bidi="en-GB"/>
        </w:rPr>
      </w:pPr>
      <w:r w:rsidRPr="00505ADC">
        <w:rPr>
          <w:rFonts w:asciiTheme="majorBidi" w:hAnsiTheme="majorBidi" w:cstheme="majorBidi"/>
          <w:b/>
          <w:sz w:val="24"/>
          <w:szCs w:val="24"/>
          <w:lang w:val="en-GB" w:eastAsia="en-GB" w:bidi="en-GB"/>
        </w:rPr>
        <w:t>Counterparts</w:t>
      </w:r>
    </w:p>
    <w:p w14:paraId="0E44139C" w14:textId="77777777" w:rsidR="00B12C2F" w:rsidRPr="00505ADC" w:rsidRDefault="00B12C2F">
      <w:pPr>
        <w:pStyle w:val="Heading2"/>
        <w:numPr>
          <w:ilvl w:val="0"/>
          <w:numId w:val="0"/>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hAnsiTheme="majorBidi" w:cstheme="majorBidi"/>
          <w:sz w:val="24"/>
          <w:szCs w:val="24"/>
          <w:u w:val="single"/>
          <w:lang w:val="en-GB" w:eastAsia="en-GB" w:bidi="en-GB"/>
        </w:rPr>
      </w:pPr>
    </w:p>
    <w:p w14:paraId="64B1069C" w14:textId="77777777" w:rsidR="00B12C2F" w:rsidRPr="00505ADC" w:rsidRDefault="00933B6C">
      <w:pPr>
        <w:pStyle w:val="Heading2"/>
        <w:numPr>
          <w:ilvl w:val="0"/>
          <w:numId w:val="0"/>
        </w:numPr>
        <w:tabs>
          <w:tab w:val="left" w:pos="42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ind w:left="426"/>
        <w:rPr>
          <w:rFonts w:asciiTheme="majorBidi" w:hAnsiTheme="majorBidi" w:cstheme="majorBidi"/>
          <w:sz w:val="24"/>
          <w:szCs w:val="24"/>
          <w:lang w:val="en-GB" w:eastAsia="en-GB" w:bidi="en-GB"/>
        </w:rPr>
      </w:pPr>
      <w:r w:rsidRPr="00505ADC">
        <w:rPr>
          <w:rFonts w:asciiTheme="majorBidi" w:hAnsiTheme="majorBidi" w:cstheme="majorBidi"/>
          <w:sz w:val="24"/>
          <w:szCs w:val="24"/>
          <w:lang w:val="en-GB" w:eastAsia="en-GB" w:bidi="en-GB"/>
        </w:rPr>
        <w:t>This Agreement may be executed in two or more counterparts and all counterparts so executed shall for all purposes constitute one agreement, binding on all parties hereto.</w:t>
      </w:r>
    </w:p>
    <w:p w14:paraId="76577EB0" w14:textId="77777777" w:rsidR="00B12C2F"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GB" w:eastAsia="en-GB" w:bidi="en-GB"/>
        </w:rPr>
      </w:pPr>
    </w:p>
    <w:p w14:paraId="15A414FC" w14:textId="77777777" w:rsidR="00B12C2F" w:rsidRPr="00EA61C5"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52C5C284" w14:textId="77777777" w:rsidR="00B12C2F" w:rsidRPr="00EA61C5" w:rsidRDefault="00933B6C">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EA61C5">
        <w:rPr>
          <w:rFonts w:asciiTheme="majorBidi" w:hAnsiTheme="majorBidi" w:cstheme="majorBidi"/>
          <w:sz w:val="24"/>
          <w:szCs w:val="24"/>
          <w:lang w:val="en-US" w:eastAsia="en-US" w:bidi="en-US"/>
        </w:rPr>
        <w:t>IN WITNESS WHEREOF, each party to this agreement has caused it to be executed at [PLACE OF EXECUTION] on the date indicated above.</w:t>
      </w:r>
    </w:p>
    <w:p w14:paraId="07C419EC" w14:textId="77777777" w:rsidR="00B12C2F" w:rsidRPr="00EA61C5" w:rsidRDefault="00B12C2F">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p>
    <w:p w14:paraId="09232FA8" w14:textId="77777777" w:rsidR="00B12C2F" w:rsidRPr="00EA61C5" w:rsidRDefault="00B12C2F">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25E7E6FF" w14:textId="77777777" w:rsidR="00B12C2F" w:rsidRPr="00EA61C5" w:rsidRDefault="00933B6C">
      <w:pPr>
        <w:keepNext/>
        <w:keepLines/>
        <w:tabs>
          <w:tab w:val="left" w:pos="700"/>
          <w:tab w:val="left" w:pos="4962"/>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Theme="majorBidi" w:hAnsiTheme="majorBidi" w:cstheme="majorBidi"/>
          <w:sz w:val="24"/>
          <w:szCs w:val="24"/>
          <w:lang w:val="en-GB" w:eastAsia="en-GB" w:bidi="en-GB"/>
        </w:rPr>
      </w:pPr>
      <w:r w:rsidRPr="00EA61C5">
        <w:rPr>
          <w:rFonts w:asciiTheme="majorBidi" w:hAnsiTheme="majorBidi" w:cstheme="majorBidi"/>
          <w:sz w:val="24"/>
          <w:szCs w:val="24"/>
          <w:lang w:val="en-GB" w:eastAsia="en-GB" w:bidi="en-GB"/>
        </w:rPr>
        <w:t>PUBLISHER</w:t>
      </w:r>
      <w:r w:rsidRPr="00EA61C5">
        <w:rPr>
          <w:rFonts w:asciiTheme="majorBidi" w:hAnsiTheme="majorBidi" w:cstheme="majorBidi"/>
          <w:sz w:val="24"/>
          <w:szCs w:val="24"/>
          <w:lang w:val="en-GB" w:eastAsia="en-GB" w:bidi="en-GB"/>
        </w:rPr>
        <w:tab/>
        <w:t>DISTRIBUTOR</w:t>
      </w:r>
    </w:p>
    <w:p w14:paraId="4C95897F" w14:textId="77777777" w:rsidR="00B12C2F" w:rsidRPr="00EA61C5" w:rsidRDefault="00B12C2F">
      <w:pPr>
        <w:keepNext/>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color w:val="000000"/>
          <w:sz w:val="24"/>
          <w:szCs w:val="24"/>
          <w:lang w:val="en-US" w:eastAsia="en-US" w:bidi="en-US"/>
        </w:rPr>
      </w:pPr>
    </w:p>
    <w:p w14:paraId="1FC8A435" w14:textId="77777777" w:rsidR="00B12C2F" w:rsidRPr="00EA61C5" w:rsidRDefault="00B12C2F">
      <w:pPr>
        <w:keepNext/>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color w:val="000000"/>
          <w:sz w:val="24"/>
          <w:szCs w:val="24"/>
          <w:lang w:val="en-US" w:eastAsia="en-US" w:bidi="en-US"/>
        </w:rPr>
      </w:pPr>
    </w:p>
    <w:p w14:paraId="6F503B46" w14:textId="77777777" w:rsidR="00B12C2F" w:rsidRPr="00EA61C5" w:rsidRDefault="00B12C2F">
      <w:pPr>
        <w:keepNext/>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color w:val="000000"/>
          <w:sz w:val="24"/>
          <w:szCs w:val="24"/>
          <w:lang w:val="en-US" w:eastAsia="en-US" w:bidi="en-US"/>
        </w:rPr>
      </w:pPr>
    </w:p>
    <w:p w14:paraId="73FEEB35" w14:textId="77777777" w:rsidR="00B12C2F" w:rsidRPr="00EA61C5" w:rsidRDefault="00B12C2F">
      <w:pPr>
        <w:keepNext/>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color w:val="000000"/>
          <w:sz w:val="24"/>
          <w:szCs w:val="24"/>
          <w:lang w:val="en-US" w:eastAsia="en-US" w:bidi="en-US"/>
        </w:rPr>
      </w:pPr>
    </w:p>
    <w:p w14:paraId="159236FC" w14:textId="77777777" w:rsidR="00B12C2F" w:rsidRPr="00EA61C5" w:rsidRDefault="00933B6C">
      <w:pPr>
        <w:pStyle w:val="HTMLPreformatted"/>
        <w:keepNext/>
        <w:keepLines/>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86"/>
          <w:tab w:val="left" w:pos="4962"/>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rPr>
          <w:rFonts w:asciiTheme="majorBidi" w:hAnsiTheme="majorBidi" w:cstheme="majorBidi"/>
          <w:sz w:val="24"/>
          <w:szCs w:val="24"/>
          <w:u w:val="single"/>
          <w:lang w:val="en-US" w:eastAsia="en-US" w:bidi="en-US"/>
        </w:rPr>
      </w:pPr>
      <w:r w:rsidRPr="00EA61C5">
        <w:rPr>
          <w:rFonts w:asciiTheme="majorBidi" w:hAnsiTheme="majorBidi" w:cstheme="majorBidi"/>
          <w:sz w:val="24"/>
          <w:szCs w:val="24"/>
          <w:u w:val="single"/>
          <w:lang w:val="en-US" w:eastAsia="en-US" w:bidi="en-US"/>
        </w:rPr>
        <w:tab/>
      </w:r>
      <w:r w:rsidRPr="00EA61C5">
        <w:rPr>
          <w:rFonts w:asciiTheme="majorBidi" w:hAnsiTheme="majorBidi" w:cstheme="majorBidi"/>
          <w:sz w:val="24"/>
          <w:szCs w:val="24"/>
          <w:lang w:val="en-US" w:eastAsia="en-US" w:bidi="en-US"/>
        </w:rPr>
        <w:tab/>
      </w:r>
      <w:r w:rsidRPr="00EA61C5">
        <w:rPr>
          <w:rFonts w:asciiTheme="majorBidi" w:hAnsiTheme="majorBidi" w:cstheme="majorBidi"/>
          <w:sz w:val="24"/>
          <w:szCs w:val="24"/>
          <w:u w:val="single"/>
          <w:lang w:val="en-US" w:eastAsia="en-US" w:bidi="en-US"/>
        </w:rPr>
        <w:tab/>
      </w:r>
      <w:r w:rsidRPr="00EA61C5">
        <w:rPr>
          <w:rFonts w:asciiTheme="majorBidi" w:hAnsiTheme="majorBidi" w:cstheme="majorBidi"/>
          <w:sz w:val="24"/>
          <w:szCs w:val="24"/>
          <w:u w:val="single"/>
          <w:lang w:val="en-US" w:eastAsia="en-US" w:bidi="en-US"/>
        </w:rPr>
        <w:tab/>
      </w:r>
      <w:r w:rsidRPr="00EA61C5">
        <w:rPr>
          <w:rFonts w:asciiTheme="majorBidi" w:hAnsiTheme="majorBidi" w:cstheme="majorBidi"/>
          <w:sz w:val="24"/>
          <w:szCs w:val="24"/>
          <w:u w:val="single"/>
          <w:lang w:val="en-US" w:eastAsia="en-US" w:bidi="en-US"/>
        </w:rPr>
        <w:tab/>
      </w:r>
      <w:r w:rsidRPr="00EA61C5">
        <w:rPr>
          <w:rFonts w:asciiTheme="majorBidi" w:hAnsiTheme="majorBidi" w:cstheme="majorBidi"/>
          <w:sz w:val="24"/>
          <w:szCs w:val="24"/>
          <w:u w:val="single"/>
          <w:lang w:val="en-US" w:eastAsia="en-US" w:bidi="en-US"/>
        </w:rPr>
        <w:tab/>
      </w:r>
      <w:r w:rsidRPr="00EA61C5">
        <w:rPr>
          <w:rFonts w:asciiTheme="majorBidi" w:hAnsiTheme="majorBidi" w:cstheme="majorBidi"/>
          <w:sz w:val="24"/>
          <w:szCs w:val="24"/>
          <w:u w:val="single"/>
          <w:lang w:val="en-US" w:eastAsia="en-US" w:bidi="en-US"/>
        </w:rPr>
        <w:tab/>
        <w:t>_______</w:t>
      </w:r>
    </w:p>
    <w:p w14:paraId="25541639" w14:textId="77777777" w:rsidR="00B12C2F" w:rsidRPr="00EA61C5" w:rsidRDefault="00EA61C5">
      <w:pPr>
        <w:keepNext/>
        <w:keepLines/>
        <w:tabs>
          <w:tab w:val="left" w:pos="4962"/>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rPr>
          <w:rFonts w:asciiTheme="majorBidi" w:hAnsiTheme="majorBidi" w:cstheme="majorBidi"/>
          <w:color w:val="000000"/>
          <w:sz w:val="24"/>
          <w:szCs w:val="24"/>
          <w:lang w:val="en-US" w:eastAsia="en-US" w:bidi="en-US"/>
        </w:rPr>
      </w:pPr>
      <w:proofErr w:type="spellStart"/>
      <w:r>
        <w:rPr>
          <w:rFonts w:asciiTheme="majorBidi" w:hAnsiTheme="majorBidi" w:cstheme="majorBidi"/>
          <w:color w:val="000000"/>
          <w:sz w:val="24"/>
          <w:szCs w:val="24"/>
          <w:lang w:val="en-US" w:eastAsia="en-US" w:bidi="en-US"/>
        </w:rPr>
        <w:t>Authorised</w:t>
      </w:r>
      <w:proofErr w:type="spellEnd"/>
      <w:r>
        <w:rPr>
          <w:rFonts w:asciiTheme="majorBidi" w:hAnsiTheme="majorBidi" w:cstheme="majorBidi"/>
          <w:color w:val="000000"/>
          <w:sz w:val="24"/>
          <w:szCs w:val="24"/>
          <w:lang w:val="en-US" w:eastAsia="en-US" w:bidi="en-US"/>
        </w:rPr>
        <w:t xml:space="preserve"> Signature</w:t>
      </w:r>
      <w:r>
        <w:rPr>
          <w:rFonts w:asciiTheme="majorBidi" w:hAnsiTheme="majorBidi" w:cstheme="majorBidi"/>
          <w:color w:val="000000"/>
          <w:sz w:val="24"/>
          <w:szCs w:val="24"/>
          <w:lang w:val="en-US" w:eastAsia="en-US" w:bidi="en-US"/>
        </w:rPr>
        <w:tab/>
      </w:r>
      <w:proofErr w:type="spellStart"/>
      <w:r>
        <w:rPr>
          <w:rFonts w:asciiTheme="majorBidi" w:hAnsiTheme="majorBidi" w:cstheme="majorBidi"/>
          <w:color w:val="000000"/>
          <w:sz w:val="24"/>
          <w:szCs w:val="24"/>
          <w:lang w:val="en-US" w:eastAsia="en-US" w:bidi="en-US"/>
        </w:rPr>
        <w:t>Authoris</w:t>
      </w:r>
      <w:r w:rsidR="00933B6C" w:rsidRPr="00EA61C5">
        <w:rPr>
          <w:rFonts w:asciiTheme="majorBidi" w:hAnsiTheme="majorBidi" w:cstheme="majorBidi"/>
          <w:color w:val="000000"/>
          <w:sz w:val="24"/>
          <w:szCs w:val="24"/>
          <w:lang w:val="en-US" w:eastAsia="en-US" w:bidi="en-US"/>
        </w:rPr>
        <w:t>ed</w:t>
      </w:r>
      <w:proofErr w:type="spellEnd"/>
      <w:r w:rsidR="00933B6C" w:rsidRPr="00EA61C5">
        <w:rPr>
          <w:rFonts w:asciiTheme="majorBidi" w:hAnsiTheme="majorBidi" w:cstheme="majorBidi"/>
          <w:color w:val="000000"/>
          <w:sz w:val="24"/>
          <w:szCs w:val="24"/>
          <w:lang w:val="en-US" w:eastAsia="en-US" w:bidi="en-US"/>
        </w:rPr>
        <w:t xml:space="preserve"> Signature</w:t>
      </w:r>
    </w:p>
    <w:p w14:paraId="25E556C9" w14:textId="77777777" w:rsidR="00B12C2F" w:rsidRPr="00EA61C5" w:rsidRDefault="00B12C2F">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color w:val="000000"/>
          <w:sz w:val="24"/>
          <w:szCs w:val="24"/>
          <w:lang w:val="en-US" w:eastAsia="en-US" w:bidi="en-US"/>
        </w:rPr>
      </w:pPr>
    </w:p>
    <w:p w14:paraId="6A3F1AD5" w14:textId="77777777" w:rsidR="00B12C2F" w:rsidRPr="00EA61C5" w:rsidRDefault="00B12C2F">
      <w:pPr>
        <w:pStyle w:val="NormalWeb"/>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heme="majorBidi" w:hAnsiTheme="majorBidi" w:cstheme="majorBidi"/>
          <w:sz w:val="24"/>
          <w:szCs w:val="24"/>
          <w:u w:val="single"/>
          <w:lang w:val="en-US" w:eastAsia="en-US" w:bidi="en-US"/>
        </w:rPr>
      </w:pPr>
    </w:p>
    <w:p w14:paraId="11F557F7" w14:textId="77777777" w:rsidR="00B12C2F" w:rsidRPr="00EA61C5" w:rsidRDefault="00B12C2F">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heme="majorBidi" w:hAnsiTheme="majorBidi" w:cstheme="majorBidi"/>
          <w:sz w:val="24"/>
          <w:szCs w:val="24"/>
          <w:u w:val="single"/>
          <w:lang w:val="en-US" w:eastAsia="en-US" w:bidi="en-US"/>
        </w:rPr>
      </w:pPr>
    </w:p>
    <w:p w14:paraId="0C3C5881" w14:textId="77777777" w:rsidR="00B12C2F" w:rsidRPr="00EA61C5" w:rsidRDefault="00B12C2F">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heme="majorBidi" w:hAnsiTheme="majorBidi" w:cstheme="majorBidi"/>
          <w:sz w:val="24"/>
          <w:szCs w:val="24"/>
          <w:u w:val="single"/>
          <w:lang w:val="en-US" w:eastAsia="en-US" w:bidi="en-US"/>
        </w:rPr>
      </w:pPr>
    </w:p>
    <w:p w14:paraId="021C0211" w14:textId="77777777" w:rsidR="00B12C2F" w:rsidRPr="00EA61C5" w:rsidRDefault="00B12C2F">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heme="majorBidi" w:hAnsiTheme="majorBidi" w:cstheme="majorBidi"/>
          <w:sz w:val="24"/>
          <w:szCs w:val="24"/>
          <w:u w:val="single"/>
          <w:lang w:val="en-US" w:eastAsia="en-US" w:bidi="en-US"/>
        </w:rPr>
      </w:pPr>
    </w:p>
    <w:p w14:paraId="0787F84E" w14:textId="77777777" w:rsidR="00B12C2F" w:rsidRPr="00EA61C5" w:rsidRDefault="00933B6C">
      <w:pPr>
        <w:pStyle w:val="NormalWeb"/>
        <w:tabs>
          <w:tab w:val="left" w:pos="3686"/>
          <w:tab w:val="left" w:pos="4962"/>
          <w:tab w:val="left" w:pos="8789"/>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before="0" w:after="0"/>
        <w:rPr>
          <w:rFonts w:asciiTheme="majorBidi" w:hAnsiTheme="majorBidi" w:cstheme="majorBidi"/>
          <w:sz w:val="24"/>
          <w:szCs w:val="24"/>
          <w:u w:val="single"/>
          <w:lang w:val="en-US" w:eastAsia="en-US" w:bidi="en-US"/>
        </w:rPr>
      </w:pPr>
      <w:r w:rsidRPr="00EA61C5">
        <w:rPr>
          <w:rFonts w:asciiTheme="majorBidi" w:hAnsiTheme="majorBidi" w:cstheme="majorBidi"/>
          <w:sz w:val="24"/>
          <w:szCs w:val="24"/>
          <w:u w:val="single"/>
          <w:lang w:val="en-US" w:eastAsia="en-US" w:bidi="en-US"/>
        </w:rPr>
        <w:tab/>
      </w:r>
      <w:r w:rsidRPr="00EA61C5">
        <w:rPr>
          <w:rFonts w:asciiTheme="majorBidi" w:hAnsiTheme="majorBidi" w:cstheme="majorBidi"/>
          <w:sz w:val="24"/>
          <w:szCs w:val="24"/>
          <w:lang w:val="en-US" w:eastAsia="en-US" w:bidi="en-US"/>
        </w:rPr>
        <w:tab/>
      </w:r>
      <w:r w:rsidRPr="00EA61C5">
        <w:rPr>
          <w:rFonts w:asciiTheme="majorBidi" w:hAnsiTheme="majorBidi" w:cstheme="majorBidi"/>
          <w:sz w:val="24"/>
          <w:szCs w:val="24"/>
          <w:u w:val="single"/>
          <w:lang w:val="en-US" w:eastAsia="en-US" w:bidi="en-US"/>
        </w:rPr>
        <w:tab/>
      </w:r>
    </w:p>
    <w:p w14:paraId="064D8FAD" w14:textId="77777777" w:rsidR="00B12C2F" w:rsidRPr="00EA61C5" w:rsidRDefault="00933B6C">
      <w:pPr>
        <w:widowControl w:val="0"/>
        <w:tabs>
          <w:tab w:val="left" w:pos="4962"/>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rPr>
          <w:rFonts w:asciiTheme="majorBidi" w:hAnsiTheme="majorBidi" w:cstheme="majorBidi"/>
          <w:sz w:val="24"/>
          <w:szCs w:val="24"/>
          <w:lang w:val="en-US" w:eastAsia="en-US" w:bidi="en-US"/>
        </w:rPr>
      </w:pPr>
      <w:r w:rsidRPr="00EA61C5">
        <w:rPr>
          <w:rFonts w:asciiTheme="majorBidi" w:hAnsiTheme="majorBidi" w:cstheme="majorBidi"/>
          <w:color w:val="000000"/>
          <w:sz w:val="24"/>
          <w:szCs w:val="24"/>
          <w:lang w:val="en-US" w:eastAsia="en-US" w:bidi="en-US"/>
        </w:rPr>
        <w:t>Print Name and Title</w:t>
      </w:r>
      <w:r w:rsidRPr="00EA61C5">
        <w:rPr>
          <w:rFonts w:asciiTheme="majorBidi" w:hAnsiTheme="majorBidi" w:cstheme="majorBidi"/>
          <w:color w:val="000000"/>
          <w:sz w:val="24"/>
          <w:szCs w:val="24"/>
          <w:lang w:val="en-US" w:eastAsia="en-US" w:bidi="en-US"/>
        </w:rPr>
        <w:tab/>
        <w:t>Print Name and Title</w:t>
      </w:r>
    </w:p>
    <w:p w14:paraId="688D80F4" w14:textId="77777777" w:rsidR="00B12C2F" w:rsidRDefault="00B12C2F">
      <w:pPr>
        <w:tabs>
          <w:tab w:val="left" w:pos="480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rPr>
          <w:lang w:val="en-US" w:eastAsia="en-US" w:bidi="en-US"/>
        </w:rPr>
      </w:pPr>
    </w:p>
    <w:p w14:paraId="17990C87" w14:textId="77777777" w:rsidR="00B12C2F" w:rsidRPr="00EA61C5" w:rsidRDefault="00933B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hAnsiTheme="majorBidi" w:cstheme="majorBidi"/>
          <w:b/>
          <w:sz w:val="24"/>
          <w:szCs w:val="24"/>
          <w:u w:val="single"/>
          <w:lang w:val="en-GB" w:eastAsia="en-GB" w:bidi="en-GB"/>
        </w:rPr>
      </w:pPr>
      <w:r>
        <w:rPr>
          <w:sz w:val="18"/>
          <w:lang w:val="en-GB" w:eastAsia="en-GB" w:bidi="en-GB"/>
        </w:rPr>
        <w:br w:type="page"/>
      </w:r>
      <w:r w:rsidR="00BD691A">
        <w:rPr>
          <w:rFonts w:asciiTheme="majorBidi" w:hAnsiTheme="majorBidi" w:cstheme="majorBidi"/>
          <w:b/>
          <w:sz w:val="24"/>
          <w:szCs w:val="24"/>
          <w:u w:val="single"/>
          <w:lang w:val="en-GB" w:eastAsia="en-GB" w:bidi="en-GB"/>
        </w:rPr>
        <w:lastRenderedPageBreak/>
        <w:t>SCHEDULE</w:t>
      </w:r>
      <w:r w:rsidRPr="00EA61C5">
        <w:rPr>
          <w:rFonts w:asciiTheme="majorBidi" w:hAnsiTheme="majorBidi" w:cstheme="majorBidi"/>
          <w:b/>
          <w:sz w:val="24"/>
          <w:szCs w:val="24"/>
          <w:u w:val="single"/>
          <w:lang w:val="en-GB" w:eastAsia="en-GB" w:bidi="en-GB"/>
        </w:rPr>
        <w:t xml:space="preserve"> A</w:t>
      </w:r>
    </w:p>
    <w:p w14:paraId="65825B9A" w14:textId="77777777" w:rsidR="00B12C2F" w:rsidRPr="00EA61C5" w:rsidRDefault="00933B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hAnsiTheme="majorBidi" w:cstheme="majorBidi"/>
          <w:b/>
          <w:sz w:val="24"/>
          <w:szCs w:val="24"/>
          <w:lang w:val="en-GB" w:eastAsia="en-GB" w:bidi="en-GB"/>
        </w:rPr>
      </w:pPr>
      <w:r w:rsidRPr="00EA61C5">
        <w:rPr>
          <w:rFonts w:asciiTheme="majorBidi" w:hAnsiTheme="majorBidi" w:cstheme="majorBidi"/>
          <w:b/>
          <w:sz w:val="24"/>
          <w:szCs w:val="24"/>
          <w:u w:val="single"/>
          <w:lang w:val="en-GB" w:eastAsia="en-GB" w:bidi="en-GB"/>
        </w:rPr>
        <w:t>PUBLISHER PRODUCTS</w:t>
      </w:r>
    </w:p>
    <w:p w14:paraId="55010480" w14:textId="77777777" w:rsidR="00B12C2F" w:rsidRPr="00EA61C5"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hAnsiTheme="majorBidi" w:cstheme="majorBidi"/>
          <w:sz w:val="24"/>
          <w:szCs w:val="24"/>
          <w:lang w:val="en-GB" w:eastAsia="en-GB" w:bidi="en-GB"/>
        </w:rPr>
      </w:pPr>
    </w:p>
    <w:p w14:paraId="23168F5F" w14:textId="77777777" w:rsidR="00B12C2F" w:rsidRPr="00EA61C5" w:rsidRDefault="00933B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hAnsiTheme="majorBidi" w:cstheme="majorBidi"/>
          <w:sz w:val="24"/>
          <w:szCs w:val="24"/>
          <w:lang w:val="en-GB" w:eastAsia="en-GB" w:bidi="en-GB"/>
        </w:rPr>
      </w:pPr>
      <w:r w:rsidRPr="00EA61C5">
        <w:rPr>
          <w:rFonts w:asciiTheme="majorBidi" w:hAnsiTheme="majorBidi" w:cstheme="majorBidi"/>
          <w:sz w:val="24"/>
          <w:szCs w:val="24"/>
          <w:lang w:val="en-GB" w:eastAsia="en-GB" w:bidi="en-GB"/>
        </w:rPr>
        <w:t>(</w:t>
      </w:r>
      <w:r w:rsidR="00EA61C5" w:rsidRPr="00EA61C5">
        <w:rPr>
          <w:rFonts w:asciiTheme="majorBidi" w:hAnsiTheme="majorBidi" w:cstheme="majorBidi"/>
          <w:sz w:val="24"/>
          <w:szCs w:val="24"/>
          <w:lang w:val="en-GB" w:eastAsia="en-GB" w:bidi="en-GB"/>
        </w:rPr>
        <w:t>With</w:t>
      </w:r>
      <w:r w:rsidRPr="00EA61C5">
        <w:rPr>
          <w:rFonts w:asciiTheme="majorBidi" w:hAnsiTheme="majorBidi" w:cstheme="majorBidi"/>
          <w:sz w:val="24"/>
          <w:szCs w:val="24"/>
          <w:lang w:val="en-GB" w:eastAsia="en-GB" w:bidi="en-GB"/>
        </w:rPr>
        <w:t xml:space="preserve"> documentation, packaging, and other materials, if any, as identified herein)</w:t>
      </w:r>
    </w:p>
    <w:p w14:paraId="3387066E" w14:textId="77777777" w:rsidR="00B12C2F" w:rsidRPr="00EA61C5"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GB" w:eastAsia="en-GB" w:bidi="en-GB"/>
        </w:rPr>
      </w:pPr>
    </w:p>
    <w:p w14:paraId="5E0E7869" w14:textId="77777777" w:rsidR="00B12C2F" w:rsidRPr="00EA61C5" w:rsidRDefault="00933B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80" w:lineRule="exact"/>
        <w:rPr>
          <w:rFonts w:asciiTheme="majorBidi" w:hAnsiTheme="majorBidi" w:cstheme="majorBidi"/>
          <w:sz w:val="24"/>
          <w:szCs w:val="24"/>
          <w:lang w:val="en-GB" w:eastAsia="en-GB" w:bidi="en-GB"/>
        </w:rPr>
      </w:pPr>
      <w:r w:rsidRPr="00EA61C5">
        <w:rPr>
          <w:rFonts w:asciiTheme="majorBidi" w:hAnsiTheme="majorBidi" w:cstheme="majorBidi"/>
          <w:sz w:val="24"/>
          <w:szCs w:val="24"/>
          <w:lang w:val="en-GB" w:eastAsia="en-GB" w:bidi="en-GB"/>
        </w:rPr>
        <w:t xml:space="preserve">Publisher reserves the right to add Publisher Products to or delete Publisher Products from this </w:t>
      </w:r>
      <w:r w:rsidR="00BD691A">
        <w:rPr>
          <w:rFonts w:asciiTheme="majorBidi" w:hAnsiTheme="majorBidi" w:cstheme="majorBidi"/>
          <w:sz w:val="24"/>
          <w:szCs w:val="24"/>
          <w:lang w:val="en-GB" w:eastAsia="en-GB" w:bidi="en-GB"/>
        </w:rPr>
        <w:t xml:space="preserve">Schedule </w:t>
      </w:r>
      <w:r w:rsidRPr="00EA61C5">
        <w:rPr>
          <w:rFonts w:asciiTheme="majorBidi" w:hAnsiTheme="majorBidi" w:cstheme="majorBidi"/>
          <w:sz w:val="24"/>
          <w:szCs w:val="24"/>
          <w:lang w:val="en-GB" w:eastAsia="en-GB" w:bidi="en-GB"/>
        </w:rPr>
        <w:t xml:space="preserve">on </w:t>
      </w:r>
      <w:r w:rsidRPr="00EA61C5">
        <w:rPr>
          <w:rFonts w:asciiTheme="majorBidi" w:hAnsiTheme="majorBidi" w:cstheme="majorBidi"/>
          <w:sz w:val="24"/>
          <w:szCs w:val="24"/>
          <w:lang w:val="en-US" w:eastAsia="en-US" w:bidi="en-US"/>
        </w:rPr>
        <w:t>[NUMBER]</w:t>
      </w:r>
      <w:r w:rsidRPr="00EA61C5">
        <w:rPr>
          <w:rFonts w:asciiTheme="majorBidi" w:hAnsiTheme="majorBidi" w:cstheme="majorBidi"/>
          <w:sz w:val="24"/>
          <w:szCs w:val="24"/>
          <w:lang w:val="en-GB" w:eastAsia="en-GB" w:bidi="en-GB"/>
        </w:rPr>
        <w:t xml:space="preserve"> days' notice.</w:t>
      </w:r>
    </w:p>
    <w:p w14:paraId="6C2E34CD" w14:textId="77777777" w:rsidR="00B12C2F"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80" w:lineRule="exact"/>
        <w:rPr>
          <w:lang w:val="en-GB" w:eastAsia="en-GB" w:bidi="en-GB"/>
        </w:rPr>
      </w:pPr>
    </w:p>
    <w:p w14:paraId="43AC8273" w14:textId="77777777" w:rsidR="00B12C2F"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80" w:lineRule="exact"/>
        <w:rPr>
          <w:lang w:val="en-GB" w:eastAsia="en-GB" w:bidi="en-GB"/>
        </w:rPr>
      </w:pPr>
    </w:p>
    <w:p w14:paraId="4C1557DC" w14:textId="77777777" w:rsidR="00B12C2F"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80" w:lineRule="exact"/>
        <w:rPr>
          <w:lang w:val="en-GB" w:eastAsia="en-GB" w:bidi="en-GB"/>
        </w:rPr>
      </w:pPr>
    </w:p>
    <w:p w14:paraId="69D863D8" w14:textId="77777777" w:rsidR="00B12C2F" w:rsidRDefault="00933B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u w:val="single"/>
          <w:lang w:val="en-GB" w:eastAsia="en-GB" w:bidi="en-GB"/>
        </w:rPr>
      </w:pPr>
      <w:r>
        <w:rPr>
          <w:b/>
          <w:lang w:val="en-GB" w:eastAsia="en-GB" w:bidi="en-GB"/>
        </w:rPr>
        <w:br w:type="page"/>
      </w:r>
      <w:r w:rsidR="00BD691A">
        <w:rPr>
          <w:b/>
          <w:u w:val="single"/>
          <w:lang w:val="en-GB" w:eastAsia="en-GB" w:bidi="en-GB"/>
        </w:rPr>
        <w:lastRenderedPageBreak/>
        <w:t xml:space="preserve">SCHEDULE </w:t>
      </w:r>
      <w:r>
        <w:rPr>
          <w:b/>
          <w:u w:val="single"/>
          <w:lang w:val="en-GB" w:eastAsia="en-GB" w:bidi="en-GB"/>
        </w:rPr>
        <w:t>B</w:t>
      </w:r>
    </w:p>
    <w:p w14:paraId="2D7B35E7" w14:textId="77777777" w:rsidR="00B12C2F" w:rsidRDefault="00933B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u w:val="single"/>
          <w:lang w:val="en-GB" w:eastAsia="en-GB" w:bidi="en-GB"/>
        </w:rPr>
      </w:pPr>
      <w:r>
        <w:rPr>
          <w:b/>
          <w:u w:val="single"/>
          <w:lang w:val="en-GB" w:eastAsia="en-GB" w:bidi="en-GB"/>
        </w:rPr>
        <w:t>LICENSED MANUFACTURING QUANTITIES SCHEDULE</w:t>
      </w:r>
    </w:p>
    <w:p w14:paraId="6ACFAFFD" w14:textId="77777777" w:rsidR="00B12C2F"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lang w:val="en-GB" w:eastAsia="en-GB" w:bidi="en-GB"/>
        </w:rPr>
      </w:pPr>
    </w:p>
    <w:p w14:paraId="3C9F6B48" w14:textId="77777777" w:rsidR="00B12C2F"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GB" w:eastAsia="en-GB" w:bidi="en-GB"/>
        </w:rPr>
      </w:pPr>
    </w:p>
    <w:p w14:paraId="4AE37210" w14:textId="77777777" w:rsidR="00B12C2F" w:rsidRDefault="00933B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80" w:lineRule="exact"/>
        <w:rPr>
          <w:lang w:val="en-GB" w:eastAsia="en-GB" w:bidi="en-GB"/>
        </w:rPr>
      </w:pPr>
      <w:r>
        <w:rPr>
          <w:lang w:val="en-GB" w:eastAsia="en-GB" w:bidi="en-GB"/>
        </w:rPr>
        <w:t>Publisher shall deliver the Production Masters of the Publisher Products as follows:</w:t>
      </w:r>
    </w:p>
    <w:p w14:paraId="129B9F8A" w14:textId="77777777" w:rsidR="00B12C2F"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80" w:lineRule="exact"/>
        <w:rPr>
          <w:lang w:val="en-GB" w:eastAsia="en-GB" w:bidi="en-GB"/>
        </w:rPr>
      </w:pPr>
    </w:p>
    <w:tbl>
      <w:tblPr>
        <w:tblW w:w="0" w:type="auto"/>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4750"/>
        <w:gridCol w:w="4750"/>
      </w:tblGrid>
      <w:tr w:rsidR="00B12C2F" w14:paraId="3B28B8A4" w14:textId="77777777">
        <w:tc>
          <w:tcPr>
            <w:tcW w:w="4750" w:type="dxa"/>
            <w:shd w:val="clear" w:color="auto" w:fill="auto"/>
          </w:tcPr>
          <w:p w14:paraId="77442ECC" w14:textId="77777777" w:rsidR="00B12C2F" w:rsidRDefault="00933B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80" w:lineRule="exact"/>
              <w:rPr>
                <w:lang w:val="en-GB" w:eastAsia="en-GB" w:bidi="en-GB"/>
              </w:rPr>
            </w:pPr>
            <w:r>
              <w:rPr>
                <w:u w:val="single"/>
                <w:lang w:val="en-GB" w:eastAsia="en-GB" w:bidi="en-GB"/>
              </w:rPr>
              <w:t>Publisher Product</w:t>
            </w:r>
          </w:p>
        </w:tc>
        <w:tc>
          <w:tcPr>
            <w:tcW w:w="4750" w:type="dxa"/>
            <w:shd w:val="clear" w:color="auto" w:fill="auto"/>
          </w:tcPr>
          <w:p w14:paraId="0DC434C2" w14:textId="77777777" w:rsidR="00B12C2F" w:rsidRDefault="00933B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80" w:lineRule="exact"/>
              <w:rPr>
                <w:lang w:val="en-GB" w:eastAsia="en-GB" w:bidi="en-GB"/>
              </w:rPr>
            </w:pPr>
            <w:r>
              <w:rPr>
                <w:u w:val="single"/>
                <w:lang w:val="en-GB" w:eastAsia="en-GB" w:bidi="en-GB"/>
              </w:rPr>
              <w:t xml:space="preserve">Delivery Date for Production Masters </w:t>
            </w:r>
            <w:proofErr w:type="gramStart"/>
            <w:r>
              <w:rPr>
                <w:u w:val="single"/>
                <w:lang w:val="en-GB" w:eastAsia="en-GB" w:bidi="en-GB"/>
              </w:rPr>
              <w:t>On</w:t>
            </w:r>
            <w:proofErr w:type="gramEnd"/>
            <w:r>
              <w:rPr>
                <w:u w:val="single"/>
                <w:lang w:val="en-GB" w:eastAsia="en-GB" w:bidi="en-GB"/>
              </w:rPr>
              <w:t xml:space="preserve"> or Before</w:t>
            </w:r>
          </w:p>
        </w:tc>
      </w:tr>
      <w:tr w:rsidR="00B12C2F" w14:paraId="4D48951C" w14:textId="77777777">
        <w:tc>
          <w:tcPr>
            <w:tcW w:w="4750" w:type="dxa"/>
            <w:shd w:val="clear" w:color="auto" w:fill="auto"/>
          </w:tcPr>
          <w:p w14:paraId="24402DF7" w14:textId="77777777" w:rsidR="00B12C2F"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80" w:lineRule="exact"/>
              <w:rPr>
                <w:lang w:val="en-GB" w:eastAsia="en-GB" w:bidi="en-GB"/>
              </w:rPr>
            </w:pPr>
          </w:p>
        </w:tc>
        <w:tc>
          <w:tcPr>
            <w:tcW w:w="4750" w:type="dxa"/>
            <w:shd w:val="clear" w:color="auto" w:fill="auto"/>
          </w:tcPr>
          <w:p w14:paraId="4D303405" w14:textId="77777777" w:rsidR="00B12C2F"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80" w:lineRule="exact"/>
              <w:rPr>
                <w:lang w:val="en-GB" w:eastAsia="en-GB" w:bidi="en-GB"/>
              </w:rPr>
            </w:pPr>
          </w:p>
        </w:tc>
      </w:tr>
    </w:tbl>
    <w:p w14:paraId="748D1F39" w14:textId="77777777" w:rsidR="00B12C2F"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80" w:lineRule="exact"/>
        <w:rPr>
          <w:lang w:val="en-GB" w:eastAsia="en-GB" w:bidi="en-GB"/>
        </w:rPr>
      </w:pPr>
    </w:p>
    <w:p w14:paraId="64F3B58E" w14:textId="77777777" w:rsidR="00B12C2F" w:rsidRDefault="00B12C2F">
      <w:pPr>
        <w:tabs>
          <w:tab w:val="left" w:pos="454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80" w:lineRule="exact"/>
        <w:rPr>
          <w:lang w:val="en-GB" w:eastAsia="en-GB" w:bidi="en-GB"/>
        </w:rPr>
      </w:pPr>
    </w:p>
    <w:p w14:paraId="7488FF7F" w14:textId="77777777" w:rsidR="00B12C2F" w:rsidRDefault="00933B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80" w:lineRule="exact"/>
        <w:rPr>
          <w:lang w:val="en-GB" w:eastAsia="en-GB" w:bidi="en-GB"/>
        </w:rPr>
      </w:pPr>
      <w:r>
        <w:rPr>
          <w:lang w:val="en-GB" w:eastAsia="en-GB" w:bidi="en-GB"/>
        </w:rPr>
        <w:t xml:space="preserve">Subject to the terms and conditions of the Agreement and provided that Distributor attaches purchase orders to this Agreement in </w:t>
      </w:r>
      <w:r w:rsidR="00BD691A">
        <w:rPr>
          <w:lang w:val="en-GB" w:eastAsia="en-GB" w:bidi="en-GB"/>
        </w:rPr>
        <w:t>Schedule</w:t>
      </w:r>
      <w:r>
        <w:rPr>
          <w:lang w:val="en-GB" w:eastAsia="en-GB" w:bidi="en-GB"/>
        </w:rPr>
        <w:t xml:space="preserve"> E for the units set forth below, Distributor shall be entitled to manufacture the Publisher Products as follows:</w:t>
      </w:r>
    </w:p>
    <w:p w14:paraId="46BE8F17" w14:textId="77777777" w:rsidR="00B12C2F"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80" w:lineRule="exact"/>
        <w:rPr>
          <w:lang w:val="en-GB" w:eastAsia="en-GB" w:bidi="en-GB"/>
        </w:rPr>
      </w:pPr>
    </w:p>
    <w:p w14:paraId="17844B30" w14:textId="77777777" w:rsidR="00B12C2F" w:rsidRDefault="00933B6C">
      <w:pPr>
        <w:tabs>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lang w:val="en-GB" w:eastAsia="en-GB" w:bidi="en-GB"/>
        </w:rPr>
      </w:pPr>
      <w:r>
        <w:rPr>
          <w:u w:val="single"/>
          <w:lang w:val="en-GB" w:eastAsia="en-GB" w:bidi="en-GB"/>
        </w:rPr>
        <w:t>Publisher</w:t>
      </w:r>
      <w:r>
        <w:rPr>
          <w:lang w:val="en-GB" w:eastAsia="en-GB" w:bidi="en-GB"/>
        </w:rPr>
        <w:t xml:space="preserve"> </w:t>
      </w:r>
      <w:r>
        <w:rPr>
          <w:u w:val="single"/>
          <w:lang w:val="en-GB" w:eastAsia="en-GB" w:bidi="en-GB"/>
        </w:rPr>
        <w:t>Product</w:t>
      </w:r>
      <w:r>
        <w:rPr>
          <w:lang w:val="en-GB" w:eastAsia="en-GB" w:bidi="en-GB"/>
        </w:rPr>
        <w:tab/>
      </w:r>
      <w:r>
        <w:rPr>
          <w:u w:val="single"/>
          <w:lang w:val="en-GB" w:eastAsia="en-GB" w:bidi="en-GB"/>
        </w:rPr>
        <w:t>Quantity</w:t>
      </w:r>
      <w:r w:rsidR="008462E9">
        <w:rPr>
          <w:u w:val="single"/>
          <w:lang w:val="en-GB" w:eastAsia="en-GB" w:bidi="en-GB"/>
        </w:rPr>
        <w:t xml:space="preserve"> authorised </w:t>
      </w:r>
      <w:r>
        <w:rPr>
          <w:u w:val="single"/>
          <w:lang w:val="en-GB" w:eastAsia="en-GB" w:bidi="en-GB"/>
        </w:rPr>
        <w:t>for</w:t>
      </w:r>
      <w:r>
        <w:rPr>
          <w:lang w:val="en-GB" w:eastAsia="en-GB" w:bidi="en-GB"/>
        </w:rPr>
        <w:tab/>
      </w:r>
      <w:r>
        <w:rPr>
          <w:u w:val="single"/>
          <w:lang w:val="en-GB" w:eastAsia="en-GB" w:bidi="en-GB"/>
        </w:rPr>
        <w:t>License Fee</w:t>
      </w:r>
      <w:r>
        <w:rPr>
          <w:lang w:val="en-GB" w:eastAsia="en-GB" w:bidi="en-GB"/>
        </w:rPr>
        <w:t xml:space="preserve"> </w:t>
      </w:r>
      <w:r>
        <w:rPr>
          <w:u w:val="single"/>
          <w:lang w:val="en-GB" w:eastAsia="en-GB" w:bidi="en-GB"/>
        </w:rPr>
        <w:t>Per</w:t>
      </w:r>
      <w:r>
        <w:rPr>
          <w:lang w:val="en-GB" w:eastAsia="en-GB" w:bidi="en-GB"/>
        </w:rPr>
        <w:t xml:space="preserve"> </w:t>
      </w:r>
      <w:r>
        <w:rPr>
          <w:u w:val="single"/>
          <w:lang w:val="en-GB" w:eastAsia="en-GB" w:bidi="en-GB"/>
        </w:rPr>
        <w:t>Copy</w:t>
      </w:r>
    </w:p>
    <w:p w14:paraId="49451E25" w14:textId="77777777" w:rsidR="00B12C2F" w:rsidRDefault="00933B6C">
      <w:pPr>
        <w:tabs>
          <w:tab w:val="left" w:pos="3060"/>
          <w:tab w:val="left" w:pos="600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lang w:val="en-GB" w:eastAsia="en-GB" w:bidi="en-GB"/>
        </w:rPr>
      </w:pPr>
      <w:r>
        <w:rPr>
          <w:lang w:val="en-GB" w:eastAsia="en-GB" w:bidi="en-GB"/>
        </w:rPr>
        <w:tab/>
      </w:r>
      <w:r>
        <w:rPr>
          <w:u w:val="single"/>
          <w:lang w:val="en-GB" w:eastAsia="en-GB" w:bidi="en-GB"/>
        </w:rPr>
        <w:t>Manufacture</w:t>
      </w:r>
      <w:r>
        <w:rPr>
          <w:lang w:val="en-GB" w:eastAsia="en-GB" w:bidi="en-GB"/>
        </w:rPr>
        <w:tab/>
      </w:r>
      <w:r>
        <w:rPr>
          <w:u w:val="single"/>
          <w:lang w:val="en-GB" w:eastAsia="en-GB" w:bidi="en-GB"/>
        </w:rPr>
        <w:t>Manufactured</w:t>
      </w:r>
    </w:p>
    <w:p w14:paraId="7BA243A2" w14:textId="77777777" w:rsidR="00B12C2F" w:rsidRDefault="00B12C2F">
      <w:pPr>
        <w:tabs>
          <w:tab w:val="left" w:pos="3060"/>
          <w:tab w:val="left" w:pos="600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lang w:val="en-GB" w:eastAsia="en-GB" w:bidi="en-GB"/>
        </w:rPr>
      </w:pPr>
    </w:p>
    <w:p w14:paraId="1B09A806" w14:textId="77777777" w:rsidR="00B12C2F" w:rsidRDefault="00B12C2F">
      <w:pPr>
        <w:tabs>
          <w:tab w:val="left" w:pos="3060"/>
          <w:tab w:val="left" w:pos="600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lang w:val="en-GB" w:eastAsia="en-GB" w:bidi="en-GB"/>
        </w:rPr>
      </w:pPr>
    </w:p>
    <w:p w14:paraId="5C7F9F8E" w14:textId="77777777" w:rsidR="00B12C2F" w:rsidRDefault="00933B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80" w:lineRule="exact"/>
        <w:rPr>
          <w:lang w:val="en-GB" w:eastAsia="en-GB" w:bidi="en-GB"/>
        </w:rPr>
      </w:pPr>
      <w:r>
        <w:rPr>
          <w:lang w:val="en-GB" w:eastAsia="en-GB" w:bidi="en-GB"/>
        </w:rPr>
        <w:t>Minimum manufacturing commitments for subsequent months shall be as follows:</w:t>
      </w:r>
    </w:p>
    <w:p w14:paraId="2718FF53" w14:textId="77777777" w:rsidR="00B12C2F" w:rsidRDefault="00B12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80" w:lineRule="exact"/>
        <w:rPr>
          <w:lang w:val="en-GB" w:eastAsia="en-GB" w:bidi="en-GB"/>
        </w:rPr>
      </w:pPr>
    </w:p>
    <w:p w14:paraId="0507ECD8" w14:textId="77777777" w:rsidR="00B12C2F" w:rsidRDefault="00933B6C">
      <w:pPr>
        <w:tabs>
          <w:tab w:val="left" w:pos="2320"/>
          <w:tab w:val="left" w:pos="4540"/>
          <w:tab w:val="left" w:pos="672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80" w:lineRule="exact"/>
        <w:rPr>
          <w:lang w:val="en-GB" w:eastAsia="en-GB" w:bidi="en-GB"/>
        </w:rPr>
      </w:pPr>
      <w:r>
        <w:rPr>
          <w:u w:val="single"/>
          <w:lang w:val="en-GB" w:eastAsia="en-GB" w:bidi="en-GB"/>
        </w:rPr>
        <w:t>Month</w:t>
      </w:r>
      <w:r>
        <w:rPr>
          <w:lang w:val="en-GB" w:eastAsia="en-GB" w:bidi="en-GB"/>
        </w:rPr>
        <w:tab/>
      </w:r>
      <w:r>
        <w:rPr>
          <w:u w:val="single"/>
          <w:lang w:val="en-GB" w:eastAsia="en-GB" w:bidi="en-GB"/>
        </w:rPr>
        <w:t>Products available</w:t>
      </w:r>
      <w:r>
        <w:rPr>
          <w:lang w:val="en-GB" w:eastAsia="en-GB" w:bidi="en-GB"/>
        </w:rPr>
        <w:tab/>
      </w:r>
      <w:r>
        <w:rPr>
          <w:u w:val="single"/>
          <w:lang w:val="en-GB" w:eastAsia="en-GB" w:bidi="en-GB"/>
        </w:rPr>
        <w:t>Quantity of</w:t>
      </w:r>
      <w:r>
        <w:rPr>
          <w:lang w:val="en-GB" w:eastAsia="en-GB" w:bidi="en-GB"/>
        </w:rPr>
        <w:t xml:space="preserve"> </w:t>
      </w:r>
      <w:r>
        <w:rPr>
          <w:u w:val="single"/>
          <w:lang w:val="en-GB" w:eastAsia="en-GB" w:bidi="en-GB"/>
        </w:rPr>
        <w:t>Each</w:t>
      </w:r>
      <w:r>
        <w:rPr>
          <w:lang w:val="en-GB" w:eastAsia="en-GB" w:bidi="en-GB"/>
        </w:rPr>
        <w:tab/>
      </w:r>
      <w:r>
        <w:rPr>
          <w:u w:val="single"/>
          <w:lang w:val="en-GB" w:eastAsia="en-GB" w:bidi="en-GB"/>
        </w:rPr>
        <w:t>Total</w:t>
      </w:r>
      <w:r>
        <w:rPr>
          <w:lang w:val="en-GB" w:eastAsia="en-GB" w:bidi="en-GB"/>
        </w:rPr>
        <w:t xml:space="preserve"> </w:t>
      </w:r>
      <w:r>
        <w:rPr>
          <w:u w:val="single"/>
          <w:lang w:val="en-GB" w:eastAsia="en-GB" w:bidi="en-GB"/>
        </w:rPr>
        <w:t>Minimum</w:t>
      </w:r>
    </w:p>
    <w:p w14:paraId="1C15DE35" w14:textId="77777777" w:rsidR="00B12C2F" w:rsidRDefault="00933B6C">
      <w:pPr>
        <w:tabs>
          <w:tab w:val="left" w:pos="2320"/>
          <w:tab w:val="left" w:pos="4540"/>
          <w:tab w:val="left" w:pos="672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80" w:lineRule="exact"/>
        <w:rPr>
          <w:lang w:val="en-GB" w:eastAsia="en-GB" w:bidi="en-GB"/>
        </w:rPr>
      </w:pPr>
      <w:r>
        <w:rPr>
          <w:lang w:val="en-GB" w:eastAsia="en-GB" w:bidi="en-GB"/>
        </w:rPr>
        <w:tab/>
      </w:r>
      <w:r>
        <w:rPr>
          <w:u w:val="single"/>
          <w:lang w:val="en-GB" w:eastAsia="en-GB" w:bidi="en-GB"/>
        </w:rPr>
        <w:t>for</w:t>
      </w:r>
      <w:r>
        <w:rPr>
          <w:lang w:val="en-GB" w:eastAsia="en-GB" w:bidi="en-GB"/>
        </w:rPr>
        <w:t xml:space="preserve"> </w:t>
      </w:r>
      <w:r>
        <w:rPr>
          <w:u w:val="single"/>
          <w:lang w:val="en-GB" w:eastAsia="en-GB" w:bidi="en-GB"/>
        </w:rPr>
        <w:t>Manufacturing</w:t>
      </w:r>
      <w:r>
        <w:rPr>
          <w:lang w:val="en-GB" w:eastAsia="en-GB" w:bidi="en-GB"/>
        </w:rPr>
        <w:tab/>
      </w:r>
      <w:r>
        <w:rPr>
          <w:u w:val="single"/>
          <w:lang w:val="en-GB" w:eastAsia="en-GB" w:bidi="en-GB"/>
        </w:rPr>
        <w:t>Product</w:t>
      </w:r>
      <w:r>
        <w:rPr>
          <w:lang w:val="en-GB" w:eastAsia="en-GB" w:bidi="en-GB"/>
        </w:rPr>
        <w:tab/>
      </w:r>
      <w:r>
        <w:rPr>
          <w:u w:val="single"/>
          <w:lang w:val="en-GB" w:eastAsia="en-GB" w:bidi="en-GB"/>
        </w:rPr>
        <w:t>License Fees to be</w:t>
      </w:r>
    </w:p>
    <w:p w14:paraId="0DFA5287" w14:textId="77777777" w:rsidR="00B12C2F" w:rsidRDefault="00933B6C">
      <w:pPr>
        <w:tabs>
          <w:tab w:val="left" w:pos="2320"/>
          <w:tab w:val="left" w:pos="4540"/>
          <w:tab w:val="left" w:pos="672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80" w:lineRule="exact"/>
        <w:rPr>
          <w:lang w:val="en-GB" w:eastAsia="en-GB" w:bidi="en-GB"/>
        </w:rPr>
      </w:pPr>
      <w:r>
        <w:rPr>
          <w:lang w:val="en-GB" w:eastAsia="en-GB" w:bidi="en-GB"/>
        </w:rPr>
        <w:tab/>
      </w:r>
      <w:r>
        <w:rPr>
          <w:lang w:val="en-GB" w:eastAsia="en-GB" w:bidi="en-GB"/>
        </w:rPr>
        <w:tab/>
      </w:r>
      <w:r>
        <w:rPr>
          <w:lang w:val="en-GB" w:eastAsia="en-GB" w:bidi="en-GB"/>
        </w:rPr>
        <w:tab/>
        <w:t>Paid</w:t>
      </w:r>
    </w:p>
    <w:p w14:paraId="573CAC28" w14:textId="77777777" w:rsidR="00B12C2F" w:rsidRDefault="00B12C2F">
      <w:pPr>
        <w:tabs>
          <w:tab w:val="left" w:pos="444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rPr>
          <w:lang w:val="en-GB" w:eastAsia="en-GB" w:bidi="en-GB"/>
        </w:rPr>
      </w:pPr>
    </w:p>
    <w:p w14:paraId="4DA54D54" w14:textId="77777777" w:rsidR="00B12C2F" w:rsidRDefault="00B12C2F">
      <w:pPr>
        <w:tabs>
          <w:tab w:val="left" w:pos="11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GB" w:eastAsia="en-GB" w:bidi="en-GB"/>
        </w:rPr>
      </w:pPr>
    </w:p>
    <w:p w14:paraId="59945E57" w14:textId="77777777" w:rsidR="00B12C2F" w:rsidRDefault="00933B6C">
      <w:pPr>
        <w:tabs>
          <w:tab w:val="left" w:pos="11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u w:val="single"/>
          <w:lang w:val="en-GB" w:eastAsia="en-GB" w:bidi="en-GB"/>
        </w:rPr>
      </w:pPr>
      <w:r>
        <w:rPr>
          <w:b/>
          <w:lang w:val="en-GB" w:eastAsia="en-GB" w:bidi="en-GB"/>
        </w:rPr>
        <w:br w:type="page"/>
      </w:r>
      <w:r w:rsidR="00BD691A">
        <w:rPr>
          <w:b/>
          <w:u w:val="single"/>
          <w:lang w:val="en-GB" w:eastAsia="en-GB" w:bidi="en-GB"/>
        </w:rPr>
        <w:lastRenderedPageBreak/>
        <w:t>SCHEDULE</w:t>
      </w:r>
      <w:r>
        <w:rPr>
          <w:b/>
          <w:u w:val="single"/>
          <w:lang w:val="en-GB" w:eastAsia="en-GB" w:bidi="en-GB"/>
        </w:rPr>
        <w:t xml:space="preserve"> C</w:t>
      </w:r>
    </w:p>
    <w:p w14:paraId="2BF40CBE" w14:textId="77777777" w:rsidR="00B12C2F" w:rsidRDefault="00933B6C">
      <w:pPr>
        <w:tabs>
          <w:tab w:val="left" w:pos="11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u w:val="single"/>
          <w:lang w:val="en-GB" w:eastAsia="en-GB" w:bidi="en-GB"/>
        </w:rPr>
      </w:pPr>
      <w:r>
        <w:rPr>
          <w:b/>
          <w:u w:val="single"/>
          <w:lang w:val="en-GB" w:eastAsia="en-GB" w:bidi="en-GB"/>
        </w:rPr>
        <w:t>APPROVED BUNDLES</w:t>
      </w:r>
    </w:p>
    <w:p w14:paraId="4C99A665" w14:textId="77777777" w:rsidR="00B12C2F" w:rsidRDefault="00B12C2F">
      <w:pPr>
        <w:tabs>
          <w:tab w:val="left" w:pos="11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GB" w:eastAsia="en-GB" w:bidi="en-GB"/>
        </w:rPr>
      </w:pPr>
    </w:p>
    <w:p w14:paraId="3D915492" w14:textId="77777777" w:rsidR="00B12C2F" w:rsidRDefault="00933B6C">
      <w:pPr>
        <w:tabs>
          <w:tab w:val="left" w:pos="11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u w:val="single"/>
          <w:lang w:val="en-GB" w:eastAsia="en-GB" w:bidi="en-GB"/>
        </w:rPr>
      </w:pPr>
      <w:r>
        <w:rPr>
          <w:b/>
          <w:lang w:val="en-GB" w:eastAsia="en-GB" w:bidi="en-GB"/>
        </w:rPr>
        <w:br w:type="page"/>
      </w:r>
      <w:r w:rsidR="00BD691A">
        <w:rPr>
          <w:b/>
          <w:u w:val="single"/>
          <w:lang w:val="en-GB" w:eastAsia="en-GB" w:bidi="en-GB"/>
        </w:rPr>
        <w:lastRenderedPageBreak/>
        <w:t>SCHEDULE</w:t>
      </w:r>
      <w:r>
        <w:rPr>
          <w:b/>
          <w:u w:val="single"/>
          <w:lang w:val="en-GB" w:eastAsia="en-GB" w:bidi="en-GB"/>
        </w:rPr>
        <w:t xml:space="preserve"> D</w:t>
      </w:r>
    </w:p>
    <w:p w14:paraId="0B6643C1" w14:textId="77777777" w:rsidR="00B12C2F" w:rsidRDefault="00933B6C">
      <w:pPr>
        <w:tabs>
          <w:tab w:val="left" w:pos="11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lang w:val="en-GB" w:eastAsia="en-GB" w:bidi="en-GB"/>
        </w:rPr>
      </w:pPr>
      <w:r>
        <w:rPr>
          <w:b/>
          <w:u w:val="single"/>
          <w:lang w:val="en-GB" w:eastAsia="en-GB" w:bidi="en-GB"/>
        </w:rPr>
        <w:t>TERRITORY</w:t>
      </w:r>
    </w:p>
    <w:p w14:paraId="6D41E700" w14:textId="77777777" w:rsidR="00B12C2F" w:rsidRDefault="00B12C2F">
      <w:pPr>
        <w:tabs>
          <w:tab w:val="left" w:pos="11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GB" w:eastAsia="en-GB" w:bidi="en-GB"/>
        </w:rPr>
      </w:pPr>
    </w:p>
    <w:p w14:paraId="1447EB6E" w14:textId="77777777" w:rsidR="00B12C2F" w:rsidRDefault="00933B6C">
      <w:pPr>
        <w:tabs>
          <w:tab w:val="left" w:pos="11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u w:val="single"/>
          <w:lang w:val="en-GB" w:eastAsia="en-GB" w:bidi="en-GB"/>
        </w:rPr>
      </w:pPr>
      <w:r>
        <w:rPr>
          <w:b/>
          <w:lang w:val="en-GB" w:eastAsia="en-GB" w:bidi="en-GB"/>
        </w:rPr>
        <w:br w:type="page"/>
      </w:r>
      <w:r w:rsidR="00BD691A">
        <w:rPr>
          <w:b/>
          <w:u w:val="single"/>
          <w:lang w:val="en-GB" w:eastAsia="en-GB" w:bidi="en-GB"/>
        </w:rPr>
        <w:lastRenderedPageBreak/>
        <w:t>SCHEDULE</w:t>
      </w:r>
      <w:r>
        <w:rPr>
          <w:b/>
          <w:u w:val="single"/>
          <w:lang w:val="en-GB" w:eastAsia="en-GB" w:bidi="en-GB"/>
        </w:rPr>
        <w:t xml:space="preserve"> E</w:t>
      </w:r>
    </w:p>
    <w:p w14:paraId="261F9B54" w14:textId="77777777" w:rsidR="00B12C2F" w:rsidRDefault="00933B6C">
      <w:pPr>
        <w:tabs>
          <w:tab w:val="left" w:pos="11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u w:val="single"/>
          <w:lang w:val="en-GB" w:eastAsia="en-GB" w:bidi="en-GB"/>
        </w:rPr>
      </w:pPr>
      <w:r>
        <w:rPr>
          <w:b/>
          <w:u w:val="single"/>
          <w:lang w:val="en-GB" w:eastAsia="en-GB" w:bidi="en-GB"/>
        </w:rPr>
        <w:t>PURCHASE ORDERS</w:t>
      </w:r>
    </w:p>
    <w:p w14:paraId="25969A1E" w14:textId="77777777" w:rsidR="00B12C2F" w:rsidRDefault="00B12C2F">
      <w:pPr>
        <w:tabs>
          <w:tab w:val="left" w:pos="11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u w:val="single"/>
          <w:lang w:val="en-GB" w:eastAsia="en-GB" w:bidi="en-GB"/>
        </w:rPr>
      </w:pPr>
    </w:p>
    <w:sectPr w:rsidR="00B12C2F">
      <w:footerReference w:type="default" r:id="rId7"/>
      <w:type w:val="continuous"/>
      <w:pgSz w:w="12240" w:h="15840"/>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CD733B" w14:textId="77777777" w:rsidR="00DA14FB" w:rsidRDefault="00DA14FB">
      <w:r>
        <w:separator/>
      </w:r>
    </w:p>
  </w:endnote>
  <w:endnote w:type="continuationSeparator" w:id="0">
    <w:p w14:paraId="1D2A55FA" w14:textId="77777777" w:rsidR="00DA14FB" w:rsidRDefault="00DA14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C9CDE" w14:textId="0FA136BF" w:rsidR="00B12C2F" w:rsidRDefault="00B12C2F" w:rsidP="00A01ECF">
    <w:pPr>
      <w:pStyle w:val="Footer"/>
      <w:tabs>
        <w:tab w:val="clear" w:pos="8640"/>
        <w:tab w:val="right" w:pos="9356"/>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rPr>
        <w:rStyle w:val="PageNumbe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7A7A23" w14:textId="77777777" w:rsidR="00DA14FB" w:rsidRDefault="00DA14FB">
      <w:r>
        <w:separator/>
      </w:r>
    </w:p>
  </w:footnote>
  <w:footnote w:type="continuationSeparator" w:id="0">
    <w:p w14:paraId="0DCCDF7D" w14:textId="77777777" w:rsidR="00DA14FB" w:rsidRDefault="00DA14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115AB"/>
    <w:multiLevelType w:val="multilevel"/>
    <w:tmpl w:val="0D9EB56A"/>
    <w:lvl w:ilvl="0">
      <w:start w:val="1"/>
      <w:numFmt w:val="decimal"/>
      <w:lvlText w:val="%1."/>
      <w:lvlJc w:val="left"/>
      <w:pPr>
        <w:tabs>
          <w:tab w:val="num" w:pos="360"/>
        </w:tabs>
        <w:ind w:left="360" w:hanging="360"/>
      </w:pPr>
    </w:lvl>
    <w:lvl w:ilvl="1">
      <w:start w:val="1"/>
      <w:numFmt w:val="decimal"/>
      <w:pStyle w:val="Heading2"/>
      <w:lvlText w:val="%1.%2"/>
      <w:lvlJc w:val="left"/>
      <w:pPr>
        <w:tabs>
          <w:tab w:val="num" w:pos="1440"/>
        </w:tabs>
        <w:ind w:left="1440" w:hanging="720"/>
      </w:pPr>
      <w:rPr>
        <w:rFonts w:ascii="Arial" w:eastAsia="Arial" w:hAnsi="Arial" w:cs="Arial" w:hint="default"/>
        <w:b w:val="0"/>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 w15:restartNumberingAfterBreak="0">
    <w:nsid w:val="013B5BD0"/>
    <w:multiLevelType w:val="multilevel"/>
    <w:tmpl w:val="E83005DE"/>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Roman"/>
      <w:lvlText w:val="%5)"/>
      <w:lvlJc w:val="left"/>
      <w:pPr>
        <w:tabs>
          <w:tab w:val="num" w:pos="1701"/>
        </w:tabs>
        <w:ind w:left="1701" w:hanging="362"/>
      </w:pPr>
      <w:rPr>
        <w:rFonts w:ascii="Arial" w:eastAsia="Arial" w:hAnsi="Arial" w:cs="Arial" w:hint="default"/>
        <w:b w:val="0"/>
        <w:i w:val="0"/>
        <w:strike w:val="0"/>
        <w:color w:val="auto"/>
        <w:position w:val="0"/>
        <w:sz w:val="20"/>
        <w:u w:val="none"/>
        <w:shd w:val="clear" w:color="auto" w:fill="auto"/>
      </w:rPr>
    </w:lvl>
    <w:lvl w:ilvl="5">
      <w:start w:val="1"/>
      <w:numFmt w:val="lowerLetter"/>
      <w:lvlText w:val="%6)"/>
      <w:lvlJc w:val="left"/>
      <w:pPr>
        <w:tabs>
          <w:tab w:val="num" w:pos="3261"/>
        </w:tabs>
        <w:ind w:left="3261" w:hanging="360"/>
      </w:pPr>
      <w:rPr>
        <w:rFonts w:ascii="Arial" w:eastAsia="Arial" w:hAnsi="Arial" w:cs="Arial" w:hint="default"/>
        <w:b w:val="0"/>
        <w:i w:val="0"/>
        <w:strike w:val="0"/>
        <w:color w:val="auto"/>
        <w:position w:val="0"/>
        <w:sz w:val="20"/>
        <w:u w:val="none"/>
        <w:shd w:val="clear" w:color="auto" w:fill="auto"/>
      </w:r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 w15:restartNumberingAfterBreak="0">
    <w:nsid w:val="02192AAC"/>
    <w:multiLevelType w:val="multilevel"/>
    <w:tmpl w:val="857C6FD4"/>
    <w:lvl w:ilvl="0">
      <w:start w:val="2"/>
      <w:numFmt w:val="decimal"/>
      <w:lvlText w:val="%1."/>
      <w:lvlJc w:val="left"/>
      <w:pPr>
        <w:tabs>
          <w:tab w:val="num" w:pos="426"/>
        </w:tabs>
        <w:ind w:left="426" w:hanging="426"/>
      </w:pPr>
      <w:rPr>
        <w:rFonts w:ascii="Arial" w:eastAsia="Arial" w:hAnsi="Arial" w:cs="Arial" w:hint="default"/>
        <w:b/>
        <w:i w:val="0"/>
        <w:strike w:val="0"/>
        <w:color w:val="auto"/>
        <w:position w:val="0"/>
        <w:sz w:val="20"/>
        <w:u w:val="none"/>
        <w:shd w:val="clear" w:color="auto" w:fill="auto"/>
      </w:rPr>
    </w:lvl>
    <w:lvl w:ilvl="1">
      <w:start w:val="2"/>
      <w:numFmt w:val="decimal"/>
      <w:lvlText w:val="%1.%2"/>
      <w:lvlJc w:val="left"/>
      <w:pPr>
        <w:tabs>
          <w:tab w:val="num" w:pos="993"/>
        </w:tabs>
        <w:ind w:left="993" w:hanging="567"/>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276"/>
        </w:tabs>
        <w:ind w:left="1276" w:hanging="567"/>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3" w15:restartNumberingAfterBreak="0">
    <w:nsid w:val="02F05C27"/>
    <w:multiLevelType w:val="multilevel"/>
    <w:tmpl w:val="40AEB792"/>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Roman"/>
      <w:pStyle w:val="Heading5"/>
      <w:lvlText w:val="(%5)"/>
      <w:lvlJc w:val="left"/>
      <w:pPr>
        <w:tabs>
          <w:tab w:val="num" w:pos="3600"/>
        </w:tabs>
        <w:ind w:left="3600" w:hanging="720"/>
      </w:pPr>
      <w:rPr>
        <w:rFonts w:ascii="Arial" w:eastAsia="Arial" w:hAnsi="Arial" w:cs="Arial" w:hint="default"/>
        <w:b w:val="0"/>
        <w:i w:val="0"/>
        <w:strike w:val="0"/>
        <w:color w:val="auto"/>
        <w:position w:val="0"/>
        <w:sz w:val="20"/>
        <w:u w:val="none"/>
        <w:shd w:val="clear" w:color="auto" w:fill="auto"/>
      </w:r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4" w15:restartNumberingAfterBreak="0">
    <w:nsid w:val="140069A3"/>
    <w:multiLevelType w:val="multilevel"/>
    <w:tmpl w:val="A1BAEDE0"/>
    <w:lvl w:ilvl="0">
      <w:start w:val="1"/>
      <w:numFmt w:val="decimal"/>
      <w:lvlText w:val="%1."/>
      <w:lvlJc w:val="left"/>
      <w:pPr>
        <w:tabs>
          <w:tab w:val="num" w:pos="360"/>
        </w:tabs>
        <w:ind w:left="360" w:hanging="360"/>
      </w:pPr>
    </w:lvl>
    <w:lvl w:ilvl="1">
      <w:start w:val="1"/>
      <w:numFmt w:val="decimal"/>
      <w:lvlText w:val="%1.%2."/>
      <w:lvlJc w:val="left"/>
      <w:pPr>
        <w:tabs>
          <w:tab w:val="num" w:pos="720"/>
        </w:tabs>
        <w:ind w:left="720"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pStyle w:val="Heading6"/>
      <w:lvlText w:val="%1.%2.%3.%4.%5..%6"/>
      <w:lvlJc w:val="left"/>
      <w:rPr>
        <w:rFonts w:ascii="Times New Roman" w:eastAsia="Times New Roman" w:hAnsi="Times New Roman" w:cs="Times New Roman" w:hint="default"/>
        <w:b w:val="0"/>
        <w:i/>
        <w:strike w:val="0"/>
        <w:color w:val="auto"/>
        <w:position w:val="0"/>
        <w:sz w:val="20"/>
        <w:u w:val="none"/>
        <w:shd w:val="clear" w:color="auto" w:fill="auto"/>
      </w:r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5" w15:restartNumberingAfterBreak="0">
    <w:nsid w:val="20E93924"/>
    <w:multiLevelType w:val="multilevel"/>
    <w:tmpl w:val="B6E61912"/>
    <w:lvl w:ilvl="0">
      <w:start w:val="1"/>
      <w:numFmt w:val="decimal"/>
      <w:lvlText w:val="%1."/>
      <w:lvlJc w:val="left"/>
      <w:pPr>
        <w:tabs>
          <w:tab w:val="num" w:pos="360"/>
        </w:tabs>
        <w:ind w:left="360" w:hanging="360"/>
      </w:pPr>
    </w:lvl>
    <w:lvl w:ilvl="1">
      <w:start w:val="1"/>
      <w:numFmt w:val="decimal"/>
      <w:lvlText w:val="%1.%2."/>
      <w:lvlJc w:val="left"/>
      <w:pPr>
        <w:tabs>
          <w:tab w:val="num" w:pos="720"/>
        </w:tabs>
        <w:ind w:left="720" w:hanging="360"/>
      </w:pPr>
    </w:lvl>
    <w:lvl w:ilvl="2">
      <w:start w:val="1"/>
      <w:numFmt w:val="decimal"/>
      <w:pStyle w:val="Heading3"/>
      <w:lvlText w:val="%1.%2..%3"/>
      <w:lvlJc w:val="left"/>
      <w:pPr>
        <w:tabs>
          <w:tab w:val="num" w:pos="2160"/>
        </w:tabs>
        <w:ind w:left="2160" w:hanging="720"/>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6" w15:restartNumberingAfterBreak="0">
    <w:nsid w:val="22B64C57"/>
    <w:multiLevelType w:val="multilevel"/>
    <w:tmpl w:val="BB3C62E8"/>
    <w:lvl w:ilvl="0">
      <w:start w:val="1"/>
      <w:numFmt w:val="decimal"/>
      <w:lvlText w:val="%1."/>
      <w:lvlJc w:val="left"/>
      <w:pPr>
        <w:tabs>
          <w:tab w:val="num" w:pos="360"/>
        </w:tabs>
        <w:ind w:left="360" w:hanging="360"/>
      </w:pPr>
    </w:lvl>
    <w:lvl w:ilvl="1">
      <w:start w:val="1"/>
      <w:numFmt w:val="decimal"/>
      <w:lvlText w:val="%1.%2."/>
      <w:lvlJc w:val="left"/>
      <w:pPr>
        <w:tabs>
          <w:tab w:val="num" w:pos="720"/>
        </w:tabs>
        <w:ind w:left="720"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pStyle w:val="Heading7"/>
      <w:lvlText w:val="%1.%2.%3.%4.%5.%6..%7"/>
      <w:lvlJc w:val="left"/>
      <w:rPr>
        <w:rFonts w:ascii="Arial" w:eastAsia="Arial" w:hAnsi="Arial" w:cs="Arial" w:hint="default"/>
        <w:b w:val="0"/>
        <w:i w:val="0"/>
        <w:strike w:val="0"/>
        <w:color w:val="auto"/>
        <w:position w:val="0"/>
        <w:sz w:val="20"/>
        <w:u w:val="none"/>
        <w:shd w:val="clear" w:color="auto" w:fill="auto"/>
      </w:r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7" w15:restartNumberingAfterBreak="0">
    <w:nsid w:val="26CD4AB0"/>
    <w:multiLevelType w:val="multilevel"/>
    <w:tmpl w:val="02DAB9F4"/>
    <w:lvl w:ilvl="0">
      <w:start w:val="7"/>
      <w:numFmt w:val="decimal"/>
      <w:lvlText w:val="%1."/>
      <w:lvlJc w:val="left"/>
      <w:pPr>
        <w:tabs>
          <w:tab w:val="num" w:pos="426"/>
        </w:tabs>
        <w:ind w:left="426" w:hanging="426"/>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09"/>
        </w:tabs>
        <w:ind w:left="709" w:hanging="283"/>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8" w15:restartNumberingAfterBreak="0">
    <w:nsid w:val="3605206A"/>
    <w:multiLevelType w:val="multilevel"/>
    <w:tmpl w:val="783CFCB6"/>
    <w:lvl w:ilvl="0">
      <w:start w:val="11"/>
      <w:numFmt w:val="decimal"/>
      <w:lvlText w:val="%1."/>
      <w:lvlJc w:val="left"/>
      <w:pPr>
        <w:tabs>
          <w:tab w:val="num" w:pos="426"/>
        </w:tabs>
        <w:ind w:left="426" w:hanging="426"/>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09"/>
        </w:tabs>
        <w:ind w:left="709" w:hanging="283"/>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9" w15:restartNumberingAfterBreak="0">
    <w:nsid w:val="362B407F"/>
    <w:multiLevelType w:val="multilevel"/>
    <w:tmpl w:val="F90A9152"/>
    <w:lvl w:ilvl="0">
      <w:start w:val="5"/>
      <w:numFmt w:val="decimal"/>
      <w:lvlText w:val="%1."/>
      <w:lvlJc w:val="left"/>
      <w:pPr>
        <w:tabs>
          <w:tab w:val="num" w:pos="426"/>
        </w:tabs>
        <w:ind w:left="426" w:hanging="426"/>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09"/>
        </w:tabs>
        <w:ind w:left="709" w:hanging="283"/>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0" w15:restartNumberingAfterBreak="0">
    <w:nsid w:val="371142DE"/>
    <w:multiLevelType w:val="multilevel"/>
    <w:tmpl w:val="E1FE51D6"/>
    <w:lvl w:ilvl="0">
      <w:start w:val="6"/>
      <w:numFmt w:val="decimal"/>
      <w:lvlText w:val="%1."/>
      <w:lvlJc w:val="left"/>
      <w:pPr>
        <w:tabs>
          <w:tab w:val="num" w:pos="426"/>
        </w:tabs>
        <w:ind w:left="426" w:hanging="426"/>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09"/>
        </w:tabs>
        <w:ind w:left="709" w:hanging="283"/>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1" w15:restartNumberingAfterBreak="0">
    <w:nsid w:val="476B1FAD"/>
    <w:multiLevelType w:val="multilevel"/>
    <w:tmpl w:val="EDF204BC"/>
    <w:lvl w:ilvl="0">
      <w:start w:val="2"/>
      <w:numFmt w:val="decimal"/>
      <w:lvlText w:val="%1."/>
      <w:lvlJc w:val="left"/>
      <w:pPr>
        <w:tabs>
          <w:tab w:val="num" w:pos="426"/>
        </w:tabs>
        <w:ind w:left="426" w:hanging="426"/>
      </w:pPr>
      <w:rPr>
        <w:rFonts w:ascii="Arial" w:eastAsia="Arial" w:hAnsi="Arial" w:cs="Arial" w:hint="default"/>
        <w:b/>
        <w:i w:val="0"/>
        <w:strike w:val="0"/>
        <w:color w:val="auto"/>
        <w:position w:val="0"/>
        <w:sz w:val="20"/>
        <w:u w:val="none"/>
        <w:shd w:val="clear" w:color="auto" w:fill="auto"/>
      </w:rPr>
    </w:lvl>
    <w:lvl w:ilvl="1">
      <w:start w:val="6"/>
      <w:numFmt w:val="decimal"/>
      <w:lvlText w:val="%1.%2"/>
      <w:lvlJc w:val="left"/>
      <w:pPr>
        <w:tabs>
          <w:tab w:val="num" w:pos="993"/>
        </w:tabs>
        <w:ind w:left="993" w:hanging="567"/>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276"/>
        </w:tabs>
        <w:ind w:left="1276" w:hanging="567"/>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2" w15:restartNumberingAfterBreak="0">
    <w:nsid w:val="4ABB1A77"/>
    <w:multiLevelType w:val="multilevel"/>
    <w:tmpl w:val="057CA17A"/>
    <w:lvl w:ilvl="0">
      <w:start w:val="4"/>
      <w:numFmt w:val="decimal"/>
      <w:lvlText w:val="%1."/>
      <w:lvlJc w:val="left"/>
      <w:pPr>
        <w:tabs>
          <w:tab w:val="num" w:pos="426"/>
        </w:tabs>
        <w:ind w:left="426" w:hanging="426"/>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851"/>
        </w:tabs>
        <w:ind w:left="851" w:hanging="425"/>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3" w15:restartNumberingAfterBreak="0">
    <w:nsid w:val="58254EC3"/>
    <w:multiLevelType w:val="multilevel"/>
    <w:tmpl w:val="8DA6A0DE"/>
    <w:lvl w:ilvl="0">
      <w:start w:val="1"/>
      <w:numFmt w:val="decimal"/>
      <w:pStyle w:val="Heading1"/>
      <w:lvlText w:val="%1."/>
      <w:lvlJc w:val="left"/>
      <w:pPr>
        <w:tabs>
          <w:tab w:val="num" w:pos="720"/>
        </w:tabs>
        <w:ind w:left="720" w:hanging="72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20"/>
        </w:tabs>
        <w:ind w:left="720"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4" w15:restartNumberingAfterBreak="0">
    <w:nsid w:val="6B2E0127"/>
    <w:multiLevelType w:val="multilevel"/>
    <w:tmpl w:val="DB968BE2"/>
    <w:lvl w:ilvl="0">
      <w:start w:val="1"/>
      <w:numFmt w:val="decimal"/>
      <w:lvlText w:val="%1."/>
      <w:lvlJc w:val="left"/>
      <w:pPr>
        <w:tabs>
          <w:tab w:val="num" w:pos="360"/>
        </w:tabs>
        <w:ind w:left="360" w:hanging="360"/>
      </w:pPr>
    </w:lvl>
    <w:lvl w:ilvl="1">
      <w:start w:val="1"/>
      <w:numFmt w:val="decimal"/>
      <w:lvlText w:val="%1.%2."/>
      <w:lvlJc w:val="left"/>
      <w:pPr>
        <w:tabs>
          <w:tab w:val="num" w:pos="720"/>
        </w:tabs>
        <w:ind w:left="720"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pStyle w:val="Heading9"/>
      <w:lvlText w:val="%1.%2.%3.%4.%5.%6.%7.%8..%9"/>
      <w:lvlJc w:val="left"/>
      <w:rPr>
        <w:rFonts w:ascii="Arial" w:eastAsia="Arial" w:hAnsi="Arial" w:cs="Arial" w:hint="default"/>
        <w:b/>
        <w:i/>
        <w:strike w:val="0"/>
        <w:color w:val="auto"/>
        <w:position w:val="0"/>
        <w:sz w:val="18"/>
        <w:u w:val="none"/>
        <w:shd w:val="clear" w:color="auto" w:fill="auto"/>
      </w:rPr>
    </w:lvl>
  </w:abstractNum>
  <w:abstractNum w:abstractNumId="15" w15:restartNumberingAfterBreak="0">
    <w:nsid w:val="6B973DCA"/>
    <w:multiLevelType w:val="multilevel"/>
    <w:tmpl w:val="6BB6AFBA"/>
    <w:lvl w:ilvl="0">
      <w:start w:val="1"/>
      <w:numFmt w:val="decimal"/>
      <w:lvlText w:val="%1."/>
      <w:lvlJc w:val="left"/>
      <w:pPr>
        <w:tabs>
          <w:tab w:val="num" w:pos="426"/>
        </w:tabs>
        <w:ind w:left="426" w:hanging="426"/>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993"/>
        </w:tabs>
        <w:ind w:left="993" w:hanging="567"/>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276"/>
        </w:tabs>
        <w:ind w:left="1276" w:hanging="567"/>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6" w15:restartNumberingAfterBreak="0">
    <w:nsid w:val="75BA2D8C"/>
    <w:multiLevelType w:val="multilevel"/>
    <w:tmpl w:val="2F14860A"/>
    <w:lvl w:ilvl="0">
      <w:start w:val="3"/>
      <w:numFmt w:val="decimal"/>
      <w:lvlText w:val="%1."/>
      <w:lvlJc w:val="left"/>
      <w:pPr>
        <w:tabs>
          <w:tab w:val="num" w:pos="426"/>
        </w:tabs>
        <w:ind w:left="426" w:hanging="426"/>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ind w:left="426" w:firstLine="0"/>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7" w15:restartNumberingAfterBreak="0">
    <w:nsid w:val="7ADA4234"/>
    <w:multiLevelType w:val="multilevel"/>
    <w:tmpl w:val="297AA27C"/>
    <w:lvl w:ilvl="0">
      <w:start w:val="1"/>
      <w:numFmt w:val="decimal"/>
      <w:lvlText w:val="%1."/>
      <w:lvlJc w:val="left"/>
      <w:pPr>
        <w:tabs>
          <w:tab w:val="num" w:pos="360"/>
        </w:tabs>
        <w:ind w:left="360" w:hanging="360"/>
      </w:pPr>
    </w:lvl>
    <w:lvl w:ilvl="1">
      <w:start w:val="1"/>
      <w:numFmt w:val="decimal"/>
      <w:lvlText w:val="%1.%2."/>
      <w:lvlJc w:val="left"/>
      <w:pPr>
        <w:tabs>
          <w:tab w:val="num" w:pos="720"/>
        </w:tabs>
        <w:ind w:left="720"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pStyle w:val="Heading8"/>
      <w:lvlText w:val="%1.%2.%3.%4.%5.%6.%7..%8"/>
      <w:lvlJc w:val="left"/>
      <w:rPr>
        <w:rFonts w:ascii="Arial" w:eastAsia="Arial" w:hAnsi="Arial" w:cs="Arial" w:hint="default"/>
        <w:b w:val="0"/>
        <w:i/>
        <w:strike w:val="0"/>
        <w:color w:val="auto"/>
        <w:position w:val="0"/>
        <w:sz w:val="20"/>
        <w:u w:val="none"/>
        <w:shd w:val="clear" w:color="auto" w:fill="auto"/>
      </w:rPr>
    </w:lvl>
    <w:lvl w:ilvl="8">
      <w:start w:val="1"/>
      <w:numFmt w:val="decimal"/>
      <w:lvlText w:val="%1.%2.%3.%4.%5.%6.%7..%8%9."/>
      <w:lvlJc w:val="left"/>
      <w:pPr>
        <w:tabs>
          <w:tab w:val="num" w:pos="3240"/>
        </w:tabs>
        <w:ind w:left="3240" w:hanging="360"/>
      </w:pPr>
    </w:lvl>
  </w:abstractNum>
  <w:abstractNum w:abstractNumId="18" w15:restartNumberingAfterBreak="0">
    <w:nsid w:val="7CA0616C"/>
    <w:multiLevelType w:val="multilevel"/>
    <w:tmpl w:val="8E001CC6"/>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lowerLetter"/>
      <w:pStyle w:val="Heading4"/>
      <w:lvlText w:val="(%4)"/>
      <w:lvlJc w:val="left"/>
      <w:pPr>
        <w:tabs>
          <w:tab w:val="num" w:pos="2160"/>
        </w:tabs>
        <w:ind w:left="2160" w:hanging="720"/>
      </w:pPr>
      <w:rPr>
        <w:rFonts w:ascii="Arial" w:eastAsia="Arial" w:hAnsi="Arial" w:cs="Arial" w:hint="default"/>
        <w:b w:val="0"/>
        <w:i w:val="0"/>
        <w:strike w:val="0"/>
        <w:color w:val="auto"/>
        <w:position w:val="0"/>
        <w:sz w:val="20"/>
        <w:u w:val="none"/>
        <w:shd w:val="clear" w:color="auto" w:fill="auto"/>
      </w:r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num w:numId="1">
    <w:abstractNumId w:val="13"/>
  </w:num>
  <w:num w:numId="2">
    <w:abstractNumId w:val="0"/>
  </w:num>
  <w:num w:numId="3">
    <w:abstractNumId w:val="5"/>
  </w:num>
  <w:num w:numId="4">
    <w:abstractNumId w:val="3"/>
  </w:num>
  <w:num w:numId="5">
    <w:abstractNumId w:val="18"/>
  </w:num>
  <w:num w:numId="6">
    <w:abstractNumId w:val="4"/>
  </w:num>
  <w:num w:numId="7">
    <w:abstractNumId w:val="6"/>
  </w:num>
  <w:num w:numId="8">
    <w:abstractNumId w:val="17"/>
  </w:num>
  <w:num w:numId="9">
    <w:abstractNumId w:val="14"/>
  </w:num>
  <w:num w:numId="10">
    <w:abstractNumId w:val="15"/>
  </w:num>
  <w:num w:numId="11">
    <w:abstractNumId w:val="2"/>
  </w:num>
  <w:num w:numId="12">
    <w:abstractNumId w:val="11"/>
  </w:num>
  <w:num w:numId="13">
    <w:abstractNumId w:val="16"/>
  </w:num>
  <w:num w:numId="14">
    <w:abstractNumId w:val="12"/>
  </w:num>
  <w:num w:numId="15">
    <w:abstractNumId w:val="9"/>
  </w:num>
  <w:num w:numId="16">
    <w:abstractNumId w:val="10"/>
  </w:num>
  <w:num w:numId="17">
    <w:abstractNumId w:val="1"/>
  </w:num>
  <w:num w:numId="18">
    <w:abstractNumId w:val="1"/>
    <w:lvlOverride w:ilvl="0"/>
  </w:num>
  <w:num w:numId="19">
    <w:abstractNumId w:val="7"/>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4"/>
  <w:removePersonalInformation/>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1MzW2NDU3NTA2NzFT0lEKTi0uzszPAykwrgUApO/ioiwAAAA="/>
    <w:docVar w:name="Description" w:val="WANT A MANUFACTURING DISTRIBUTION AGREEMENT?   A Manufacturing and Distribution agreement is an agreement between the inventor and the company who will be manufacturing and distributing the product. Template Guru has samples of letters to help you communicate professionally. Why not visit   https://www.templateguru.co.za/templates/sales&amp;marketing/  where you will find other useful templates that you may want to download . "/>
    <w:docVar w:name="Excerpt" w:val="MANUFACTURING DISTRIBUTION AGREEMENT_x000a_This Manufacturing Distribution Agreement (the “Agreement”) is effective [DATE],"/>
    <w:docVar w:name="Source" w:val="www.lawyers-in-usa.com"/>
    <w:docVar w:name="Tags" w:val="Sales and marketing, sale, tips, script, report, business document, entrepreneur, entrepreneurship, agreement, sales agency, right of first opportunity,  reseller agreement,  purchasing agents,  product supply, dissolution, reciprocal, mechandising, marketing,  master, manufacturing distribution, manufacturing distribution agreement template,  manufacturing distribution agreement example"/>
  </w:docVars>
  <w:rsids>
    <w:rsidRoot w:val="00B12C2F"/>
    <w:rsid w:val="00094E49"/>
    <w:rsid w:val="00103A90"/>
    <w:rsid w:val="001448F1"/>
    <w:rsid w:val="0024729D"/>
    <w:rsid w:val="002C7848"/>
    <w:rsid w:val="002E749B"/>
    <w:rsid w:val="004C5F0B"/>
    <w:rsid w:val="00505ADC"/>
    <w:rsid w:val="00516E09"/>
    <w:rsid w:val="008462E9"/>
    <w:rsid w:val="008C05C3"/>
    <w:rsid w:val="008F662A"/>
    <w:rsid w:val="00933B6C"/>
    <w:rsid w:val="00A01ECF"/>
    <w:rsid w:val="00A5417D"/>
    <w:rsid w:val="00B12C2F"/>
    <w:rsid w:val="00B246EA"/>
    <w:rsid w:val="00BD691A"/>
    <w:rsid w:val="00DA14FB"/>
    <w:rsid w:val="00E11AEE"/>
    <w:rsid w:val="00EA61C5"/>
    <w:rsid w:val="00FA29B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17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jc w:val="both"/>
    </w:pPr>
    <w:rPr>
      <w:rFonts w:eastAsia="Arial" w:hAnsi="Arial"/>
      <w:sz w:val="20"/>
      <w:lang w:val="x-none" w:eastAsia="x-none"/>
    </w:rPr>
  </w:style>
  <w:style w:type="paragraph" w:styleId="Heading1">
    <w:name w:val="heading 1"/>
    <w:basedOn w:val="Normal"/>
    <w:next w:val="Normal"/>
    <w:qFormat/>
    <w:pPr>
      <w:numPr>
        <w:numId w:val="1"/>
      </w:numPr>
      <w:tabs>
        <w:tab w:val="left" w:pos="720"/>
      </w:tabs>
      <w:outlineLvl w:val="0"/>
    </w:pPr>
    <w:rPr>
      <w:b/>
      <w:bCs/>
    </w:rPr>
  </w:style>
  <w:style w:type="paragraph" w:styleId="Heading2">
    <w:name w:val="heading 2"/>
    <w:basedOn w:val="Normal"/>
    <w:next w:val="Normal"/>
    <w:qFormat/>
    <w:pPr>
      <w:numPr>
        <w:ilvl w:val="1"/>
        <w:numId w:val="2"/>
      </w:numPr>
      <w:tabs>
        <w:tab w:val="left" w:pos="1440"/>
      </w:tabs>
      <w:outlineLvl w:val="1"/>
    </w:pPr>
  </w:style>
  <w:style w:type="paragraph" w:styleId="Heading3">
    <w:name w:val="heading 3"/>
    <w:basedOn w:val="Normal"/>
    <w:next w:val="Normal"/>
    <w:qFormat/>
    <w:pPr>
      <w:numPr>
        <w:ilvl w:val="2"/>
        <w:numId w:val="3"/>
      </w:numPr>
      <w:tabs>
        <w:tab w:val="left" w:pos="2160"/>
      </w:tabs>
      <w:outlineLvl w:val="2"/>
    </w:pPr>
  </w:style>
  <w:style w:type="paragraph" w:styleId="Heading4">
    <w:name w:val="heading 4"/>
    <w:basedOn w:val="Normal"/>
    <w:next w:val="Normal"/>
    <w:qFormat/>
    <w:pPr>
      <w:numPr>
        <w:ilvl w:val="3"/>
        <w:numId w:val="5"/>
      </w:numPr>
      <w:outlineLvl w:val="3"/>
    </w:pPr>
  </w:style>
  <w:style w:type="paragraph" w:styleId="Heading5">
    <w:name w:val="heading 5"/>
    <w:basedOn w:val="Normal"/>
    <w:next w:val="Normal"/>
    <w:qFormat/>
    <w:pPr>
      <w:numPr>
        <w:ilvl w:val="4"/>
        <w:numId w:val="4"/>
      </w:numPr>
      <w:tabs>
        <w:tab w:val="left" w:pos="3600"/>
      </w:tabs>
      <w:outlineLvl w:val="4"/>
    </w:pPr>
  </w:style>
  <w:style w:type="paragraph" w:styleId="Heading6">
    <w:name w:val="heading 6"/>
    <w:basedOn w:val="Normal"/>
    <w:next w:val="Normal"/>
    <w:qFormat/>
    <w:pPr>
      <w:numPr>
        <w:ilvl w:val="5"/>
        <w:numId w:val="6"/>
      </w:numPr>
      <w:spacing w:before="240" w:after="60"/>
      <w:outlineLvl w:val="5"/>
    </w:pPr>
    <w:rPr>
      <w:rFonts w:ascii="Times New Roman" w:eastAsia="Times New Roman" w:hAnsi="Times New Roman"/>
      <w:i/>
      <w:iCs/>
    </w:rPr>
  </w:style>
  <w:style w:type="paragraph" w:styleId="Heading7">
    <w:name w:val="heading 7"/>
    <w:basedOn w:val="Normal"/>
    <w:next w:val="Normal"/>
    <w:qFormat/>
    <w:pPr>
      <w:numPr>
        <w:ilvl w:val="6"/>
        <w:numId w:val="7"/>
      </w:numPr>
      <w:spacing w:before="240" w:after="60"/>
      <w:outlineLvl w:val="6"/>
    </w:pPr>
  </w:style>
  <w:style w:type="paragraph" w:styleId="Heading8">
    <w:name w:val="heading 8"/>
    <w:basedOn w:val="Normal"/>
    <w:next w:val="Normal"/>
    <w:qFormat/>
    <w:pPr>
      <w:numPr>
        <w:ilvl w:val="7"/>
        <w:numId w:val="8"/>
      </w:numPr>
      <w:spacing w:before="240" w:after="60"/>
      <w:outlineLvl w:val="7"/>
    </w:pPr>
    <w:rPr>
      <w:i/>
      <w:iCs/>
    </w:rPr>
  </w:style>
  <w:style w:type="paragraph" w:styleId="Heading9">
    <w:name w:val="heading 9"/>
    <w:basedOn w:val="Normal"/>
    <w:next w:val="Normal"/>
    <w:qFormat/>
    <w:pPr>
      <w:numPr>
        <w:ilvl w:val="8"/>
        <w:numId w:val="9"/>
      </w:numPr>
      <w:spacing w:before="240" w:after="60"/>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BodyText">
    <w:name w:val="Body Text"/>
    <w:basedOn w:val="Normal"/>
    <w:qFormat/>
    <w:pPr>
      <w:jc w:val="left"/>
    </w:pPr>
  </w:style>
  <w:style w:type="paragraph" w:styleId="Footer">
    <w:name w:val="footer"/>
    <w:basedOn w:val="Normal"/>
    <w:qFormat/>
    <w:pPr>
      <w:tabs>
        <w:tab w:val="center" w:pos="4320"/>
        <w:tab w:val="right" w:pos="8640"/>
      </w:tabs>
    </w:pPr>
  </w:style>
  <w:style w:type="character" w:styleId="PageNumber">
    <w:name w:val="page number"/>
    <w:qFormat/>
    <w:rPr>
      <w:rtl w:val="0"/>
      <w:lang w:val="x-none" w:eastAsia="x-none" w:bidi="x-none"/>
    </w:rPr>
  </w:style>
  <w:style w:type="paragraph" w:styleId="BodyTextIndent2">
    <w:name w:val="Body Text Indent 2"/>
    <w:basedOn w:val="Normal"/>
    <w:qFormat/>
    <w:pPr>
      <w:spacing w:after="120" w:line="480" w:lineRule="auto"/>
      <w:ind w:left="283"/>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jc w:val="left"/>
    </w:pPr>
  </w:style>
  <w:style w:type="paragraph" w:styleId="NormalWeb">
    <w:name w:val="Normal (Web)"/>
    <w:basedOn w:val="Normal"/>
    <w:qFormat/>
    <w:pPr>
      <w:spacing w:before="100" w:after="100"/>
      <w:jc w:val="left"/>
    </w:pPr>
  </w:style>
  <w:style w:type="paragraph" w:styleId="ListNumber2">
    <w:name w:val="List Number 2"/>
    <w:basedOn w:val="Normal"/>
    <w:qFormat/>
    <w:pPr>
      <w:ind w:left="720" w:hanging="360"/>
    </w:pPr>
  </w:style>
  <w:style w:type="paragraph" w:styleId="Header">
    <w:name w:val="header"/>
    <w:basedOn w:val="Normal"/>
    <w:qFormat/>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4218</Words>
  <Characters>24049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MANUFACTURING DISTRIBUTION AGREEMENT</vt:lpstr>
    </vt:vector>
  </TitlesOfParts>
  <Company/>
  <LinksUpToDate>false</LinksUpToDate>
  <CharactersWithSpaces>28211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2018-09-19T10:31:00Z</dcterms:created>
  <dcterms:modified xsi:type="dcterms:W3CDTF">2022-03-08T12:01:00Z</dcterms:modified>
  <cp:category/>
</cp:coreProperties>
</file>