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4CEEB3" w14:textId="49824A55" w:rsidR="00E54707" w:rsidRPr="0008552B" w:rsidRDefault="00E54707" w:rsidP="00E54707">
      <w:pPr>
        <w:spacing w:line="1371" w:lineRule="exact"/>
        <w:rPr>
          <w:rFonts w:ascii="Montserrat Bold" w:hAnsi="Montserrat Bold"/>
          <w:color w:val="222222"/>
          <w:spacing w:val="81"/>
          <w:kern w:val="24"/>
          <w:sz w:val="116"/>
          <w:szCs w:val="116"/>
        </w:rPr>
      </w:pPr>
      <w:r>
        <w:rPr>
          <w:rFonts w:ascii="Montserrat Bold" w:hAnsi="Montserrat Bold"/>
          <w:color w:val="222222"/>
          <w:spacing w:val="81"/>
          <w:kern w:val="24"/>
          <w:sz w:val="110"/>
          <w:szCs w:val="52"/>
        </w:rPr>
        <w:t>ONLINE PROMOTION AGREEMENT</w:t>
      </w:r>
    </w:p>
    <w:p w14:paraId="356E13BB" w14:textId="77777777" w:rsidR="00E54707" w:rsidRDefault="00E54707" w:rsidP="00E54707">
      <w:pPr>
        <w:spacing w:line="1371" w:lineRule="exact"/>
        <w:rPr>
          <w:rFonts w:ascii="Montserrat Bold" w:hAnsi="Montserrat Bold"/>
          <w:color w:val="222222"/>
          <w:spacing w:val="81"/>
          <w:kern w:val="24"/>
          <w:sz w:val="116"/>
          <w:szCs w:val="116"/>
        </w:rPr>
      </w:pPr>
    </w:p>
    <w:p w14:paraId="5AF7CA71" w14:textId="77777777" w:rsidR="00E54707" w:rsidRDefault="00E54707" w:rsidP="00E54707">
      <w:pPr>
        <w:spacing w:line="1371" w:lineRule="exact"/>
        <w:rPr>
          <w:rFonts w:ascii="Montserrat Bold" w:hAnsi="Montserrat Bold"/>
          <w:color w:val="222222"/>
          <w:spacing w:val="81"/>
          <w:kern w:val="24"/>
          <w:sz w:val="116"/>
          <w:szCs w:val="116"/>
        </w:rPr>
      </w:pPr>
    </w:p>
    <w:p w14:paraId="6F1E4543" w14:textId="77777777" w:rsidR="00E54707" w:rsidRDefault="00E54707" w:rsidP="00E54707">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775410F9" w14:textId="77777777" w:rsidR="00E54707" w:rsidRDefault="00E54707" w:rsidP="00E54707">
      <w:pPr>
        <w:spacing w:line="465" w:lineRule="exact"/>
        <w:rPr>
          <w:rFonts w:ascii="Roboto" w:hAnsi="Roboto"/>
          <w:color w:val="222222"/>
          <w:spacing w:val="7"/>
          <w:kern w:val="24"/>
          <w:sz w:val="33"/>
          <w:szCs w:val="33"/>
          <w:lang w:val="en-IN"/>
        </w:rPr>
      </w:pPr>
    </w:p>
    <w:p w14:paraId="6F1C278D" w14:textId="77777777" w:rsidR="00E54707" w:rsidRPr="00862178" w:rsidRDefault="00E54707" w:rsidP="00E54707">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2626393F" w14:textId="77777777" w:rsidR="00E54707" w:rsidRDefault="00E54707" w:rsidP="00E54707">
      <w:pPr>
        <w:spacing w:line="465" w:lineRule="exact"/>
        <w:rPr>
          <w:rFonts w:ascii="Roboto" w:hAnsi="Roboto"/>
          <w:color w:val="222222"/>
          <w:spacing w:val="7"/>
          <w:kern w:val="24"/>
          <w:sz w:val="33"/>
          <w:szCs w:val="33"/>
          <w:lang w:val="en-IN"/>
        </w:rPr>
      </w:pPr>
    </w:p>
    <w:p w14:paraId="236EE474" w14:textId="77777777" w:rsidR="00E54707" w:rsidRDefault="00E54707" w:rsidP="00E54707">
      <w:pPr>
        <w:spacing w:line="465" w:lineRule="exact"/>
        <w:rPr>
          <w:rFonts w:ascii="Roboto" w:hAnsi="Roboto"/>
          <w:color w:val="222222"/>
          <w:spacing w:val="7"/>
          <w:kern w:val="24"/>
          <w:sz w:val="33"/>
          <w:szCs w:val="33"/>
          <w:lang w:val="en-IN"/>
        </w:rPr>
      </w:pPr>
    </w:p>
    <w:p w14:paraId="703F0350" w14:textId="77777777" w:rsidR="00E54707" w:rsidRDefault="00E54707" w:rsidP="00E54707">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3C6F17B6" w14:textId="77777777" w:rsidR="00E54707" w:rsidRPr="0008552B" w:rsidRDefault="00E54707" w:rsidP="00E54707">
      <w:pPr>
        <w:spacing w:line="371" w:lineRule="exact"/>
        <w:rPr>
          <w:rFonts w:ascii="Roboto" w:hAnsi="Roboto"/>
          <w:color w:val="222222"/>
          <w:spacing w:val="5"/>
          <w:kern w:val="24"/>
          <w:sz w:val="26"/>
          <w:szCs w:val="26"/>
        </w:rPr>
      </w:pPr>
      <w:r>
        <w:rPr>
          <w:rFonts w:ascii="Roboto" w:hAnsi="Roboto"/>
          <w:color w:val="222222"/>
          <w:spacing w:val="5"/>
          <w:kern w:val="24"/>
          <w:sz w:val="26"/>
          <w:szCs w:val="26"/>
        </w:rPr>
        <w:t>[YOUR COMPANY NAME]</w:t>
      </w:r>
    </w:p>
    <w:p w14:paraId="0CED8081" w14:textId="77777777" w:rsidR="00E54707" w:rsidRDefault="00E54707" w:rsidP="00E54707">
      <w:pPr>
        <w:spacing w:line="465" w:lineRule="exact"/>
        <w:rPr>
          <w:rFonts w:ascii="Roboto" w:hAnsi="Roboto"/>
          <w:color w:val="222222"/>
          <w:spacing w:val="7"/>
          <w:kern w:val="24"/>
          <w:sz w:val="33"/>
          <w:szCs w:val="33"/>
          <w:lang w:val="en-IN"/>
        </w:rPr>
      </w:pPr>
    </w:p>
    <w:p w14:paraId="0E67911C" w14:textId="77777777" w:rsidR="00E54707" w:rsidRDefault="00E54707" w:rsidP="00E54707">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36369426" w14:textId="77777777" w:rsidR="00E54707" w:rsidRDefault="00E54707" w:rsidP="00E54707">
      <w:pPr>
        <w:spacing w:line="465" w:lineRule="exact"/>
        <w:rPr>
          <w:rFonts w:ascii="Roboto" w:hAnsi="Roboto"/>
          <w:color w:val="222222"/>
          <w:spacing w:val="7"/>
          <w:kern w:val="24"/>
          <w:sz w:val="33"/>
          <w:szCs w:val="33"/>
          <w:lang w:val="en-IN"/>
        </w:rPr>
      </w:pPr>
    </w:p>
    <w:p w14:paraId="66DE3963" w14:textId="77777777" w:rsidR="00E54707" w:rsidRDefault="00E54707" w:rsidP="00E54707">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764C8505" w14:textId="77777777" w:rsidR="00E54707" w:rsidRPr="0008552B" w:rsidRDefault="00E54707" w:rsidP="00E54707">
      <w:pPr>
        <w:spacing w:line="371" w:lineRule="exact"/>
        <w:rPr>
          <w:rFonts w:ascii="Roboto" w:hAnsi="Roboto"/>
          <w:color w:val="222222"/>
          <w:spacing w:val="5"/>
          <w:kern w:val="24"/>
          <w:sz w:val="26"/>
          <w:szCs w:val="26"/>
        </w:rPr>
      </w:pPr>
      <w:r>
        <w:rPr>
          <w:rFonts w:ascii="Roboto" w:hAnsi="Roboto"/>
          <w:color w:val="222222"/>
          <w:spacing w:val="5"/>
          <w:kern w:val="24"/>
          <w:sz w:val="26"/>
          <w:szCs w:val="26"/>
        </w:rPr>
        <w:t>[COMPANY NAME]</w:t>
      </w:r>
    </w:p>
    <w:p w14:paraId="56938C8E" w14:textId="77777777" w:rsidR="002741B5" w:rsidRDefault="002741B5">
      <w:pPr>
        <w:jc w:val="center"/>
        <w:rPr>
          <w:rFonts w:ascii="Times New Roman" w:eastAsia="Times New Roman" w:hAnsi="Times New Roman" w:cs="Times New Roman"/>
          <w:b/>
          <w:sz w:val="76"/>
          <w:szCs w:val="76"/>
        </w:rPr>
      </w:pPr>
    </w:p>
    <w:p w14:paraId="7583FF98" w14:textId="77777777" w:rsidR="002741B5" w:rsidRDefault="00E54707">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63F16C84" w14:textId="77777777" w:rsidR="002741B5" w:rsidRDefault="002741B5">
      <w:pPr>
        <w:rPr>
          <w:rFonts w:ascii="Times New Roman" w:eastAsia="Times New Roman" w:hAnsi="Times New Roman" w:cs="Times New Roman"/>
        </w:rPr>
      </w:pPr>
    </w:p>
    <w:p w14:paraId="3FDCFF5C" w14:textId="77777777" w:rsidR="002741B5" w:rsidRDefault="002741B5">
      <w:pPr>
        <w:rPr>
          <w:rFonts w:ascii="Times New Roman" w:eastAsia="Times New Roman" w:hAnsi="Times New Roman" w:cs="Times New Roman"/>
        </w:rPr>
      </w:pPr>
    </w:p>
    <w:p w14:paraId="1433A59B" w14:textId="77777777" w:rsidR="00E54707" w:rsidRDefault="00E54707">
      <w:pPr>
        <w:spacing w:line="276" w:lineRule="auto"/>
        <w:rPr>
          <w:rFonts w:ascii="Times New Roman" w:eastAsia="Times New Roman" w:hAnsi="Times New Roman" w:cs="Times New Roman"/>
          <w:b/>
          <w:color w:val="000000"/>
          <w:sz w:val="28"/>
          <w:szCs w:val="28"/>
        </w:rPr>
      </w:pPr>
    </w:p>
    <w:p w14:paraId="642E1D6A" w14:textId="77777777" w:rsidR="00E54707" w:rsidRDefault="00E54707">
      <w:pPr>
        <w:spacing w:line="276" w:lineRule="auto"/>
        <w:rPr>
          <w:rFonts w:ascii="Times New Roman" w:eastAsia="Times New Roman" w:hAnsi="Times New Roman" w:cs="Times New Roman"/>
          <w:b/>
          <w:color w:val="000000"/>
          <w:sz w:val="28"/>
          <w:szCs w:val="28"/>
        </w:rPr>
      </w:pPr>
    </w:p>
    <w:p w14:paraId="125D52FC" w14:textId="77777777" w:rsidR="00E54707" w:rsidRDefault="00E54707">
      <w:pPr>
        <w:spacing w:line="276" w:lineRule="auto"/>
        <w:rPr>
          <w:rFonts w:ascii="Times New Roman" w:eastAsia="Times New Roman" w:hAnsi="Times New Roman" w:cs="Times New Roman"/>
          <w:b/>
          <w:color w:val="000000"/>
          <w:sz w:val="28"/>
          <w:szCs w:val="28"/>
        </w:rPr>
      </w:pPr>
    </w:p>
    <w:p w14:paraId="1C3D4C7C" w14:textId="582B5B60" w:rsidR="002741B5" w:rsidRDefault="00E54707">
      <w:pPr>
        <w:spacing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Parties</w:t>
      </w:r>
    </w:p>
    <w:p w14:paraId="76ABDF46" w14:textId="77777777" w:rsidR="002741B5" w:rsidRDefault="002741B5">
      <w:pPr>
        <w:spacing w:line="276" w:lineRule="auto"/>
        <w:rPr>
          <w:rFonts w:ascii="Times New Roman" w:eastAsia="Times New Roman" w:hAnsi="Times New Roman" w:cs="Times New Roman"/>
          <w:b/>
          <w:color w:val="000000"/>
        </w:rPr>
      </w:pPr>
    </w:p>
    <w:p w14:paraId="3AA18368" w14:textId="77777777" w:rsidR="002741B5" w:rsidRDefault="00E54707">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ONLINE PROMOTION AGREEMENT (“Agreement”), dated </w:t>
      </w:r>
      <w:r>
        <w:rPr>
          <w:rFonts w:ascii="Times New Roman" w:eastAsia="Times New Roman" w:hAnsi="Times New Roman" w:cs="Times New Roman"/>
          <w:sz w:val="24"/>
          <w:szCs w:val="24"/>
        </w:rPr>
        <w:t>[DATE]</w:t>
      </w:r>
      <w:r>
        <w:rPr>
          <w:rFonts w:ascii="Times New Roman" w:eastAsia="Times New Roman" w:hAnsi="Times New Roman" w:cs="Times New Roman"/>
          <w:color w:val="000000"/>
          <w:sz w:val="24"/>
          <w:szCs w:val="24"/>
        </w:rPr>
        <w:t xml:space="preserve">, is made between </w:t>
      </w:r>
      <w:r>
        <w:rPr>
          <w:rFonts w:ascii="Times New Roman" w:eastAsia="Times New Roman" w:hAnsi="Times New Roman" w:cs="Times New Roman"/>
          <w:b/>
          <w:sz w:val="24"/>
          <w:szCs w:val="24"/>
        </w:rPr>
        <w:t>[YOUR NAME]</w:t>
      </w:r>
      <w:r>
        <w:rPr>
          <w:rFonts w:ascii="Times New Roman" w:eastAsia="Times New Roman" w:hAnsi="Times New Roman" w:cs="Times New Roman"/>
          <w:color w:val="000000"/>
          <w:sz w:val="24"/>
          <w:szCs w:val="24"/>
        </w:rPr>
        <w:t xml:space="preserve"> of </w:t>
      </w:r>
      <w:r>
        <w:rPr>
          <w:rFonts w:ascii="Times New Roman" w:eastAsia="Times New Roman" w:hAnsi="Times New Roman" w:cs="Times New Roman"/>
          <w:b/>
          <w:sz w:val="24"/>
          <w:szCs w:val="24"/>
        </w:rPr>
        <w:t>[YOUR COMPANY NAME]</w:t>
      </w:r>
      <w:r>
        <w:rPr>
          <w:rFonts w:ascii="Times New Roman" w:eastAsia="Times New Roman" w:hAnsi="Times New Roman" w:cs="Times New Roman"/>
          <w:color w:val="000000"/>
          <w:sz w:val="24"/>
          <w:szCs w:val="24"/>
        </w:rPr>
        <w:t xml:space="preserve"> at </w:t>
      </w:r>
      <w:r>
        <w:rPr>
          <w:rFonts w:ascii="Times New Roman" w:eastAsia="Times New Roman" w:hAnsi="Times New Roman" w:cs="Times New Roman"/>
          <w:sz w:val="24"/>
          <w:szCs w:val="24"/>
        </w:rPr>
        <w:t>[YOUR COMPANY ADDRESS]</w:t>
      </w:r>
      <w:r>
        <w:rPr>
          <w:rFonts w:ascii="Times New Roman" w:eastAsia="Times New Roman" w:hAnsi="Times New Roman" w:cs="Times New Roman"/>
          <w:color w:val="000000"/>
          <w:sz w:val="24"/>
          <w:szCs w:val="24"/>
        </w:rPr>
        <w:t xml:space="preserve"> (“Advertiser”) and </w:t>
      </w:r>
      <w:r>
        <w:rPr>
          <w:rFonts w:ascii="Times New Roman" w:eastAsia="Times New Roman" w:hAnsi="Times New Roman" w:cs="Times New Roman"/>
          <w:b/>
          <w:sz w:val="24"/>
          <w:szCs w:val="24"/>
        </w:rPr>
        <w:t>[AGENCY SIGNATORY ]</w:t>
      </w:r>
      <w:r>
        <w:rPr>
          <w:rFonts w:ascii="Times New Roman" w:eastAsia="Times New Roman" w:hAnsi="Times New Roman" w:cs="Times New Roman"/>
          <w:color w:val="000000"/>
          <w:sz w:val="24"/>
          <w:szCs w:val="24"/>
        </w:rPr>
        <w:t xml:space="preserve"> of </w:t>
      </w:r>
      <w:r>
        <w:rPr>
          <w:rFonts w:ascii="Times New Roman" w:eastAsia="Times New Roman" w:hAnsi="Times New Roman" w:cs="Times New Roman"/>
          <w:b/>
          <w:sz w:val="24"/>
          <w:szCs w:val="24"/>
        </w:rPr>
        <w:t>[AGENCY NAME]</w:t>
      </w:r>
      <w:r>
        <w:rPr>
          <w:rFonts w:ascii="Times New Roman" w:eastAsia="Times New Roman" w:hAnsi="Times New Roman" w:cs="Times New Roman"/>
          <w:color w:val="000000"/>
          <w:sz w:val="24"/>
          <w:szCs w:val="24"/>
        </w:rPr>
        <w:t xml:space="preserve"> at </w:t>
      </w:r>
      <w:r>
        <w:rPr>
          <w:rFonts w:ascii="Times New Roman" w:eastAsia="Times New Roman" w:hAnsi="Times New Roman" w:cs="Times New Roman"/>
          <w:sz w:val="24"/>
          <w:szCs w:val="24"/>
        </w:rPr>
        <w:t>[AGENCY ADDRESS]</w:t>
      </w:r>
      <w:r>
        <w:rPr>
          <w:rFonts w:ascii="Times New Roman" w:eastAsia="Times New Roman" w:hAnsi="Times New Roman" w:cs="Times New Roman"/>
          <w:color w:val="000000"/>
          <w:sz w:val="24"/>
          <w:szCs w:val="24"/>
        </w:rPr>
        <w:t xml:space="preserve"> (“Client”), collectively referred to as “Parties”. This Agreement binds both parties as to the terms and conditions set forth below. </w:t>
      </w:r>
    </w:p>
    <w:p w14:paraId="613AF3BD" w14:textId="77777777" w:rsidR="002741B5" w:rsidRDefault="002741B5">
      <w:pPr>
        <w:spacing w:line="276" w:lineRule="auto"/>
        <w:rPr>
          <w:rFonts w:ascii="Times New Roman" w:eastAsia="Times New Roman" w:hAnsi="Times New Roman" w:cs="Times New Roman"/>
          <w:color w:val="000000"/>
        </w:rPr>
      </w:pPr>
    </w:p>
    <w:p w14:paraId="2DA57406" w14:textId="77777777" w:rsidR="002741B5" w:rsidRDefault="002741B5">
      <w:pPr>
        <w:spacing w:line="276" w:lineRule="auto"/>
        <w:rPr>
          <w:rFonts w:ascii="Times New Roman" w:eastAsia="Times New Roman" w:hAnsi="Times New Roman" w:cs="Times New Roman"/>
          <w:color w:val="000000"/>
        </w:rPr>
      </w:pPr>
    </w:p>
    <w:p w14:paraId="3F60E644" w14:textId="77777777" w:rsidR="002741B5" w:rsidRDefault="002741B5">
      <w:pPr>
        <w:spacing w:line="276" w:lineRule="auto"/>
        <w:rPr>
          <w:rFonts w:ascii="Times New Roman" w:eastAsia="Times New Roman" w:hAnsi="Times New Roman" w:cs="Times New Roman"/>
          <w:color w:val="000000"/>
        </w:rPr>
      </w:pPr>
    </w:p>
    <w:p w14:paraId="036EA19D" w14:textId="77777777" w:rsidR="002741B5" w:rsidRDefault="00E54707">
      <w:pPr>
        <w:spacing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Services Provided</w:t>
      </w:r>
      <w:r>
        <w:rPr>
          <w:rFonts w:ascii="Times New Roman" w:eastAsia="Times New Roman" w:hAnsi="Times New Roman" w:cs="Times New Roman"/>
          <w:b/>
          <w:color w:val="000000"/>
        </w:rPr>
        <w:t> </w:t>
      </w:r>
    </w:p>
    <w:p w14:paraId="463AAE85" w14:textId="77777777" w:rsidR="002741B5" w:rsidRDefault="002741B5">
      <w:pPr>
        <w:spacing w:line="276" w:lineRule="auto"/>
        <w:rPr>
          <w:rFonts w:ascii="Times New Roman" w:eastAsia="Times New Roman" w:hAnsi="Times New Roman" w:cs="Times New Roman"/>
          <w:b/>
          <w:color w:val="000000"/>
        </w:rPr>
      </w:pPr>
    </w:p>
    <w:p w14:paraId="5445FDC8" w14:textId="77777777" w:rsidR="002741B5" w:rsidRDefault="00E54707">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WHEREAS, the Advertiser and Client agree to enter into this Agreement for the promotional services to be performed, where the Advertiser will be responsible for introducing and marketing the products of the Client through online platforms, processes, and s</w:t>
      </w:r>
      <w:r>
        <w:rPr>
          <w:rFonts w:ascii="Times New Roman" w:eastAsia="Times New Roman" w:hAnsi="Times New Roman" w:cs="Times New Roman"/>
          <w:color w:val="000000"/>
          <w:sz w:val="24"/>
          <w:szCs w:val="24"/>
        </w:rPr>
        <w:t>ervices.</w:t>
      </w:r>
    </w:p>
    <w:p w14:paraId="1C25B6DA" w14:textId="77777777" w:rsidR="002741B5" w:rsidRDefault="002741B5">
      <w:pPr>
        <w:spacing w:line="276" w:lineRule="auto"/>
        <w:rPr>
          <w:rFonts w:ascii="Times New Roman" w:eastAsia="Times New Roman" w:hAnsi="Times New Roman" w:cs="Times New Roman"/>
          <w:color w:val="000000"/>
        </w:rPr>
      </w:pPr>
    </w:p>
    <w:p w14:paraId="6DE490D3" w14:textId="77777777" w:rsidR="002741B5" w:rsidRDefault="00E54707">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Advertiser agrees to provide the following online promotional services (“Services”) for the Client within the agreed-upon two-year term:</w:t>
      </w:r>
    </w:p>
    <w:p w14:paraId="7494E15D" w14:textId="77777777" w:rsidR="002741B5" w:rsidRDefault="002741B5">
      <w:pPr>
        <w:spacing w:line="276" w:lineRule="auto"/>
        <w:rPr>
          <w:rFonts w:ascii="Times New Roman" w:eastAsia="Times New Roman" w:hAnsi="Times New Roman" w:cs="Times New Roman"/>
          <w:color w:val="000000"/>
        </w:rPr>
      </w:pPr>
    </w:p>
    <w:p w14:paraId="0E96B096" w14:textId="77777777" w:rsidR="002741B5" w:rsidRDefault="00E54707">
      <w:pPr>
        <w:numPr>
          <w:ilvl w:val="0"/>
          <w:numId w:val="2"/>
        </w:num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Conduct market research, outline, and analysis on online trends, particularly focused on the target audience’s pre</w:t>
      </w:r>
      <w:r>
        <w:rPr>
          <w:rFonts w:ascii="Times New Roman" w:eastAsia="Times New Roman" w:hAnsi="Times New Roman" w:cs="Times New Roman"/>
          <w:color w:val="000000"/>
          <w:sz w:val="24"/>
          <w:szCs w:val="24"/>
        </w:rPr>
        <w:t>ferences and browsing habits</w:t>
      </w:r>
    </w:p>
    <w:p w14:paraId="46013173" w14:textId="77777777" w:rsidR="002741B5" w:rsidRDefault="002741B5">
      <w:pPr>
        <w:spacing w:line="276" w:lineRule="auto"/>
        <w:ind w:left="360"/>
        <w:rPr>
          <w:rFonts w:ascii="Times New Roman" w:eastAsia="Times New Roman" w:hAnsi="Times New Roman" w:cs="Times New Roman"/>
          <w:color w:val="000000"/>
        </w:rPr>
      </w:pPr>
    </w:p>
    <w:p w14:paraId="36D2E324" w14:textId="77777777" w:rsidR="002741B5" w:rsidRDefault="00E54707">
      <w:pPr>
        <w:numPr>
          <w:ilvl w:val="0"/>
          <w:numId w:val="2"/>
        </w:num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Design an online marketing strategy plan, draft a marketing schedule, and make eye-catching gimmicks to attract the audiences into purchasing the Client’s products</w:t>
      </w:r>
    </w:p>
    <w:p w14:paraId="5360B82A" w14:textId="77777777" w:rsidR="002741B5" w:rsidRDefault="002741B5">
      <w:pPr>
        <w:spacing w:line="276" w:lineRule="auto"/>
        <w:rPr>
          <w:rFonts w:ascii="Times New Roman" w:eastAsia="Times New Roman" w:hAnsi="Times New Roman" w:cs="Times New Roman"/>
          <w:color w:val="000000"/>
        </w:rPr>
      </w:pPr>
    </w:p>
    <w:p w14:paraId="4086062A" w14:textId="77777777" w:rsidR="002741B5" w:rsidRDefault="00E54707">
      <w:pPr>
        <w:numPr>
          <w:ilvl w:val="0"/>
          <w:numId w:val="2"/>
        </w:num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online promotional ads and materials based on the bran</w:t>
      </w:r>
      <w:r>
        <w:rPr>
          <w:rFonts w:ascii="Times New Roman" w:eastAsia="Times New Roman" w:hAnsi="Times New Roman" w:cs="Times New Roman"/>
          <w:color w:val="000000"/>
          <w:sz w:val="24"/>
          <w:szCs w:val="24"/>
        </w:rPr>
        <w:t>ding of the Client</w:t>
      </w:r>
    </w:p>
    <w:p w14:paraId="70A74A1A" w14:textId="77777777" w:rsidR="002741B5" w:rsidRDefault="002741B5">
      <w:pPr>
        <w:spacing w:line="276" w:lineRule="auto"/>
        <w:rPr>
          <w:rFonts w:ascii="Times New Roman" w:eastAsia="Times New Roman" w:hAnsi="Times New Roman" w:cs="Times New Roman"/>
          <w:color w:val="000000"/>
        </w:rPr>
      </w:pPr>
    </w:p>
    <w:p w14:paraId="5CD2C746" w14:textId="77777777" w:rsidR="002741B5" w:rsidRDefault="002741B5">
      <w:pPr>
        <w:spacing w:line="276" w:lineRule="auto"/>
        <w:rPr>
          <w:rFonts w:ascii="Times New Roman" w:eastAsia="Times New Roman" w:hAnsi="Times New Roman" w:cs="Times New Roman"/>
          <w:color w:val="000000"/>
        </w:rPr>
      </w:pPr>
    </w:p>
    <w:p w14:paraId="1D339DC7" w14:textId="77777777" w:rsidR="002741B5" w:rsidRDefault="002741B5">
      <w:pPr>
        <w:spacing w:line="276" w:lineRule="auto"/>
        <w:rPr>
          <w:rFonts w:ascii="Times New Roman" w:eastAsia="Times New Roman" w:hAnsi="Times New Roman" w:cs="Times New Roman"/>
          <w:color w:val="000000"/>
        </w:rPr>
      </w:pPr>
    </w:p>
    <w:p w14:paraId="60388A7F" w14:textId="77777777" w:rsidR="002741B5" w:rsidRDefault="00E54707">
      <w:pPr>
        <w:spacing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Terms and Conditions</w:t>
      </w:r>
    </w:p>
    <w:p w14:paraId="7426149B" w14:textId="77777777" w:rsidR="002741B5" w:rsidRDefault="002741B5">
      <w:pPr>
        <w:shd w:val="clear" w:color="auto" w:fill="FFFFFF"/>
        <w:spacing w:line="276" w:lineRule="auto"/>
        <w:rPr>
          <w:rFonts w:ascii="Times New Roman" w:eastAsia="Times New Roman" w:hAnsi="Times New Roman" w:cs="Times New Roman"/>
          <w:color w:val="000000"/>
        </w:rPr>
      </w:pPr>
    </w:p>
    <w:p w14:paraId="73F182C7" w14:textId="77777777" w:rsidR="002741B5" w:rsidRDefault="00E54707">
      <w:pPr>
        <w:numPr>
          <w:ilvl w:val="0"/>
          <w:numId w:val="3"/>
        </w:numPr>
        <w:spacing w:line="276" w:lineRule="auto"/>
        <w:rPr>
          <w:color w:val="000000"/>
          <w:sz w:val="32"/>
          <w:szCs w:val="32"/>
        </w:rPr>
      </w:pPr>
      <w:r>
        <w:rPr>
          <w:rFonts w:ascii="Times New Roman" w:eastAsia="Times New Roman" w:hAnsi="Times New Roman" w:cs="Times New Roman"/>
          <w:b/>
          <w:color w:val="000000"/>
          <w:sz w:val="24"/>
          <w:szCs w:val="24"/>
        </w:rPr>
        <w:t>TERM AND TERMINATION.</w:t>
      </w:r>
      <w:r>
        <w:rPr>
          <w:rFonts w:ascii="Times New Roman" w:eastAsia="Times New Roman" w:hAnsi="Times New Roman" w:cs="Times New Roman"/>
          <w:color w:val="000000"/>
          <w:sz w:val="24"/>
          <w:szCs w:val="24"/>
        </w:rPr>
        <w:t xml:space="preserve"> </w:t>
      </w:r>
    </w:p>
    <w:p w14:paraId="133311E5" w14:textId="77777777" w:rsidR="002741B5" w:rsidRDefault="00E54707">
      <w:pPr>
        <w:spacing w:line="276"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br/>
      </w:r>
      <w:r>
        <w:rPr>
          <w:rFonts w:ascii="Times New Roman" w:eastAsia="Times New Roman" w:hAnsi="Times New Roman" w:cs="Times New Roman"/>
          <w:color w:val="000000"/>
          <w:sz w:val="24"/>
          <w:szCs w:val="24"/>
        </w:rPr>
        <w:t xml:space="preserve">This Agreement shall be effective for </w:t>
      </w:r>
      <w:r>
        <w:rPr>
          <w:rFonts w:ascii="Times New Roman" w:eastAsia="Times New Roman" w:hAnsi="Times New Roman" w:cs="Times New Roman"/>
          <w:sz w:val="24"/>
          <w:szCs w:val="24"/>
        </w:rPr>
        <w:t>[TERM LENGTH]</w:t>
      </w:r>
      <w:r>
        <w:rPr>
          <w:rFonts w:ascii="Times New Roman" w:eastAsia="Times New Roman" w:hAnsi="Times New Roman" w:cs="Times New Roman"/>
          <w:color w:val="000000"/>
          <w:sz w:val="24"/>
          <w:szCs w:val="24"/>
        </w:rPr>
        <w:t xml:space="preserve">, starting on </w:t>
      </w:r>
      <w:r>
        <w:rPr>
          <w:rFonts w:ascii="Times New Roman" w:eastAsia="Times New Roman" w:hAnsi="Times New Roman" w:cs="Times New Roman"/>
          <w:sz w:val="24"/>
          <w:szCs w:val="24"/>
        </w:rPr>
        <w:t>[START DATE]</w:t>
      </w:r>
      <w:r>
        <w:rPr>
          <w:rFonts w:ascii="Times New Roman" w:eastAsia="Times New Roman" w:hAnsi="Times New Roman" w:cs="Times New Roman"/>
          <w:color w:val="000000"/>
          <w:sz w:val="24"/>
          <w:szCs w:val="24"/>
        </w:rPr>
        <w:t xml:space="preserve"> and ending on </w:t>
      </w:r>
      <w:r>
        <w:rPr>
          <w:rFonts w:ascii="Times New Roman" w:eastAsia="Times New Roman" w:hAnsi="Times New Roman" w:cs="Times New Roman"/>
          <w:sz w:val="24"/>
          <w:szCs w:val="24"/>
        </w:rPr>
        <w:t>[END DATE]</w:t>
      </w:r>
      <w:r>
        <w:rPr>
          <w:rFonts w:ascii="Times New Roman" w:eastAsia="Times New Roman" w:hAnsi="Times New Roman" w:cs="Times New Roman"/>
          <w:color w:val="000000"/>
          <w:sz w:val="24"/>
          <w:szCs w:val="24"/>
        </w:rPr>
        <w:t xml:space="preserve"> (“Term”). The Client may renew this Agreement for another Term before its full termination.</w:t>
      </w:r>
    </w:p>
    <w:p w14:paraId="29422C93" w14:textId="77777777" w:rsidR="002741B5" w:rsidRDefault="002741B5">
      <w:pPr>
        <w:spacing w:line="276" w:lineRule="auto"/>
        <w:ind w:left="360"/>
        <w:rPr>
          <w:rFonts w:ascii="Times New Roman" w:eastAsia="Times New Roman" w:hAnsi="Times New Roman" w:cs="Times New Roman"/>
          <w:color w:val="000000"/>
        </w:rPr>
      </w:pPr>
    </w:p>
    <w:p w14:paraId="6AB4C796" w14:textId="77777777" w:rsidR="002741B5" w:rsidRDefault="002741B5">
      <w:pPr>
        <w:spacing w:line="276" w:lineRule="auto"/>
        <w:ind w:left="360"/>
        <w:rPr>
          <w:rFonts w:ascii="Times New Roman" w:eastAsia="Times New Roman" w:hAnsi="Times New Roman" w:cs="Times New Roman"/>
          <w:color w:val="000000"/>
        </w:rPr>
      </w:pPr>
    </w:p>
    <w:p w14:paraId="3459AA92" w14:textId="77777777" w:rsidR="002741B5" w:rsidRDefault="00E54707">
      <w:pPr>
        <w:numPr>
          <w:ilvl w:val="0"/>
          <w:numId w:val="3"/>
        </w:numPr>
        <w:spacing w:line="276" w:lineRule="auto"/>
        <w:rPr>
          <w:color w:val="000000"/>
          <w:sz w:val="32"/>
          <w:szCs w:val="32"/>
        </w:rPr>
      </w:pPr>
      <w:r>
        <w:rPr>
          <w:rFonts w:ascii="Times New Roman" w:eastAsia="Times New Roman" w:hAnsi="Times New Roman" w:cs="Times New Roman"/>
          <w:b/>
          <w:color w:val="000000"/>
          <w:sz w:val="24"/>
          <w:szCs w:val="24"/>
        </w:rPr>
        <w:t>PAYMENT PROCESS.</w:t>
      </w:r>
      <w:r>
        <w:rPr>
          <w:rFonts w:ascii="Times New Roman" w:eastAsia="Times New Roman" w:hAnsi="Times New Roman" w:cs="Times New Roman"/>
          <w:color w:val="000000"/>
          <w:sz w:val="24"/>
          <w:szCs w:val="24"/>
        </w:rPr>
        <w:t xml:space="preserve"> </w:t>
      </w:r>
    </w:p>
    <w:p w14:paraId="6EF17E26" w14:textId="77777777" w:rsidR="002741B5" w:rsidRDefault="00E54707">
      <w:pPr>
        <w:spacing w:line="276"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lastRenderedPageBreak/>
        <w:br/>
      </w:r>
      <w:r>
        <w:rPr>
          <w:rFonts w:ascii="Times New Roman" w:eastAsia="Times New Roman" w:hAnsi="Times New Roman" w:cs="Times New Roman"/>
          <w:color w:val="000000"/>
          <w:sz w:val="24"/>
          <w:szCs w:val="24"/>
        </w:rPr>
        <w:t xml:space="preserve">The Advertiser shall receive a monthly service fee of </w:t>
      </w:r>
      <w:r>
        <w:rPr>
          <w:rFonts w:ascii="Times New Roman" w:eastAsia="Times New Roman" w:hAnsi="Times New Roman" w:cs="Times New Roman"/>
          <w:sz w:val="24"/>
          <w:szCs w:val="24"/>
        </w:rPr>
        <w:t>[FEES IN WORDS]</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[FEES IN NUMBERS]</w:t>
      </w:r>
      <w:r>
        <w:rPr>
          <w:rFonts w:ascii="Times New Roman" w:eastAsia="Times New Roman" w:hAnsi="Times New Roman" w:cs="Times New Roman"/>
          <w:color w:val="000000"/>
          <w:sz w:val="24"/>
          <w:szCs w:val="24"/>
        </w:rPr>
        <w:t>) for the Services rendered during the given period. As</w:t>
      </w:r>
      <w:r>
        <w:rPr>
          <w:rFonts w:ascii="Times New Roman" w:eastAsia="Times New Roman" w:hAnsi="Times New Roman" w:cs="Times New Roman"/>
          <w:color w:val="000000"/>
          <w:sz w:val="24"/>
          <w:szCs w:val="24"/>
        </w:rPr>
        <w:t xml:space="preserve"> compensation, the Advertisers shall also receive </w:t>
      </w:r>
      <w:r>
        <w:rPr>
          <w:rFonts w:ascii="Times New Roman" w:eastAsia="Times New Roman" w:hAnsi="Times New Roman" w:cs="Times New Roman"/>
          <w:sz w:val="24"/>
          <w:szCs w:val="24"/>
        </w:rPr>
        <w:t>[ADDITIONAL PAYMENT IN WORDS]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[ADDITIONAL PAYMENT IN NUMBERS]</w:t>
      </w:r>
      <w:r>
        <w:rPr>
          <w:rFonts w:ascii="Times New Roman" w:eastAsia="Times New Roman" w:hAnsi="Times New Roman" w:cs="Times New Roman"/>
          <w:color w:val="000000"/>
          <w:sz w:val="24"/>
          <w:szCs w:val="24"/>
        </w:rPr>
        <w:t>) for every successful implementation of a marketing campaign.</w:t>
      </w:r>
    </w:p>
    <w:p w14:paraId="41817336" w14:textId="77777777" w:rsidR="002741B5" w:rsidRDefault="002741B5">
      <w:pPr>
        <w:spacing w:line="276" w:lineRule="auto"/>
        <w:ind w:left="360"/>
        <w:rPr>
          <w:rFonts w:ascii="Times New Roman" w:eastAsia="Times New Roman" w:hAnsi="Times New Roman" w:cs="Times New Roman"/>
          <w:color w:val="000000"/>
        </w:rPr>
      </w:pPr>
    </w:p>
    <w:p w14:paraId="1E2DBEC1" w14:textId="77777777" w:rsidR="002741B5" w:rsidRDefault="002741B5">
      <w:pPr>
        <w:spacing w:line="276" w:lineRule="auto"/>
        <w:ind w:left="360"/>
        <w:rPr>
          <w:rFonts w:ascii="Times New Roman" w:eastAsia="Times New Roman" w:hAnsi="Times New Roman" w:cs="Times New Roman"/>
          <w:color w:val="000000"/>
        </w:rPr>
      </w:pPr>
    </w:p>
    <w:p w14:paraId="5BFBA750" w14:textId="77777777" w:rsidR="002741B5" w:rsidRDefault="00E54707">
      <w:pPr>
        <w:numPr>
          <w:ilvl w:val="0"/>
          <w:numId w:val="3"/>
        </w:numPr>
        <w:spacing w:line="276" w:lineRule="auto"/>
        <w:rPr>
          <w:color w:val="000000"/>
          <w:sz w:val="32"/>
          <w:szCs w:val="32"/>
        </w:rPr>
      </w:pPr>
      <w:r>
        <w:rPr>
          <w:rFonts w:ascii="Times New Roman" w:eastAsia="Times New Roman" w:hAnsi="Times New Roman" w:cs="Times New Roman"/>
          <w:b/>
          <w:color w:val="000000"/>
          <w:sz w:val="24"/>
          <w:szCs w:val="24"/>
        </w:rPr>
        <w:t>PROMOTIONAL MATERIALS.</w:t>
      </w:r>
      <w:r>
        <w:rPr>
          <w:rFonts w:ascii="Times New Roman" w:eastAsia="Times New Roman" w:hAnsi="Times New Roman" w:cs="Times New Roman"/>
          <w:color w:val="000000"/>
          <w:sz w:val="24"/>
          <w:szCs w:val="24"/>
        </w:rPr>
        <w:t xml:space="preserve"> </w:t>
      </w:r>
    </w:p>
    <w:p w14:paraId="604E808D" w14:textId="77777777" w:rsidR="002741B5" w:rsidRDefault="00E54707">
      <w:pPr>
        <w:pBdr>
          <w:top w:val="nil"/>
          <w:left w:val="nil"/>
          <w:bottom w:val="nil"/>
          <w:right w:val="nil"/>
          <w:between w:val="nil"/>
        </w:pBdr>
        <w:spacing w:line="276"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br/>
      </w:r>
      <w:r>
        <w:rPr>
          <w:rFonts w:ascii="Times New Roman" w:eastAsia="Times New Roman" w:hAnsi="Times New Roman" w:cs="Times New Roman"/>
          <w:color w:val="000000"/>
          <w:sz w:val="24"/>
          <w:szCs w:val="24"/>
        </w:rPr>
        <w:t xml:space="preserve">The Advertiser shall conceptualize, create, and produce the following online materials for the promotion of the Client’s products: </w:t>
      </w:r>
    </w:p>
    <w:p w14:paraId="3EA68EEB" w14:textId="77777777" w:rsidR="002741B5" w:rsidRDefault="002741B5">
      <w:pPr>
        <w:spacing w:line="276" w:lineRule="auto"/>
        <w:rPr>
          <w:rFonts w:ascii="Times New Roman" w:eastAsia="Times New Roman" w:hAnsi="Times New Roman" w:cs="Times New Roman"/>
          <w:color w:val="000000"/>
        </w:rPr>
      </w:pPr>
    </w:p>
    <w:p w14:paraId="16C5A437" w14:textId="77777777" w:rsidR="002741B5" w:rsidRDefault="00E54707">
      <w:pPr>
        <w:numPr>
          <w:ilvl w:val="0"/>
          <w:numId w:val="1"/>
        </w:numPr>
        <w:pBdr>
          <w:top w:val="nil"/>
          <w:left w:val="nil"/>
          <w:bottom w:val="nil"/>
          <w:right w:val="nil"/>
          <w:between w:val="nil"/>
        </w:pBdr>
        <w:spacing w:line="276"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 seconds to 2-minutes promotional videos</w:t>
      </w:r>
    </w:p>
    <w:p w14:paraId="37399977" w14:textId="77777777" w:rsidR="002741B5" w:rsidRDefault="00E54707">
      <w:pPr>
        <w:numPr>
          <w:ilvl w:val="0"/>
          <w:numId w:val="1"/>
        </w:numPr>
        <w:pBdr>
          <w:top w:val="nil"/>
          <w:left w:val="nil"/>
          <w:bottom w:val="nil"/>
          <w:right w:val="nil"/>
          <w:between w:val="nil"/>
        </w:pBdr>
        <w:spacing w:line="276"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Attractive, informative, and professional online photos, images, and posters</w:t>
      </w:r>
    </w:p>
    <w:p w14:paraId="37C128A6" w14:textId="77777777" w:rsidR="002741B5" w:rsidRDefault="00E54707">
      <w:pPr>
        <w:numPr>
          <w:ilvl w:val="0"/>
          <w:numId w:val="1"/>
        </w:numPr>
        <w:pBdr>
          <w:top w:val="nil"/>
          <w:left w:val="nil"/>
          <w:bottom w:val="nil"/>
          <w:right w:val="nil"/>
          <w:between w:val="nil"/>
        </w:pBdr>
        <w:spacing w:line="276"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Hav</w:t>
      </w:r>
      <w:r>
        <w:rPr>
          <w:rFonts w:ascii="Times New Roman" w:eastAsia="Times New Roman" w:hAnsi="Times New Roman" w:cs="Times New Roman"/>
          <w:color w:val="000000"/>
          <w:sz w:val="24"/>
          <w:szCs w:val="24"/>
        </w:rPr>
        <w:t>e interactive online activities to address customer inquiries</w:t>
      </w:r>
    </w:p>
    <w:p w14:paraId="0841278C" w14:textId="77777777" w:rsidR="002741B5" w:rsidRDefault="002741B5">
      <w:pPr>
        <w:spacing w:line="276" w:lineRule="auto"/>
        <w:ind w:left="360"/>
        <w:rPr>
          <w:rFonts w:ascii="Times New Roman" w:eastAsia="Times New Roman" w:hAnsi="Times New Roman" w:cs="Times New Roman"/>
          <w:color w:val="000000"/>
        </w:rPr>
      </w:pPr>
    </w:p>
    <w:p w14:paraId="4696E506" w14:textId="77777777" w:rsidR="002741B5" w:rsidRDefault="002741B5">
      <w:pPr>
        <w:spacing w:line="276" w:lineRule="auto"/>
        <w:ind w:left="360"/>
        <w:rPr>
          <w:rFonts w:ascii="Times New Roman" w:eastAsia="Times New Roman" w:hAnsi="Times New Roman" w:cs="Times New Roman"/>
          <w:color w:val="000000"/>
        </w:rPr>
      </w:pPr>
    </w:p>
    <w:p w14:paraId="25DCF5BE" w14:textId="77777777" w:rsidR="002741B5" w:rsidRDefault="00E54707">
      <w:pPr>
        <w:numPr>
          <w:ilvl w:val="0"/>
          <w:numId w:val="3"/>
        </w:numPr>
        <w:spacing w:line="276" w:lineRule="auto"/>
        <w:rPr>
          <w:color w:val="000000"/>
          <w:sz w:val="32"/>
          <w:szCs w:val="32"/>
        </w:rPr>
      </w:pPr>
      <w:r>
        <w:rPr>
          <w:rFonts w:ascii="Times New Roman" w:eastAsia="Times New Roman" w:hAnsi="Times New Roman" w:cs="Times New Roman"/>
          <w:b/>
          <w:color w:val="000000"/>
          <w:sz w:val="24"/>
          <w:szCs w:val="24"/>
        </w:rPr>
        <w:t>PROMOTIONAL SCHEDULES</w:t>
      </w:r>
      <w:r>
        <w:rPr>
          <w:rFonts w:ascii="Times New Roman" w:eastAsia="Times New Roman" w:hAnsi="Times New Roman" w:cs="Times New Roman"/>
          <w:color w:val="000000"/>
          <w:sz w:val="24"/>
          <w:szCs w:val="24"/>
        </w:rPr>
        <w:t xml:space="preserve">. </w:t>
      </w:r>
    </w:p>
    <w:p w14:paraId="28CC3658" w14:textId="77777777" w:rsidR="002741B5" w:rsidRDefault="00E54707">
      <w:pPr>
        <w:spacing w:line="276"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br/>
      </w:r>
      <w:r>
        <w:rPr>
          <w:rFonts w:ascii="Times New Roman" w:eastAsia="Times New Roman" w:hAnsi="Times New Roman" w:cs="Times New Roman"/>
          <w:color w:val="000000"/>
          <w:sz w:val="24"/>
          <w:szCs w:val="24"/>
        </w:rPr>
        <w:t>The Advertiser shall follow the Client’s business calendar when making online promotional materials. For additional schedules or modifications on the plans, the Advert</w:t>
      </w:r>
      <w:r>
        <w:rPr>
          <w:rFonts w:ascii="Times New Roman" w:eastAsia="Times New Roman" w:hAnsi="Times New Roman" w:cs="Times New Roman"/>
          <w:color w:val="000000"/>
          <w:sz w:val="24"/>
          <w:szCs w:val="24"/>
        </w:rPr>
        <w:t>iser needs to consult the Client on the possible adjustments or changes.</w:t>
      </w:r>
    </w:p>
    <w:p w14:paraId="3D4D89E9" w14:textId="77777777" w:rsidR="002741B5" w:rsidRDefault="002741B5">
      <w:pPr>
        <w:spacing w:line="276" w:lineRule="auto"/>
        <w:ind w:left="360"/>
        <w:rPr>
          <w:rFonts w:ascii="Times New Roman" w:eastAsia="Times New Roman" w:hAnsi="Times New Roman" w:cs="Times New Roman"/>
          <w:color w:val="000000"/>
        </w:rPr>
      </w:pPr>
    </w:p>
    <w:p w14:paraId="62B09578" w14:textId="77777777" w:rsidR="002741B5" w:rsidRDefault="002741B5">
      <w:pPr>
        <w:spacing w:line="276" w:lineRule="auto"/>
        <w:ind w:left="360"/>
        <w:rPr>
          <w:rFonts w:ascii="Times New Roman" w:eastAsia="Times New Roman" w:hAnsi="Times New Roman" w:cs="Times New Roman"/>
          <w:color w:val="000000"/>
        </w:rPr>
      </w:pPr>
    </w:p>
    <w:p w14:paraId="2B631707" w14:textId="77777777" w:rsidR="002741B5" w:rsidRDefault="00E54707">
      <w:pPr>
        <w:numPr>
          <w:ilvl w:val="0"/>
          <w:numId w:val="3"/>
        </w:numPr>
        <w:spacing w:line="276" w:lineRule="auto"/>
        <w:rPr>
          <w:color w:val="000000"/>
          <w:sz w:val="32"/>
          <w:szCs w:val="32"/>
        </w:rPr>
      </w:pPr>
      <w:r>
        <w:rPr>
          <w:rFonts w:ascii="Times New Roman" w:eastAsia="Times New Roman" w:hAnsi="Times New Roman" w:cs="Times New Roman"/>
          <w:b/>
          <w:color w:val="000000"/>
          <w:sz w:val="24"/>
          <w:szCs w:val="24"/>
        </w:rPr>
        <w:t>RIGHT TO REFUSE.</w:t>
      </w:r>
      <w:r>
        <w:rPr>
          <w:rFonts w:ascii="Times New Roman" w:eastAsia="Times New Roman" w:hAnsi="Times New Roman" w:cs="Times New Roman"/>
          <w:color w:val="000000"/>
          <w:sz w:val="24"/>
          <w:szCs w:val="24"/>
        </w:rPr>
        <w:t xml:space="preserve"> </w:t>
      </w:r>
    </w:p>
    <w:p w14:paraId="137739BE" w14:textId="77777777" w:rsidR="002741B5" w:rsidRDefault="00E54707">
      <w:pPr>
        <w:spacing w:line="276"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br/>
      </w:r>
      <w:r>
        <w:rPr>
          <w:rFonts w:ascii="Times New Roman" w:eastAsia="Times New Roman" w:hAnsi="Times New Roman" w:cs="Times New Roman"/>
          <w:color w:val="000000"/>
          <w:sz w:val="24"/>
          <w:szCs w:val="24"/>
        </w:rPr>
        <w:t>The Client has the right to refuse the created online promotional material if it does not fit the current branding and standards of the company. In the event of d</w:t>
      </w:r>
      <w:r>
        <w:rPr>
          <w:rFonts w:ascii="Times New Roman" w:eastAsia="Times New Roman" w:hAnsi="Times New Roman" w:cs="Times New Roman"/>
          <w:color w:val="000000"/>
          <w:sz w:val="24"/>
          <w:szCs w:val="24"/>
        </w:rPr>
        <w:t>isputes, the decision of the Client shall be followed by the Advertiser.</w:t>
      </w:r>
    </w:p>
    <w:p w14:paraId="5FEEEB77" w14:textId="77777777" w:rsidR="002741B5" w:rsidRDefault="002741B5">
      <w:pPr>
        <w:spacing w:line="276" w:lineRule="auto"/>
        <w:ind w:left="360"/>
        <w:rPr>
          <w:rFonts w:ascii="Times New Roman" w:eastAsia="Times New Roman" w:hAnsi="Times New Roman" w:cs="Times New Roman"/>
          <w:color w:val="000000"/>
        </w:rPr>
      </w:pPr>
    </w:p>
    <w:p w14:paraId="6BCC0BF8" w14:textId="77777777" w:rsidR="002741B5" w:rsidRDefault="002741B5">
      <w:pPr>
        <w:spacing w:line="276" w:lineRule="auto"/>
        <w:ind w:left="360"/>
        <w:rPr>
          <w:rFonts w:ascii="Times New Roman" w:eastAsia="Times New Roman" w:hAnsi="Times New Roman" w:cs="Times New Roman"/>
          <w:color w:val="000000"/>
        </w:rPr>
      </w:pPr>
    </w:p>
    <w:p w14:paraId="0DF41DD6" w14:textId="77777777" w:rsidR="002741B5" w:rsidRDefault="00E54707">
      <w:pPr>
        <w:numPr>
          <w:ilvl w:val="0"/>
          <w:numId w:val="3"/>
        </w:numPr>
        <w:spacing w:line="276" w:lineRule="auto"/>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24"/>
          <w:szCs w:val="24"/>
        </w:rPr>
        <w:t>CONFIDENTIALITY.</w:t>
      </w:r>
    </w:p>
    <w:p w14:paraId="69294E37" w14:textId="77777777" w:rsidR="002741B5" w:rsidRDefault="00E54707">
      <w:pPr>
        <w:spacing w:line="276"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rPr>
        <w:br/>
      </w:r>
      <w:r>
        <w:rPr>
          <w:rFonts w:ascii="Times New Roman" w:eastAsia="Times New Roman" w:hAnsi="Times New Roman" w:cs="Times New Roman"/>
          <w:color w:val="000000"/>
          <w:sz w:val="24"/>
          <w:szCs w:val="24"/>
        </w:rPr>
        <w:t xml:space="preserve">Any and all information used, created, accessed, and disclosed during the Term of this Agreement shall remain confidential and between the Parties. The Parties shall not disclose </w:t>
      </w:r>
      <w:proofErr w:type="gramStart"/>
      <w:r>
        <w:rPr>
          <w:rFonts w:ascii="Times New Roman" w:eastAsia="Times New Roman" w:hAnsi="Times New Roman" w:cs="Times New Roman"/>
          <w:color w:val="000000"/>
          <w:sz w:val="24"/>
          <w:szCs w:val="24"/>
        </w:rPr>
        <w:t>these confidential information</w:t>
      </w:r>
      <w:proofErr w:type="gramEnd"/>
      <w:r>
        <w:rPr>
          <w:rFonts w:ascii="Times New Roman" w:eastAsia="Times New Roman" w:hAnsi="Times New Roman" w:cs="Times New Roman"/>
          <w:color w:val="000000"/>
          <w:sz w:val="24"/>
          <w:szCs w:val="24"/>
        </w:rPr>
        <w:t xml:space="preserve"> to outsiders and third parties. </w:t>
      </w:r>
    </w:p>
    <w:p w14:paraId="70AA8C03" w14:textId="77777777" w:rsidR="002741B5" w:rsidRDefault="002741B5">
      <w:pPr>
        <w:spacing w:line="276" w:lineRule="auto"/>
        <w:ind w:left="360"/>
        <w:rPr>
          <w:rFonts w:ascii="Times New Roman" w:eastAsia="Times New Roman" w:hAnsi="Times New Roman" w:cs="Times New Roman"/>
          <w:color w:val="000000"/>
        </w:rPr>
      </w:pPr>
    </w:p>
    <w:p w14:paraId="59CA4ED7" w14:textId="77777777" w:rsidR="002741B5" w:rsidRDefault="002741B5">
      <w:pPr>
        <w:spacing w:line="276" w:lineRule="auto"/>
        <w:ind w:left="360"/>
        <w:rPr>
          <w:rFonts w:ascii="Times New Roman" w:eastAsia="Times New Roman" w:hAnsi="Times New Roman" w:cs="Times New Roman"/>
          <w:color w:val="000000"/>
        </w:rPr>
      </w:pPr>
    </w:p>
    <w:p w14:paraId="413F82C5" w14:textId="77777777" w:rsidR="002741B5" w:rsidRDefault="00E54707">
      <w:pPr>
        <w:numPr>
          <w:ilvl w:val="0"/>
          <w:numId w:val="3"/>
        </w:numPr>
        <w:spacing w:line="276" w:lineRule="auto"/>
        <w:rPr>
          <w:color w:val="000000"/>
          <w:sz w:val="24"/>
          <w:szCs w:val="24"/>
        </w:rPr>
      </w:pPr>
      <w:r>
        <w:rPr>
          <w:rFonts w:ascii="Times New Roman" w:eastAsia="Times New Roman" w:hAnsi="Times New Roman" w:cs="Times New Roman"/>
          <w:b/>
          <w:color w:val="000000"/>
          <w:sz w:val="24"/>
          <w:szCs w:val="24"/>
        </w:rPr>
        <w:t>GOVERNING L</w:t>
      </w:r>
      <w:r>
        <w:rPr>
          <w:rFonts w:ascii="Times New Roman" w:eastAsia="Times New Roman" w:hAnsi="Times New Roman" w:cs="Times New Roman"/>
          <w:b/>
          <w:color w:val="000000"/>
          <w:sz w:val="24"/>
          <w:szCs w:val="24"/>
        </w:rPr>
        <w:t>AW.</w:t>
      </w:r>
      <w:r>
        <w:rPr>
          <w:rFonts w:ascii="Times New Roman" w:eastAsia="Times New Roman" w:hAnsi="Times New Roman" w:cs="Times New Roman"/>
          <w:color w:val="000000"/>
          <w:sz w:val="24"/>
          <w:szCs w:val="24"/>
        </w:rPr>
        <w:t xml:space="preserve"> </w:t>
      </w:r>
    </w:p>
    <w:p w14:paraId="3C88924A" w14:textId="77777777" w:rsidR="002741B5" w:rsidRDefault="00E54707">
      <w:pPr>
        <w:spacing w:line="276"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br/>
      </w:r>
      <w:r>
        <w:rPr>
          <w:rFonts w:ascii="Times New Roman" w:eastAsia="Times New Roman" w:hAnsi="Times New Roman" w:cs="Times New Roman"/>
          <w:color w:val="000000"/>
          <w:sz w:val="24"/>
          <w:szCs w:val="24"/>
        </w:rPr>
        <w:t>This Agreement shall be governed by and construed in the applicable laws of the State of California, where the undersigned Parties currently reside.</w:t>
      </w:r>
    </w:p>
    <w:p w14:paraId="5E60E8BD" w14:textId="77777777" w:rsidR="002741B5" w:rsidRDefault="002741B5">
      <w:pPr>
        <w:spacing w:line="276" w:lineRule="auto"/>
        <w:rPr>
          <w:rFonts w:ascii="Times New Roman" w:eastAsia="Times New Roman" w:hAnsi="Times New Roman" w:cs="Times New Roman"/>
          <w:color w:val="000000"/>
        </w:rPr>
      </w:pPr>
    </w:p>
    <w:p w14:paraId="46CD7BEB" w14:textId="77777777" w:rsidR="002741B5" w:rsidRDefault="002741B5">
      <w:pPr>
        <w:spacing w:line="276" w:lineRule="auto"/>
        <w:rPr>
          <w:rFonts w:ascii="Times New Roman" w:eastAsia="Times New Roman" w:hAnsi="Times New Roman" w:cs="Times New Roman"/>
          <w:color w:val="000000"/>
        </w:rPr>
      </w:pPr>
    </w:p>
    <w:p w14:paraId="5417B75E" w14:textId="77777777" w:rsidR="002741B5" w:rsidRDefault="002741B5">
      <w:pPr>
        <w:spacing w:line="276" w:lineRule="auto"/>
        <w:rPr>
          <w:rFonts w:ascii="Times New Roman" w:eastAsia="Times New Roman" w:hAnsi="Times New Roman" w:cs="Times New Roman"/>
          <w:color w:val="000000"/>
        </w:rPr>
      </w:pPr>
    </w:p>
    <w:p w14:paraId="2CE2788D" w14:textId="77777777" w:rsidR="002741B5" w:rsidRDefault="00E54707">
      <w:pPr>
        <w:spacing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Signature</w:t>
      </w:r>
    </w:p>
    <w:p w14:paraId="0737862E" w14:textId="77777777" w:rsidR="002741B5" w:rsidRDefault="002741B5">
      <w:pPr>
        <w:spacing w:line="276" w:lineRule="auto"/>
        <w:rPr>
          <w:rFonts w:ascii="Times New Roman" w:eastAsia="Times New Roman" w:hAnsi="Times New Roman" w:cs="Times New Roman"/>
          <w:color w:val="000000"/>
        </w:rPr>
      </w:pPr>
    </w:p>
    <w:p w14:paraId="782334BA" w14:textId="77777777" w:rsidR="002741B5" w:rsidRDefault="002741B5">
      <w:pPr>
        <w:spacing w:line="276" w:lineRule="auto"/>
        <w:rPr>
          <w:rFonts w:ascii="Times New Roman" w:eastAsia="Times New Roman" w:hAnsi="Times New Roman" w:cs="Times New Roman"/>
          <w:color w:val="000000"/>
        </w:rPr>
      </w:pPr>
    </w:p>
    <w:p w14:paraId="79AAAF3D" w14:textId="77777777" w:rsidR="002741B5" w:rsidRDefault="002741B5">
      <w:pPr>
        <w:spacing w:line="276" w:lineRule="auto"/>
        <w:rPr>
          <w:rFonts w:ascii="Times New Roman" w:eastAsia="Times New Roman" w:hAnsi="Times New Roman" w:cs="Times New Roman"/>
          <w:color w:val="000000"/>
        </w:rPr>
      </w:pPr>
    </w:p>
    <w:tbl>
      <w:tblPr>
        <w:tblStyle w:val="a"/>
        <w:tblW w:w="9270" w:type="dxa"/>
        <w:tblBorders>
          <w:top w:val="nil"/>
          <w:left w:val="nil"/>
          <w:bottom w:val="nil"/>
          <w:right w:val="nil"/>
          <w:insideH w:val="nil"/>
          <w:insideV w:val="nil"/>
        </w:tblBorders>
        <w:tblLayout w:type="fixed"/>
        <w:tblLook w:val="0400" w:firstRow="0" w:lastRow="0" w:firstColumn="0" w:lastColumn="0" w:noHBand="0" w:noVBand="1"/>
      </w:tblPr>
      <w:tblGrid>
        <w:gridCol w:w="4050"/>
        <w:gridCol w:w="1255"/>
        <w:gridCol w:w="3965"/>
      </w:tblGrid>
      <w:tr w:rsidR="002741B5" w14:paraId="6EAF0455" w14:textId="77777777">
        <w:trPr>
          <w:trHeight w:val="605"/>
        </w:trPr>
        <w:tc>
          <w:tcPr>
            <w:tcW w:w="4050" w:type="dxa"/>
            <w:tcBorders>
              <w:bottom w:val="single" w:sz="4" w:space="0" w:color="949494"/>
            </w:tcBorders>
            <w:vAlign w:val="center"/>
          </w:tcPr>
          <w:p w14:paraId="2411B81D" w14:textId="77777777" w:rsidR="002741B5" w:rsidRDefault="002741B5">
            <w:pPr>
              <w:spacing w:line="276" w:lineRule="auto"/>
              <w:rPr>
                <w:rFonts w:ascii="Times New Roman" w:eastAsia="Times New Roman" w:hAnsi="Times New Roman" w:cs="Times New Roman"/>
                <w:color w:val="000000"/>
              </w:rPr>
            </w:pPr>
          </w:p>
        </w:tc>
        <w:tc>
          <w:tcPr>
            <w:tcW w:w="1255" w:type="dxa"/>
            <w:vAlign w:val="center"/>
          </w:tcPr>
          <w:p w14:paraId="56D0FB3D" w14:textId="77777777" w:rsidR="002741B5" w:rsidRDefault="002741B5">
            <w:pPr>
              <w:spacing w:line="276" w:lineRule="auto"/>
              <w:rPr>
                <w:rFonts w:ascii="Times New Roman" w:eastAsia="Times New Roman" w:hAnsi="Times New Roman" w:cs="Times New Roman"/>
                <w:color w:val="000000"/>
              </w:rPr>
            </w:pPr>
          </w:p>
        </w:tc>
        <w:tc>
          <w:tcPr>
            <w:tcW w:w="3965" w:type="dxa"/>
            <w:tcBorders>
              <w:bottom w:val="single" w:sz="4" w:space="0" w:color="949494"/>
            </w:tcBorders>
            <w:vAlign w:val="center"/>
          </w:tcPr>
          <w:p w14:paraId="2A4330AC" w14:textId="77777777" w:rsidR="002741B5" w:rsidRDefault="002741B5">
            <w:pPr>
              <w:spacing w:line="276" w:lineRule="auto"/>
              <w:rPr>
                <w:rFonts w:ascii="Times New Roman" w:eastAsia="Times New Roman" w:hAnsi="Times New Roman" w:cs="Times New Roman"/>
                <w:color w:val="000000"/>
              </w:rPr>
            </w:pPr>
          </w:p>
        </w:tc>
      </w:tr>
      <w:tr w:rsidR="002741B5" w14:paraId="20B84034" w14:textId="77777777">
        <w:trPr>
          <w:trHeight w:val="605"/>
        </w:trPr>
        <w:tc>
          <w:tcPr>
            <w:tcW w:w="4050" w:type="dxa"/>
            <w:tcBorders>
              <w:top w:val="single" w:sz="4" w:space="0" w:color="949494"/>
            </w:tcBorders>
            <w:vAlign w:val="center"/>
          </w:tcPr>
          <w:p w14:paraId="4B462684" w14:textId="77777777" w:rsidR="002741B5" w:rsidRDefault="00E54707">
            <w:pP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highlight w:val="white"/>
              </w:rPr>
              <w:t>Signature *</w:t>
            </w:r>
          </w:p>
        </w:tc>
        <w:tc>
          <w:tcPr>
            <w:tcW w:w="1255" w:type="dxa"/>
          </w:tcPr>
          <w:p w14:paraId="5D4076AF" w14:textId="77777777" w:rsidR="002741B5" w:rsidRDefault="002741B5">
            <w:pPr>
              <w:spacing w:line="276" w:lineRule="auto"/>
              <w:rPr>
                <w:rFonts w:ascii="Times New Roman" w:eastAsia="Times New Roman" w:hAnsi="Times New Roman" w:cs="Times New Roman"/>
                <w:color w:val="000000"/>
              </w:rPr>
            </w:pPr>
          </w:p>
        </w:tc>
        <w:tc>
          <w:tcPr>
            <w:tcW w:w="3965" w:type="dxa"/>
            <w:tcBorders>
              <w:top w:val="single" w:sz="4" w:space="0" w:color="949494"/>
            </w:tcBorders>
            <w:vAlign w:val="center"/>
          </w:tcPr>
          <w:p w14:paraId="0D160486" w14:textId="77777777" w:rsidR="002741B5" w:rsidRDefault="00E54707">
            <w:pP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highlight w:val="white"/>
              </w:rPr>
              <w:t>Signature *</w:t>
            </w:r>
          </w:p>
        </w:tc>
      </w:tr>
      <w:tr w:rsidR="002741B5" w14:paraId="35DEF16E" w14:textId="77777777">
        <w:trPr>
          <w:trHeight w:val="605"/>
        </w:trPr>
        <w:tc>
          <w:tcPr>
            <w:tcW w:w="4050" w:type="dxa"/>
            <w:tcBorders>
              <w:bottom w:val="single" w:sz="4" w:space="0" w:color="949494"/>
            </w:tcBorders>
            <w:vAlign w:val="center"/>
          </w:tcPr>
          <w:p w14:paraId="5783D538" w14:textId="77777777" w:rsidR="002741B5" w:rsidRDefault="002741B5">
            <w:pPr>
              <w:spacing w:line="276" w:lineRule="auto"/>
              <w:rPr>
                <w:rFonts w:ascii="Times New Roman" w:eastAsia="Times New Roman" w:hAnsi="Times New Roman" w:cs="Times New Roman"/>
                <w:color w:val="000000"/>
                <w:sz w:val="24"/>
                <w:szCs w:val="24"/>
              </w:rPr>
            </w:pPr>
          </w:p>
        </w:tc>
        <w:tc>
          <w:tcPr>
            <w:tcW w:w="1255" w:type="dxa"/>
            <w:vAlign w:val="center"/>
          </w:tcPr>
          <w:p w14:paraId="7797A65F" w14:textId="77777777" w:rsidR="002741B5" w:rsidRDefault="002741B5">
            <w:pPr>
              <w:spacing w:line="276" w:lineRule="auto"/>
              <w:rPr>
                <w:rFonts w:ascii="Times New Roman" w:eastAsia="Times New Roman" w:hAnsi="Times New Roman" w:cs="Times New Roman"/>
                <w:color w:val="000000"/>
                <w:sz w:val="24"/>
                <w:szCs w:val="24"/>
              </w:rPr>
            </w:pPr>
          </w:p>
        </w:tc>
        <w:tc>
          <w:tcPr>
            <w:tcW w:w="3965" w:type="dxa"/>
            <w:tcBorders>
              <w:bottom w:val="single" w:sz="4" w:space="0" w:color="949494"/>
            </w:tcBorders>
            <w:vAlign w:val="center"/>
          </w:tcPr>
          <w:p w14:paraId="0FD69356" w14:textId="77777777" w:rsidR="002741B5" w:rsidRDefault="002741B5">
            <w:pPr>
              <w:spacing w:line="276" w:lineRule="auto"/>
              <w:rPr>
                <w:rFonts w:ascii="Times New Roman" w:eastAsia="Times New Roman" w:hAnsi="Times New Roman" w:cs="Times New Roman"/>
                <w:color w:val="000000"/>
                <w:sz w:val="24"/>
                <w:szCs w:val="24"/>
              </w:rPr>
            </w:pPr>
          </w:p>
        </w:tc>
      </w:tr>
      <w:tr w:rsidR="002741B5" w14:paraId="676C8167" w14:textId="77777777">
        <w:trPr>
          <w:trHeight w:val="605"/>
        </w:trPr>
        <w:tc>
          <w:tcPr>
            <w:tcW w:w="4050" w:type="dxa"/>
            <w:tcBorders>
              <w:top w:val="single" w:sz="4" w:space="0" w:color="949494"/>
            </w:tcBorders>
            <w:vAlign w:val="center"/>
          </w:tcPr>
          <w:p w14:paraId="44E0E2BA" w14:textId="77777777" w:rsidR="002741B5" w:rsidRDefault="00E54707">
            <w:pP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highlight w:val="white"/>
              </w:rPr>
              <w:t>Name *</w:t>
            </w:r>
          </w:p>
        </w:tc>
        <w:tc>
          <w:tcPr>
            <w:tcW w:w="1255" w:type="dxa"/>
          </w:tcPr>
          <w:p w14:paraId="0266C447" w14:textId="77777777" w:rsidR="002741B5" w:rsidRDefault="002741B5">
            <w:pPr>
              <w:spacing w:line="276" w:lineRule="auto"/>
              <w:rPr>
                <w:rFonts w:ascii="Times New Roman" w:eastAsia="Times New Roman" w:hAnsi="Times New Roman" w:cs="Times New Roman"/>
                <w:color w:val="000000"/>
              </w:rPr>
            </w:pPr>
          </w:p>
        </w:tc>
        <w:tc>
          <w:tcPr>
            <w:tcW w:w="3965" w:type="dxa"/>
            <w:tcBorders>
              <w:top w:val="single" w:sz="4" w:space="0" w:color="949494"/>
            </w:tcBorders>
            <w:vAlign w:val="center"/>
          </w:tcPr>
          <w:p w14:paraId="3B848EF1" w14:textId="77777777" w:rsidR="002741B5" w:rsidRDefault="00E54707">
            <w:pP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highlight w:val="white"/>
              </w:rPr>
              <w:t>Name *</w:t>
            </w:r>
          </w:p>
        </w:tc>
      </w:tr>
    </w:tbl>
    <w:p w14:paraId="48AD32B2" w14:textId="77777777" w:rsidR="002741B5" w:rsidRDefault="002741B5">
      <w:pPr>
        <w:spacing w:line="276" w:lineRule="auto"/>
        <w:rPr>
          <w:rFonts w:ascii="Times New Roman" w:eastAsia="Times New Roman" w:hAnsi="Times New Roman" w:cs="Times New Roman"/>
          <w:color w:val="000000"/>
        </w:rPr>
      </w:pPr>
    </w:p>
    <w:p w14:paraId="377EAE2E" w14:textId="77777777" w:rsidR="002741B5" w:rsidRDefault="002741B5">
      <w:pPr>
        <w:spacing w:line="276" w:lineRule="auto"/>
        <w:rPr>
          <w:rFonts w:ascii="Times New Roman" w:eastAsia="Times New Roman" w:hAnsi="Times New Roman" w:cs="Times New Roman"/>
          <w:color w:val="000000"/>
        </w:rPr>
      </w:pPr>
    </w:p>
    <w:p w14:paraId="11ECFA8C" w14:textId="77777777" w:rsidR="002741B5" w:rsidRDefault="002741B5">
      <w:pPr>
        <w:spacing w:line="276" w:lineRule="auto"/>
        <w:rPr>
          <w:rFonts w:ascii="Times New Roman" w:eastAsia="Times New Roman" w:hAnsi="Times New Roman" w:cs="Times New Roman"/>
          <w:color w:val="000000"/>
        </w:rPr>
      </w:pPr>
    </w:p>
    <w:p w14:paraId="4B548C8C" w14:textId="77777777" w:rsidR="002741B5" w:rsidRDefault="002741B5">
      <w:pPr>
        <w:rPr>
          <w:rFonts w:ascii="Times New Roman" w:eastAsia="Times New Roman" w:hAnsi="Times New Roman" w:cs="Times New Roman"/>
          <w:color w:val="1A1A1A"/>
        </w:rPr>
      </w:pPr>
    </w:p>
    <w:p w14:paraId="05A0BFD6" w14:textId="77777777" w:rsidR="002741B5" w:rsidRDefault="002741B5">
      <w:pPr>
        <w:rPr>
          <w:rFonts w:ascii="Times New Roman" w:eastAsia="Times New Roman" w:hAnsi="Times New Roman" w:cs="Times New Roman"/>
          <w:color w:val="1A1A1A"/>
        </w:rPr>
      </w:pPr>
    </w:p>
    <w:p w14:paraId="02EC3A94" w14:textId="77777777" w:rsidR="002741B5" w:rsidRDefault="002741B5">
      <w:pPr>
        <w:rPr>
          <w:rFonts w:ascii="Times New Roman" w:eastAsia="Times New Roman" w:hAnsi="Times New Roman" w:cs="Times New Roman"/>
          <w:color w:val="1A1A1A"/>
        </w:rPr>
      </w:pPr>
    </w:p>
    <w:p w14:paraId="3B8FFE55" w14:textId="77777777" w:rsidR="002741B5" w:rsidRDefault="002741B5">
      <w:pPr>
        <w:rPr>
          <w:rFonts w:ascii="Times New Roman" w:eastAsia="Times New Roman" w:hAnsi="Times New Roman" w:cs="Times New Roman"/>
          <w:color w:val="1A1A1A"/>
        </w:rPr>
      </w:pPr>
    </w:p>
    <w:p w14:paraId="1E1CD00F" w14:textId="77777777" w:rsidR="002741B5" w:rsidRDefault="002741B5">
      <w:pPr>
        <w:rPr>
          <w:rFonts w:ascii="Times New Roman" w:eastAsia="Times New Roman" w:hAnsi="Times New Roman" w:cs="Times New Roman"/>
          <w:color w:val="1A1A1A"/>
        </w:rPr>
      </w:pPr>
    </w:p>
    <w:p w14:paraId="52669D60" w14:textId="77777777" w:rsidR="002741B5" w:rsidRDefault="002741B5">
      <w:pPr>
        <w:rPr>
          <w:rFonts w:ascii="Times New Roman" w:eastAsia="Times New Roman" w:hAnsi="Times New Roman" w:cs="Times New Roman"/>
          <w:color w:val="1A1A1A"/>
        </w:rPr>
      </w:pPr>
    </w:p>
    <w:p w14:paraId="45B0421E" w14:textId="77777777" w:rsidR="002741B5" w:rsidRDefault="002741B5">
      <w:pPr>
        <w:rPr>
          <w:rFonts w:ascii="Times New Roman" w:eastAsia="Times New Roman" w:hAnsi="Times New Roman" w:cs="Times New Roman"/>
          <w:color w:val="1A1A1A"/>
        </w:rPr>
      </w:pPr>
    </w:p>
    <w:p w14:paraId="15E5555D" w14:textId="77777777" w:rsidR="002741B5" w:rsidRDefault="002741B5">
      <w:pPr>
        <w:rPr>
          <w:rFonts w:ascii="Times New Roman" w:eastAsia="Times New Roman" w:hAnsi="Times New Roman" w:cs="Times New Roman"/>
          <w:color w:val="1A1A1A"/>
        </w:rPr>
      </w:pPr>
    </w:p>
    <w:p w14:paraId="1A0889CF" w14:textId="77777777" w:rsidR="002741B5" w:rsidRDefault="002741B5">
      <w:pPr>
        <w:rPr>
          <w:rFonts w:ascii="Times New Roman" w:eastAsia="Times New Roman" w:hAnsi="Times New Roman" w:cs="Times New Roman"/>
          <w:color w:val="1A1A1A"/>
        </w:rPr>
      </w:pPr>
    </w:p>
    <w:p w14:paraId="549B8671" w14:textId="77777777" w:rsidR="002741B5" w:rsidRDefault="002741B5">
      <w:pPr>
        <w:rPr>
          <w:rFonts w:ascii="Times New Roman" w:eastAsia="Times New Roman" w:hAnsi="Times New Roman" w:cs="Times New Roman"/>
          <w:color w:val="1A1A1A"/>
        </w:rPr>
      </w:pPr>
    </w:p>
    <w:p w14:paraId="6D817863" w14:textId="77777777" w:rsidR="002741B5" w:rsidRDefault="002741B5">
      <w:pPr>
        <w:rPr>
          <w:rFonts w:ascii="Times New Roman" w:eastAsia="Times New Roman" w:hAnsi="Times New Roman" w:cs="Times New Roman"/>
          <w:color w:val="1A1A1A"/>
        </w:rPr>
      </w:pPr>
    </w:p>
    <w:p w14:paraId="1AF457EB" w14:textId="77777777" w:rsidR="002741B5" w:rsidRDefault="002741B5">
      <w:pPr>
        <w:rPr>
          <w:rFonts w:ascii="Times New Roman" w:eastAsia="Times New Roman" w:hAnsi="Times New Roman" w:cs="Times New Roman"/>
          <w:color w:val="1A1A1A"/>
        </w:rPr>
      </w:pPr>
    </w:p>
    <w:p w14:paraId="2ADD7FDB" w14:textId="77777777" w:rsidR="002741B5" w:rsidRDefault="002741B5">
      <w:pPr>
        <w:rPr>
          <w:rFonts w:ascii="Times New Roman" w:eastAsia="Times New Roman" w:hAnsi="Times New Roman" w:cs="Times New Roman"/>
          <w:color w:val="1A1A1A"/>
        </w:rPr>
      </w:pPr>
    </w:p>
    <w:p w14:paraId="0E7EB1DA" w14:textId="77777777" w:rsidR="002741B5" w:rsidRDefault="002741B5">
      <w:pPr>
        <w:rPr>
          <w:rFonts w:ascii="Times New Roman" w:eastAsia="Times New Roman" w:hAnsi="Times New Roman" w:cs="Times New Roman"/>
          <w:color w:val="1A1A1A"/>
        </w:rPr>
      </w:pPr>
    </w:p>
    <w:p w14:paraId="2D79C200" w14:textId="77777777" w:rsidR="002741B5" w:rsidRDefault="002741B5">
      <w:pPr>
        <w:rPr>
          <w:rFonts w:ascii="Times New Roman" w:eastAsia="Times New Roman" w:hAnsi="Times New Roman" w:cs="Times New Roman"/>
          <w:color w:val="1A1A1A"/>
        </w:rPr>
      </w:pPr>
    </w:p>
    <w:p w14:paraId="3314509E" w14:textId="77777777" w:rsidR="002741B5" w:rsidRDefault="002741B5">
      <w:pPr>
        <w:rPr>
          <w:rFonts w:ascii="Times New Roman" w:eastAsia="Times New Roman" w:hAnsi="Times New Roman" w:cs="Times New Roman"/>
          <w:color w:val="1A1A1A"/>
        </w:rPr>
      </w:pPr>
    </w:p>
    <w:p w14:paraId="2D659657" w14:textId="77777777" w:rsidR="002741B5" w:rsidRDefault="002741B5">
      <w:pPr>
        <w:rPr>
          <w:rFonts w:ascii="Times New Roman" w:eastAsia="Times New Roman" w:hAnsi="Times New Roman" w:cs="Times New Roman"/>
          <w:color w:val="1A1A1A"/>
        </w:rPr>
      </w:pPr>
    </w:p>
    <w:p w14:paraId="2D455263" w14:textId="77777777" w:rsidR="002741B5" w:rsidRDefault="002741B5">
      <w:pPr>
        <w:rPr>
          <w:rFonts w:ascii="Times New Roman" w:eastAsia="Times New Roman" w:hAnsi="Times New Roman" w:cs="Times New Roman"/>
          <w:color w:val="1A1A1A"/>
        </w:rPr>
      </w:pPr>
    </w:p>
    <w:p w14:paraId="57765E14" w14:textId="77777777" w:rsidR="002741B5" w:rsidRDefault="002741B5">
      <w:pPr>
        <w:rPr>
          <w:rFonts w:ascii="Times New Roman" w:eastAsia="Times New Roman" w:hAnsi="Times New Roman" w:cs="Times New Roman"/>
          <w:color w:val="1A1A1A"/>
        </w:rPr>
      </w:pPr>
    </w:p>
    <w:p w14:paraId="7304155B" w14:textId="77777777" w:rsidR="002741B5" w:rsidRDefault="002741B5">
      <w:pPr>
        <w:rPr>
          <w:rFonts w:ascii="Times New Roman" w:eastAsia="Times New Roman" w:hAnsi="Times New Roman" w:cs="Times New Roman"/>
          <w:color w:val="1A1A1A"/>
        </w:rPr>
      </w:pPr>
    </w:p>
    <w:p w14:paraId="7EB43A11" w14:textId="77777777" w:rsidR="002741B5" w:rsidRDefault="002741B5">
      <w:pPr>
        <w:rPr>
          <w:rFonts w:ascii="Times New Roman" w:eastAsia="Times New Roman" w:hAnsi="Times New Roman" w:cs="Times New Roman"/>
          <w:color w:val="1A1A1A"/>
        </w:rPr>
      </w:pPr>
    </w:p>
    <w:p w14:paraId="6324A1AC" w14:textId="77777777" w:rsidR="002741B5" w:rsidRDefault="002741B5">
      <w:pPr>
        <w:rPr>
          <w:rFonts w:ascii="Times New Roman" w:eastAsia="Times New Roman" w:hAnsi="Times New Roman" w:cs="Times New Roman"/>
          <w:color w:val="1A1A1A"/>
        </w:rPr>
      </w:pPr>
    </w:p>
    <w:p w14:paraId="0F5B3B4C" w14:textId="77777777" w:rsidR="002741B5" w:rsidRDefault="002741B5">
      <w:pPr>
        <w:spacing w:line="276" w:lineRule="auto"/>
        <w:rPr>
          <w:rFonts w:ascii="Times New Roman" w:eastAsia="Times New Roman" w:hAnsi="Times New Roman" w:cs="Times New Roman"/>
          <w:sz w:val="24"/>
          <w:szCs w:val="24"/>
        </w:rPr>
      </w:pPr>
    </w:p>
    <w:p w14:paraId="39FE9718" w14:textId="77777777" w:rsidR="002741B5" w:rsidRDefault="002741B5">
      <w:pPr>
        <w:rPr>
          <w:rFonts w:ascii="Times New Roman" w:eastAsia="Times New Roman" w:hAnsi="Times New Roman" w:cs="Times New Roman"/>
          <w:color w:val="1A1A1A"/>
        </w:rPr>
      </w:pPr>
    </w:p>
    <w:p w14:paraId="76F74E4E" w14:textId="77777777" w:rsidR="002741B5" w:rsidRDefault="002741B5">
      <w:pPr>
        <w:rPr>
          <w:rFonts w:ascii="Times New Roman" w:eastAsia="Times New Roman" w:hAnsi="Times New Roman" w:cs="Times New Roman"/>
          <w:color w:val="1A1A1A"/>
        </w:rPr>
      </w:pPr>
    </w:p>
    <w:p w14:paraId="0883F755" w14:textId="77777777" w:rsidR="002741B5" w:rsidRDefault="002741B5">
      <w:pPr>
        <w:rPr>
          <w:rFonts w:ascii="Times New Roman" w:eastAsia="Times New Roman" w:hAnsi="Times New Roman" w:cs="Times New Roman"/>
          <w:color w:val="1A1A1A"/>
        </w:rPr>
      </w:pPr>
    </w:p>
    <w:p w14:paraId="49B4280F" w14:textId="77777777" w:rsidR="002741B5" w:rsidRDefault="002741B5">
      <w:pPr>
        <w:rPr>
          <w:rFonts w:ascii="Times New Roman" w:eastAsia="Times New Roman" w:hAnsi="Times New Roman" w:cs="Times New Roman"/>
          <w:color w:val="1A1A1A"/>
        </w:rPr>
      </w:pPr>
    </w:p>
    <w:p w14:paraId="1F71996C" w14:textId="77777777" w:rsidR="002741B5" w:rsidRDefault="002741B5">
      <w:pPr>
        <w:rPr>
          <w:rFonts w:ascii="Times New Roman" w:eastAsia="Times New Roman" w:hAnsi="Times New Roman" w:cs="Times New Roman"/>
          <w:color w:val="1A1A1A"/>
        </w:rPr>
      </w:pPr>
    </w:p>
    <w:p w14:paraId="64179322" w14:textId="77777777" w:rsidR="002741B5" w:rsidRDefault="002741B5">
      <w:pPr>
        <w:rPr>
          <w:rFonts w:ascii="Times New Roman" w:eastAsia="Times New Roman" w:hAnsi="Times New Roman" w:cs="Times New Roman"/>
          <w:color w:val="1A1A1A"/>
        </w:rPr>
      </w:pPr>
    </w:p>
    <w:p w14:paraId="77746374" w14:textId="77777777" w:rsidR="002741B5" w:rsidRDefault="002741B5">
      <w:pPr>
        <w:rPr>
          <w:rFonts w:ascii="Times New Roman" w:eastAsia="Times New Roman" w:hAnsi="Times New Roman" w:cs="Times New Roman"/>
          <w:color w:val="1A1A1A"/>
        </w:rPr>
      </w:pPr>
    </w:p>
    <w:p w14:paraId="47184CC1" w14:textId="77777777" w:rsidR="002741B5" w:rsidRDefault="002741B5">
      <w:pPr>
        <w:rPr>
          <w:rFonts w:ascii="Times New Roman" w:eastAsia="Times New Roman" w:hAnsi="Times New Roman" w:cs="Times New Roman"/>
          <w:color w:val="1A1A1A"/>
        </w:rPr>
      </w:pPr>
    </w:p>
    <w:p w14:paraId="0A456C72" w14:textId="77777777" w:rsidR="002741B5" w:rsidRDefault="002741B5">
      <w:pPr>
        <w:rPr>
          <w:rFonts w:ascii="Times New Roman" w:eastAsia="Times New Roman" w:hAnsi="Times New Roman" w:cs="Times New Roman"/>
          <w:color w:val="1A1A1A"/>
        </w:rPr>
      </w:pPr>
    </w:p>
    <w:p w14:paraId="245E0D35" w14:textId="77777777" w:rsidR="002741B5" w:rsidRDefault="002741B5">
      <w:pPr>
        <w:rPr>
          <w:rFonts w:ascii="Times New Roman" w:eastAsia="Times New Roman" w:hAnsi="Times New Roman" w:cs="Times New Roman"/>
          <w:color w:val="1A1A1A"/>
        </w:rPr>
      </w:pPr>
    </w:p>
    <w:sectPr w:rsidR="002741B5">
      <w:pgSz w:w="11907" w:h="16839"/>
      <w:pgMar w:top="1440" w:right="135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4B1D15"/>
    <w:multiLevelType w:val="multilevel"/>
    <w:tmpl w:val="ECD2BBEC"/>
    <w:lvl w:ilvl="0">
      <w:start w:val="1"/>
      <w:numFmt w:val="bullet"/>
      <w:lvlText w:val="●"/>
      <w:lvlJc w:val="left"/>
      <w:pPr>
        <w:ind w:left="360" w:hanging="360"/>
      </w:pPr>
      <w:rPr>
        <w:rFonts w:ascii="Noto Sans Symbols" w:eastAsia="Noto Sans Symbols" w:hAnsi="Noto Sans Symbols" w:cs="Noto Sans Symbols"/>
        <w:sz w:val="24"/>
        <w:szCs w:val="24"/>
      </w:rPr>
    </w:lvl>
    <w:lvl w:ilvl="1">
      <w:start w:val="1"/>
      <w:numFmt w:val="bullet"/>
      <w:lvlText w:val="●"/>
      <w:lvlJc w:val="left"/>
      <w:pPr>
        <w:ind w:left="720" w:hanging="360"/>
      </w:pPr>
      <w:rPr>
        <w:rFonts w:ascii="Noto Sans Symbols" w:eastAsia="Noto Sans Symbols" w:hAnsi="Noto Sans Symbols" w:cs="Noto Sans Symbols"/>
        <w:sz w:val="24"/>
        <w:szCs w:val="24"/>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 w15:restartNumberingAfterBreak="0">
    <w:nsid w:val="32150953"/>
    <w:multiLevelType w:val="multilevel"/>
    <w:tmpl w:val="BAA01F6A"/>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 w15:restartNumberingAfterBreak="0">
    <w:nsid w:val="4D7F3E52"/>
    <w:multiLevelType w:val="multilevel"/>
    <w:tmpl w:val="01F4700E"/>
    <w:lvl w:ilvl="0">
      <w:start w:val="1"/>
      <w:numFmt w:val="bullet"/>
      <w:lvlText w:val="●"/>
      <w:lvlJc w:val="left"/>
      <w:pPr>
        <w:ind w:left="360" w:hanging="360"/>
      </w:pPr>
      <w:rPr>
        <w:rFonts w:ascii="Noto Sans Symbols" w:eastAsia="Noto Sans Symbols" w:hAnsi="Noto Sans Symbols" w:cs="Noto Sans Symbols"/>
        <w:b w:val="0"/>
        <w:sz w:val="24"/>
        <w:szCs w:val="24"/>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1B5"/>
    <w:rsid w:val="002741B5"/>
    <w:rsid w:val="00E547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7E6A1C1"/>
  <w15:docId w15:val="{186C840B-EF1E-4C43-95AF-5BA68F572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98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Strong">
    <w:name w:val="Strong"/>
    <w:basedOn w:val="DefaultParagraphFont"/>
    <w:uiPriority w:val="22"/>
    <w:qFormat/>
    <w:rsid w:val="00B4498F"/>
    <w:rPr>
      <w:b/>
      <w:bCs/>
    </w:rPr>
  </w:style>
  <w:style w:type="paragraph" w:styleId="NormalWeb">
    <w:name w:val="Normal (Web)"/>
    <w:basedOn w:val="Normal"/>
    <w:uiPriority w:val="99"/>
    <w:semiHidden/>
    <w:unhideWhenUsed/>
    <w:rsid w:val="00B4498F"/>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B35EA2"/>
    <w:pPr>
      <w:ind w:left="720"/>
      <w:contextualSpacing/>
    </w:pPr>
  </w:style>
  <w:style w:type="table" w:styleId="TableGrid">
    <w:name w:val="Table Grid"/>
    <w:basedOn w:val="TableNormal"/>
    <w:uiPriority w:val="39"/>
    <w:rsid w:val="00B953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043F"/>
    <w:pPr>
      <w:tabs>
        <w:tab w:val="center" w:pos="4680"/>
        <w:tab w:val="right" w:pos="9360"/>
      </w:tabs>
    </w:pPr>
  </w:style>
  <w:style w:type="character" w:customStyle="1" w:styleId="HeaderChar">
    <w:name w:val="Header Char"/>
    <w:basedOn w:val="DefaultParagraphFont"/>
    <w:link w:val="Header"/>
    <w:uiPriority w:val="99"/>
    <w:rsid w:val="004C043F"/>
  </w:style>
  <w:style w:type="paragraph" w:styleId="Footer">
    <w:name w:val="footer"/>
    <w:basedOn w:val="Normal"/>
    <w:link w:val="FooterChar"/>
    <w:uiPriority w:val="99"/>
    <w:unhideWhenUsed/>
    <w:rsid w:val="004C043F"/>
    <w:pPr>
      <w:tabs>
        <w:tab w:val="center" w:pos="4680"/>
        <w:tab w:val="right" w:pos="9360"/>
      </w:tabs>
    </w:pPr>
  </w:style>
  <w:style w:type="character" w:customStyle="1" w:styleId="FooterChar">
    <w:name w:val="Footer Char"/>
    <w:basedOn w:val="DefaultParagraphFont"/>
    <w:link w:val="Footer"/>
    <w:uiPriority w:val="99"/>
    <w:rsid w:val="004C043F"/>
  </w:style>
  <w:style w:type="character" w:customStyle="1" w:styleId="hightlighttoken">
    <w:name w:val="hightlight_token"/>
    <w:basedOn w:val="DefaultParagraphFont"/>
    <w:rsid w:val="0091514C"/>
  </w:style>
  <w:style w:type="character" w:customStyle="1" w:styleId="dynamic-token">
    <w:name w:val="dynamic-token"/>
    <w:basedOn w:val="DefaultParagraphFont"/>
    <w:rsid w:val="007859E5"/>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Q1DioKIlzIHikHdxUAcJ/i/m5IQ==">AMUW2mU0hNazD+wxaEJ0dF9Nd1jR8NLKVEj5CwlWG9Vy28XvhZHZeOptsuuWCRBcgAp0QFfwLsRAz9hSeeNUx6aWlqtmYV8ASRlwnb9OBk6g/4sLUTCTvC4=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488</Words>
  <Characters>2783</Characters>
  <Application>Microsoft Office Word</Application>
  <DocSecurity>0</DocSecurity>
  <Lines>23</Lines>
  <Paragraphs>6</Paragraphs>
  <ScaleCrop>false</ScaleCrop>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mandala</dc:creator>
  <cp:lastModifiedBy>Microsoft Office User</cp:lastModifiedBy>
  <cp:revision>2</cp:revision>
  <dcterms:created xsi:type="dcterms:W3CDTF">2020-09-19T04:30:00Z</dcterms:created>
  <dcterms:modified xsi:type="dcterms:W3CDTF">2022-03-08T12:13:00Z</dcterms:modified>
</cp:coreProperties>
</file>