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Confidentiality and Data Privacy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is designed to protect the confidentiality and privacy of our company's sensitive information and data, as well as that of our clients and customers. Our company is committed to ensuring that all employees and contractors understand the importance of maintaining the confidentiality and privacy of sensitive information and data, and that they are aware of their responsibilities in this regard.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contractors, and other individuals who have access to our company's sensitive information and data, whether such access is granted through their employment or contract with our company, or through their access to our company's systems or networks.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Definitions</w:t>
      </w:r>
    </w:p>
    <w:p w:rsidR="00000000" w:rsidDel="00000000" w:rsidP="00000000" w:rsidRDefault="00000000" w:rsidRPr="00000000" w14:paraId="0000000B">
      <w:pPr>
        <w:rPr/>
      </w:pPr>
      <w:r w:rsidDel="00000000" w:rsidR="00000000" w:rsidRPr="00000000">
        <w:rPr>
          <w:rtl w:val="0"/>
        </w:rPr>
        <w:t xml:space="preserve">"Sensitive Information" refers to any information that, if disclosed, could cause harm or damage to our company, our clients, or our customers. This includes, but is not limited to, personal information, financial information, trade secrets, confidential business information, and other proprietary information.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 Privacy" refers to the protection of personal information and the privacy rights of individuals.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Responsibilities</w:t>
      </w:r>
    </w:p>
    <w:p w:rsidR="00000000" w:rsidDel="00000000" w:rsidP="00000000" w:rsidRDefault="00000000" w:rsidRPr="00000000" w14:paraId="00000010">
      <w:pPr>
        <w:rPr/>
      </w:pPr>
      <w:r w:rsidDel="00000000" w:rsidR="00000000" w:rsidRPr="00000000">
        <w:rPr>
          <w:rtl w:val="0"/>
        </w:rPr>
        <w:t xml:space="preserve">All employees and contractors are responsible for maintaining the confidentiality and privacy of sensitive information and data to which they have access. This includes, but is not limited to, the following responsibilities: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Keeping sensitive information and data confidential and secure at all times</w:t>
      </w:r>
    </w:p>
    <w:p w:rsidR="00000000" w:rsidDel="00000000" w:rsidP="00000000" w:rsidRDefault="00000000" w:rsidRPr="00000000" w14:paraId="00000013">
      <w:pPr>
        <w:rPr/>
      </w:pPr>
      <w:r w:rsidDel="00000000" w:rsidR="00000000" w:rsidRPr="00000000">
        <w:rPr>
          <w:rtl w:val="0"/>
        </w:rPr>
        <w:t xml:space="preserve">Protecting sensitive information and data from unauthorized access, use, disclosure, or destruction</w:t>
      </w:r>
    </w:p>
    <w:p w:rsidR="00000000" w:rsidDel="00000000" w:rsidP="00000000" w:rsidRDefault="00000000" w:rsidRPr="00000000" w14:paraId="00000014">
      <w:pPr>
        <w:rPr/>
      </w:pPr>
      <w:r w:rsidDel="00000000" w:rsidR="00000000" w:rsidRPr="00000000">
        <w:rPr>
          <w:rtl w:val="0"/>
        </w:rPr>
        <w:t xml:space="preserve">Reporting any suspected or actual breaches of confidentiality or privacy to their supervisor or the designated privacy officer</w:t>
      </w:r>
    </w:p>
    <w:p w:rsidR="00000000" w:rsidDel="00000000" w:rsidP="00000000" w:rsidRDefault="00000000" w:rsidRPr="00000000" w14:paraId="00000015">
      <w:pPr>
        <w:rPr/>
      </w:pPr>
      <w:r w:rsidDel="00000000" w:rsidR="00000000" w:rsidRPr="00000000">
        <w:rPr>
          <w:rtl w:val="0"/>
        </w:rPr>
        <w:t xml:space="preserve">Complying with all laws, regulations, and industry standards that relate to the confidentiality and privacy of sensitive information and data</w:t>
      </w:r>
    </w:p>
    <w:p w:rsidR="00000000" w:rsidDel="00000000" w:rsidP="00000000" w:rsidRDefault="00000000" w:rsidRPr="00000000" w14:paraId="00000016">
      <w:pPr>
        <w:rPr/>
      </w:pPr>
      <w:r w:rsidDel="00000000" w:rsidR="00000000" w:rsidRPr="00000000">
        <w:rPr>
          <w:rtl w:val="0"/>
        </w:rPr>
        <w:t xml:space="preserve">Access to Sensitive Information</w:t>
      </w:r>
    </w:p>
    <w:p w:rsidR="00000000" w:rsidDel="00000000" w:rsidP="00000000" w:rsidRDefault="00000000" w:rsidRPr="00000000" w14:paraId="00000017">
      <w:pPr>
        <w:rPr/>
      </w:pPr>
      <w:r w:rsidDel="00000000" w:rsidR="00000000" w:rsidRPr="00000000">
        <w:rPr>
          <w:rtl w:val="0"/>
        </w:rPr>
        <w:t xml:space="preserve">Access to sensitive information and data is limited to those employees and contractors who have a legitimate business need for such access. All employees and contractors must comply with the company's access control policies and procedures, which include requirements for password protection, encryption, and other security measures.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Disclosure of Sensitive Information</w:t>
      </w:r>
    </w:p>
    <w:p w:rsidR="00000000" w:rsidDel="00000000" w:rsidP="00000000" w:rsidRDefault="00000000" w:rsidRPr="00000000" w14:paraId="0000001A">
      <w:pPr>
        <w:rPr/>
      </w:pPr>
      <w:r w:rsidDel="00000000" w:rsidR="00000000" w:rsidRPr="00000000">
        <w:rPr>
          <w:rtl w:val="0"/>
        </w:rPr>
        <w:t xml:space="preserve">Sensitive information and data must not be disclosed to any unauthorized individuals, including family members and friends, without the prior written consent of the designated privacy officer. If an employee or contractor is required to disclose sensitive information or data as part of their job duties, they must ensure that the information is protected from unauthorized access, use, disclosure, or destruction.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Privacy of Personal Information</w:t>
      </w:r>
    </w:p>
    <w:p w:rsidR="00000000" w:rsidDel="00000000" w:rsidP="00000000" w:rsidRDefault="00000000" w:rsidRPr="00000000" w14:paraId="0000001D">
      <w:pPr>
        <w:rPr/>
      </w:pPr>
      <w:r w:rsidDel="00000000" w:rsidR="00000000" w:rsidRPr="00000000">
        <w:rPr>
          <w:rtl w:val="0"/>
        </w:rPr>
        <w:t xml:space="preserve">Our company is committed to protecting the privacy of personal information. All employees and contractors must comply with the company's data privacy policies and procedures, which include requirements for collecting, using, disclosing, and protecting personal information.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Enforcement</w:t>
      </w:r>
    </w:p>
    <w:p w:rsidR="00000000" w:rsidDel="00000000" w:rsidP="00000000" w:rsidRDefault="00000000" w:rsidRPr="00000000" w14:paraId="00000020">
      <w:pPr>
        <w:rPr/>
      </w:pPr>
      <w:r w:rsidDel="00000000" w:rsidR="00000000" w:rsidRPr="00000000">
        <w:rPr>
          <w:rtl w:val="0"/>
        </w:rPr>
        <w:t xml:space="preserve">Our company will take appropriate disciplinary action, up to and including termination of employment or contract, against any employee or contractor who violates this policy. In addition, our company may take legal action against any individual who violates this policy.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Conclusion</w:t>
      </w:r>
    </w:p>
    <w:p w:rsidR="00000000" w:rsidDel="00000000" w:rsidP="00000000" w:rsidRDefault="00000000" w:rsidRPr="00000000" w14:paraId="00000023">
      <w:pPr>
        <w:rPr/>
      </w:pPr>
      <w:r w:rsidDel="00000000" w:rsidR="00000000" w:rsidRPr="00000000">
        <w:rPr>
          <w:rtl w:val="0"/>
        </w:rPr>
        <w:t xml:space="preserve">Our company is committed to protecting the confidentiality and privacy of sensitive information and data. All employees and contractors are expected to comply with this policy and to take appropriate steps to protect sensitive information and data from unauthorized access, use, disclosure, or destruction. If you have any questions or concerns about this policy, please contact the designated privacy officer.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Thank you for your cooperation in maintaining the confidentiality and privacy of our company's sensitive information and data.</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