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Certification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requirements and procedures for certifying products manufactured or distributed by [Company Name]. The purpose of this policy is to ensure that all products meet or exceed industry standards for quality and safety, and to protect the reputation of the company by providing customers with products that are reliable and trustworthy.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manufactured or distributed by [Company Name], including raw materials, finished goods, and any associated documentation or labeling.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products must be certified by a recognized certifying body before they can be sold or distributed by [Company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certifying body must be accredited by a recognized accreditation body, such as the International Accreditation Forum (IAF) or the American National Standards Institute (ANSI).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Products must be certified to a recognized industry standard, such as ISO 9001 for quality management systems or UL for electrical safety.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Products must be re-certified on a regular basis, as required by the certifying body or industry standard.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Any product that fails to meet the requirements of the certifying body or industry standard will be immediately withdrawn from the market and will not be re-released until it has been successfully re-certified.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[Company Name] will maintain records of all product certifications, including the certifying body, industry standard, and date of certification. These records will be made available to customers upon request.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[Company Name] will ensure that all products are properly labeled and packaged with the appropriate certification information.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[Company Name] will communicate this policy to all employees, suppliers, and customers and ensure that it is being followed.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Any employee who knowingly violates this policy will be subject to disciplinary action, up to and including termination of employment.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Procedures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Product Certification process starts with the selection of a certifying body. The certifying body is selected based on the product's industry standard and the certifying body's accreditation.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certifying body will conduct an assessment of the product's compliance with the industry standard. This assessment may include on-site inspections, laboratory testing, and review of documentation.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the product passes the assessment, the certifying body will issue a certificate of compliance.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the product fails the assessment, [Company Name] will take corrective action to address the non-compliances.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Once the product has been successfully certified, [Company Name] will maintain records of the certification and ensure that the product is properly labeled and packaged with the appropriate certification information.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[Company Name] will ensure that all products are re-certified on a regular basis, as required by the certifying body or industry standard.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[Company Name] will immediately withdraw any product that fails to meet the requirements of the certifying body or industry standard from the market and will not re-release the product until it has been successfully re-certified.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[Company Name] will make records of all product certifications available to customers upon request.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Product Certification Policy is designed to ensure that all products manufactured or distributed by [Company Name] meet or exceed industry standards for quality and safety. By following this policy, [Company Name] will protect its reputation and provide customers with products that are reliable and trustworthy.</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