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89E" w:rsidRDefault="007A5356">
      <w:pPr>
        <w:spacing w:line="240" w:lineRule="auto"/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BASIC STRATEGIC PLAN</w:t>
      </w:r>
    </w:p>
    <w:p w:rsidR="005D789E" w:rsidRDefault="005D789E">
      <w:pPr>
        <w:spacing w:line="240" w:lineRule="auto"/>
        <w:rPr>
          <w:rFonts w:ascii="Montserrat" w:eastAsia="Montserrat" w:hAnsi="Montserrat" w:cs="Montserrat"/>
          <w:b/>
          <w:color w:val="222222"/>
          <w:sz w:val="116"/>
          <w:szCs w:val="116"/>
        </w:rPr>
      </w:pPr>
    </w:p>
    <w:p w:rsidR="005D789E" w:rsidRDefault="007A5356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[YOUR COMPANY NAME]</w:t>
      </w:r>
    </w:p>
    <w:p w:rsidR="005D789E" w:rsidRDefault="007A5356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[DATE]</w:t>
      </w:r>
    </w:p>
    <w:p w:rsidR="005D789E" w:rsidRDefault="005D789E">
      <w:pPr>
        <w:pStyle w:val="Heading1"/>
        <w:rPr>
          <w:rFonts w:ascii="Twentieth Century" w:eastAsia="Twentieth Century" w:hAnsi="Twentieth Century" w:cs="Twentieth Century"/>
          <w:b w:val="0"/>
          <w:sz w:val="72"/>
          <w:szCs w:val="72"/>
        </w:rPr>
      </w:pPr>
    </w:p>
    <w:p w:rsidR="005D789E" w:rsidRDefault="007A5356">
      <w:pPr>
        <w:rPr>
          <w:rFonts w:ascii="Twentieth Century" w:eastAsia="Twentieth Century" w:hAnsi="Twentieth Century" w:cs="Twentieth Century"/>
          <w:smallCaps/>
          <w:color w:val="D3D6E3"/>
          <w:sz w:val="72"/>
          <w:szCs w:val="72"/>
        </w:rPr>
      </w:pPr>
      <w:r>
        <w:br w:type="page"/>
      </w:r>
    </w:p>
    <w:tbl>
      <w:tblPr>
        <w:tblStyle w:val="a"/>
        <w:tblW w:w="10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3165"/>
        <w:gridCol w:w="358"/>
        <w:gridCol w:w="1822"/>
        <w:gridCol w:w="3132"/>
      </w:tblGrid>
      <w:tr w:rsidR="005D789E">
        <w:tc>
          <w:tcPr>
            <w:tcW w:w="4984" w:type="dxa"/>
            <w:gridSpan w:val="2"/>
            <w:tcBorders>
              <w:bottom w:val="single" w:sz="4" w:space="0" w:color="D9D9D9"/>
            </w:tcBorders>
          </w:tcPr>
          <w:p w:rsidR="005D789E" w:rsidRDefault="007A5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100" w:line="252" w:lineRule="auto"/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  <w:lastRenderedPageBreak/>
              <w:t>EXECUTIVE SUMMARY:</w:t>
            </w:r>
          </w:p>
        </w:tc>
        <w:tc>
          <w:tcPr>
            <w:tcW w:w="358" w:type="dxa"/>
          </w:tcPr>
          <w:p w:rsidR="005D789E" w:rsidRDefault="005D78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100" w:line="252" w:lineRule="auto"/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</w:pPr>
          </w:p>
        </w:tc>
        <w:tc>
          <w:tcPr>
            <w:tcW w:w="4954" w:type="dxa"/>
            <w:gridSpan w:val="2"/>
            <w:tcBorders>
              <w:bottom w:val="single" w:sz="4" w:space="0" w:color="D9D9D9"/>
            </w:tcBorders>
          </w:tcPr>
          <w:p w:rsidR="005D789E" w:rsidRDefault="007A5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100" w:line="252" w:lineRule="auto"/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  <w:t>DEVELOPMENT:</w:t>
            </w:r>
          </w:p>
        </w:tc>
      </w:tr>
      <w:tr w:rsidR="005D789E">
        <w:tc>
          <w:tcPr>
            <w:tcW w:w="4984" w:type="dxa"/>
            <w:gridSpan w:val="2"/>
            <w:tcBorders>
              <w:top w:val="single" w:sz="4" w:space="0" w:color="D9D9D9"/>
              <w:bottom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4954" w:type="dxa"/>
            <w:gridSpan w:val="2"/>
            <w:tcBorders>
              <w:top w:val="single" w:sz="4" w:space="0" w:color="D9D9D9"/>
              <w:bottom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vMerge w:val="restart"/>
            <w:tcBorders>
              <w:top w:val="single" w:sz="4" w:space="0" w:color="B0B5CC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COMPANY OVERVIEW</w:t>
            </w:r>
          </w:p>
        </w:tc>
        <w:tc>
          <w:tcPr>
            <w:tcW w:w="3165" w:type="dxa"/>
            <w:vMerge w:val="restart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vMerge w:val="restart"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B0B5CC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PRODUCT DESCRIPTION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vMerge/>
            <w:tcBorders>
              <w:top w:val="single" w:sz="4" w:space="0" w:color="B0B5CC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5D7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165" w:type="dxa"/>
            <w:vMerge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DELIVERY CAPABILITIES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MISSION STATEMENT</w:t>
            </w:r>
          </w:p>
        </w:tc>
        <w:tc>
          <w:tcPr>
            <w:tcW w:w="3165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PRICING MODEL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KEY      OBJECTIVES</w:t>
            </w:r>
          </w:p>
        </w:tc>
        <w:tc>
          <w:tcPr>
            <w:tcW w:w="3165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 xml:space="preserve">DELIVERY  </w:t>
            </w: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br/>
              <w:t>SYSTEM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tcBorders>
              <w:top w:val="single" w:sz="4" w:space="0" w:color="FFFFFF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 xml:space="preserve">KEY       </w:t>
            </w: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br/>
              <w:t>PARTNERS</w:t>
            </w:r>
          </w:p>
        </w:tc>
        <w:tc>
          <w:tcPr>
            <w:tcW w:w="3165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FFFFFF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CRITICAL ELEMENT SUPPLIERS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</w:tbl>
    <w:p w:rsidR="005D789E" w:rsidRDefault="005D789E">
      <w:pPr>
        <w:rPr>
          <w:rFonts w:ascii="Twentieth Century" w:eastAsia="Twentieth Century" w:hAnsi="Twentieth Century" w:cs="Twentieth Century"/>
          <w:sz w:val="13"/>
          <w:szCs w:val="13"/>
        </w:rPr>
      </w:pPr>
    </w:p>
    <w:tbl>
      <w:tblPr>
        <w:tblStyle w:val="a0"/>
        <w:tblW w:w="10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3165"/>
        <w:gridCol w:w="358"/>
        <w:gridCol w:w="1822"/>
        <w:gridCol w:w="3132"/>
      </w:tblGrid>
      <w:tr w:rsidR="005D789E">
        <w:tc>
          <w:tcPr>
            <w:tcW w:w="4984" w:type="dxa"/>
            <w:gridSpan w:val="2"/>
            <w:tcBorders>
              <w:bottom w:val="single" w:sz="4" w:space="0" w:color="D9D9D9"/>
            </w:tcBorders>
          </w:tcPr>
          <w:p w:rsidR="005D789E" w:rsidRDefault="007A5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100" w:line="252" w:lineRule="auto"/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  <w:t>MARKET RESEARCH:</w:t>
            </w:r>
          </w:p>
        </w:tc>
        <w:tc>
          <w:tcPr>
            <w:tcW w:w="358" w:type="dxa"/>
          </w:tcPr>
          <w:p w:rsidR="005D789E" w:rsidRDefault="005D78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100" w:line="252" w:lineRule="auto"/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</w:pPr>
          </w:p>
        </w:tc>
        <w:tc>
          <w:tcPr>
            <w:tcW w:w="4954" w:type="dxa"/>
            <w:gridSpan w:val="2"/>
            <w:tcBorders>
              <w:bottom w:val="single" w:sz="4" w:space="0" w:color="D9D9D9"/>
            </w:tcBorders>
          </w:tcPr>
          <w:p w:rsidR="005D789E" w:rsidRDefault="007A5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100" w:line="252" w:lineRule="auto"/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  <w:t>MARKETING PLAN:</w:t>
            </w:r>
          </w:p>
        </w:tc>
      </w:tr>
      <w:tr w:rsidR="005D789E">
        <w:tc>
          <w:tcPr>
            <w:tcW w:w="4984" w:type="dxa"/>
            <w:gridSpan w:val="2"/>
            <w:tcBorders>
              <w:top w:val="single" w:sz="4" w:space="0" w:color="D9D9D9"/>
              <w:bottom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4954" w:type="dxa"/>
            <w:gridSpan w:val="2"/>
            <w:tcBorders>
              <w:top w:val="single" w:sz="4" w:space="0" w:color="D9D9D9"/>
              <w:bottom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vMerge w:val="restart"/>
            <w:tcBorders>
              <w:top w:val="single" w:sz="4" w:space="0" w:color="FFFFFF"/>
              <w:left w:val="single" w:sz="4" w:space="0" w:color="B0B5CC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CLIENTS</w:t>
            </w:r>
          </w:p>
        </w:tc>
        <w:tc>
          <w:tcPr>
            <w:tcW w:w="3165" w:type="dxa"/>
            <w:vMerge w:val="restart"/>
            <w:tcBorders>
              <w:top w:val="single" w:sz="4" w:space="0" w:color="B0B5CC"/>
              <w:left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STRATEGY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vMerge/>
            <w:tcBorders>
              <w:top w:val="single" w:sz="4" w:space="0" w:color="FFFFFF"/>
              <w:left w:val="single" w:sz="4" w:space="0" w:color="B0B5CC"/>
              <w:right w:val="single" w:sz="4" w:space="0" w:color="B0B5CC"/>
            </w:tcBorders>
            <w:shd w:val="clear" w:color="auto" w:fill="3CA2BE"/>
          </w:tcPr>
          <w:p w:rsidR="005D789E" w:rsidRDefault="005D7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165" w:type="dxa"/>
            <w:vMerge/>
            <w:tcBorders>
              <w:top w:val="single" w:sz="4" w:space="0" w:color="B0B5CC"/>
              <w:left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CLIENT BREAKDOWN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MARKET STATUS</w:t>
            </w:r>
          </w:p>
        </w:tc>
        <w:tc>
          <w:tcPr>
            <w:tcW w:w="3165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POSITIONING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720"/>
        </w:trPr>
        <w:tc>
          <w:tcPr>
            <w:tcW w:w="1819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COMPETITION</w:t>
            </w:r>
          </w:p>
        </w:tc>
        <w:tc>
          <w:tcPr>
            <w:tcW w:w="3165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4" w:space="0" w:color="FFFFFF"/>
              <w:left w:val="single" w:sz="4" w:space="0" w:color="B0B5CC"/>
              <w:bottom w:val="single" w:sz="4" w:space="0" w:color="FFFFFF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ADVERTISING</w:t>
            </w:r>
          </w:p>
        </w:tc>
        <w:tc>
          <w:tcPr>
            <w:tcW w:w="3132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</w:tbl>
    <w:p w:rsidR="005D789E" w:rsidRDefault="005D789E">
      <w:pPr>
        <w:rPr>
          <w:rFonts w:ascii="Twentieth Century" w:eastAsia="Twentieth Century" w:hAnsi="Twentieth Century" w:cs="Twentieth Century"/>
          <w:sz w:val="13"/>
          <w:szCs w:val="13"/>
        </w:rPr>
      </w:pPr>
    </w:p>
    <w:tbl>
      <w:tblPr>
        <w:tblStyle w:val="a1"/>
        <w:tblW w:w="10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84"/>
        <w:gridCol w:w="358"/>
        <w:gridCol w:w="4954"/>
      </w:tblGrid>
      <w:tr w:rsidR="005D789E">
        <w:tc>
          <w:tcPr>
            <w:tcW w:w="10296" w:type="dxa"/>
            <w:gridSpan w:val="3"/>
            <w:tcBorders>
              <w:bottom w:val="single" w:sz="4" w:space="0" w:color="D9D9D9"/>
            </w:tcBorders>
          </w:tcPr>
          <w:p w:rsidR="005D789E" w:rsidRDefault="007A5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100" w:line="252" w:lineRule="auto"/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b/>
                <w:smallCaps/>
                <w:color w:val="404040"/>
                <w:sz w:val="18"/>
                <w:szCs w:val="18"/>
              </w:rPr>
              <w:t>SWOT ANALYSIS</w:t>
            </w:r>
          </w:p>
        </w:tc>
      </w:tr>
      <w:tr w:rsidR="005D789E">
        <w:tc>
          <w:tcPr>
            <w:tcW w:w="10296" w:type="dxa"/>
            <w:gridSpan w:val="3"/>
            <w:tcBorders>
              <w:top w:val="single" w:sz="4" w:space="0" w:color="D9D9D9"/>
            </w:tcBorders>
          </w:tcPr>
          <w:p w:rsidR="005D789E" w:rsidRDefault="005D789E">
            <w:pPr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  <w:tr w:rsidR="005D789E">
        <w:trPr>
          <w:trHeight w:val="432"/>
        </w:trPr>
        <w:tc>
          <w:tcPr>
            <w:tcW w:w="4984" w:type="dxa"/>
            <w:tcBorders>
              <w:left w:val="single" w:sz="4" w:space="0" w:color="B0B5CC"/>
              <w:bottom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358" w:type="dxa"/>
            <w:shd w:val="clear" w:color="auto" w:fill="auto"/>
          </w:tcPr>
          <w:p w:rsidR="005D789E" w:rsidRDefault="005D789E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</w:p>
        </w:tc>
        <w:tc>
          <w:tcPr>
            <w:tcW w:w="4954" w:type="dxa"/>
            <w:tcBorders>
              <w:left w:val="nil"/>
              <w:bottom w:val="single" w:sz="4" w:space="0" w:color="B0B5CC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WEAKNESSES</w:t>
            </w:r>
          </w:p>
        </w:tc>
      </w:tr>
      <w:tr w:rsidR="005D789E">
        <w:trPr>
          <w:trHeight w:val="936"/>
        </w:trPr>
        <w:tc>
          <w:tcPr>
            <w:tcW w:w="4984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jc w:val="center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  <w:shd w:val="clear" w:color="auto" w:fill="auto"/>
          </w:tcPr>
          <w:p w:rsidR="005D789E" w:rsidRDefault="005D789E">
            <w:pPr>
              <w:jc w:val="center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4954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jc w:val="center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</w:tbl>
    <w:p w:rsidR="005D789E" w:rsidRDefault="005D789E">
      <w:pPr>
        <w:spacing w:after="120"/>
        <w:rPr>
          <w:rFonts w:ascii="Twentieth Century" w:eastAsia="Twentieth Century" w:hAnsi="Twentieth Century" w:cs="Twentieth Century"/>
          <w:sz w:val="4"/>
          <w:szCs w:val="4"/>
        </w:rPr>
      </w:pPr>
    </w:p>
    <w:tbl>
      <w:tblPr>
        <w:tblStyle w:val="a2"/>
        <w:tblW w:w="10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84"/>
        <w:gridCol w:w="358"/>
        <w:gridCol w:w="4954"/>
      </w:tblGrid>
      <w:tr w:rsidR="005D789E">
        <w:trPr>
          <w:trHeight w:val="432"/>
        </w:trPr>
        <w:tc>
          <w:tcPr>
            <w:tcW w:w="4984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OPPORTUNITIES</w:t>
            </w: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  <w:shd w:val="clear" w:color="auto" w:fill="auto"/>
          </w:tcPr>
          <w:p w:rsidR="005D789E" w:rsidRDefault="005D789E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</w:p>
        </w:tc>
        <w:tc>
          <w:tcPr>
            <w:tcW w:w="4954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3CA2BE"/>
          </w:tcPr>
          <w:p w:rsidR="005D789E" w:rsidRDefault="007A5356">
            <w:pPr>
              <w:jc w:val="center"/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</w:pPr>
            <w:r>
              <w:rPr>
                <w:rFonts w:ascii="Twentieth Century" w:eastAsia="Twentieth Century" w:hAnsi="Twentieth Century" w:cs="Twentieth Century"/>
                <w:color w:val="FFFFFF"/>
                <w:sz w:val="18"/>
                <w:szCs w:val="18"/>
              </w:rPr>
              <w:t>THREATS</w:t>
            </w:r>
          </w:p>
        </w:tc>
      </w:tr>
      <w:tr w:rsidR="005D789E">
        <w:trPr>
          <w:trHeight w:val="936"/>
        </w:trPr>
        <w:tc>
          <w:tcPr>
            <w:tcW w:w="4984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jc w:val="center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358" w:type="dxa"/>
            <w:tcBorders>
              <w:left w:val="single" w:sz="4" w:space="0" w:color="B0B5CC"/>
              <w:right w:val="single" w:sz="4" w:space="0" w:color="B0B5CC"/>
            </w:tcBorders>
            <w:shd w:val="clear" w:color="auto" w:fill="auto"/>
          </w:tcPr>
          <w:p w:rsidR="005D789E" w:rsidRDefault="005D789E">
            <w:pPr>
              <w:jc w:val="center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  <w:tc>
          <w:tcPr>
            <w:tcW w:w="4954" w:type="dxa"/>
            <w:tcBorders>
              <w:top w:val="single" w:sz="4" w:space="0" w:color="B0B5CC"/>
              <w:left w:val="single" w:sz="4" w:space="0" w:color="B0B5CC"/>
              <w:bottom w:val="single" w:sz="4" w:space="0" w:color="B0B5CC"/>
              <w:right w:val="single" w:sz="4" w:space="0" w:color="B0B5CC"/>
            </w:tcBorders>
            <w:shd w:val="clear" w:color="auto" w:fill="EAECF2"/>
          </w:tcPr>
          <w:p w:rsidR="005D789E" w:rsidRDefault="005D789E">
            <w:pPr>
              <w:jc w:val="center"/>
              <w:rPr>
                <w:rFonts w:ascii="Twentieth Century" w:eastAsia="Twentieth Century" w:hAnsi="Twentieth Century" w:cs="Twentieth Century"/>
                <w:sz w:val="18"/>
                <w:szCs w:val="18"/>
              </w:rPr>
            </w:pPr>
          </w:p>
        </w:tc>
      </w:tr>
    </w:tbl>
    <w:p w:rsidR="005D789E" w:rsidRDefault="005D789E">
      <w:pPr>
        <w:rPr>
          <w:rFonts w:ascii="Twentieth Century" w:eastAsia="Twentieth Century" w:hAnsi="Twentieth Century" w:cs="Twentieth Century"/>
          <w:sz w:val="2"/>
          <w:szCs w:val="2"/>
        </w:rPr>
      </w:pPr>
    </w:p>
    <w:p w:rsidR="005D789E" w:rsidRDefault="005D789E">
      <w:pPr>
        <w:rPr>
          <w:rFonts w:ascii="Twentieth Century" w:eastAsia="Twentieth Century" w:hAnsi="Twentieth Century" w:cs="Twentieth Century"/>
          <w:sz w:val="2"/>
          <w:szCs w:val="2"/>
        </w:rPr>
      </w:pPr>
    </w:p>
    <w:p w:rsidR="005D789E" w:rsidRDefault="005D789E">
      <w:pPr>
        <w:rPr>
          <w:rFonts w:ascii="Twentieth Century" w:eastAsia="Twentieth Century" w:hAnsi="Twentieth Century" w:cs="Twentieth Century"/>
          <w:sz w:val="2"/>
          <w:szCs w:val="2"/>
        </w:rPr>
      </w:pPr>
      <w:bookmarkStart w:id="0" w:name="_GoBack"/>
      <w:bookmarkEnd w:id="0"/>
    </w:p>
    <w:sectPr w:rsidR="005D789E">
      <w:footerReference w:type="even" r:id="rId8"/>
      <w:footerReference w:type="first" r:id="rId9"/>
      <w:pgSz w:w="12240" w:h="15840"/>
      <w:pgMar w:top="936" w:right="1080" w:bottom="936" w:left="1080" w:header="540" w:footer="5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356" w:rsidRDefault="007A5356">
      <w:pPr>
        <w:spacing w:after="0" w:line="240" w:lineRule="auto"/>
      </w:pPr>
      <w:r>
        <w:separator/>
      </w:r>
    </w:p>
  </w:endnote>
  <w:endnote w:type="continuationSeparator" w:id="0">
    <w:p w:rsidR="007A5356" w:rsidRDefault="007A5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venir">
    <w:altName w:val="Times New Roman"/>
    <w:charset w:val="00"/>
    <w:family w:val="auto"/>
    <w:pitch w:val="default"/>
  </w:font>
  <w:font w:name="Avenir Next Demi Bold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">
    <w:panose1 w:val="00000000000000000000"/>
    <w:charset w:val="00"/>
    <w:family w:val="roman"/>
    <w:notTrueType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Twentieth Century">
    <w:altName w:val="Times New Roman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89E" w:rsidRDefault="005D789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89E" w:rsidRDefault="005D789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356" w:rsidRDefault="007A5356">
      <w:pPr>
        <w:spacing w:after="0" w:line="240" w:lineRule="auto"/>
      </w:pPr>
      <w:r>
        <w:separator/>
      </w:r>
    </w:p>
  </w:footnote>
  <w:footnote w:type="continuationSeparator" w:id="0">
    <w:p w:rsidR="007A5356" w:rsidRDefault="007A53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539EF"/>
    <w:multiLevelType w:val="multilevel"/>
    <w:tmpl w:val="A10CB5E0"/>
    <w:lvl w:ilvl="0">
      <w:start w:val="1"/>
      <w:numFmt w:val="decimal"/>
      <w:pStyle w:val="NumberList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89E"/>
    <w:rsid w:val="005D789E"/>
    <w:rsid w:val="007A5356"/>
    <w:rsid w:val="009E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75CE5C-D92E-4B92-AD7B-D161241CF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venir" w:eastAsia="Avenir" w:hAnsi="Avenir" w:cs="Avenir"/>
        <w:sz w:val="17"/>
        <w:szCs w:val="17"/>
        <w:lang w:val="en-US" w:eastAsia="en-US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007"/>
  </w:style>
  <w:style w:type="paragraph" w:styleId="Heading1">
    <w:name w:val="heading 1"/>
    <w:basedOn w:val="Normal"/>
    <w:next w:val="Normal"/>
    <w:link w:val="Heading1Char"/>
    <w:uiPriority w:val="9"/>
    <w:qFormat/>
    <w:rsid w:val="00B373D6"/>
    <w:pPr>
      <w:keepNext/>
      <w:keepLines/>
      <w:spacing w:after="360"/>
      <w:outlineLvl w:val="0"/>
    </w:pPr>
    <w:rPr>
      <w:rFonts w:ascii="Avenir Next Demi Bold" w:eastAsiaTheme="majorEastAsia" w:hAnsi="Avenir Next Demi Bold" w:cstheme="majorBidi"/>
      <w:b/>
      <w:bCs/>
      <w:caps/>
      <w:color w:val="D3D6E3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B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B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7B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7B4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B4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B4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B4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B4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7B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unhideWhenUsed/>
    <w:rsid w:val="001F4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inBodyTable">
    <w:name w:val="Main Body Table"/>
    <w:basedOn w:val="TableNormal"/>
    <w:uiPriority w:val="99"/>
    <w:rsid w:val="005E004D"/>
    <w:pPr>
      <w:spacing w:before="60" w:after="60" w:line="240" w:lineRule="auto"/>
    </w:pPr>
    <w:rPr>
      <w:spacing w:val="8"/>
    </w:rPr>
    <w:tblPr>
      <w:tblBorders>
        <w:top w:val="single" w:sz="2" w:space="0" w:color="B0B5CC"/>
        <w:left w:val="single" w:sz="2" w:space="0" w:color="B0B5CC"/>
        <w:bottom w:val="single" w:sz="2" w:space="0" w:color="B0B5CC"/>
        <w:right w:val="single" w:sz="2" w:space="0" w:color="B0B5CC"/>
        <w:insideH w:val="single" w:sz="2" w:space="0" w:color="B0B5CC"/>
        <w:insideV w:val="single" w:sz="2" w:space="0" w:color="B0B5CC"/>
      </w:tblBorders>
    </w:tblPr>
    <w:tcPr>
      <w:vAlign w:val="center"/>
    </w:tcPr>
  </w:style>
  <w:style w:type="paragraph" w:customStyle="1" w:styleId="NumberListing">
    <w:name w:val="Number Listing"/>
    <w:basedOn w:val="ListParagraph"/>
    <w:link w:val="NumberListingChar"/>
    <w:qFormat/>
    <w:rsid w:val="009B5601"/>
    <w:pPr>
      <w:numPr>
        <w:numId w:val="1"/>
      </w:numPr>
      <w:spacing w:after="60"/>
      <w:ind w:left="432" w:hanging="432"/>
      <w:contextualSpacing w:val="0"/>
    </w:pPr>
  </w:style>
  <w:style w:type="paragraph" w:customStyle="1" w:styleId="TableRowHeader">
    <w:name w:val="Table Row Header"/>
    <w:basedOn w:val="Normal"/>
    <w:link w:val="TableRowHeaderChar"/>
    <w:qFormat/>
    <w:rsid w:val="00515366"/>
    <w:pPr>
      <w:spacing w:before="40" w:after="100" w:line="252" w:lineRule="auto"/>
    </w:pPr>
    <w:rPr>
      <w:rFonts w:ascii="Avenir Next Demi Bold" w:hAnsi="Avenir Next Demi Bold"/>
      <w:caps/>
      <w:color w:val="404040" w:themeColor="text1" w:themeTint="BF"/>
      <w:spacing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10E98"/>
  </w:style>
  <w:style w:type="character" w:customStyle="1" w:styleId="NumberListingChar">
    <w:name w:val="Number Listing Char"/>
    <w:basedOn w:val="ListParagraphChar"/>
    <w:link w:val="NumberListing"/>
    <w:rsid w:val="009B5601"/>
  </w:style>
  <w:style w:type="character" w:customStyle="1" w:styleId="TableRowHeaderChar">
    <w:name w:val="Table Row Header Char"/>
    <w:basedOn w:val="DefaultParagraphFont"/>
    <w:link w:val="TableRowHeader"/>
    <w:rsid w:val="00515366"/>
    <w:rPr>
      <w:rFonts w:ascii="Avenir Next Demi Bold" w:hAnsi="Avenir Next Demi Bold"/>
      <w:caps/>
      <w:color w:val="404040" w:themeColor="text1" w:themeTint="BF"/>
      <w:spacing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373D6"/>
    <w:rPr>
      <w:rFonts w:ascii="Avenir Next Demi Bold" w:eastAsiaTheme="majorEastAsia" w:hAnsi="Avenir Next Demi Bold" w:cstheme="majorBidi"/>
      <w:b/>
      <w:bCs/>
      <w:caps/>
      <w:color w:val="D3D6E3"/>
      <w:sz w:val="64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B4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7B4A"/>
    <w:rPr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077B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2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7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77B4A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7B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77B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7B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77B4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077B4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077B4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77B4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077B4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77B4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77B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077B4A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077B4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B4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B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77B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77B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77B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77B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7B4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7B4A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77B4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B749A2"/>
  </w:style>
  <w:style w:type="paragraph" w:styleId="Header">
    <w:name w:val="header"/>
    <w:basedOn w:val="Normal"/>
    <w:link w:val="HeaderChar"/>
    <w:uiPriority w:val="99"/>
    <w:unhideWhenUsed/>
    <w:rsid w:val="00210E98"/>
    <w:pPr>
      <w:spacing w:after="0" w:line="240" w:lineRule="auto"/>
    </w:pPr>
    <w:rPr>
      <w:rFonts w:ascii="Avenir Next" w:hAnsi="Avenir Next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210E98"/>
    <w:rPr>
      <w:rFonts w:ascii="Avenir Next" w:hAnsi="Avenir Next"/>
      <w:sz w:val="16"/>
    </w:rPr>
  </w:style>
  <w:style w:type="paragraph" w:styleId="Footer">
    <w:name w:val="footer"/>
    <w:basedOn w:val="Normal"/>
    <w:link w:val="FooterChar"/>
    <w:uiPriority w:val="99"/>
    <w:unhideWhenUsed/>
    <w:rsid w:val="00210B5B"/>
    <w:pPr>
      <w:spacing w:after="0" w:line="240" w:lineRule="auto"/>
    </w:pPr>
    <w:rPr>
      <w:rFonts w:ascii="Avenir Next" w:hAnsi="Avenir Next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210B5B"/>
    <w:rPr>
      <w:rFonts w:ascii="Avenir Next" w:hAnsi="Avenir Next"/>
      <w:sz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3817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17B1"/>
    <w:rPr>
      <w:rFonts w:eastAsiaTheme="minorEastAsia"/>
      <w:lang w:val="en-GB" w:bidi="ur-PK"/>
    </w:rPr>
  </w:style>
  <w:style w:type="table" w:customStyle="1" w:styleId="a">
    <w:basedOn w:val="TableNormal"/>
    <w:pPr>
      <w:spacing w:before="60" w:after="6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before="60" w:after="6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pPr>
      <w:spacing w:before="60" w:after="6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before="60" w:after="6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3LkK7seeuyV4MA33CXJNhFi74A==">AMUW2mU/sUH+d5DPGk+SOX0GSNyrK/Avek/HQ/PxXRBaaVcmmYtlEYWpSXpDscKLeZ/N5oM1la5uvKc6ZU6DVtFz2ojQMEEFUQRANi7wPhrldu/Hy/OJSLw=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2019-07-10T19:58:00Z</dcterms:created>
  <dcterms:modified xsi:type="dcterms:W3CDTF">2023-05-14T18:13:00Z</dcterms:modified>
</cp:coreProperties>
</file>