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FD7" w:rsidRDefault="00B27653">
      <w:pPr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TREND ANALYSIS</w:t>
      </w:r>
    </w:p>
    <w:p w:rsidR="00857FD7" w:rsidRDefault="00857FD7">
      <w:pPr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857FD7" w:rsidRDefault="00B27653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[COMPANY NAME]</w:t>
      </w:r>
    </w:p>
    <w:p w:rsidR="00857FD7" w:rsidRDefault="00B27653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[DATE]</w:t>
      </w:r>
    </w:p>
    <w:p w:rsidR="00857FD7" w:rsidRDefault="00B27653">
      <w:pPr>
        <w:rPr>
          <w:b/>
          <w:sz w:val="32"/>
          <w:szCs w:val="32"/>
        </w:rPr>
      </w:pPr>
      <w:r>
        <w:br w:type="page"/>
      </w:r>
    </w:p>
    <w:p w:rsidR="00857FD7" w:rsidRDefault="00B27653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32"/>
          <w:szCs w:val="32"/>
        </w:rPr>
        <w:lastRenderedPageBreak/>
        <w:t xml:space="preserve">TREND ANALYSIS </w:t>
      </w:r>
    </w:p>
    <w:p w:rsidR="00857FD7" w:rsidRDefault="00857F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Arial" w:eastAsia="Arial" w:hAnsi="Arial" w:cs="Arial"/>
          <w:sz w:val="24"/>
          <w:szCs w:val="24"/>
        </w:rPr>
      </w:pPr>
    </w:p>
    <w:p w:rsidR="00857FD7" w:rsidRDefault="00857FD7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120"/>
        <w:ind w:left="283" w:hanging="283"/>
        <w:rPr>
          <w:rFonts w:ascii="Arial" w:eastAsia="Arial" w:hAnsi="Arial" w:cs="Arial"/>
          <w:i/>
          <w:color w:val="000000"/>
        </w:rPr>
      </w:pPr>
    </w:p>
    <w:p w:rsidR="00857FD7" w:rsidRDefault="00B27653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 xml:space="preserve">To track emerging trends that can affect small businesses in general and your business in particular, you need to stay informed. </w:t>
      </w:r>
    </w:p>
    <w:p w:rsidR="00857FD7" w:rsidRDefault="00857F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</w:p>
    <w:p w:rsidR="00857FD7" w:rsidRDefault="00857F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857FD7" w:rsidRDefault="00B27653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Read a major national newspaper, as well as one or two papers serving your local community. This way, you can stay informed on current events on both local and global scales.</w:t>
      </w:r>
    </w:p>
    <w:p w:rsidR="00857FD7" w:rsidRDefault="00857FD7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sz w:val="24"/>
          <w:szCs w:val="24"/>
        </w:rPr>
      </w:pPr>
    </w:p>
    <w:p w:rsidR="00857FD7" w:rsidRDefault="00B27653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Join associations that serve your industry. Conduct research on the internet rel</w:t>
      </w:r>
      <w:r>
        <w:rPr>
          <w:sz w:val="24"/>
          <w:szCs w:val="24"/>
        </w:rPr>
        <w:t xml:space="preserve">ated to your business. </w:t>
      </w:r>
    </w:p>
    <w:p w:rsidR="00857FD7" w:rsidRDefault="00857FD7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sz w:val="24"/>
          <w:szCs w:val="24"/>
        </w:rPr>
      </w:pPr>
    </w:p>
    <w:p w:rsidR="00857FD7" w:rsidRDefault="00B27653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Keep track of bestselling nonfiction books. Although these books may not always apply directly to your business, they may reveal trends that you can use to your advantage.</w:t>
      </w:r>
    </w:p>
    <w:p w:rsidR="00857FD7" w:rsidRDefault="00857FD7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sz w:val="24"/>
          <w:szCs w:val="24"/>
        </w:rPr>
      </w:pPr>
    </w:p>
    <w:p w:rsidR="00857FD7" w:rsidRDefault="00B27653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 xml:space="preserve">Contact government agencies or consult government publications for industry-specific information. The departments of Commerce and </w:t>
      </w:r>
      <w:proofErr w:type="spellStart"/>
      <w:r>
        <w:rPr>
          <w:sz w:val="24"/>
          <w:szCs w:val="24"/>
        </w:rPr>
        <w:t>labour</w:t>
      </w:r>
      <w:proofErr w:type="spellEnd"/>
      <w:r>
        <w:rPr>
          <w:sz w:val="24"/>
          <w:szCs w:val="24"/>
        </w:rPr>
        <w:t xml:space="preserve"> as well as the Census Bureau, for instance, have data tracking various industry trends. You might also consult large li</w:t>
      </w:r>
      <w:r>
        <w:rPr>
          <w:sz w:val="24"/>
          <w:szCs w:val="24"/>
        </w:rPr>
        <w:t>braries (particularly those in large public universities) for information gathered by the government. Such libraries often have sections devoted to government publications.</w:t>
      </w:r>
    </w:p>
    <w:p w:rsidR="00857FD7" w:rsidRDefault="00857FD7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sz w:val="24"/>
          <w:szCs w:val="24"/>
        </w:rPr>
      </w:pPr>
    </w:p>
    <w:p w:rsidR="00857FD7" w:rsidRDefault="00B27653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Contact manufacturers, wholesalers and distributors serving your industry. They ca</w:t>
      </w:r>
      <w:r>
        <w:rPr>
          <w:sz w:val="24"/>
          <w:szCs w:val="24"/>
        </w:rPr>
        <w:t>n furnish information on their products, and on market research, they may have done.</w:t>
      </w:r>
    </w:p>
    <w:p w:rsidR="00857FD7" w:rsidRDefault="00857FD7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sz w:val="24"/>
          <w:szCs w:val="24"/>
        </w:rPr>
      </w:pPr>
    </w:p>
    <w:p w:rsidR="00857FD7" w:rsidRDefault="00B27653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If you have access to an online information service, you might be able to find a source of the latest information on your industry.</w:t>
      </w:r>
    </w:p>
    <w:p w:rsidR="00857FD7" w:rsidRDefault="00857FD7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sz w:val="24"/>
          <w:szCs w:val="24"/>
        </w:rPr>
      </w:pPr>
    </w:p>
    <w:p w:rsidR="00857FD7" w:rsidRDefault="00B27653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Subscribe to relevant trade periodica</w:t>
      </w:r>
      <w:r>
        <w:rPr>
          <w:sz w:val="24"/>
          <w:szCs w:val="24"/>
        </w:rPr>
        <w:t>ls and newsletters. Many trade associations publish periodicals, which are usually filled with valuable management tips, industry trends, buying guides, etc.</w:t>
      </w:r>
    </w:p>
    <w:p w:rsidR="00857FD7" w:rsidRDefault="00857FD7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sz w:val="24"/>
          <w:szCs w:val="24"/>
        </w:rPr>
      </w:pPr>
    </w:p>
    <w:p w:rsidR="00857FD7" w:rsidRDefault="00B27653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Attend industry conventions and inventor trade shows. These venues offer an exciting array of inf</w:t>
      </w:r>
      <w:r>
        <w:rPr>
          <w:sz w:val="24"/>
          <w:szCs w:val="24"/>
        </w:rPr>
        <w:t>ormation regarding specific industries as well as new product ideas.</w:t>
      </w:r>
    </w:p>
    <w:p w:rsidR="00857FD7" w:rsidRDefault="00857FD7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ascii="Arial" w:eastAsia="Arial" w:hAnsi="Arial" w:cs="Arial"/>
        </w:rPr>
      </w:pPr>
    </w:p>
    <w:p w:rsidR="00857FD7" w:rsidRDefault="00B27653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 xml:space="preserve">Read journals and magazines on a local as well as the national level that deals with small business or business in general. Publications like the </w:t>
      </w:r>
      <w:r>
        <w:rPr>
          <w:i/>
          <w:sz w:val="24"/>
          <w:szCs w:val="24"/>
        </w:rPr>
        <w:t>Wall Street Journal</w:t>
      </w:r>
      <w:r>
        <w:rPr>
          <w:sz w:val="24"/>
          <w:szCs w:val="24"/>
        </w:rPr>
        <w:t xml:space="preserve"> or </w:t>
      </w:r>
      <w:r>
        <w:rPr>
          <w:i/>
          <w:sz w:val="24"/>
          <w:szCs w:val="24"/>
        </w:rPr>
        <w:t>Fast Company</w:t>
      </w:r>
      <w:r>
        <w:rPr>
          <w:sz w:val="24"/>
          <w:szCs w:val="24"/>
        </w:rPr>
        <w:t xml:space="preserve"> are </w:t>
      </w:r>
      <w:r>
        <w:rPr>
          <w:sz w:val="24"/>
          <w:szCs w:val="24"/>
        </w:rPr>
        <w:t>valuable sources of trends that are developing on a national scale, and of detailed information on specific business opportunities. Local business journals that cover key developments in your own community are also important because you can track new ideas</w:t>
      </w:r>
      <w:r>
        <w:rPr>
          <w:sz w:val="24"/>
          <w:szCs w:val="24"/>
        </w:rPr>
        <w:t xml:space="preserve"> and trends that appeal to a specific geographic market.</w:t>
      </w:r>
    </w:p>
    <w:p w:rsidR="00857FD7" w:rsidRDefault="00857F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</w:rPr>
      </w:pPr>
    </w:p>
    <w:p w:rsidR="00857FD7" w:rsidRDefault="00857FD7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color w:val="000000"/>
        </w:rPr>
      </w:pPr>
      <w:bookmarkStart w:id="0" w:name="_GoBack"/>
      <w:bookmarkEnd w:id="0"/>
    </w:p>
    <w:sectPr w:rsidR="00857FD7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7653" w:rsidRDefault="00B27653">
      <w:r>
        <w:separator/>
      </w:r>
    </w:p>
  </w:endnote>
  <w:endnote w:type="continuationSeparator" w:id="0">
    <w:p w:rsidR="00B27653" w:rsidRDefault="00B27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7653" w:rsidRDefault="00B27653">
      <w:r>
        <w:separator/>
      </w:r>
    </w:p>
  </w:footnote>
  <w:footnote w:type="continuationSeparator" w:id="0">
    <w:p w:rsidR="00B27653" w:rsidRDefault="00B276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7FD7" w:rsidRDefault="00857FD7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A56DC"/>
    <w:multiLevelType w:val="multilevel"/>
    <w:tmpl w:val="0E8A06F0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FD7"/>
    <w:rsid w:val="004268B4"/>
    <w:rsid w:val="00857FD7"/>
    <w:rsid w:val="00B2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3873BB-7F4E-408A-9197-3673154F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7AF9"/>
  </w:style>
  <w:style w:type="paragraph" w:styleId="Heading1">
    <w:name w:val="heading 1"/>
    <w:basedOn w:val="Normal"/>
    <w:next w:val="Normal"/>
    <w:qFormat/>
    <w:rsid w:val="00627AF9"/>
    <w:pPr>
      <w:keepNext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sid w:val="00627AF9"/>
    <w:pPr>
      <w:keepNext/>
      <w:jc w:val="center"/>
      <w:outlineLvl w:val="1"/>
    </w:pPr>
    <w:rPr>
      <w:rFonts w:ascii="Arial" w:eastAsia="Arial" w:hAnsi="Arial" w:cs="Arial"/>
      <w:b/>
      <w:bCs/>
      <w:sz w:val="40"/>
      <w:szCs w:val="40"/>
    </w:rPr>
  </w:style>
  <w:style w:type="paragraph" w:styleId="Heading3">
    <w:name w:val="heading 3"/>
    <w:basedOn w:val="Normal1"/>
    <w:next w:val="Normal1"/>
    <w:rsid w:val="00627AF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627AF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627AF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627AF9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rsid w:val="00627AF9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627AF9"/>
  </w:style>
  <w:style w:type="paragraph" w:customStyle="1" w:styleId="Normal0">
    <w:name w:val="[Normal]"/>
    <w:qFormat/>
    <w:rsid w:val="00627AF9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  <w:szCs w:val="24"/>
    </w:rPr>
  </w:style>
  <w:style w:type="paragraph" w:styleId="Header">
    <w:name w:val="header"/>
    <w:basedOn w:val="Normal"/>
    <w:qFormat/>
    <w:rsid w:val="00627AF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qFormat/>
    <w:rsid w:val="00627AF9"/>
    <w:pPr>
      <w:spacing w:after="120"/>
      <w:ind w:left="283"/>
    </w:pPr>
  </w:style>
  <w:style w:type="paragraph" w:styleId="BodyText">
    <w:name w:val="Body Text"/>
    <w:basedOn w:val="Normal"/>
    <w:qFormat/>
    <w:rsid w:val="00627AF9"/>
    <w:pPr>
      <w:jc w:val="both"/>
    </w:pPr>
    <w:rPr>
      <w:rFonts w:ascii="Garamond" w:eastAsia="Garamond" w:hAnsi="Garamond" w:cs="Garamond"/>
      <w:sz w:val="24"/>
      <w:szCs w:val="24"/>
    </w:rPr>
  </w:style>
  <w:style w:type="paragraph" w:styleId="CommentText">
    <w:name w:val="annotation text"/>
    <w:basedOn w:val="Normal"/>
    <w:qFormat/>
    <w:rsid w:val="00627AF9"/>
  </w:style>
  <w:style w:type="character" w:styleId="CommentReference">
    <w:name w:val="annotation reference"/>
    <w:qFormat/>
    <w:rsid w:val="00627AF9"/>
    <w:rPr>
      <w:sz w:val="16"/>
      <w:szCs w:val="16"/>
      <w:rtl w:val="0"/>
    </w:rPr>
  </w:style>
  <w:style w:type="character" w:styleId="Hyperlink">
    <w:name w:val="Hyperlink"/>
    <w:qFormat/>
    <w:rsid w:val="00627AF9"/>
    <w:rPr>
      <w:color w:val="0000FF"/>
      <w:u w:val="single"/>
      <w:rtl w:val="0"/>
    </w:rPr>
  </w:style>
  <w:style w:type="paragraph" w:styleId="Footer">
    <w:name w:val="footer"/>
    <w:basedOn w:val="Normal"/>
    <w:qFormat/>
    <w:rsid w:val="00627AF9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+hQXfarVXdv1PjRRLcIdTnaS5w==">AMUW2mVPdNFiZM4zmuSE5WKuCQHvkHLUMV9jfYdbqaNzOC2kYtWyM/SdyfoLM7Kgpikt9xvosz11MxA0yGlKXF1378kMW4UPdZ7q/2gj9gSA0UbdnvZhe1M=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AC9FA46-24AF-45F3-BA53-59990EB73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2018-11-16T12:14:00Z</dcterms:created>
  <dcterms:modified xsi:type="dcterms:W3CDTF">2023-05-14T18:17:00Z</dcterms:modified>
</cp:coreProperties>
</file>