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F55" w:rsidRDefault="002840E5">
      <w:pPr>
        <w:rPr>
          <w:rFonts w:ascii="Montserrat" w:eastAsia="Montserrat" w:hAnsi="Montserrat" w:cs="Montserrat"/>
          <w:color w:val="222222"/>
          <w:sz w:val="110"/>
          <w:szCs w:val="110"/>
        </w:rPr>
      </w:pPr>
      <w:bookmarkStart w:id="0" w:name="_heading=h.dpr3134o8cyz" w:colFirst="0" w:colLast="0"/>
      <w:bookmarkEnd w:id="0"/>
      <w:r>
        <w:rPr>
          <w:rFonts w:ascii="Montserrat" w:eastAsia="Montserrat" w:hAnsi="Montserrat" w:cs="Montserrat"/>
          <w:color w:val="222222"/>
          <w:sz w:val="110"/>
          <w:szCs w:val="110"/>
        </w:rPr>
        <w:t xml:space="preserve">CLIENT SATISFACTION </w:t>
      </w:r>
    </w:p>
    <w:p w:rsidR="00E22F55" w:rsidRDefault="002840E5">
      <w:pPr>
        <w:rPr>
          <w:rFonts w:ascii="Montserrat" w:eastAsia="Montserrat" w:hAnsi="Montserrat" w:cs="Montserrat"/>
          <w:color w:val="222222"/>
          <w:sz w:val="110"/>
          <w:szCs w:val="110"/>
        </w:rPr>
      </w:pPr>
      <w:bookmarkStart w:id="1" w:name="_heading=h.k7c8q5dob88n" w:colFirst="0" w:colLast="0"/>
      <w:bookmarkEnd w:id="1"/>
      <w:r>
        <w:rPr>
          <w:rFonts w:ascii="Montserrat" w:eastAsia="Montserrat" w:hAnsi="Montserrat" w:cs="Montserrat"/>
          <w:color w:val="222222"/>
          <w:sz w:val="110"/>
          <w:szCs w:val="110"/>
        </w:rPr>
        <w:t>SURVEY</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74"/>
          <w:szCs w:val="74"/>
        </w:rPr>
      </w:pPr>
      <w:bookmarkStart w:id="2" w:name="_heading=h.x49i67llcc53" w:colFirst="0" w:colLast="0"/>
      <w:bookmarkEnd w:id="2"/>
    </w:p>
    <w:p w:rsidR="00E22F55" w:rsidRDefault="00E22F55">
      <w:pPr>
        <w:rPr>
          <w:rFonts w:ascii="Roboto" w:eastAsia="Roboto" w:hAnsi="Roboto" w:cs="Roboto"/>
          <w:color w:val="222222"/>
          <w:sz w:val="33"/>
          <w:szCs w:val="33"/>
        </w:rPr>
      </w:pPr>
      <w:bookmarkStart w:id="3" w:name="_heading=h.7a41179us218" w:colFirst="0" w:colLast="0"/>
      <w:bookmarkEnd w:id="3"/>
    </w:p>
    <w:p w:rsidR="00E22F55" w:rsidRDefault="00E22F55">
      <w:pPr>
        <w:rPr>
          <w:rFonts w:ascii="Roboto" w:eastAsia="Roboto" w:hAnsi="Roboto" w:cs="Roboto"/>
          <w:color w:val="222222"/>
          <w:sz w:val="33"/>
          <w:szCs w:val="33"/>
        </w:rPr>
      </w:pPr>
    </w:p>
    <w:p w:rsidR="00E22F55" w:rsidRDefault="002840E5">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E22F55" w:rsidRDefault="00E22F55">
      <w:pPr>
        <w:rPr>
          <w:rFonts w:ascii="Roboto" w:eastAsia="Roboto" w:hAnsi="Roboto" w:cs="Roboto"/>
          <w:color w:val="222222"/>
          <w:sz w:val="33"/>
          <w:szCs w:val="33"/>
        </w:rPr>
      </w:pPr>
    </w:p>
    <w:p w:rsidR="00E22F55" w:rsidRDefault="002840E5">
      <w:pPr>
        <w:rPr>
          <w:rFonts w:ascii="Roboto" w:eastAsia="Roboto" w:hAnsi="Roboto" w:cs="Roboto"/>
          <w:color w:val="222222"/>
          <w:sz w:val="33"/>
          <w:szCs w:val="33"/>
        </w:rPr>
      </w:pPr>
      <w:r>
        <w:rPr>
          <w:rFonts w:ascii="Roboto" w:eastAsia="Roboto" w:hAnsi="Roboto" w:cs="Roboto"/>
          <w:color w:val="222222"/>
          <w:sz w:val="33"/>
          <w:szCs w:val="33"/>
        </w:rPr>
        <w:t>Date:</w:t>
      </w:r>
    </w:p>
    <w:p w:rsidR="00E22F55" w:rsidRDefault="00E22F55">
      <w:pPr>
        <w:spacing w:line="465" w:lineRule="auto"/>
        <w:rPr>
          <w:rFonts w:ascii="Roboto" w:eastAsia="Roboto" w:hAnsi="Roboto" w:cs="Roboto"/>
          <w:color w:val="222222"/>
          <w:sz w:val="33"/>
          <w:szCs w:val="33"/>
        </w:rPr>
      </w:pP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74"/>
          <w:szCs w:val="74"/>
        </w:rPr>
      </w:pP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74"/>
          <w:szCs w:val="74"/>
        </w:rPr>
      </w:pPr>
      <w:bookmarkStart w:id="4" w:name="_heading=h.shvt8g96ig5u" w:colFirst="0" w:colLast="0"/>
      <w:bookmarkEnd w:id="4"/>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32"/>
          <w:szCs w:val="32"/>
        </w:rPr>
      </w:pPr>
      <w:r>
        <w:br w:type="page"/>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32"/>
          <w:szCs w:val="32"/>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One of the best ways to improve your business relationship with your clients is to ask them what they think of your services and how you might improve them to serve them better. Begin by developing a Client Satisfaction Survey based on the guidelines and q</w:t>
      </w:r>
      <w:r>
        <w:rPr>
          <w:color w:val="000000"/>
        </w:rPr>
        <w:t>uestions below. Personalise it according to what your business really needs to know at a given time – this will become a regular research tool, so don’t worry about asking everything all at once.</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The Client Satisfaction Survey should be conducted in perso</w:t>
      </w:r>
      <w:r>
        <w:rPr>
          <w:color w:val="000000"/>
        </w:rPr>
        <w:t>n – preferably face-to-face. If distance prevents this personal contact, conduct a telephone interview after sending a copy of the form to the interviewee, so he/she can go through the form with you.</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By conducting the interview rather than having the clie</w:t>
      </w:r>
      <w:r>
        <w:rPr>
          <w:color w:val="000000"/>
        </w:rPr>
        <w:t>nt just complete the form, you are giving your client special attention which will leave a positive impression. If the respondent merely completes the form, you are imposing on his/her time for your benefit – not theirs.</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The personal contact also allows y</w:t>
      </w:r>
      <w:r>
        <w:rPr>
          <w:color w:val="000000"/>
        </w:rPr>
        <w:t xml:space="preserve">ou to "read between the lines" and pick up subtleties that would not appear on the questionnaire. </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 xml:space="preserve">Use the interview time to build a relationship with the clients at a new level. Let them know you respect their opinions and value learning from them. </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Tak</w:t>
      </w:r>
      <w:r>
        <w:rPr>
          <w:color w:val="000000"/>
        </w:rPr>
        <w:t>e the time to ask questions that go beyond the formality of the questionnaire to learn about the client’s emerging needs, test ideas of new products/services you might offer, and learn about the competition – what are they offering and how your company com</w:t>
      </w:r>
      <w:r>
        <w:rPr>
          <w:color w:val="000000"/>
        </w:rPr>
        <w:t xml:space="preserve">pares. </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Never miss an opportunity to have a client contact – even if the message you receive is negative, the client will know that you care. And don’t forget it is also a marketing opportunity.</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Survey Guidelines</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 Client Satisfaction Survey should either begin or end with some identifiers, for example:</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Client name, address and contact number;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date;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Respondent’s name and position. </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Questions should be clear. They should solicit information that will help yo</w:t>
      </w:r>
      <w:r>
        <w:rPr>
          <w:color w:val="000000"/>
        </w:rPr>
        <w:t>u better meet your clients’ needs and desires. They might include:</w:t>
      </w:r>
    </w:p>
    <w:p w:rsidR="00E22F55" w:rsidRDefault="00E22F5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List current products/services provided to the client</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are your specific impressions relating to each product/service we provide you?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is your perception of the price we charge fo</w:t>
      </w:r>
      <w:r>
        <w:t xml:space="preserve">r each product/service?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How should we improve the quality of each product/service?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How could we improve our delivery of each product/service?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lastRenderedPageBreak/>
        <w:t>What is your perception of the technical support we provide? Does it meet your expectations?</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is your perception of the frequency and quality of the non-technical contacts we have with you and other members of your company?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How do you perceive us with respect to our competitors?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other products/services would you like to receive from us?</w:t>
      </w:r>
      <w:r>
        <w:t xml:space="preserve">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are the three best aspects of your purchasing products/services from us?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 which areas should we improve our company our products/services, our marketing, and our delivery?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Any other thoughts you might like to share concerning our company and how</w:t>
      </w:r>
      <w:r>
        <w:t xml:space="preserve"> we are perceived by your company and the marketplace? </w:t>
      </w:r>
    </w:p>
    <w:p w:rsidR="00E22F55" w:rsidRDefault="00E22F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The following are some hints for successful client satisfaction surveying:</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 brief – the person completing your survey is doing you a favour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Be focused – a way to be brief, think about what is imp</w:t>
      </w:r>
      <w:r>
        <w:t xml:space="preserve">ortant to you now. Since asking will be a regularly scheduled marketing activity, there will be other opportunities to pursue other areas of interest.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Don’t ask too often – but do ask regularly. You may want to use the survey annually or a few months afte</w:t>
      </w:r>
      <w:r>
        <w:t xml:space="preserve">r a significant change in your clients’ management.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Ask questions in an orderly sequence and wording – test the survey to see if it conveys what you want to know clearly and concisely.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Limit identifiers – those questions that are at the beginning or end of the survey that categorises the person/company being surveyed.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For trend data, be consistent – For example, when questioning satisfaction, consider asking it with respect to a referen</w:t>
      </w:r>
      <w:r>
        <w:t xml:space="preserve">ce such as "this year" as opposed to "last year."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Say thank you. </w:t>
      </w:r>
    </w:p>
    <w:p w:rsidR="00E22F55" w:rsidRDefault="002840E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Get help – Surveys take time and cost money. Consider getting professional help in drafting the survey instrument and the method for conducting the survey, as appropriate. </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E22F55" w:rsidRDefault="002840E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Three other po</w:t>
      </w:r>
      <w:r>
        <w:rPr>
          <w:b/>
          <w:color w:val="000000"/>
        </w:rPr>
        <w:t>ints to keep in mind:</w:t>
      </w:r>
    </w:p>
    <w:p w:rsidR="00E22F55" w:rsidRDefault="00E22F5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E22F55" w:rsidRDefault="002840E5">
      <w:pPr>
        <w:numPr>
          <w:ilvl w:val="0"/>
          <w:numId w:val="2"/>
        </w:numPr>
        <w:tabs>
          <w:tab w:val="left" w:pos="1077"/>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When asking, expect criticism. This could be the most important result of the survey, so don’t be defensive and be positive in your desire to improve your product/service delivery. </w:t>
      </w:r>
    </w:p>
    <w:p w:rsidR="00E22F55" w:rsidRDefault="002840E5">
      <w:pPr>
        <w:numPr>
          <w:ilvl w:val="0"/>
          <w:numId w:val="2"/>
        </w:numPr>
        <w:tabs>
          <w:tab w:val="left" w:pos="1077"/>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Listen carefully, you may know the in as much detai</w:t>
      </w:r>
      <w:r>
        <w:t xml:space="preserve">l as they like - some responses may even be surprising. If you are asked a question during your interview or if you are presented with criticism, respond. </w:t>
      </w:r>
    </w:p>
    <w:p w:rsidR="00E22F55" w:rsidRDefault="002840E5">
      <w:pPr>
        <w:numPr>
          <w:ilvl w:val="0"/>
          <w:numId w:val="2"/>
        </w:numPr>
        <w:tabs>
          <w:tab w:val="left" w:pos="1077"/>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szCs w:val="20"/>
        </w:rPr>
      </w:pPr>
      <w:r>
        <w:t>Remember the clients may not always be right, but they are the clients and should be treated in a wa</w:t>
      </w:r>
      <w:r>
        <w:t>y that makes them feel that their inputs are valuable to you.</w:t>
      </w:r>
    </w:p>
    <w:p w:rsidR="00E22F55" w:rsidRDefault="00E22F55">
      <w:pPr>
        <w:tabs>
          <w:tab w:val="left" w:pos="1077"/>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bookmarkStart w:id="5" w:name="_GoBack"/>
      <w:bookmarkEnd w:id="5"/>
    </w:p>
    <w:sectPr w:rsidR="00E22F55">
      <w:headerReference w:type="default" r:id="rId8"/>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40E5" w:rsidRDefault="002840E5">
      <w:r>
        <w:separator/>
      </w:r>
    </w:p>
  </w:endnote>
  <w:endnote w:type="continuationSeparator" w:id="0">
    <w:p w:rsidR="002840E5" w:rsidRDefault="00284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40E5" w:rsidRDefault="002840E5">
      <w:r>
        <w:separator/>
      </w:r>
    </w:p>
  </w:footnote>
  <w:footnote w:type="continuationSeparator" w:id="0">
    <w:p w:rsidR="002840E5" w:rsidRDefault="00284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F55" w:rsidRDefault="00E22F55">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959A7"/>
    <w:multiLevelType w:val="multilevel"/>
    <w:tmpl w:val="6622C42C"/>
    <w:lvl w:ilvl="0">
      <w:start w:val="1"/>
      <w:numFmt w:val="bullet"/>
      <w:lvlText w:val="●"/>
      <w:lvlJc w:val="left"/>
      <w:pPr>
        <w:ind w:left="720" w:hanging="360"/>
      </w:pPr>
      <w:rPr>
        <w:rFonts w:ascii="Noto Sans" w:eastAsia="Noto Sans" w:hAnsi="Noto Sans" w:cs="Noto San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7841A34"/>
    <w:multiLevelType w:val="multilevel"/>
    <w:tmpl w:val="051ECBF6"/>
    <w:lvl w:ilvl="0">
      <w:start w:val="1"/>
      <w:numFmt w:val="decimal"/>
      <w:lvlText w:val="%1."/>
      <w:lvlJc w:val="left"/>
      <w:pPr>
        <w:ind w:left="1077" w:hanging="357"/>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F55"/>
    <w:rsid w:val="002840E5"/>
    <w:rsid w:val="009E11F4"/>
    <w:rsid w:val="00E22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1D77CE-C69B-4D09-9AE1-FB9EC1A6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CA2"/>
  </w:style>
  <w:style w:type="paragraph" w:styleId="Heading1">
    <w:name w:val="heading 1"/>
    <w:basedOn w:val="Normal1"/>
    <w:next w:val="Normal1"/>
    <w:rsid w:val="00990433"/>
    <w:pPr>
      <w:keepNext/>
      <w:keepLines/>
      <w:spacing w:before="480" w:after="120"/>
      <w:outlineLvl w:val="0"/>
    </w:pPr>
    <w:rPr>
      <w:b/>
      <w:sz w:val="48"/>
      <w:szCs w:val="48"/>
    </w:rPr>
  </w:style>
  <w:style w:type="paragraph" w:styleId="Heading2">
    <w:name w:val="heading 2"/>
    <w:basedOn w:val="Normal1"/>
    <w:next w:val="Normal1"/>
    <w:rsid w:val="00990433"/>
    <w:pPr>
      <w:keepNext/>
      <w:keepLines/>
      <w:spacing w:before="360" w:after="80"/>
      <w:outlineLvl w:val="1"/>
    </w:pPr>
    <w:rPr>
      <w:b/>
      <w:sz w:val="36"/>
      <w:szCs w:val="36"/>
    </w:rPr>
  </w:style>
  <w:style w:type="paragraph" w:styleId="Heading3">
    <w:name w:val="heading 3"/>
    <w:basedOn w:val="Normal1"/>
    <w:next w:val="Normal1"/>
    <w:rsid w:val="00990433"/>
    <w:pPr>
      <w:keepNext/>
      <w:keepLines/>
      <w:spacing w:before="280" w:after="80"/>
      <w:outlineLvl w:val="2"/>
    </w:pPr>
    <w:rPr>
      <w:b/>
      <w:sz w:val="28"/>
      <w:szCs w:val="28"/>
    </w:rPr>
  </w:style>
  <w:style w:type="paragraph" w:styleId="Heading4">
    <w:name w:val="heading 4"/>
    <w:basedOn w:val="Normal1"/>
    <w:next w:val="Normal1"/>
    <w:rsid w:val="00990433"/>
    <w:pPr>
      <w:keepNext/>
      <w:keepLines/>
      <w:spacing w:before="240" w:after="40"/>
      <w:outlineLvl w:val="3"/>
    </w:pPr>
    <w:rPr>
      <w:b/>
    </w:rPr>
  </w:style>
  <w:style w:type="paragraph" w:styleId="Heading5">
    <w:name w:val="heading 5"/>
    <w:basedOn w:val="Normal1"/>
    <w:next w:val="Normal1"/>
    <w:rsid w:val="00990433"/>
    <w:pPr>
      <w:keepNext/>
      <w:keepLines/>
      <w:spacing w:before="220" w:after="40"/>
      <w:outlineLvl w:val="4"/>
    </w:pPr>
    <w:rPr>
      <w:b/>
      <w:sz w:val="22"/>
      <w:szCs w:val="22"/>
    </w:rPr>
  </w:style>
  <w:style w:type="paragraph" w:styleId="Heading6">
    <w:name w:val="heading 6"/>
    <w:basedOn w:val="Normal1"/>
    <w:next w:val="Normal1"/>
    <w:rsid w:val="0099043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990433"/>
    <w:pPr>
      <w:keepNext/>
      <w:keepLines/>
      <w:spacing w:before="480" w:after="120"/>
    </w:pPr>
    <w:rPr>
      <w:b/>
      <w:sz w:val="72"/>
      <w:szCs w:val="72"/>
    </w:rPr>
  </w:style>
  <w:style w:type="paragraph" w:customStyle="1" w:styleId="Normal1">
    <w:name w:val="Normal1"/>
    <w:rsid w:val="00990433"/>
  </w:style>
  <w:style w:type="paragraph" w:customStyle="1" w:styleId="Normal0">
    <w:name w:val="[Normal]"/>
    <w:qFormat/>
    <w:rsid w:val="00292CA2"/>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292CA2"/>
    <w:pPr>
      <w:tabs>
        <w:tab w:val="center" w:pos="4320"/>
        <w:tab w:val="right" w:pos="8640"/>
      </w:tabs>
    </w:pPr>
  </w:style>
  <w:style w:type="paragraph" w:styleId="NormalWeb">
    <w:name w:val="Normal (Web)"/>
    <w:basedOn w:val="Normal"/>
    <w:qFormat/>
    <w:rsid w:val="00292CA2"/>
  </w:style>
  <w:style w:type="character" w:styleId="Hyperlink">
    <w:name w:val="Hyperlink"/>
    <w:qFormat/>
    <w:rsid w:val="00292CA2"/>
    <w:rPr>
      <w:color w:val="auto"/>
      <w:u w:val="single"/>
      <w:rtl w:val="0"/>
    </w:rPr>
  </w:style>
  <w:style w:type="character" w:styleId="FollowedHyperlink">
    <w:name w:val="FollowedHyperlink"/>
    <w:qFormat/>
    <w:rsid w:val="00292CA2"/>
    <w:rPr>
      <w:color w:val="800080"/>
      <w:u w:val="single"/>
      <w:rtl w:val="0"/>
    </w:rPr>
  </w:style>
  <w:style w:type="paragraph" w:styleId="Footer">
    <w:name w:val="footer"/>
    <w:basedOn w:val="Normal"/>
    <w:qFormat/>
    <w:rsid w:val="00292CA2"/>
    <w:pPr>
      <w:tabs>
        <w:tab w:val="center" w:pos="4320"/>
        <w:tab w:val="right" w:pos="8640"/>
      </w:tabs>
    </w:pPr>
  </w:style>
  <w:style w:type="character" w:styleId="CommentReference">
    <w:name w:val="annotation reference"/>
    <w:basedOn w:val="DefaultParagraphFont"/>
    <w:uiPriority w:val="99"/>
    <w:semiHidden/>
    <w:unhideWhenUsed/>
    <w:rsid w:val="00E4513B"/>
    <w:rPr>
      <w:sz w:val="16"/>
      <w:szCs w:val="16"/>
    </w:rPr>
  </w:style>
  <w:style w:type="paragraph" w:styleId="CommentText">
    <w:name w:val="annotation text"/>
    <w:basedOn w:val="Normal"/>
    <w:link w:val="CommentTextChar"/>
    <w:uiPriority w:val="99"/>
    <w:semiHidden/>
    <w:unhideWhenUsed/>
    <w:rsid w:val="00E4513B"/>
    <w:rPr>
      <w:sz w:val="20"/>
      <w:szCs w:val="20"/>
    </w:rPr>
  </w:style>
  <w:style w:type="character" w:customStyle="1" w:styleId="CommentTextChar">
    <w:name w:val="Comment Text Char"/>
    <w:basedOn w:val="DefaultParagraphFont"/>
    <w:link w:val="CommentText"/>
    <w:uiPriority w:val="99"/>
    <w:semiHidden/>
    <w:rsid w:val="00E4513B"/>
    <w:rPr>
      <w:rFonts w:ascii="Times New Roman"/>
      <w:sz w:val="20"/>
    </w:rPr>
  </w:style>
  <w:style w:type="paragraph" w:styleId="CommentSubject">
    <w:name w:val="annotation subject"/>
    <w:basedOn w:val="CommentText"/>
    <w:next w:val="CommentText"/>
    <w:link w:val="CommentSubjectChar"/>
    <w:uiPriority w:val="99"/>
    <w:semiHidden/>
    <w:unhideWhenUsed/>
    <w:rsid w:val="00E4513B"/>
    <w:rPr>
      <w:b/>
      <w:bCs/>
    </w:rPr>
  </w:style>
  <w:style w:type="character" w:customStyle="1" w:styleId="CommentSubjectChar">
    <w:name w:val="Comment Subject Char"/>
    <w:basedOn w:val="CommentTextChar"/>
    <w:link w:val="CommentSubject"/>
    <w:uiPriority w:val="99"/>
    <w:semiHidden/>
    <w:rsid w:val="00E4513B"/>
    <w:rPr>
      <w:rFonts w:ascii="Times New Roman"/>
      <w:b/>
      <w:bCs/>
      <w:sz w:val="20"/>
    </w:rPr>
  </w:style>
  <w:style w:type="paragraph" w:styleId="BalloonText">
    <w:name w:val="Balloon Text"/>
    <w:basedOn w:val="Normal"/>
    <w:link w:val="BalloonTextChar"/>
    <w:uiPriority w:val="99"/>
    <w:semiHidden/>
    <w:unhideWhenUsed/>
    <w:rsid w:val="006B63B4"/>
    <w:rPr>
      <w:rFonts w:ascii="Tahoma" w:hAnsi="Tahoma" w:cs="Tahoma"/>
      <w:sz w:val="16"/>
      <w:szCs w:val="16"/>
    </w:rPr>
  </w:style>
  <w:style w:type="character" w:customStyle="1" w:styleId="BalloonTextChar">
    <w:name w:val="Balloon Text Char"/>
    <w:basedOn w:val="DefaultParagraphFont"/>
    <w:link w:val="BalloonText"/>
    <w:uiPriority w:val="99"/>
    <w:semiHidden/>
    <w:rsid w:val="006B63B4"/>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TAked4ICe+a4JZbmjHI6NyKUCw==">AMUW2mUops1S63rBbmnuUdckzqAAzFBhLk0RbDbvz/NnEgeR+X/0pDvf95NeGP7gSsmsbTEVw+HDHQX9qYCv4SheZ4RxKJCwClt1WAiRIEVwhWhy3td3XXfM2EM0Msb0XZQPSk8NST1NJElJKgZMt5z93idsR0yNUtVr4amesek+pVgav8sb4pqYnLKhWnnrWNc03gCrtRt4sNYaN6ht3jmRRpM3FGRxGg==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2018-11-26T09:22:00Z</dcterms:created>
  <dcterms:modified xsi:type="dcterms:W3CDTF">2023-05-14T18:17:00Z</dcterms:modified>
</cp:coreProperties>
</file>