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"Customer Service Enforcement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policy outlines the standards and expectations for customer service within [Company Name]. It is our goal to provide excellent customer service to all of our customers, and this policy is designed to ensure that all employees understand and adhere to these standards.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The purpose of this policy is to ensure that all customers receive prompt, courteous, and efficient service. This policy applies to all employees who interact with customers, whether in person, by phone, or by email.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Policy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All employees must be knowledgeable about the products and services offered by [Company Name], and be able to answer customer questions accurately and completely.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Employees must be polite, professional, and respectful when interacting with customers. Employees must not use profanity or engage in any behavior that is rude or offensive.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Employees must provide prompt service to customers, and must make every effort to resolve customer complaints or issues in a timely manner.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Employees must maintain a positive attitude when interacting with customers, and must not express frustration or dissatisfaction in front of customers.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Employees must not make promises to customers that they cannot keep, and must not make false or misleading statements to customers.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Employees must maintain confidentiality when dealing with customer information, and must not share customer information with anyone outside of [Company Name], unless the customer has given permission.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Employees must not discriminate against customers based on race, gender, age, sexual orientation, religion, or any other protected characteristic.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Employees must be familiar with and adhere to all laws, regulations, and industry standards related to customer service.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Employees must report any violations of this policy to their supervisor or the Human Resources department.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Sanctions</w:t>
      </w:r>
    </w:p>
    <w:p w:rsidR="00000000" w:rsidDel="00000000" w:rsidP="00000000" w:rsidRDefault="00000000" w:rsidRPr="00000000" w14:paraId="0000001E">
      <w:pPr>
        <w:rPr/>
      </w:pPr>
      <w:r w:rsidDel="00000000" w:rsidR="00000000" w:rsidRPr="00000000">
        <w:rPr>
          <w:rtl w:val="0"/>
        </w:rPr>
        <w:t xml:space="preserve">Violations of this policy will result in disciplinary action, up to and including termination of employment. The specific disciplinary action taken will be based on the severity of the violation and the employee's history of compliance with this policy.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Training</w:t>
      </w:r>
    </w:p>
    <w:p w:rsidR="00000000" w:rsidDel="00000000" w:rsidP="00000000" w:rsidRDefault="00000000" w:rsidRPr="00000000" w14:paraId="00000021">
      <w:pPr>
        <w:rPr/>
      </w:pPr>
      <w:r w:rsidDel="00000000" w:rsidR="00000000" w:rsidRPr="00000000">
        <w:rPr>
          <w:rtl w:val="0"/>
        </w:rPr>
        <w:t xml:space="preserve">All employees will receive training on this policy upon hire, and will receive periodic refresher training as needed.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t xml:space="preserve">We are committed to providing excellent customer service to all of our customers, and this policy is designed to ensure that all employees understand and adhere to our standards for customer service. By adhering to this policy, we will be able to provide the high level of service that our customers have come to expect from [Company Name].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policy is under continuous review and subject to change, to align with the business needs and legal requirements.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Approved By: [Your Company's Name]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Effective Date: [Effective Date of the Policy]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Last Reviewed: [Latest Review Date of the Policy]</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