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[EX-EMPLOYEE] has left our organisation.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 they may longer pay attention to your account.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New contact is [NEW EMPLOYEE NAME].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[HE/SHE] can be reached at [PHONE]. [NEW EMPLOYEE] will uphold the same high standards as our account managers.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hope [FORMER EMPLOYEE'S NAME] continues to succeed. Please contact me or [NEW CONTACT] if we can help.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