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quotation validates your verbal order from [DATE].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purchase order terms are included.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Unless we hear an objection within [NUMBER] days of receiving this order, we'll consider it confirmed and expect delivery on the given date.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